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EB" w:rsidRDefault="005325DC">
      <w:pPr>
        <w:jc w:val="center"/>
        <w:rPr>
          <w:b/>
        </w:rPr>
      </w:pPr>
      <w:bookmarkStart w:id="0" w:name="Par559"/>
      <w:bookmarkEnd w:id="0"/>
      <w:r>
        <w:rPr>
          <w:b/>
          <w:noProof/>
          <w:lang w:eastAsia="ru-RU"/>
        </w:rPr>
        <w:drawing>
          <wp:inline distT="0" distB="0" distL="114300" distR="114300">
            <wp:extent cx="589915" cy="668020"/>
            <wp:effectExtent l="0" t="0" r="635" b="177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CEB" w:rsidRDefault="00227CEB">
      <w:pPr>
        <w:jc w:val="center"/>
        <w:rPr>
          <w:rFonts w:ascii="Arial" w:hAnsi="Arial" w:cs="Arial"/>
          <w:b/>
          <w:sz w:val="20"/>
        </w:rPr>
      </w:pPr>
    </w:p>
    <w:p w:rsidR="00227CEB" w:rsidRDefault="005325DC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227CEB" w:rsidRDefault="00227CEB">
      <w:pPr>
        <w:ind w:left="-142"/>
        <w:jc w:val="center"/>
        <w:rPr>
          <w:rFonts w:ascii="Arial" w:hAnsi="Arial" w:cs="Arial"/>
          <w:b/>
          <w:sz w:val="20"/>
        </w:rPr>
      </w:pPr>
    </w:p>
    <w:p w:rsidR="00227CEB" w:rsidRDefault="005325DC">
      <w:pPr>
        <w:jc w:val="center"/>
        <w:rPr>
          <w:rFonts w:ascii="Arial Narrow" w:hAnsi="Arial Narrow"/>
          <w:b/>
          <w:sz w:val="34"/>
          <w:szCs w:val="34"/>
        </w:rPr>
      </w:pPr>
      <w:r>
        <w:rPr>
          <w:rFonts w:ascii="Arial Narrow" w:hAnsi="Arial Narrow"/>
          <w:b/>
          <w:sz w:val="34"/>
          <w:szCs w:val="34"/>
        </w:rPr>
        <w:t xml:space="preserve">АДМИНИСТРАЦИЯ ВАЛУЙСКОГО </w:t>
      </w:r>
      <w:r w:rsidR="00F60983">
        <w:rPr>
          <w:rFonts w:ascii="Arial Narrow" w:hAnsi="Arial Narrow"/>
          <w:b/>
          <w:sz w:val="34"/>
          <w:szCs w:val="34"/>
        </w:rPr>
        <w:t xml:space="preserve">МУНИЦИПАЛЬНОГО </w:t>
      </w:r>
      <w:r>
        <w:rPr>
          <w:rFonts w:ascii="Arial Narrow" w:hAnsi="Arial Narrow"/>
          <w:b/>
          <w:sz w:val="34"/>
          <w:szCs w:val="34"/>
        </w:rPr>
        <w:t>ОКРУГА</w:t>
      </w:r>
    </w:p>
    <w:p w:rsidR="00227CEB" w:rsidRDefault="005325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О С Т А Н О В Л Е Н И Е</w:t>
      </w:r>
    </w:p>
    <w:p w:rsidR="00227CEB" w:rsidRDefault="005325D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27CEB" w:rsidRDefault="00227CEB">
      <w:pPr>
        <w:jc w:val="center"/>
        <w:rPr>
          <w:rFonts w:ascii="Arial" w:hAnsi="Arial" w:cs="Arial"/>
          <w:b/>
          <w:szCs w:val="28"/>
        </w:rPr>
      </w:pPr>
    </w:p>
    <w:p w:rsidR="00227CEB" w:rsidRDefault="005325DC">
      <w:proofErr w:type="gramStart"/>
      <w:r>
        <w:rPr>
          <w:rFonts w:ascii="Arial" w:hAnsi="Arial" w:cs="Arial"/>
          <w:b/>
          <w:sz w:val="18"/>
          <w:szCs w:val="18"/>
        </w:rPr>
        <w:t xml:space="preserve">«  </w:t>
      </w:r>
      <w:proofErr w:type="gramEnd"/>
      <w:r w:rsidR="009019EF">
        <w:rPr>
          <w:rFonts w:ascii="Arial" w:hAnsi="Arial" w:cs="Arial"/>
          <w:b/>
          <w:sz w:val="18"/>
          <w:szCs w:val="18"/>
        </w:rPr>
        <w:t xml:space="preserve">    »  _________2025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№  _______</w:t>
      </w:r>
    </w:p>
    <w:p w:rsidR="00227CEB" w:rsidRDefault="00227CEB">
      <w:pPr>
        <w:pStyle w:val="af6"/>
        <w:tabs>
          <w:tab w:val="clear" w:pos="4677"/>
          <w:tab w:val="clear" w:pos="9355"/>
        </w:tabs>
      </w:pPr>
    </w:p>
    <w:tbl>
      <w:tblPr>
        <w:tblpPr w:leftFromText="180" w:rightFromText="180" w:vertAnchor="text" w:horzAnchor="page" w:tblpX="1402" w:tblpY="5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227CEB">
        <w:trPr>
          <w:trHeight w:val="729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</w:tcPr>
          <w:p w:rsidR="00227CEB" w:rsidRDefault="005325DC" w:rsidP="00F6098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Об</w:t>
            </w:r>
            <w:r w:rsidRPr="00F60983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 xml:space="preserve"> утверждении а</w:t>
            </w: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дминистративного</w:t>
            </w:r>
            <w:r w:rsidRPr="00F60983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регламента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предоставления</w:t>
            </w:r>
            <w:r w:rsidRPr="00F609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</w:t>
            </w:r>
            <w:r w:rsidRPr="00F609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 привлечением средств материнского (семейного) капитала</w:t>
            </w:r>
            <w:r w:rsidRPr="00F609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территории </w:t>
            </w:r>
            <w:proofErr w:type="spellStart"/>
            <w:r w:rsidRPr="00F609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F609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F609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муниципального </w:t>
            </w:r>
            <w:r w:rsidRPr="00F609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:rsidR="00227CEB" w:rsidRDefault="005325DC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27CEB" w:rsidRDefault="00227CE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27CEB" w:rsidRDefault="005325DC">
      <w:pPr>
        <w:pStyle w:val="1"/>
        <w:spacing w:before="0" w:beforeAutospacing="0" w:after="240" w:afterAutospacing="0"/>
        <w:jc w:val="both"/>
        <w:rPr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  </w:t>
      </w:r>
      <w:r>
        <w:rPr>
          <w:b w:val="0"/>
          <w:bCs w:val="0"/>
          <w:sz w:val="27"/>
          <w:szCs w:val="27"/>
        </w:rPr>
        <w:tab/>
        <w:t>В соответствии с</w:t>
      </w:r>
      <w:hyperlink r:id="rId9" w:history="1">
        <w:r>
          <w:rPr>
            <w:b w:val="0"/>
            <w:bCs w:val="0"/>
            <w:sz w:val="27"/>
            <w:szCs w:val="27"/>
          </w:rPr>
          <w:t xml:space="preserve"> Федеральным  законом  от 27 июля 2010 года  № 210-ФЗ  «Об организации предоставления государственных и муниципальных услуг»</w:t>
        </w:r>
      </w:hyperlink>
      <w:r>
        <w:rPr>
          <w:b w:val="0"/>
          <w:bCs w:val="0"/>
          <w:sz w:val="27"/>
          <w:szCs w:val="27"/>
        </w:rPr>
        <w:t xml:space="preserve">, Градостроительным кодексом Российской Федерации,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постановлением Правительства РФ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>
        <w:rPr>
          <w:sz w:val="27"/>
          <w:szCs w:val="27"/>
        </w:rPr>
        <w:t xml:space="preserve"> </w:t>
      </w:r>
      <w:r>
        <w:rPr>
          <w:b w:val="0"/>
          <w:bCs w:val="0"/>
          <w:sz w:val="27"/>
          <w:szCs w:val="27"/>
        </w:rPr>
        <w:t xml:space="preserve">постановлением администрации </w:t>
      </w:r>
      <w:proofErr w:type="spellStart"/>
      <w:r>
        <w:rPr>
          <w:b w:val="0"/>
          <w:bCs w:val="0"/>
          <w:sz w:val="27"/>
          <w:szCs w:val="27"/>
        </w:rPr>
        <w:t>Валуйского</w:t>
      </w:r>
      <w:proofErr w:type="spellEnd"/>
      <w:r>
        <w:rPr>
          <w:b w:val="0"/>
          <w:bCs w:val="0"/>
          <w:sz w:val="27"/>
          <w:szCs w:val="27"/>
        </w:rPr>
        <w:t xml:space="preserve"> </w:t>
      </w:r>
      <w:r w:rsidR="00F60983">
        <w:rPr>
          <w:b w:val="0"/>
          <w:bCs w:val="0"/>
          <w:sz w:val="27"/>
          <w:szCs w:val="27"/>
        </w:rPr>
        <w:t>муниципального</w:t>
      </w:r>
      <w:r>
        <w:rPr>
          <w:b w:val="0"/>
          <w:bCs w:val="0"/>
          <w:sz w:val="27"/>
          <w:szCs w:val="27"/>
        </w:rPr>
        <w:t xml:space="preserve"> округа от </w:t>
      </w:r>
      <w:r w:rsidR="008D2727">
        <w:rPr>
          <w:b w:val="0"/>
          <w:bCs w:val="0"/>
          <w:sz w:val="27"/>
          <w:szCs w:val="27"/>
        </w:rPr>
        <w:t xml:space="preserve">11 октября 2022 года № 1767   </w:t>
      </w:r>
      <w:r>
        <w:rPr>
          <w:sz w:val="27"/>
          <w:szCs w:val="27"/>
        </w:rPr>
        <w:t>«</w:t>
      </w:r>
      <w:r>
        <w:rPr>
          <w:b w:val="0"/>
          <w:sz w:val="27"/>
          <w:szCs w:val="27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proofErr w:type="spellStart"/>
      <w:r>
        <w:rPr>
          <w:b w:val="0"/>
          <w:sz w:val="27"/>
          <w:szCs w:val="27"/>
        </w:rPr>
        <w:t>Валуйского</w:t>
      </w:r>
      <w:proofErr w:type="spellEnd"/>
      <w:r>
        <w:rPr>
          <w:b w:val="0"/>
          <w:sz w:val="27"/>
          <w:szCs w:val="27"/>
        </w:rPr>
        <w:t xml:space="preserve"> </w:t>
      </w:r>
      <w:r w:rsidR="00F60983">
        <w:rPr>
          <w:b w:val="0"/>
          <w:bCs w:val="0"/>
          <w:sz w:val="27"/>
          <w:szCs w:val="27"/>
        </w:rPr>
        <w:t>муниципального</w:t>
      </w:r>
      <w:r w:rsidR="00F60983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округа</w:t>
      </w:r>
      <w:r>
        <w:rPr>
          <w:sz w:val="27"/>
          <w:szCs w:val="27"/>
        </w:rPr>
        <w:t>»</w:t>
      </w:r>
      <w:r>
        <w:rPr>
          <w:spacing w:val="20"/>
          <w:sz w:val="27"/>
          <w:szCs w:val="27"/>
        </w:rPr>
        <w:t xml:space="preserve"> постановляю:</w:t>
      </w:r>
    </w:p>
    <w:p w:rsidR="00227CEB" w:rsidRDefault="005325DC">
      <w:pPr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строительства, </w:t>
      </w:r>
      <w:r w:rsidRPr="00F609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привлечением средств материнского (семейного) капитала</w:t>
      </w:r>
      <w:r w:rsidRPr="00F609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</w:t>
      </w:r>
      <w:proofErr w:type="spellStart"/>
      <w:r w:rsidRPr="00F609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Валуйского</w:t>
      </w:r>
      <w:proofErr w:type="spellEnd"/>
      <w:r w:rsidRPr="00F609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60983" w:rsidRPr="00F60983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F609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227CEB" w:rsidRDefault="005325D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Отделу архитектуры и городской среды управления архитектуры, капитального строительства и дорожной инфраструктуры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Валуйского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60983" w:rsidRPr="00F60983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F6098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округа обеспечить исполнение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материнского (семейного) капитала</w:t>
      </w:r>
      <w:r w:rsidRPr="00F609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</w:t>
      </w:r>
      <w:proofErr w:type="spellStart"/>
      <w:r w:rsidRPr="00F609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Валуйского</w:t>
      </w:r>
      <w:proofErr w:type="spellEnd"/>
      <w:r w:rsidRPr="00F609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60983" w:rsidRPr="00F60983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F609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27CEB" w:rsidRDefault="005325D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Признать утратившим </w:t>
      </w:r>
      <w:proofErr w:type="gramStart"/>
      <w:r>
        <w:rPr>
          <w:rFonts w:ascii="Times New Roman" w:hAnsi="Times New Roman" w:cs="Times New Roman"/>
          <w:sz w:val="27"/>
          <w:szCs w:val="27"/>
        </w:rPr>
        <w:t>силу  постановление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Валуйского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60983" w:rsidRPr="00F60983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 от 21 февраля 2018 года № 12 «Об утверждении Административного регламента».</w:t>
      </w:r>
    </w:p>
    <w:p w:rsidR="00227CEB" w:rsidRDefault="005325D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11"/>
          <w:rFonts w:ascii="Times New Roman" w:hAnsi="Times New Roman" w:cs="Times New Roman"/>
          <w:sz w:val="27"/>
          <w:szCs w:val="27"/>
        </w:rPr>
        <w:t>Опубликовать</w:t>
      </w:r>
      <w:r w:rsidRPr="00F60983">
        <w:rPr>
          <w:rStyle w:val="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11"/>
          <w:rFonts w:ascii="Times New Roman" w:hAnsi="Times New Roman" w:cs="Times New Roman"/>
          <w:sz w:val="27"/>
          <w:szCs w:val="27"/>
        </w:rPr>
        <w:t>настоящее постановление в газете «</w:t>
      </w:r>
      <w:proofErr w:type="spellStart"/>
      <w:r>
        <w:rPr>
          <w:rStyle w:val="11"/>
          <w:rFonts w:ascii="Times New Roman" w:hAnsi="Times New Roman" w:cs="Times New Roman"/>
          <w:sz w:val="27"/>
          <w:szCs w:val="27"/>
        </w:rPr>
        <w:t>Валуйская</w:t>
      </w:r>
      <w:proofErr w:type="spellEnd"/>
      <w:r>
        <w:rPr>
          <w:rStyle w:val="11"/>
          <w:rFonts w:ascii="Times New Roman" w:hAnsi="Times New Roman" w:cs="Times New Roman"/>
          <w:sz w:val="27"/>
          <w:szCs w:val="27"/>
        </w:rPr>
        <w:t xml:space="preserve"> звезда», сетевом издании «</w:t>
      </w:r>
      <w:proofErr w:type="spellStart"/>
      <w:r>
        <w:rPr>
          <w:rStyle w:val="11"/>
          <w:rFonts w:ascii="Times New Roman" w:hAnsi="Times New Roman" w:cs="Times New Roman"/>
          <w:sz w:val="27"/>
          <w:szCs w:val="27"/>
        </w:rPr>
        <w:t>Валуйская</w:t>
      </w:r>
      <w:proofErr w:type="spellEnd"/>
      <w:r>
        <w:rPr>
          <w:rStyle w:val="11"/>
          <w:rFonts w:ascii="Times New Roman" w:hAnsi="Times New Roman" w:cs="Times New Roman"/>
          <w:sz w:val="27"/>
          <w:szCs w:val="27"/>
        </w:rPr>
        <w:t xml:space="preserve"> звезда</w:t>
      </w:r>
      <w:r>
        <w:rPr>
          <w:rFonts w:ascii="Times New Roman" w:hAnsi="Times New Roman" w:cs="Times New Roman"/>
          <w:sz w:val="27"/>
          <w:szCs w:val="27"/>
        </w:rPr>
        <w:t xml:space="preserve">» (val-zvezda31.ru),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Валуйского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60983" w:rsidRPr="00F60983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в сети Интернет.</w:t>
      </w:r>
    </w:p>
    <w:p w:rsidR="00227CEB" w:rsidRDefault="005325DC">
      <w:pPr>
        <w:spacing w:after="0"/>
        <w:ind w:left="9" w:firstLineChars="299" w:firstLine="80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Контроль за исполнением настоящего постановления возложить на </w:t>
      </w:r>
      <w:proofErr w:type="gramStart"/>
      <w:r>
        <w:rPr>
          <w:rFonts w:ascii="Times New Roman" w:hAnsi="Times New Roman" w:cs="Times New Roman"/>
          <w:sz w:val="27"/>
          <w:szCs w:val="27"/>
        </w:rPr>
        <w:t>заместителя  главы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Валуйского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60983" w:rsidRPr="00F60983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по строительству, транспорту, ЖКХ и системам жизнеобеспечения – начальника управления      ЖКХ -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Стрыжакову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С.Л.</w:t>
      </w:r>
    </w:p>
    <w:p w:rsidR="00227CEB" w:rsidRDefault="00227CEB" w:rsidP="002F25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7E94" w:rsidRPr="008A7E94" w:rsidRDefault="008A7E94" w:rsidP="008A7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799"/>
      </w:tblGrid>
      <w:tr w:rsidR="008A7E94" w:rsidRPr="008A7E94" w:rsidTr="008A7E94">
        <w:tc>
          <w:tcPr>
            <w:tcW w:w="4927" w:type="dxa"/>
            <w:hideMark/>
          </w:tcPr>
          <w:p w:rsidR="008A7E94" w:rsidRPr="008A7E94" w:rsidRDefault="008A7E94" w:rsidP="002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7E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Глава администрации</w:t>
            </w:r>
          </w:p>
          <w:p w:rsidR="008A7E94" w:rsidRPr="008A7E94" w:rsidRDefault="008A7E94" w:rsidP="002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A7E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8A7E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</w:t>
            </w:r>
            <w:r w:rsidRPr="008A7E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округа</w:t>
            </w:r>
          </w:p>
        </w:tc>
        <w:tc>
          <w:tcPr>
            <w:tcW w:w="4927" w:type="dxa"/>
          </w:tcPr>
          <w:p w:rsidR="008A7E94" w:rsidRPr="008A7E94" w:rsidRDefault="008A7E94" w:rsidP="008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A7E94" w:rsidRPr="008A7E94" w:rsidRDefault="008A7E94" w:rsidP="008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7E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А.И. Дыбов</w:t>
            </w:r>
          </w:p>
        </w:tc>
      </w:tr>
    </w:tbl>
    <w:p w:rsidR="008A7E94" w:rsidRPr="008A7E94" w:rsidRDefault="008A7E94" w:rsidP="008A7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CEB" w:rsidRDefault="0022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</w:p>
    <w:sectPr w:rsidR="00227CEB">
      <w:headerReference w:type="default" r:id="rId10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6E" w:rsidRDefault="00BE0C6E">
      <w:pPr>
        <w:spacing w:line="240" w:lineRule="auto"/>
      </w:pPr>
      <w:r>
        <w:separator/>
      </w:r>
    </w:p>
  </w:endnote>
  <w:endnote w:type="continuationSeparator" w:id="0">
    <w:p w:rsidR="00BE0C6E" w:rsidRDefault="00BE0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6E" w:rsidRDefault="00BE0C6E">
      <w:pPr>
        <w:spacing w:after="0"/>
      </w:pPr>
      <w:r>
        <w:separator/>
      </w:r>
    </w:p>
  </w:footnote>
  <w:footnote w:type="continuationSeparator" w:id="0">
    <w:p w:rsidR="00BE0C6E" w:rsidRDefault="00BE0C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47148414"/>
    </w:sdtPr>
    <w:sdtEndPr/>
    <w:sdtContent>
      <w:p w:rsidR="009019EF" w:rsidRDefault="009019EF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84D0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45C9"/>
    <w:multiLevelType w:val="multilevel"/>
    <w:tmpl w:val="514D45C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50B3E4"/>
    <w:multiLevelType w:val="singleLevel"/>
    <w:tmpl w:val="5550B3E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1C44"/>
    <w:rsid w:val="00015907"/>
    <w:rsid w:val="000307C3"/>
    <w:rsid w:val="00043EA6"/>
    <w:rsid w:val="00055B70"/>
    <w:rsid w:val="00057775"/>
    <w:rsid w:val="00080C7D"/>
    <w:rsid w:val="00080FEC"/>
    <w:rsid w:val="000846DB"/>
    <w:rsid w:val="00097B41"/>
    <w:rsid w:val="000B5E1D"/>
    <w:rsid w:val="000E09B3"/>
    <w:rsid w:val="000E7BB9"/>
    <w:rsid w:val="000F5D49"/>
    <w:rsid w:val="001043B5"/>
    <w:rsid w:val="00106E52"/>
    <w:rsid w:val="00111775"/>
    <w:rsid w:val="0011652E"/>
    <w:rsid w:val="001169B5"/>
    <w:rsid w:val="00135048"/>
    <w:rsid w:val="00146FD5"/>
    <w:rsid w:val="00153BA5"/>
    <w:rsid w:val="00163987"/>
    <w:rsid w:val="00180399"/>
    <w:rsid w:val="001B190C"/>
    <w:rsid w:val="001E1279"/>
    <w:rsid w:val="001E704E"/>
    <w:rsid w:val="001F44B8"/>
    <w:rsid w:val="002028B9"/>
    <w:rsid w:val="00221B1E"/>
    <w:rsid w:val="00227CEB"/>
    <w:rsid w:val="00236151"/>
    <w:rsid w:val="00244D9F"/>
    <w:rsid w:val="0024545A"/>
    <w:rsid w:val="00253D0F"/>
    <w:rsid w:val="00257899"/>
    <w:rsid w:val="0026214A"/>
    <w:rsid w:val="002775D0"/>
    <w:rsid w:val="00295575"/>
    <w:rsid w:val="002A5BEE"/>
    <w:rsid w:val="002B3EBD"/>
    <w:rsid w:val="002C677C"/>
    <w:rsid w:val="002E2FD1"/>
    <w:rsid w:val="002E4214"/>
    <w:rsid w:val="002F2546"/>
    <w:rsid w:val="0030402A"/>
    <w:rsid w:val="00322AE3"/>
    <w:rsid w:val="00325DC4"/>
    <w:rsid w:val="003750CB"/>
    <w:rsid w:val="00375A89"/>
    <w:rsid w:val="00386F02"/>
    <w:rsid w:val="003A1377"/>
    <w:rsid w:val="003B4500"/>
    <w:rsid w:val="003B7ED6"/>
    <w:rsid w:val="003C4294"/>
    <w:rsid w:val="003C7663"/>
    <w:rsid w:val="003C7C13"/>
    <w:rsid w:val="003E6913"/>
    <w:rsid w:val="003F678F"/>
    <w:rsid w:val="00412B45"/>
    <w:rsid w:val="00425403"/>
    <w:rsid w:val="0042646E"/>
    <w:rsid w:val="00430644"/>
    <w:rsid w:val="00452B35"/>
    <w:rsid w:val="004555B5"/>
    <w:rsid w:val="00466FC2"/>
    <w:rsid w:val="004736E0"/>
    <w:rsid w:val="0049197F"/>
    <w:rsid w:val="00492179"/>
    <w:rsid w:val="004B2E57"/>
    <w:rsid w:val="004B5540"/>
    <w:rsid w:val="004E0D5B"/>
    <w:rsid w:val="004F2A85"/>
    <w:rsid w:val="0051672D"/>
    <w:rsid w:val="005307D9"/>
    <w:rsid w:val="005325DC"/>
    <w:rsid w:val="00552527"/>
    <w:rsid w:val="00573736"/>
    <w:rsid w:val="00582E23"/>
    <w:rsid w:val="005919B0"/>
    <w:rsid w:val="00594DFB"/>
    <w:rsid w:val="00595372"/>
    <w:rsid w:val="005963A7"/>
    <w:rsid w:val="0059791A"/>
    <w:rsid w:val="005B64F0"/>
    <w:rsid w:val="005E2F3E"/>
    <w:rsid w:val="005F354E"/>
    <w:rsid w:val="0060230C"/>
    <w:rsid w:val="00616B4B"/>
    <w:rsid w:val="00626A35"/>
    <w:rsid w:val="00627297"/>
    <w:rsid w:val="00637CF0"/>
    <w:rsid w:val="0064782A"/>
    <w:rsid w:val="00664950"/>
    <w:rsid w:val="00670B81"/>
    <w:rsid w:val="006777FE"/>
    <w:rsid w:val="00683A39"/>
    <w:rsid w:val="006871B8"/>
    <w:rsid w:val="006E6B37"/>
    <w:rsid w:val="006F0697"/>
    <w:rsid w:val="00713533"/>
    <w:rsid w:val="007530A8"/>
    <w:rsid w:val="007710D8"/>
    <w:rsid w:val="007831DC"/>
    <w:rsid w:val="007842D3"/>
    <w:rsid w:val="007A13AC"/>
    <w:rsid w:val="007A7383"/>
    <w:rsid w:val="0080099A"/>
    <w:rsid w:val="008558A8"/>
    <w:rsid w:val="00884768"/>
    <w:rsid w:val="008A7E94"/>
    <w:rsid w:val="008C2557"/>
    <w:rsid w:val="008D2123"/>
    <w:rsid w:val="008D2727"/>
    <w:rsid w:val="008F7880"/>
    <w:rsid w:val="009019EF"/>
    <w:rsid w:val="0090509D"/>
    <w:rsid w:val="009410A5"/>
    <w:rsid w:val="00954907"/>
    <w:rsid w:val="009614E4"/>
    <w:rsid w:val="00981203"/>
    <w:rsid w:val="009E02A1"/>
    <w:rsid w:val="009F0B9A"/>
    <w:rsid w:val="00A116C9"/>
    <w:rsid w:val="00A20B3E"/>
    <w:rsid w:val="00A250CE"/>
    <w:rsid w:val="00A30691"/>
    <w:rsid w:val="00A32BE6"/>
    <w:rsid w:val="00A511CF"/>
    <w:rsid w:val="00A7315B"/>
    <w:rsid w:val="00A82AE6"/>
    <w:rsid w:val="00AA67B2"/>
    <w:rsid w:val="00AD3420"/>
    <w:rsid w:val="00B033C6"/>
    <w:rsid w:val="00B15A2C"/>
    <w:rsid w:val="00B25815"/>
    <w:rsid w:val="00B42376"/>
    <w:rsid w:val="00B44B6B"/>
    <w:rsid w:val="00B47E19"/>
    <w:rsid w:val="00B50A2B"/>
    <w:rsid w:val="00B7556F"/>
    <w:rsid w:val="00B80936"/>
    <w:rsid w:val="00B93E5D"/>
    <w:rsid w:val="00BA6FF3"/>
    <w:rsid w:val="00BB0279"/>
    <w:rsid w:val="00BE0C6E"/>
    <w:rsid w:val="00BF5127"/>
    <w:rsid w:val="00BF649A"/>
    <w:rsid w:val="00C3546F"/>
    <w:rsid w:val="00C445AB"/>
    <w:rsid w:val="00C62AB2"/>
    <w:rsid w:val="00C75820"/>
    <w:rsid w:val="00C75974"/>
    <w:rsid w:val="00C84D07"/>
    <w:rsid w:val="00CE14CF"/>
    <w:rsid w:val="00D00FFD"/>
    <w:rsid w:val="00D17333"/>
    <w:rsid w:val="00D274F9"/>
    <w:rsid w:val="00D44521"/>
    <w:rsid w:val="00D762E0"/>
    <w:rsid w:val="00D87264"/>
    <w:rsid w:val="00D9530C"/>
    <w:rsid w:val="00DC2226"/>
    <w:rsid w:val="00E0499C"/>
    <w:rsid w:val="00E06F43"/>
    <w:rsid w:val="00E21D45"/>
    <w:rsid w:val="00E63CB6"/>
    <w:rsid w:val="00E64124"/>
    <w:rsid w:val="00E72AB6"/>
    <w:rsid w:val="00E749A5"/>
    <w:rsid w:val="00E76ACF"/>
    <w:rsid w:val="00E845EB"/>
    <w:rsid w:val="00E85BFD"/>
    <w:rsid w:val="00EF6B2D"/>
    <w:rsid w:val="00F04A9B"/>
    <w:rsid w:val="00F23DF7"/>
    <w:rsid w:val="00F431A2"/>
    <w:rsid w:val="00F45CD0"/>
    <w:rsid w:val="00F46635"/>
    <w:rsid w:val="00F60983"/>
    <w:rsid w:val="00F6469D"/>
    <w:rsid w:val="00F73B99"/>
    <w:rsid w:val="00FC65B4"/>
    <w:rsid w:val="054E495D"/>
    <w:rsid w:val="0A0A541D"/>
    <w:rsid w:val="0A2A3DDB"/>
    <w:rsid w:val="0F1E510F"/>
    <w:rsid w:val="0F4D4FB3"/>
    <w:rsid w:val="20A07A41"/>
    <w:rsid w:val="212B679C"/>
    <w:rsid w:val="25710085"/>
    <w:rsid w:val="258917FE"/>
    <w:rsid w:val="2E3903BB"/>
    <w:rsid w:val="33430CBF"/>
    <w:rsid w:val="35B84629"/>
    <w:rsid w:val="3E246184"/>
    <w:rsid w:val="42242647"/>
    <w:rsid w:val="4ABC59FD"/>
    <w:rsid w:val="4E014BDE"/>
    <w:rsid w:val="4E3B4700"/>
    <w:rsid w:val="52D41ACF"/>
    <w:rsid w:val="56C12650"/>
    <w:rsid w:val="58764B44"/>
    <w:rsid w:val="66662B49"/>
    <w:rsid w:val="692B62DF"/>
    <w:rsid w:val="72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3F46"/>
  <w15:docId w15:val="{835045B4-9ADF-4073-98D1-549943E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Pr>
      <w:sz w:val="16"/>
      <w:szCs w:val="16"/>
    </w:rPr>
  </w:style>
  <w:style w:type="character" w:styleId="a6">
    <w:name w:val="endnote reference"/>
    <w:uiPriority w:val="99"/>
    <w:qFormat/>
    <w:rPr>
      <w:rFonts w:cs="Times New Roman"/>
      <w:vertAlign w:val="superscript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page number"/>
    <w:basedOn w:val="a0"/>
    <w:qFormat/>
  </w:style>
  <w:style w:type="paragraph" w:styleId="aa">
    <w:name w:val="Balloon Text"/>
    <w:basedOn w:val="a"/>
    <w:link w:val="ab"/>
    <w:uiPriority w:val="99"/>
    <w:semiHidden/>
    <w:unhideWhenUsed/>
    <w:qFormat/>
    <w:pPr>
      <w:spacing w:after="0" w:line="240" w:lineRule="auto"/>
    </w:pPr>
    <w:rPr>
      <w:rFonts w:ascii="Segoe UI" w:hAnsi="Segoe UI"/>
      <w:sz w:val="18"/>
      <w:szCs w:val="18"/>
    </w:rPr>
  </w:style>
  <w:style w:type="paragraph" w:styleId="ac">
    <w:name w:val="endnote text"/>
    <w:basedOn w:val="a"/>
    <w:link w:val="ad"/>
    <w:uiPriority w:val="99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unhideWhenUsed/>
    <w:qFormat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qFormat/>
    <w:rPr>
      <w:b/>
      <w:bCs/>
    </w:rPr>
  </w:style>
  <w:style w:type="paragraph" w:styleId="af2">
    <w:name w:val="Document Map"/>
    <w:basedOn w:val="a"/>
    <w:link w:val="af3"/>
    <w:uiPriority w:val="99"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Body Text"/>
    <w:basedOn w:val="a"/>
    <w:link w:val="11"/>
    <w:uiPriority w:val="99"/>
    <w:unhideWhenUsed/>
    <w:qFormat/>
    <w:pPr>
      <w:spacing w:after="120"/>
    </w:pPr>
    <w:rPr>
      <w:rFonts w:ascii="Calibri" w:eastAsia="Times New Roman" w:hAnsi="Calibri" w:cs="Times New Roman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f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сноски Знак"/>
    <w:basedOn w:val="a0"/>
    <w:link w:val="af4"/>
    <w:uiPriority w:val="99"/>
    <w:qFormat/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qFormat/>
  </w:style>
  <w:style w:type="character" w:customStyle="1" w:styleId="afa">
    <w:name w:val="Нижний колонтитул Знак"/>
    <w:basedOn w:val="a0"/>
    <w:link w:val="af9"/>
    <w:uiPriority w:val="99"/>
    <w:qFormat/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qFormat/>
    <w:lock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">
    <w:name w:val="Текст регламента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f0">
    <w:name w:val="No Spacing"/>
    <w:link w:val="aff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qFormat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Pr>
      <w:rFonts w:ascii="Segoe UI" w:hAnsi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uiPriority w:val="99"/>
    <w:qFormat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2">
    <w:name w:val="Основной текст_"/>
    <w:link w:val="13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2"/>
    <w:qFormat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">
    <w:name w:val="Текст примечания Знак"/>
    <w:basedOn w:val="a0"/>
    <w:link w:val="ae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0"/>
    <w:uiPriority w:val="99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"/>
    <w:uiPriority w:val="99"/>
    <w:semiHidden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qFormat/>
    <w:rPr>
      <w:color w:val="106BBE"/>
    </w:rPr>
  </w:style>
  <w:style w:type="paragraph" w:customStyle="1" w:styleId="111">
    <w:name w:val="Рег. 1.1.1"/>
    <w:basedOn w:val="a"/>
    <w:uiPriority w:val="99"/>
    <w:qFormat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5">
    <w:name w:val="Текст концевой сноски Знак1"/>
    <w:uiPriority w:val="99"/>
    <w:qFormat/>
    <w:rPr>
      <w:rFonts w:ascii="Calibri" w:eastAsia="Calibri" w:hAnsi="Calibri" w:cs="Times New Roman"/>
      <w:sz w:val="24"/>
      <w:szCs w:val="24"/>
    </w:rPr>
  </w:style>
  <w:style w:type="paragraph" w:customStyle="1" w:styleId="aff4">
    <w:name w:val="обычный приложения"/>
    <w:basedOn w:val="a"/>
    <w:uiPriority w:val="99"/>
    <w:qFormat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af3">
    <w:name w:val="Схема документа Знак"/>
    <w:basedOn w:val="a0"/>
    <w:link w:val="af2"/>
    <w:uiPriority w:val="99"/>
    <w:qFormat/>
    <w:rPr>
      <w:rFonts w:ascii="Tahoma" w:eastAsia="Times New Roman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f5">
    <w:name w:val="МУ Обычный стиль"/>
    <w:basedOn w:val="a"/>
    <w:uiPriority w:val="99"/>
    <w:qFormat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qFormat/>
    <w:rPr>
      <w:rFonts w:ascii="Times New Roman" w:hAnsi="Times New Roman" w:cs="Times New Roman" w:hint="default"/>
      <w:color w:val="5B9BD5"/>
      <w:u w:val="none"/>
    </w:rPr>
  </w:style>
  <w:style w:type="paragraph" w:customStyle="1" w:styleId="17">
    <w:name w:val="Стиль1"/>
    <w:basedOn w:val="afd"/>
    <w:link w:val="18"/>
    <w:qFormat/>
    <w:pPr>
      <w:shd w:val="clear" w:color="auto" w:fill="FFFFFF"/>
      <w:tabs>
        <w:tab w:val="left" w:pos="360"/>
        <w:tab w:val="left" w:pos="1134"/>
      </w:tabs>
      <w:spacing w:after="0" w:line="276" w:lineRule="auto"/>
      <w:jc w:val="both"/>
      <w:textAlignment w:val="baseline"/>
    </w:pPr>
    <w:rPr>
      <w:rFonts w:ascii="Arial" w:eastAsia="Calibri" w:hAnsi="Arial" w:cs="Times New Roman"/>
      <w:b/>
      <w:color w:val="00000A"/>
      <w:spacing w:val="2"/>
      <w:sz w:val="29"/>
      <w:szCs w:val="29"/>
    </w:rPr>
  </w:style>
  <w:style w:type="character" w:customStyle="1" w:styleId="18">
    <w:name w:val="Стиль1 Знак"/>
    <w:link w:val="17"/>
    <w:qFormat/>
    <w:rPr>
      <w:rFonts w:ascii="Arial" w:eastAsia="Calibri" w:hAnsi="Arial" w:cs="Times New Roman"/>
      <w:b/>
      <w:color w:val="00000A"/>
      <w:spacing w:val="2"/>
      <w:sz w:val="29"/>
      <w:szCs w:val="29"/>
      <w:shd w:val="clear" w:color="auto" w:fill="FFFFFF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f6">
    <w:name w:val="Цветовое выделение"/>
    <w:qFormat/>
    <w:rPr>
      <w:b/>
      <w:color w:val="26282F"/>
    </w:rPr>
  </w:style>
  <w:style w:type="paragraph" w:customStyle="1" w:styleId="aff7">
    <w:name w:val="Комментарий"/>
    <w:basedOn w:val="a"/>
    <w:next w:val="a"/>
    <w:qFormat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8">
    <w:name w:val="Информация о версии"/>
    <w:basedOn w:val="aff7"/>
    <w:next w:val="a"/>
    <w:qFormat/>
    <w:rPr>
      <w:i/>
      <w:iCs/>
    </w:rPr>
  </w:style>
  <w:style w:type="paragraph" w:customStyle="1" w:styleId="af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9">
    <w:name w:val="Без интервала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blk">
    <w:name w:val="blk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nobr">
    <w:name w:val="nobr"/>
    <w:basedOn w:val="a0"/>
    <w:qFormat/>
  </w:style>
  <w:style w:type="character" w:customStyle="1" w:styleId="frgu-content-accordeon">
    <w:name w:val="frgu-content-accordeon"/>
    <w:basedOn w:val="a0"/>
    <w:qFormat/>
  </w:style>
  <w:style w:type="character" w:customStyle="1" w:styleId="affc">
    <w:name w:val="Основной текст Знак"/>
    <w:basedOn w:val="a0"/>
    <w:uiPriority w:val="99"/>
    <w:qFormat/>
    <w:rPr>
      <w:rFonts w:ascii="Calibri" w:eastAsia="Times New Roman" w:hAnsi="Calibri" w:cs="Times New Roman"/>
    </w:rPr>
  </w:style>
  <w:style w:type="paragraph" w:customStyle="1" w:styleId="1a">
    <w:name w:val="Заголовок1"/>
    <w:basedOn w:val="a"/>
    <w:next w:val="af8"/>
    <w:qFormat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1">
    <w:name w:val="Основной текст Знак1"/>
    <w:link w:val="af8"/>
    <w:qFormat/>
    <w:locked/>
    <w:rPr>
      <w:sz w:val="28"/>
      <w:lang w:val="ru-RU" w:eastAsia="ru-RU" w:bidi="ar-SA"/>
    </w:rPr>
  </w:style>
  <w:style w:type="paragraph" w:customStyle="1" w:styleId="formattexttopleveltext">
    <w:name w:val="formattext topleveltext"/>
    <w:basedOn w:val="a"/>
    <w:qFormat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3D552B7A6EFD3347E2CCA02D8ADFBEFBEEF4D590F98163A40EA97C24FF2BC1A4C4ABC91FD416A5D6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9B4A-1CD8-4F51-B29B-3251F6F5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Arh08</cp:lastModifiedBy>
  <cp:revision>15</cp:revision>
  <cp:lastPrinted>2025-01-17T07:14:00Z</cp:lastPrinted>
  <dcterms:created xsi:type="dcterms:W3CDTF">2022-12-28T09:49:00Z</dcterms:created>
  <dcterms:modified xsi:type="dcterms:W3CDTF">2025-02-10T11:14:00Z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84D9E215344A4FA698BA14BCF7782042</vt:lpwstr>
  </property>
</Properties>
</file>