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145" w:rsidRDefault="00915145" w:rsidP="00915145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588645" cy="6680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" cy="66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5145" w:rsidRDefault="00915145" w:rsidP="00915145">
      <w:pPr>
        <w:jc w:val="center"/>
        <w:rPr>
          <w:rFonts w:ascii="Arial" w:hAnsi="Arial" w:cs="Arial"/>
          <w:b/>
        </w:rPr>
      </w:pPr>
    </w:p>
    <w:p w:rsidR="00915145" w:rsidRDefault="00915145" w:rsidP="00915145">
      <w:pPr>
        <w:ind w:left="-142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Б Е Л Г О Р О Д С К А </w:t>
      </w:r>
      <w:proofErr w:type="gramStart"/>
      <w:r>
        <w:rPr>
          <w:rFonts w:ascii="Arial" w:hAnsi="Arial" w:cs="Arial"/>
          <w:b/>
        </w:rPr>
        <w:t>Я  О</w:t>
      </w:r>
      <w:proofErr w:type="gramEnd"/>
      <w:r>
        <w:rPr>
          <w:rFonts w:ascii="Arial" w:hAnsi="Arial" w:cs="Arial"/>
          <w:b/>
        </w:rPr>
        <w:t xml:space="preserve"> Б Л А С Т Ь</w:t>
      </w:r>
    </w:p>
    <w:p w:rsidR="00915145" w:rsidRDefault="00915145" w:rsidP="00915145">
      <w:pPr>
        <w:ind w:left="-142"/>
        <w:jc w:val="center"/>
        <w:rPr>
          <w:rFonts w:ascii="Arial" w:hAnsi="Arial" w:cs="Arial"/>
          <w:b/>
        </w:rPr>
      </w:pPr>
    </w:p>
    <w:p w:rsidR="00915145" w:rsidRDefault="00915145" w:rsidP="00915145">
      <w:pPr>
        <w:jc w:val="center"/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t xml:space="preserve">АДМИНИСТРАЦИЯ ВАЛУЙСКОГО </w:t>
      </w:r>
      <w:r w:rsidR="009F476E">
        <w:rPr>
          <w:rFonts w:ascii="Arial Narrow" w:hAnsi="Arial Narrow"/>
          <w:b/>
          <w:sz w:val="40"/>
          <w:szCs w:val="40"/>
        </w:rPr>
        <w:t>МУНИЦИПАЛЬНОГО</w:t>
      </w:r>
      <w:r>
        <w:rPr>
          <w:rFonts w:ascii="Arial Narrow" w:hAnsi="Arial Narrow"/>
          <w:b/>
          <w:sz w:val="40"/>
          <w:szCs w:val="40"/>
        </w:rPr>
        <w:t xml:space="preserve"> ОКРУГА</w:t>
      </w:r>
    </w:p>
    <w:p w:rsidR="00915145" w:rsidRDefault="00915145" w:rsidP="00915145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П О С Т А Н О В Л Е Н И Е</w:t>
      </w:r>
    </w:p>
    <w:p w:rsidR="00915145" w:rsidRDefault="00915145" w:rsidP="00915145">
      <w:pPr>
        <w:jc w:val="center"/>
        <w:rPr>
          <w:rFonts w:ascii="Arial" w:hAnsi="Arial" w:cs="Arial"/>
          <w:b/>
          <w:sz w:val="17"/>
          <w:szCs w:val="17"/>
        </w:rPr>
      </w:pPr>
      <w:r>
        <w:rPr>
          <w:rFonts w:ascii="Arial" w:hAnsi="Arial" w:cs="Arial"/>
          <w:b/>
          <w:sz w:val="17"/>
          <w:szCs w:val="17"/>
        </w:rPr>
        <w:t>Валуйки</w:t>
      </w:r>
    </w:p>
    <w:p w:rsidR="00915145" w:rsidRDefault="00915145" w:rsidP="00915145">
      <w:pPr>
        <w:jc w:val="center"/>
        <w:rPr>
          <w:rFonts w:ascii="Arial" w:hAnsi="Arial" w:cs="Arial"/>
          <w:b/>
          <w:sz w:val="17"/>
          <w:szCs w:val="17"/>
        </w:rPr>
      </w:pPr>
    </w:p>
    <w:p w:rsidR="00915145" w:rsidRDefault="00915145" w:rsidP="00915145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«</w:t>
      </w:r>
      <w:proofErr w:type="gramStart"/>
      <w:r w:rsidR="00AD2006">
        <w:rPr>
          <w:rFonts w:ascii="Arial" w:hAnsi="Arial" w:cs="Arial"/>
          <w:b/>
          <w:sz w:val="18"/>
          <w:szCs w:val="18"/>
          <w:u w:val="single"/>
        </w:rPr>
        <w:t>22</w:t>
      </w:r>
      <w:r>
        <w:rPr>
          <w:rFonts w:ascii="Arial" w:hAnsi="Arial" w:cs="Arial"/>
          <w:b/>
          <w:sz w:val="18"/>
          <w:szCs w:val="18"/>
        </w:rPr>
        <w:t>»_</w:t>
      </w:r>
      <w:proofErr w:type="gramEnd"/>
      <w:r>
        <w:rPr>
          <w:rFonts w:ascii="Arial" w:hAnsi="Arial" w:cs="Arial"/>
          <w:b/>
          <w:sz w:val="18"/>
          <w:szCs w:val="18"/>
        </w:rPr>
        <w:t>__</w:t>
      </w:r>
      <w:r w:rsidR="00AD2006">
        <w:rPr>
          <w:rFonts w:ascii="Arial" w:hAnsi="Arial" w:cs="Arial"/>
          <w:b/>
          <w:sz w:val="18"/>
          <w:szCs w:val="18"/>
          <w:u w:val="single"/>
        </w:rPr>
        <w:t>октября</w:t>
      </w:r>
      <w:r>
        <w:rPr>
          <w:rFonts w:ascii="Arial" w:hAnsi="Arial" w:cs="Arial"/>
          <w:b/>
          <w:sz w:val="18"/>
          <w:szCs w:val="18"/>
        </w:rPr>
        <w:t>___20</w:t>
      </w:r>
      <w:r w:rsidR="00AD2006">
        <w:rPr>
          <w:rFonts w:ascii="Arial" w:hAnsi="Arial" w:cs="Arial"/>
          <w:b/>
          <w:sz w:val="18"/>
          <w:szCs w:val="18"/>
          <w:u w:val="single"/>
        </w:rPr>
        <w:t>26</w:t>
      </w:r>
      <w:r>
        <w:rPr>
          <w:rFonts w:ascii="Arial" w:hAnsi="Arial" w:cs="Arial"/>
          <w:b/>
          <w:sz w:val="18"/>
          <w:szCs w:val="18"/>
        </w:rPr>
        <w:t xml:space="preserve">г.                                                                      </w:t>
      </w:r>
      <w:r w:rsidR="00AD2006">
        <w:rPr>
          <w:rFonts w:ascii="Arial" w:hAnsi="Arial" w:cs="Arial"/>
          <w:b/>
          <w:sz w:val="18"/>
          <w:szCs w:val="18"/>
        </w:rPr>
        <w:t xml:space="preserve">           </w:t>
      </w:r>
      <w:r>
        <w:rPr>
          <w:rFonts w:ascii="Arial" w:hAnsi="Arial" w:cs="Arial"/>
          <w:b/>
          <w:sz w:val="18"/>
          <w:szCs w:val="18"/>
        </w:rPr>
        <w:t xml:space="preserve">                                    №</w:t>
      </w:r>
      <w:r w:rsidR="00AD2006">
        <w:rPr>
          <w:rFonts w:ascii="Arial" w:hAnsi="Arial" w:cs="Arial"/>
          <w:b/>
          <w:sz w:val="18"/>
          <w:szCs w:val="18"/>
        </w:rPr>
        <w:t xml:space="preserve"> </w:t>
      </w:r>
      <w:r w:rsidR="00AD2006">
        <w:rPr>
          <w:rFonts w:ascii="Arial" w:hAnsi="Arial" w:cs="Arial"/>
          <w:b/>
          <w:sz w:val="18"/>
          <w:szCs w:val="18"/>
          <w:u w:val="single"/>
        </w:rPr>
        <w:t>1517</w:t>
      </w:r>
    </w:p>
    <w:p w:rsidR="00915145" w:rsidRPr="00915145" w:rsidRDefault="00915145" w:rsidP="00915145">
      <w:pPr>
        <w:pStyle w:val="ae"/>
        <w:rPr>
          <w:sz w:val="28"/>
          <w:szCs w:val="28"/>
        </w:rPr>
      </w:pPr>
    </w:p>
    <w:p w:rsidR="00915145" w:rsidRDefault="00915145" w:rsidP="00915145">
      <w:pPr>
        <w:pStyle w:val="ae"/>
        <w:rPr>
          <w:sz w:val="28"/>
          <w:szCs w:val="28"/>
        </w:rPr>
      </w:pPr>
    </w:p>
    <w:p w:rsidR="00123B3A" w:rsidRDefault="00123B3A" w:rsidP="00915145">
      <w:pPr>
        <w:pStyle w:val="ae"/>
        <w:rPr>
          <w:sz w:val="28"/>
          <w:szCs w:val="28"/>
        </w:rPr>
      </w:pPr>
    </w:p>
    <w:tbl>
      <w:tblPr>
        <w:tblStyle w:val="af4"/>
        <w:tblW w:w="108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7797"/>
        <w:gridCol w:w="1808"/>
      </w:tblGrid>
      <w:tr w:rsidR="00123B3A" w:rsidRPr="00B80562" w:rsidTr="007745DB">
        <w:tc>
          <w:tcPr>
            <w:tcW w:w="1242" w:type="dxa"/>
          </w:tcPr>
          <w:p w:rsidR="00123B3A" w:rsidRPr="00B80562" w:rsidRDefault="00123B3A" w:rsidP="00915145">
            <w:pPr>
              <w:pStyle w:val="ae"/>
              <w:rPr>
                <w:sz w:val="28"/>
                <w:szCs w:val="28"/>
              </w:rPr>
            </w:pPr>
          </w:p>
        </w:tc>
        <w:tc>
          <w:tcPr>
            <w:tcW w:w="7797" w:type="dxa"/>
          </w:tcPr>
          <w:p w:rsidR="00123B3A" w:rsidRPr="00B80562" w:rsidRDefault="00123B3A" w:rsidP="00DB471C">
            <w:pPr>
              <w:jc w:val="center"/>
              <w:rPr>
                <w:sz w:val="28"/>
                <w:szCs w:val="28"/>
              </w:rPr>
            </w:pPr>
            <w:r w:rsidRPr="00B80562">
              <w:rPr>
                <w:b/>
                <w:sz w:val="28"/>
                <w:szCs w:val="28"/>
              </w:rPr>
              <w:t xml:space="preserve">Об утверждении </w:t>
            </w:r>
            <w:r w:rsidR="00DB471C">
              <w:rPr>
                <w:b/>
                <w:sz w:val="28"/>
                <w:szCs w:val="28"/>
              </w:rPr>
              <w:t>а</w:t>
            </w:r>
            <w:r w:rsidRPr="00B80562">
              <w:rPr>
                <w:b/>
                <w:sz w:val="28"/>
                <w:szCs w:val="28"/>
              </w:rPr>
              <w:t>дминистративного регламента</w:t>
            </w:r>
            <w:r w:rsidR="00C72412" w:rsidRPr="00B80562">
              <w:rPr>
                <w:b/>
                <w:sz w:val="28"/>
                <w:szCs w:val="28"/>
              </w:rPr>
              <w:t xml:space="preserve"> предоставления муниципальной услуги </w:t>
            </w:r>
            <w:r w:rsidR="009F476E" w:rsidRPr="009F476E">
              <w:rPr>
                <w:b/>
                <w:sz w:val="28"/>
                <w:szCs w:val="28"/>
              </w:rPr>
              <w:t>«Библиотечное, библиографическое и информационное обслуживание пользователей библиотеки на территории</w:t>
            </w:r>
            <w:r w:rsidR="00AF3205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9F476E" w:rsidRPr="009F476E">
              <w:rPr>
                <w:b/>
                <w:sz w:val="28"/>
                <w:szCs w:val="28"/>
              </w:rPr>
              <w:t>Валуйского</w:t>
            </w:r>
            <w:proofErr w:type="spellEnd"/>
            <w:r w:rsidR="009F476E" w:rsidRPr="009F476E">
              <w:rPr>
                <w:b/>
                <w:sz w:val="28"/>
                <w:szCs w:val="28"/>
              </w:rPr>
              <w:t xml:space="preserve"> муниципального округа»</w:t>
            </w:r>
          </w:p>
        </w:tc>
        <w:tc>
          <w:tcPr>
            <w:tcW w:w="1808" w:type="dxa"/>
          </w:tcPr>
          <w:p w:rsidR="00123B3A" w:rsidRPr="00B80562" w:rsidRDefault="00123B3A" w:rsidP="00915145">
            <w:pPr>
              <w:pStyle w:val="ae"/>
              <w:rPr>
                <w:sz w:val="28"/>
                <w:szCs w:val="28"/>
              </w:rPr>
            </w:pPr>
          </w:p>
        </w:tc>
      </w:tr>
    </w:tbl>
    <w:p w:rsidR="00915145" w:rsidRPr="00B80562" w:rsidRDefault="00915145" w:rsidP="00123B3A">
      <w:pPr>
        <w:rPr>
          <w:sz w:val="28"/>
          <w:szCs w:val="28"/>
        </w:rPr>
      </w:pPr>
    </w:p>
    <w:p w:rsidR="00915145" w:rsidRPr="00B80562" w:rsidRDefault="00915145" w:rsidP="00915145">
      <w:pPr>
        <w:rPr>
          <w:sz w:val="28"/>
          <w:szCs w:val="28"/>
        </w:rPr>
      </w:pPr>
    </w:p>
    <w:p w:rsidR="00123B3A" w:rsidRPr="00B80562" w:rsidRDefault="00123B3A" w:rsidP="00915145">
      <w:pPr>
        <w:rPr>
          <w:sz w:val="28"/>
          <w:szCs w:val="28"/>
        </w:rPr>
      </w:pPr>
    </w:p>
    <w:p w:rsidR="00915145" w:rsidRPr="008A606E" w:rsidRDefault="004B3E93" w:rsidP="008A606E">
      <w:pPr>
        <w:pStyle w:val="af2"/>
        <w:spacing w:after="0" w:line="288" w:lineRule="atLeast"/>
        <w:ind w:firstLine="709"/>
        <w:jc w:val="both"/>
        <w:rPr>
          <w:b/>
          <w:bCs/>
          <w:sz w:val="28"/>
          <w:szCs w:val="28"/>
        </w:rPr>
      </w:pPr>
      <w:r w:rsidRPr="008A606E">
        <w:rPr>
          <w:sz w:val="28"/>
          <w:szCs w:val="28"/>
        </w:rPr>
        <w:t xml:space="preserve">В соответствии с Федеральным </w:t>
      </w:r>
      <w:hyperlink r:id="rId9" w:history="1">
        <w:r w:rsidRPr="008A606E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закон</w:t>
        </w:r>
      </w:hyperlink>
      <w:r w:rsidRPr="008A606E">
        <w:rPr>
          <w:sz w:val="28"/>
          <w:szCs w:val="28"/>
        </w:rPr>
        <w:t>ом от 27 июля 2010 года № 210-ФЗ «Об</w:t>
      </w:r>
      <w:r w:rsidR="00AD7991" w:rsidRPr="008A606E">
        <w:rPr>
          <w:sz w:val="28"/>
          <w:szCs w:val="28"/>
        </w:rPr>
        <w:t> </w:t>
      </w:r>
      <w:r w:rsidRPr="008A606E">
        <w:rPr>
          <w:sz w:val="28"/>
          <w:szCs w:val="28"/>
        </w:rPr>
        <w:t xml:space="preserve">организации предоставления государственных и муниципальных услуг», </w:t>
      </w:r>
      <w:r w:rsidR="005142C6" w:rsidRPr="008A606E">
        <w:rPr>
          <w:sz w:val="28"/>
          <w:szCs w:val="28"/>
        </w:rPr>
        <w:t>постановлением Правительства Российской Федерации от 20 июля 2021 года № 1228 «Об утверждении Правил разработки и утверждения административных регламентов предоставления государственных услуг, о</w:t>
      </w:r>
      <w:r w:rsidR="005B06FF" w:rsidRPr="008A606E">
        <w:rPr>
          <w:sz w:val="28"/>
          <w:szCs w:val="28"/>
        </w:rPr>
        <w:t> </w:t>
      </w:r>
      <w:r w:rsidR="005142C6" w:rsidRPr="008A606E">
        <w:rPr>
          <w:sz w:val="28"/>
          <w:szCs w:val="28"/>
        </w:rPr>
        <w:t>внесении изменений в некоторые акты Правительства Российской Федерации и признании утратившим</w:t>
      </w:r>
      <w:r w:rsidR="0070525B" w:rsidRPr="008A606E">
        <w:rPr>
          <w:sz w:val="28"/>
          <w:szCs w:val="28"/>
        </w:rPr>
        <w:t>и</w:t>
      </w:r>
      <w:r w:rsidR="005142C6" w:rsidRPr="008A606E">
        <w:rPr>
          <w:sz w:val="28"/>
          <w:szCs w:val="28"/>
        </w:rPr>
        <w:t xml:space="preserve"> силу некоторых актов и отдельных положений актов Правительства Российской Федерации», </w:t>
      </w:r>
      <w:r w:rsidRPr="008A606E">
        <w:rPr>
          <w:sz w:val="28"/>
          <w:szCs w:val="28"/>
        </w:rPr>
        <w:t xml:space="preserve">постановлением администрации </w:t>
      </w:r>
      <w:proofErr w:type="spellStart"/>
      <w:r w:rsidRPr="008A606E">
        <w:rPr>
          <w:sz w:val="28"/>
          <w:szCs w:val="28"/>
        </w:rPr>
        <w:t>Валуйского</w:t>
      </w:r>
      <w:r w:rsidR="008A606E">
        <w:rPr>
          <w:sz w:val="28"/>
          <w:szCs w:val="28"/>
        </w:rPr>
        <w:t>муниципального</w:t>
      </w:r>
      <w:proofErr w:type="spellEnd"/>
      <w:r w:rsidRPr="008A606E">
        <w:rPr>
          <w:sz w:val="28"/>
          <w:szCs w:val="28"/>
        </w:rPr>
        <w:t xml:space="preserve"> округа </w:t>
      </w:r>
      <w:r w:rsidR="008A606E" w:rsidRPr="008A606E">
        <w:rPr>
          <w:sz w:val="28"/>
          <w:szCs w:val="28"/>
          <w:lang w:eastAsia="ru-RU"/>
        </w:rPr>
        <w:t xml:space="preserve">от 25.09.2025 </w:t>
      </w:r>
      <w:r w:rsidR="008A606E">
        <w:rPr>
          <w:sz w:val="28"/>
          <w:szCs w:val="28"/>
          <w:lang w:eastAsia="ru-RU"/>
        </w:rPr>
        <w:t xml:space="preserve">года № </w:t>
      </w:r>
      <w:r w:rsidR="008A606E" w:rsidRPr="008A606E">
        <w:rPr>
          <w:sz w:val="28"/>
          <w:szCs w:val="28"/>
          <w:lang w:eastAsia="ru-RU"/>
        </w:rPr>
        <w:t>1236</w:t>
      </w:r>
      <w:r w:rsidR="008A606E">
        <w:rPr>
          <w:sz w:val="28"/>
          <w:szCs w:val="28"/>
        </w:rPr>
        <w:t>«</w:t>
      </w:r>
      <w:r w:rsidR="008A606E" w:rsidRPr="008A606E">
        <w:rPr>
          <w:sz w:val="28"/>
          <w:szCs w:val="28"/>
        </w:rPr>
        <w:t>Об</w:t>
      </w:r>
      <w:r w:rsidR="008A606E">
        <w:rPr>
          <w:sz w:val="28"/>
          <w:szCs w:val="28"/>
        </w:rPr>
        <w:t> </w:t>
      </w:r>
      <w:r w:rsidR="008A606E" w:rsidRPr="008A606E">
        <w:rPr>
          <w:sz w:val="28"/>
          <w:szCs w:val="28"/>
        </w:rPr>
        <w:t xml:space="preserve">утверждении Порядка разработки и утверждения административных регламентов предоставления муниципальных услуг на территории </w:t>
      </w:r>
      <w:proofErr w:type="spellStart"/>
      <w:r w:rsidR="008A606E" w:rsidRPr="008A606E">
        <w:rPr>
          <w:sz w:val="28"/>
          <w:szCs w:val="28"/>
        </w:rPr>
        <w:t>Валуйского</w:t>
      </w:r>
      <w:proofErr w:type="spellEnd"/>
      <w:r w:rsidR="008A606E" w:rsidRPr="008A606E">
        <w:rPr>
          <w:sz w:val="28"/>
          <w:szCs w:val="28"/>
        </w:rPr>
        <w:t xml:space="preserve"> муниципального округа</w:t>
      </w:r>
      <w:r w:rsidR="008A606E">
        <w:rPr>
          <w:sz w:val="28"/>
          <w:szCs w:val="28"/>
        </w:rPr>
        <w:t xml:space="preserve">» </w:t>
      </w:r>
      <w:r w:rsidR="00123B3A" w:rsidRPr="008A606E">
        <w:rPr>
          <w:b/>
          <w:sz w:val="28"/>
          <w:szCs w:val="28"/>
        </w:rPr>
        <w:t xml:space="preserve">п о с </w:t>
      </w:r>
      <w:proofErr w:type="gramStart"/>
      <w:r w:rsidR="00123B3A" w:rsidRPr="008A606E">
        <w:rPr>
          <w:b/>
          <w:sz w:val="28"/>
          <w:szCs w:val="28"/>
        </w:rPr>
        <w:t>т</w:t>
      </w:r>
      <w:proofErr w:type="gramEnd"/>
      <w:r w:rsidR="00123B3A" w:rsidRPr="008A606E">
        <w:rPr>
          <w:b/>
          <w:sz w:val="28"/>
          <w:szCs w:val="28"/>
        </w:rPr>
        <w:t xml:space="preserve"> а н о в л я ю:</w:t>
      </w:r>
    </w:p>
    <w:p w:rsidR="00915145" w:rsidRPr="00B80562" w:rsidRDefault="00915145" w:rsidP="00A15E90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80562">
        <w:rPr>
          <w:sz w:val="28"/>
          <w:szCs w:val="28"/>
        </w:rPr>
        <w:t xml:space="preserve">1.Утвердить </w:t>
      </w:r>
      <w:r w:rsidR="00DB471C">
        <w:rPr>
          <w:sz w:val="28"/>
          <w:szCs w:val="28"/>
        </w:rPr>
        <w:t>а</w:t>
      </w:r>
      <w:r w:rsidRPr="00B80562">
        <w:rPr>
          <w:sz w:val="28"/>
          <w:szCs w:val="28"/>
        </w:rPr>
        <w:t xml:space="preserve">дминистративный регламент предоставления муниципальной услуги </w:t>
      </w:r>
      <w:r w:rsidR="009F476E" w:rsidRPr="009F476E">
        <w:rPr>
          <w:sz w:val="28"/>
          <w:szCs w:val="28"/>
        </w:rPr>
        <w:t xml:space="preserve">«Библиотечное, библиографическое и информационное обслуживание пользователей библиотеки на территории </w:t>
      </w:r>
      <w:proofErr w:type="spellStart"/>
      <w:r w:rsidR="009F476E" w:rsidRPr="009F476E">
        <w:rPr>
          <w:sz w:val="28"/>
          <w:szCs w:val="28"/>
        </w:rPr>
        <w:t>Валуйского</w:t>
      </w:r>
      <w:proofErr w:type="spellEnd"/>
      <w:r w:rsidR="009F476E" w:rsidRPr="009F476E">
        <w:rPr>
          <w:sz w:val="28"/>
          <w:szCs w:val="28"/>
        </w:rPr>
        <w:t xml:space="preserve"> муниципального округа»</w:t>
      </w:r>
      <w:r w:rsidRPr="00B80562">
        <w:rPr>
          <w:sz w:val="28"/>
          <w:szCs w:val="28"/>
        </w:rPr>
        <w:t xml:space="preserve"> (прилагается).</w:t>
      </w:r>
    </w:p>
    <w:p w:rsidR="00B80562" w:rsidRPr="00B80562" w:rsidRDefault="00915145" w:rsidP="00B805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80562">
        <w:rPr>
          <w:rFonts w:ascii="Times New Roman" w:hAnsi="Times New Roman" w:cs="Times New Roman"/>
          <w:sz w:val="28"/>
          <w:szCs w:val="28"/>
        </w:rPr>
        <w:t>2.</w:t>
      </w:r>
      <w:r w:rsidR="00B80562" w:rsidRPr="00B80562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</w:t>
      </w:r>
      <w:proofErr w:type="spellStart"/>
      <w:r w:rsidR="00B80562" w:rsidRPr="00B80562">
        <w:rPr>
          <w:rFonts w:ascii="Times New Roman" w:hAnsi="Times New Roman" w:cs="Times New Roman"/>
          <w:sz w:val="28"/>
          <w:szCs w:val="28"/>
        </w:rPr>
        <w:t>Валуйская</w:t>
      </w:r>
      <w:proofErr w:type="spellEnd"/>
      <w:r w:rsidR="00B80562" w:rsidRPr="00B80562">
        <w:rPr>
          <w:rFonts w:ascii="Times New Roman" w:hAnsi="Times New Roman" w:cs="Times New Roman"/>
          <w:sz w:val="28"/>
          <w:szCs w:val="28"/>
        </w:rPr>
        <w:t xml:space="preserve"> звезда» и сетевом издании «</w:t>
      </w:r>
      <w:proofErr w:type="spellStart"/>
      <w:r w:rsidR="00B80562" w:rsidRPr="00B80562">
        <w:rPr>
          <w:rFonts w:ascii="Times New Roman" w:hAnsi="Times New Roman" w:cs="Times New Roman"/>
          <w:sz w:val="28"/>
          <w:szCs w:val="28"/>
        </w:rPr>
        <w:t>Валуйская</w:t>
      </w:r>
      <w:proofErr w:type="spellEnd"/>
      <w:r w:rsidR="00B80562" w:rsidRPr="00B80562">
        <w:rPr>
          <w:rFonts w:ascii="Times New Roman" w:hAnsi="Times New Roman" w:cs="Times New Roman"/>
          <w:sz w:val="28"/>
          <w:szCs w:val="28"/>
        </w:rPr>
        <w:t xml:space="preserve"> звезда» (val-zvezda31.ru) в течение десяти календарных дней со дня его принятия.</w:t>
      </w:r>
    </w:p>
    <w:p w:rsidR="00B80562" w:rsidRPr="00B80562" w:rsidRDefault="00B80562" w:rsidP="00B80562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B80562">
        <w:rPr>
          <w:sz w:val="28"/>
          <w:szCs w:val="28"/>
        </w:rPr>
        <w:t xml:space="preserve">3. Управлению культуры администрации </w:t>
      </w:r>
      <w:proofErr w:type="spellStart"/>
      <w:r w:rsidRPr="00B80562">
        <w:rPr>
          <w:sz w:val="28"/>
          <w:szCs w:val="28"/>
        </w:rPr>
        <w:t>Валуйского</w:t>
      </w:r>
      <w:proofErr w:type="spellEnd"/>
      <w:r w:rsidRPr="00B80562">
        <w:rPr>
          <w:sz w:val="28"/>
          <w:szCs w:val="28"/>
        </w:rPr>
        <w:t xml:space="preserve"> муниципального округа (Горбатко Л.А.):</w:t>
      </w:r>
    </w:p>
    <w:p w:rsidR="00915145" w:rsidRPr="00B80562" w:rsidRDefault="00B80562" w:rsidP="00503C31">
      <w:pPr>
        <w:ind w:firstLine="709"/>
        <w:jc w:val="both"/>
        <w:rPr>
          <w:sz w:val="28"/>
          <w:szCs w:val="28"/>
        </w:rPr>
      </w:pPr>
      <w:r w:rsidRPr="00B80562">
        <w:rPr>
          <w:sz w:val="28"/>
          <w:szCs w:val="28"/>
        </w:rPr>
        <w:lastRenderedPageBreak/>
        <w:t>-</w:t>
      </w:r>
      <w:r w:rsidR="00915145" w:rsidRPr="00B80562">
        <w:rPr>
          <w:sz w:val="28"/>
          <w:szCs w:val="28"/>
        </w:rPr>
        <w:t xml:space="preserve"> обеспечить исполнение </w:t>
      </w:r>
      <w:r w:rsidR="00DB471C">
        <w:rPr>
          <w:sz w:val="28"/>
          <w:szCs w:val="28"/>
        </w:rPr>
        <w:t>а</w:t>
      </w:r>
      <w:r w:rsidR="00915145" w:rsidRPr="00B80562">
        <w:rPr>
          <w:sz w:val="28"/>
          <w:szCs w:val="28"/>
        </w:rPr>
        <w:t xml:space="preserve">дминистративного регламента предоставления муниципальной услуги </w:t>
      </w:r>
      <w:r w:rsidR="009F476E" w:rsidRPr="009F476E">
        <w:rPr>
          <w:sz w:val="28"/>
          <w:szCs w:val="28"/>
        </w:rPr>
        <w:t xml:space="preserve">«Библиотечное, библиографическое и информационное обслуживание пользователей библиотеки на территории </w:t>
      </w:r>
      <w:proofErr w:type="spellStart"/>
      <w:r w:rsidR="009F476E" w:rsidRPr="009F476E">
        <w:rPr>
          <w:sz w:val="28"/>
          <w:szCs w:val="28"/>
        </w:rPr>
        <w:t>Валуйского</w:t>
      </w:r>
      <w:proofErr w:type="spellEnd"/>
      <w:r w:rsidR="009F476E" w:rsidRPr="009F476E">
        <w:rPr>
          <w:sz w:val="28"/>
          <w:szCs w:val="28"/>
        </w:rPr>
        <w:t xml:space="preserve"> муниципального округа»</w:t>
      </w:r>
      <w:r w:rsidRPr="00B80562">
        <w:rPr>
          <w:sz w:val="28"/>
          <w:szCs w:val="28"/>
        </w:rPr>
        <w:t>;</w:t>
      </w:r>
    </w:p>
    <w:p w:rsidR="00B80562" w:rsidRPr="00B80562" w:rsidRDefault="00B80562" w:rsidP="00B80562">
      <w:pPr>
        <w:pStyle w:val="a6"/>
        <w:ind w:left="0" w:firstLine="709"/>
        <w:jc w:val="both"/>
        <w:rPr>
          <w:sz w:val="28"/>
          <w:szCs w:val="28"/>
        </w:rPr>
      </w:pPr>
      <w:r w:rsidRPr="00B80562">
        <w:rPr>
          <w:sz w:val="28"/>
          <w:szCs w:val="28"/>
        </w:rPr>
        <w:t>- направить настоящее постановление в течение одного рабочего дня со</w:t>
      </w:r>
      <w:r w:rsidR="00A15E90">
        <w:rPr>
          <w:sz w:val="28"/>
          <w:szCs w:val="28"/>
        </w:rPr>
        <w:t> </w:t>
      </w:r>
      <w:r w:rsidRPr="00B80562">
        <w:rPr>
          <w:sz w:val="28"/>
          <w:szCs w:val="28"/>
        </w:rPr>
        <w:t>дня его принятия в редакцию газеты «</w:t>
      </w:r>
      <w:proofErr w:type="spellStart"/>
      <w:r w:rsidRPr="00B80562">
        <w:rPr>
          <w:sz w:val="28"/>
          <w:szCs w:val="28"/>
        </w:rPr>
        <w:t>Валуйская</w:t>
      </w:r>
      <w:proofErr w:type="spellEnd"/>
      <w:r w:rsidRPr="00B80562">
        <w:rPr>
          <w:sz w:val="28"/>
          <w:szCs w:val="28"/>
        </w:rPr>
        <w:t xml:space="preserve"> звезда» для опубликования;</w:t>
      </w:r>
    </w:p>
    <w:p w:rsidR="00915145" w:rsidRPr="00B80562" w:rsidRDefault="00B80562" w:rsidP="00B80562">
      <w:pPr>
        <w:pStyle w:val="a6"/>
        <w:ind w:left="0" w:firstLine="709"/>
        <w:jc w:val="both"/>
        <w:rPr>
          <w:sz w:val="28"/>
          <w:szCs w:val="28"/>
        </w:rPr>
      </w:pPr>
      <w:r w:rsidRPr="00B80562">
        <w:rPr>
          <w:sz w:val="28"/>
          <w:szCs w:val="28"/>
        </w:rPr>
        <w:t>- предоставить в течение одного рабочего дня со дня официального опубликования настоящего постановления в газете «</w:t>
      </w:r>
      <w:proofErr w:type="spellStart"/>
      <w:r w:rsidRPr="00B80562">
        <w:rPr>
          <w:sz w:val="28"/>
          <w:szCs w:val="28"/>
        </w:rPr>
        <w:t>Валуйская</w:t>
      </w:r>
      <w:proofErr w:type="spellEnd"/>
      <w:r w:rsidRPr="00B80562">
        <w:rPr>
          <w:sz w:val="28"/>
          <w:szCs w:val="28"/>
        </w:rPr>
        <w:t xml:space="preserve"> звезда» в отдел делопроизводства организационно-контрольного управления администрации </w:t>
      </w:r>
      <w:proofErr w:type="spellStart"/>
      <w:r w:rsidRPr="00B80562">
        <w:rPr>
          <w:sz w:val="28"/>
          <w:szCs w:val="28"/>
        </w:rPr>
        <w:t>Валуйского</w:t>
      </w:r>
      <w:proofErr w:type="spellEnd"/>
      <w:r w:rsidRPr="00B80562">
        <w:rPr>
          <w:sz w:val="28"/>
          <w:szCs w:val="28"/>
        </w:rPr>
        <w:t xml:space="preserve"> муниципального округа (Волобуева Н.А.) сведения об</w:t>
      </w:r>
      <w:r w:rsidR="005B06FF">
        <w:rPr>
          <w:sz w:val="28"/>
          <w:szCs w:val="28"/>
        </w:rPr>
        <w:t> </w:t>
      </w:r>
      <w:r w:rsidRPr="00B80562">
        <w:rPr>
          <w:sz w:val="28"/>
          <w:szCs w:val="28"/>
        </w:rPr>
        <w:t>опубликовании настоящего постановления, содержащие название, номер и</w:t>
      </w:r>
      <w:r w:rsidR="005B06FF">
        <w:rPr>
          <w:sz w:val="28"/>
          <w:szCs w:val="28"/>
        </w:rPr>
        <w:t> </w:t>
      </w:r>
      <w:r w:rsidRPr="00B80562">
        <w:rPr>
          <w:sz w:val="28"/>
          <w:szCs w:val="28"/>
        </w:rPr>
        <w:t>дату выпуска газеты «</w:t>
      </w:r>
      <w:proofErr w:type="spellStart"/>
      <w:r w:rsidRPr="00B80562">
        <w:rPr>
          <w:sz w:val="28"/>
          <w:szCs w:val="28"/>
        </w:rPr>
        <w:t>Валуйская</w:t>
      </w:r>
      <w:proofErr w:type="spellEnd"/>
      <w:r w:rsidRPr="00B80562">
        <w:rPr>
          <w:sz w:val="28"/>
          <w:szCs w:val="28"/>
        </w:rPr>
        <w:t xml:space="preserve"> звезда», номер страницы выпуска, с которой начинается текст настоящего постановления.</w:t>
      </w:r>
    </w:p>
    <w:p w:rsidR="00B80562" w:rsidRPr="00B80562" w:rsidRDefault="00B80562" w:rsidP="00B81C03">
      <w:pPr>
        <w:pStyle w:val="af2"/>
        <w:spacing w:after="0" w:line="288" w:lineRule="atLeast"/>
        <w:ind w:firstLine="709"/>
        <w:jc w:val="both"/>
        <w:rPr>
          <w:sz w:val="28"/>
          <w:szCs w:val="28"/>
        </w:rPr>
      </w:pPr>
      <w:r w:rsidRPr="00B80562">
        <w:rPr>
          <w:sz w:val="28"/>
          <w:szCs w:val="28"/>
        </w:rPr>
        <w:t xml:space="preserve">4. Постановление администрации </w:t>
      </w:r>
      <w:proofErr w:type="spellStart"/>
      <w:r w:rsidRPr="00B80562">
        <w:rPr>
          <w:sz w:val="28"/>
          <w:szCs w:val="28"/>
        </w:rPr>
        <w:t>Валуйского</w:t>
      </w:r>
      <w:proofErr w:type="spellEnd"/>
      <w:r w:rsidRPr="00B80562">
        <w:rPr>
          <w:sz w:val="28"/>
          <w:szCs w:val="28"/>
        </w:rPr>
        <w:t xml:space="preserve"> городского округа</w:t>
      </w:r>
      <w:r w:rsidR="00AF3205">
        <w:rPr>
          <w:sz w:val="28"/>
          <w:szCs w:val="28"/>
        </w:rPr>
        <w:t xml:space="preserve">                    </w:t>
      </w:r>
      <w:r w:rsidRPr="00B80562">
        <w:rPr>
          <w:sz w:val="28"/>
          <w:szCs w:val="28"/>
        </w:rPr>
        <w:t>от </w:t>
      </w:r>
      <w:r w:rsidR="009F476E">
        <w:rPr>
          <w:sz w:val="28"/>
          <w:szCs w:val="28"/>
        </w:rPr>
        <w:t>4 апреля 2023</w:t>
      </w:r>
      <w:r w:rsidRPr="00B80562">
        <w:rPr>
          <w:sz w:val="28"/>
          <w:szCs w:val="28"/>
        </w:rPr>
        <w:t xml:space="preserve"> года  № </w:t>
      </w:r>
      <w:r w:rsidR="009F476E">
        <w:rPr>
          <w:sz w:val="28"/>
          <w:szCs w:val="28"/>
        </w:rPr>
        <w:t>523</w:t>
      </w:r>
      <w:r w:rsidR="009F476E">
        <w:rPr>
          <w:sz w:val="28"/>
          <w:szCs w:val="28"/>
          <w:lang w:eastAsia="ru-RU"/>
        </w:rPr>
        <w:t>«</w:t>
      </w:r>
      <w:r w:rsidR="009F476E" w:rsidRPr="009F476E">
        <w:rPr>
          <w:sz w:val="28"/>
          <w:szCs w:val="28"/>
          <w:lang w:eastAsia="ru-RU"/>
        </w:rPr>
        <w:t xml:space="preserve">Об утверждении Административного регламента предоставления муниципальной услуги </w:t>
      </w:r>
      <w:r w:rsidR="009F476E">
        <w:rPr>
          <w:sz w:val="28"/>
          <w:szCs w:val="28"/>
          <w:lang w:eastAsia="ru-RU"/>
        </w:rPr>
        <w:t>«</w:t>
      </w:r>
      <w:r w:rsidR="009F476E" w:rsidRPr="009F476E">
        <w:rPr>
          <w:sz w:val="28"/>
          <w:szCs w:val="28"/>
          <w:lang w:eastAsia="ru-RU"/>
        </w:rPr>
        <w:t>Библиотечное, библиографическое и</w:t>
      </w:r>
      <w:r w:rsidR="009F476E">
        <w:rPr>
          <w:sz w:val="28"/>
          <w:szCs w:val="28"/>
          <w:lang w:eastAsia="ru-RU"/>
        </w:rPr>
        <w:t> </w:t>
      </w:r>
      <w:r w:rsidR="009F476E" w:rsidRPr="009F476E">
        <w:rPr>
          <w:sz w:val="28"/>
          <w:szCs w:val="28"/>
          <w:lang w:eastAsia="ru-RU"/>
        </w:rPr>
        <w:t xml:space="preserve">информационное обслуживание пользователей библиотеки на территории </w:t>
      </w:r>
      <w:proofErr w:type="spellStart"/>
      <w:r w:rsidR="009F476E" w:rsidRPr="009F476E">
        <w:rPr>
          <w:sz w:val="28"/>
          <w:szCs w:val="28"/>
          <w:lang w:eastAsia="ru-RU"/>
        </w:rPr>
        <w:t>Валуйского</w:t>
      </w:r>
      <w:proofErr w:type="spellEnd"/>
      <w:r w:rsidR="009F476E" w:rsidRPr="009F476E">
        <w:rPr>
          <w:sz w:val="28"/>
          <w:szCs w:val="28"/>
          <w:lang w:eastAsia="ru-RU"/>
        </w:rPr>
        <w:t xml:space="preserve"> городского округа</w:t>
      </w:r>
      <w:r w:rsidR="009F476E">
        <w:rPr>
          <w:sz w:val="28"/>
          <w:szCs w:val="28"/>
          <w:lang w:eastAsia="ru-RU"/>
        </w:rPr>
        <w:t xml:space="preserve">» </w:t>
      </w:r>
      <w:r w:rsidRPr="00B80562">
        <w:rPr>
          <w:sz w:val="28"/>
          <w:szCs w:val="28"/>
        </w:rPr>
        <w:t>признать утратившим силу.</w:t>
      </w:r>
    </w:p>
    <w:p w:rsidR="00B80562" w:rsidRPr="00B80562" w:rsidRDefault="00B80562" w:rsidP="00B80562">
      <w:pPr>
        <w:pStyle w:val="a6"/>
        <w:ind w:left="0" w:firstLine="709"/>
        <w:jc w:val="both"/>
        <w:rPr>
          <w:sz w:val="28"/>
          <w:szCs w:val="28"/>
        </w:rPr>
      </w:pPr>
      <w:r w:rsidRPr="00B80562">
        <w:rPr>
          <w:sz w:val="28"/>
          <w:szCs w:val="28"/>
        </w:rPr>
        <w:t xml:space="preserve">5. Контроль за исполнением постановления возложить на заместителя главы администрации </w:t>
      </w:r>
      <w:proofErr w:type="spellStart"/>
      <w:r w:rsidRPr="00B80562">
        <w:rPr>
          <w:sz w:val="28"/>
          <w:szCs w:val="28"/>
        </w:rPr>
        <w:t>Валуйского</w:t>
      </w:r>
      <w:proofErr w:type="spellEnd"/>
      <w:r w:rsidRPr="00B80562">
        <w:rPr>
          <w:sz w:val="28"/>
          <w:szCs w:val="28"/>
        </w:rPr>
        <w:t xml:space="preserve"> муниципального округа по социальным вопросам Дуброву И.В.</w:t>
      </w:r>
    </w:p>
    <w:p w:rsidR="00B80562" w:rsidRPr="00B80562" w:rsidRDefault="00B80562" w:rsidP="00B80562">
      <w:pPr>
        <w:jc w:val="both"/>
        <w:rPr>
          <w:sz w:val="28"/>
          <w:szCs w:val="28"/>
        </w:rPr>
      </w:pPr>
    </w:p>
    <w:p w:rsidR="00503C31" w:rsidRPr="00B80562" w:rsidRDefault="00503C31" w:rsidP="00915145">
      <w:pPr>
        <w:rPr>
          <w:sz w:val="28"/>
          <w:szCs w:val="28"/>
        </w:rPr>
      </w:pPr>
    </w:p>
    <w:p w:rsidR="00282EB6" w:rsidRPr="00B80562" w:rsidRDefault="00282EB6" w:rsidP="00915145">
      <w:pPr>
        <w:rPr>
          <w:sz w:val="28"/>
          <w:szCs w:val="28"/>
        </w:rPr>
      </w:pPr>
    </w:p>
    <w:p w:rsidR="00915145" w:rsidRPr="00B80562" w:rsidRDefault="00AF3205" w:rsidP="0091514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  <w:r w:rsidR="00915145" w:rsidRPr="00B80562">
        <w:rPr>
          <w:b/>
          <w:sz w:val="28"/>
          <w:szCs w:val="28"/>
        </w:rPr>
        <w:t>Глава администрации</w:t>
      </w:r>
    </w:p>
    <w:p w:rsidR="00E45EF1" w:rsidRPr="00B80562" w:rsidRDefault="00915145" w:rsidP="00282EB6">
      <w:pPr>
        <w:rPr>
          <w:b/>
          <w:sz w:val="28"/>
          <w:szCs w:val="28"/>
        </w:rPr>
      </w:pPr>
      <w:proofErr w:type="spellStart"/>
      <w:r w:rsidRPr="00B80562">
        <w:rPr>
          <w:b/>
          <w:sz w:val="28"/>
          <w:szCs w:val="28"/>
        </w:rPr>
        <w:t>Валуйского</w:t>
      </w:r>
      <w:proofErr w:type="spellEnd"/>
      <w:r w:rsidR="00AF3205">
        <w:rPr>
          <w:b/>
          <w:sz w:val="28"/>
          <w:szCs w:val="28"/>
        </w:rPr>
        <w:t xml:space="preserve"> </w:t>
      </w:r>
      <w:r w:rsidR="00B81C03">
        <w:rPr>
          <w:b/>
          <w:sz w:val="28"/>
          <w:szCs w:val="28"/>
        </w:rPr>
        <w:t>муниципального</w:t>
      </w:r>
      <w:r w:rsidRPr="00B80562">
        <w:rPr>
          <w:b/>
          <w:sz w:val="28"/>
          <w:szCs w:val="28"/>
        </w:rPr>
        <w:t xml:space="preserve"> округа           </w:t>
      </w:r>
      <w:r w:rsidR="00AF3205">
        <w:rPr>
          <w:b/>
          <w:sz w:val="28"/>
          <w:szCs w:val="28"/>
        </w:rPr>
        <w:t xml:space="preserve">             </w:t>
      </w:r>
      <w:r w:rsidRPr="00B80562">
        <w:rPr>
          <w:b/>
          <w:sz w:val="28"/>
          <w:szCs w:val="28"/>
        </w:rPr>
        <w:t xml:space="preserve">                          А.И. Дыбов</w:t>
      </w: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5142C6" w:rsidRDefault="005142C6" w:rsidP="00282EB6">
      <w:pPr>
        <w:rPr>
          <w:b/>
          <w:sz w:val="26"/>
          <w:szCs w:val="26"/>
        </w:rPr>
      </w:pPr>
    </w:p>
    <w:p w:rsidR="009F476E" w:rsidRDefault="009F476E" w:rsidP="00282EB6">
      <w:pPr>
        <w:rPr>
          <w:b/>
          <w:sz w:val="26"/>
          <w:szCs w:val="26"/>
        </w:rPr>
      </w:pPr>
    </w:p>
    <w:p w:rsidR="009F476E" w:rsidRDefault="009F476E" w:rsidP="00282EB6">
      <w:pPr>
        <w:rPr>
          <w:b/>
          <w:sz w:val="26"/>
          <w:szCs w:val="26"/>
        </w:rPr>
      </w:pPr>
    </w:p>
    <w:p w:rsidR="009F476E" w:rsidRDefault="009F476E" w:rsidP="00282EB6">
      <w:pPr>
        <w:rPr>
          <w:b/>
          <w:sz w:val="26"/>
          <w:szCs w:val="26"/>
        </w:rPr>
      </w:pPr>
    </w:p>
    <w:p w:rsidR="009F476E" w:rsidRDefault="009F476E" w:rsidP="00282EB6">
      <w:pPr>
        <w:rPr>
          <w:b/>
          <w:sz w:val="26"/>
          <w:szCs w:val="26"/>
        </w:rPr>
      </w:pPr>
    </w:p>
    <w:p w:rsidR="009F476E" w:rsidRDefault="009F476E" w:rsidP="00282EB6">
      <w:pPr>
        <w:rPr>
          <w:b/>
          <w:sz w:val="26"/>
          <w:szCs w:val="26"/>
        </w:rPr>
      </w:pPr>
    </w:p>
    <w:p w:rsidR="009F476E" w:rsidRDefault="009F476E" w:rsidP="00282EB6">
      <w:pPr>
        <w:rPr>
          <w:b/>
          <w:sz w:val="26"/>
          <w:szCs w:val="26"/>
        </w:rPr>
      </w:pPr>
    </w:p>
    <w:p w:rsidR="00A15E90" w:rsidRPr="00AD7991" w:rsidRDefault="00A15E90" w:rsidP="00282EB6">
      <w:pPr>
        <w:rPr>
          <w:b/>
          <w:sz w:val="26"/>
          <w:szCs w:val="26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3"/>
        <w:gridCol w:w="5171"/>
      </w:tblGrid>
      <w:tr w:rsidR="00144209" w:rsidRPr="00AD7991" w:rsidTr="00144209">
        <w:tc>
          <w:tcPr>
            <w:tcW w:w="5353" w:type="dxa"/>
          </w:tcPr>
          <w:p w:rsidR="00144209" w:rsidRPr="00AD7991" w:rsidRDefault="00144209" w:rsidP="006753B6">
            <w:pPr>
              <w:rPr>
                <w:sz w:val="26"/>
                <w:szCs w:val="26"/>
              </w:rPr>
            </w:pPr>
          </w:p>
        </w:tc>
        <w:tc>
          <w:tcPr>
            <w:tcW w:w="4501" w:type="dxa"/>
          </w:tcPr>
          <w:p w:rsidR="00A6629E" w:rsidRDefault="00A6629E" w:rsidP="00A6629E">
            <w:pPr>
              <w:pStyle w:val="aa"/>
              <w:tabs>
                <w:tab w:val="left" w:pos="1416"/>
              </w:tabs>
              <w:spacing w:after="0"/>
              <w:rPr>
                <w:b/>
                <w:sz w:val="26"/>
                <w:szCs w:val="26"/>
              </w:rPr>
            </w:pPr>
          </w:p>
          <w:tbl>
            <w:tblPr>
              <w:tblStyle w:val="af4"/>
              <w:tblW w:w="4955" w:type="dxa"/>
              <w:tblBorders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955"/>
            </w:tblGrid>
            <w:tr w:rsidR="00A6629E" w:rsidTr="00B81C03">
              <w:tc>
                <w:tcPr>
                  <w:tcW w:w="49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6629E" w:rsidRPr="00B81C03" w:rsidRDefault="00A6629E" w:rsidP="005142C6">
                  <w:pPr>
                    <w:pStyle w:val="aa"/>
                    <w:tabs>
                      <w:tab w:val="left" w:pos="1416"/>
                    </w:tabs>
                    <w:spacing w:after="0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B81C03">
                    <w:rPr>
                      <w:b/>
                      <w:sz w:val="28"/>
                      <w:szCs w:val="28"/>
                    </w:rPr>
                    <w:t>Приложение</w:t>
                  </w:r>
                </w:p>
                <w:p w:rsidR="00A6629E" w:rsidRPr="00B81C03" w:rsidRDefault="00A6629E" w:rsidP="00A6629E">
                  <w:pPr>
                    <w:pStyle w:val="aa"/>
                    <w:tabs>
                      <w:tab w:val="left" w:pos="1416"/>
                    </w:tabs>
                    <w:spacing w:after="0"/>
                    <w:ind w:firstLine="709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A6629E" w:rsidRPr="00B81C03" w:rsidRDefault="00A6629E" w:rsidP="005142C6">
                  <w:pPr>
                    <w:pStyle w:val="aa"/>
                    <w:tabs>
                      <w:tab w:val="left" w:pos="0"/>
                    </w:tabs>
                    <w:spacing w:after="0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B81C03">
                    <w:rPr>
                      <w:b/>
                      <w:sz w:val="28"/>
                      <w:szCs w:val="28"/>
                    </w:rPr>
                    <w:t>УТВЕРЖДЕН</w:t>
                  </w:r>
                </w:p>
                <w:p w:rsidR="00A6629E" w:rsidRPr="00B81C03" w:rsidRDefault="00A6629E" w:rsidP="00A6629E">
                  <w:pPr>
                    <w:pStyle w:val="aa"/>
                    <w:tabs>
                      <w:tab w:val="left" w:pos="1416"/>
                      <w:tab w:val="left" w:pos="5245"/>
                    </w:tabs>
                    <w:spacing w:after="0"/>
                    <w:ind w:firstLine="34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B81C03">
                    <w:rPr>
                      <w:b/>
                      <w:sz w:val="28"/>
                      <w:szCs w:val="28"/>
                    </w:rPr>
                    <w:t>постановлением администрации</w:t>
                  </w:r>
                </w:p>
                <w:p w:rsidR="00A6629E" w:rsidRPr="00B81C03" w:rsidRDefault="00A6629E" w:rsidP="00A6629E">
                  <w:pPr>
                    <w:pStyle w:val="aa"/>
                    <w:tabs>
                      <w:tab w:val="left" w:pos="1416"/>
                    </w:tabs>
                    <w:spacing w:after="0"/>
                    <w:ind w:firstLine="34"/>
                    <w:jc w:val="center"/>
                    <w:rPr>
                      <w:b/>
                      <w:sz w:val="28"/>
                      <w:szCs w:val="28"/>
                    </w:rPr>
                  </w:pPr>
                  <w:proofErr w:type="spellStart"/>
                  <w:r w:rsidRPr="00B81C03">
                    <w:rPr>
                      <w:b/>
                      <w:sz w:val="28"/>
                      <w:szCs w:val="28"/>
                    </w:rPr>
                    <w:t>Валуйского</w:t>
                  </w:r>
                  <w:proofErr w:type="spellEnd"/>
                  <w:r w:rsidR="00AF3205"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="00DB471C">
                    <w:rPr>
                      <w:b/>
                      <w:sz w:val="28"/>
                      <w:szCs w:val="28"/>
                    </w:rPr>
                    <w:t>муниципального</w:t>
                  </w:r>
                  <w:r w:rsidRPr="00B81C03">
                    <w:rPr>
                      <w:b/>
                      <w:sz w:val="28"/>
                      <w:szCs w:val="28"/>
                    </w:rPr>
                    <w:t xml:space="preserve"> округа</w:t>
                  </w:r>
                </w:p>
                <w:p w:rsidR="00A6629E" w:rsidRPr="00B81C03" w:rsidRDefault="00AD2006" w:rsidP="00AD2006">
                  <w:pPr>
                    <w:pStyle w:val="aa"/>
                    <w:tabs>
                      <w:tab w:val="left" w:pos="1416"/>
                    </w:tabs>
                    <w:spacing w:after="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о</w:t>
                  </w:r>
                  <w:r w:rsidR="00A6629E" w:rsidRPr="00B81C03">
                    <w:rPr>
                      <w:b/>
                      <w:sz w:val="28"/>
                      <w:szCs w:val="28"/>
                    </w:rPr>
                    <w:t>т</w:t>
                  </w: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  <w:r>
                    <w:rPr>
                      <w:b/>
                      <w:sz w:val="28"/>
                      <w:szCs w:val="28"/>
                      <w:u w:val="single"/>
                    </w:rPr>
                    <w:t xml:space="preserve">«22» октября </w:t>
                  </w:r>
                  <w:r w:rsidR="00A6629E" w:rsidRPr="00B81C03">
                    <w:rPr>
                      <w:b/>
                      <w:sz w:val="28"/>
                      <w:szCs w:val="28"/>
                    </w:rPr>
                    <w:t>20</w:t>
                  </w:r>
                  <w:r>
                    <w:rPr>
                      <w:b/>
                      <w:sz w:val="28"/>
                      <w:szCs w:val="28"/>
                      <w:u w:val="single"/>
                    </w:rPr>
                    <w:t xml:space="preserve">26 </w:t>
                  </w:r>
                  <w:r w:rsidR="00A6629E" w:rsidRPr="00B81C03">
                    <w:rPr>
                      <w:b/>
                      <w:sz w:val="28"/>
                      <w:szCs w:val="28"/>
                    </w:rPr>
                    <w:t>г.№</w:t>
                  </w: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  <w:r>
                    <w:rPr>
                      <w:b/>
                      <w:sz w:val="28"/>
                      <w:szCs w:val="28"/>
                      <w:u w:val="single"/>
                    </w:rPr>
                    <w:t>1517</w:t>
                  </w:r>
                  <w:bookmarkStart w:id="0" w:name="_GoBack"/>
                  <w:bookmarkEnd w:id="0"/>
                </w:p>
                <w:p w:rsidR="00A6629E" w:rsidRDefault="00A6629E" w:rsidP="00B91C5C">
                  <w:pPr>
                    <w:pStyle w:val="aa"/>
                    <w:tabs>
                      <w:tab w:val="left" w:pos="1416"/>
                    </w:tabs>
                    <w:spacing w:after="0"/>
                    <w:rPr>
                      <w:b/>
                      <w:sz w:val="26"/>
                      <w:szCs w:val="26"/>
                    </w:rPr>
                  </w:pPr>
                </w:p>
              </w:tc>
            </w:tr>
          </w:tbl>
          <w:p w:rsidR="00144209" w:rsidRPr="00AD7991" w:rsidRDefault="00144209" w:rsidP="00A6629E">
            <w:pPr>
              <w:pStyle w:val="aa"/>
              <w:tabs>
                <w:tab w:val="left" w:pos="1416"/>
              </w:tabs>
              <w:spacing w:after="0"/>
              <w:ind w:firstLine="709"/>
              <w:jc w:val="center"/>
              <w:rPr>
                <w:sz w:val="26"/>
                <w:szCs w:val="26"/>
              </w:rPr>
            </w:pPr>
          </w:p>
        </w:tc>
      </w:tr>
    </w:tbl>
    <w:p w:rsidR="006753B6" w:rsidRDefault="006753B6" w:rsidP="006753B6">
      <w:pPr>
        <w:rPr>
          <w:sz w:val="26"/>
          <w:szCs w:val="26"/>
        </w:rPr>
      </w:pPr>
    </w:p>
    <w:p w:rsidR="00A6629E" w:rsidRDefault="00A6629E" w:rsidP="006753B6">
      <w:pPr>
        <w:rPr>
          <w:sz w:val="26"/>
          <w:szCs w:val="26"/>
        </w:rPr>
      </w:pPr>
    </w:p>
    <w:p w:rsidR="00A6629E" w:rsidRPr="00071B0E" w:rsidRDefault="00A6629E" w:rsidP="006753B6">
      <w:pPr>
        <w:rPr>
          <w:sz w:val="28"/>
          <w:szCs w:val="28"/>
        </w:rPr>
      </w:pPr>
    </w:p>
    <w:p w:rsidR="009F476E" w:rsidRPr="009F476E" w:rsidRDefault="009F476E" w:rsidP="009F476E">
      <w:pPr>
        <w:keepNext/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А</w:t>
      </w:r>
      <w:r w:rsidRPr="009F476E">
        <w:rPr>
          <w:b/>
          <w:sz w:val="28"/>
          <w:szCs w:val="28"/>
        </w:rPr>
        <w:t>дминистративн</w:t>
      </w:r>
      <w:r>
        <w:rPr>
          <w:b/>
          <w:sz w:val="28"/>
          <w:szCs w:val="28"/>
        </w:rPr>
        <w:t>ый</w:t>
      </w:r>
      <w:r w:rsidRPr="009F476E">
        <w:rPr>
          <w:b/>
          <w:sz w:val="28"/>
          <w:szCs w:val="28"/>
        </w:rPr>
        <w:t xml:space="preserve"> регламент</w:t>
      </w:r>
      <w:r w:rsidRPr="009F476E">
        <w:rPr>
          <w:b/>
          <w:sz w:val="28"/>
          <w:szCs w:val="28"/>
        </w:rPr>
        <w:br/>
        <w:t xml:space="preserve">предоставления муниципальной услуги «Библиотечное, библиографическое и информационное обслуживание пользователей библиотеки на территории </w:t>
      </w:r>
      <w:proofErr w:type="spellStart"/>
      <w:r w:rsidRPr="009F476E">
        <w:rPr>
          <w:b/>
          <w:sz w:val="28"/>
          <w:szCs w:val="28"/>
        </w:rPr>
        <w:t>Валуйского</w:t>
      </w:r>
      <w:proofErr w:type="spellEnd"/>
      <w:r w:rsidRPr="009F476E">
        <w:rPr>
          <w:b/>
          <w:sz w:val="28"/>
          <w:szCs w:val="28"/>
        </w:rPr>
        <w:t xml:space="preserve"> муниципального округа»</w:t>
      </w:r>
    </w:p>
    <w:p w:rsidR="009F476E" w:rsidRPr="009F476E" w:rsidRDefault="009F476E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keepNext/>
        <w:widowControl w:val="0"/>
        <w:jc w:val="center"/>
        <w:rPr>
          <w:sz w:val="28"/>
          <w:szCs w:val="28"/>
        </w:rPr>
      </w:pPr>
      <w:r w:rsidRPr="009F476E">
        <w:rPr>
          <w:b/>
          <w:sz w:val="28"/>
          <w:szCs w:val="28"/>
        </w:rPr>
        <w:t>1. Общие положения</w:t>
      </w:r>
    </w:p>
    <w:p w:rsidR="009F476E" w:rsidRPr="009F476E" w:rsidRDefault="009F476E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keepNext/>
        <w:widowControl w:val="0"/>
        <w:jc w:val="center"/>
        <w:rPr>
          <w:sz w:val="28"/>
          <w:szCs w:val="28"/>
        </w:rPr>
      </w:pPr>
      <w:r w:rsidRPr="009F476E">
        <w:rPr>
          <w:b/>
          <w:sz w:val="28"/>
          <w:szCs w:val="28"/>
        </w:rPr>
        <w:t>1.1. Предмет регулирования административного регламента</w:t>
      </w:r>
    </w:p>
    <w:p w:rsidR="009F476E" w:rsidRPr="009F476E" w:rsidRDefault="009F476E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 xml:space="preserve">1.1.1. Настоящий административный регламент предоставления муниципальной услуги «Библиотечное, библиографическое и информационное обслуживание пользователей библиотеки на территории </w:t>
      </w:r>
      <w:proofErr w:type="spellStart"/>
      <w:r w:rsidRPr="009F476E">
        <w:rPr>
          <w:sz w:val="28"/>
          <w:szCs w:val="28"/>
        </w:rPr>
        <w:t>Валуйского</w:t>
      </w:r>
      <w:proofErr w:type="spellEnd"/>
      <w:r w:rsidRPr="009F476E">
        <w:rPr>
          <w:sz w:val="28"/>
          <w:szCs w:val="28"/>
        </w:rPr>
        <w:t xml:space="preserve"> муниципального округа» устанавливает порядок предоставления муниципальной услуги и стандарт ее предоставления.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1.1.2. Перечень условных обозначений и сокращений, используемых в тексте административного регламента, приведен в приложении № 1 к настоящему административному регламенту (смотрите пункт 1 условных сокращений приложения № 1).</w:t>
      </w:r>
    </w:p>
    <w:p w:rsidR="009F476E" w:rsidRPr="009F476E" w:rsidRDefault="009F476E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keepNext/>
        <w:widowControl w:val="0"/>
        <w:jc w:val="center"/>
        <w:rPr>
          <w:sz w:val="28"/>
          <w:szCs w:val="28"/>
        </w:rPr>
      </w:pPr>
      <w:r w:rsidRPr="009F476E">
        <w:rPr>
          <w:b/>
          <w:sz w:val="28"/>
          <w:szCs w:val="28"/>
        </w:rPr>
        <w:t>1.2. Круг заявителей</w:t>
      </w:r>
    </w:p>
    <w:p w:rsidR="009F476E" w:rsidRPr="009F476E" w:rsidRDefault="009F476E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 xml:space="preserve">1.2.1. Заявителями муниципальной услуги (смотрите пункт 2 условных сокращений приложения № 1) являются физические и юридические лица, заинтересованные в получении библиотечного, библиографического и информационного обслуживания на территории </w:t>
      </w:r>
      <w:proofErr w:type="spellStart"/>
      <w:r w:rsidRPr="009F476E">
        <w:rPr>
          <w:sz w:val="28"/>
          <w:szCs w:val="28"/>
        </w:rPr>
        <w:t>Валуйского</w:t>
      </w:r>
      <w:proofErr w:type="spellEnd"/>
      <w:r w:rsidRPr="009F476E">
        <w:rPr>
          <w:sz w:val="28"/>
          <w:szCs w:val="28"/>
        </w:rPr>
        <w:t xml:space="preserve"> муниципального округа.</w:t>
      </w:r>
    </w:p>
    <w:p w:rsidR="00C05978" w:rsidRDefault="009F476E" w:rsidP="006539CF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1.2.2. Интересы заявителей (смотрите пункт 5 условных сокращений приложения № 1), указанных в пункте 1.2.1 настоящего административного регламента, могут представлять уполномоченные представители физических и юридических лиц, в том числе законные представители несовершеннолетних заявителей.</w:t>
      </w:r>
    </w:p>
    <w:p w:rsidR="006539CF" w:rsidRDefault="006539CF" w:rsidP="006539CF">
      <w:pPr>
        <w:widowControl w:val="0"/>
        <w:ind w:firstLine="709"/>
        <w:jc w:val="both"/>
        <w:rPr>
          <w:sz w:val="28"/>
          <w:szCs w:val="28"/>
        </w:rPr>
      </w:pPr>
    </w:p>
    <w:p w:rsidR="006539CF" w:rsidRPr="006539CF" w:rsidRDefault="006539CF" w:rsidP="006539CF">
      <w:pPr>
        <w:widowControl w:val="0"/>
        <w:ind w:firstLine="709"/>
        <w:jc w:val="both"/>
        <w:rPr>
          <w:sz w:val="28"/>
          <w:szCs w:val="28"/>
        </w:rPr>
      </w:pPr>
    </w:p>
    <w:p w:rsidR="009F476E" w:rsidRDefault="009F476E" w:rsidP="009F476E">
      <w:pPr>
        <w:keepNext/>
        <w:widowControl w:val="0"/>
        <w:jc w:val="center"/>
        <w:rPr>
          <w:sz w:val="28"/>
          <w:szCs w:val="28"/>
        </w:rPr>
      </w:pPr>
      <w:r w:rsidRPr="009F476E">
        <w:rPr>
          <w:b/>
          <w:sz w:val="28"/>
          <w:szCs w:val="28"/>
        </w:rPr>
        <w:lastRenderedPageBreak/>
        <w:t>1.3. Требование предоставления заявителю муниципальной услуги</w:t>
      </w:r>
      <w:r w:rsidRPr="009F476E">
        <w:rPr>
          <w:b/>
          <w:sz w:val="28"/>
          <w:szCs w:val="28"/>
        </w:rPr>
        <w:br/>
        <w:t>в соответствии с категориями (признаками) заявителей, сведения о которых размещаются в реестре услуг и в федеральной государственной информационной системе «Единый портал государственных и муниципальных услуг (функций)»</w:t>
      </w:r>
    </w:p>
    <w:p w:rsidR="009F476E" w:rsidRPr="009F476E" w:rsidRDefault="009F476E" w:rsidP="009F476E">
      <w:pPr>
        <w:widowControl w:val="0"/>
        <w:rPr>
          <w:sz w:val="28"/>
          <w:szCs w:val="28"/>
        </w:rPr>
      </w:pPr>
    </w:p>
    <w:p w:rsid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1.3.1. Муниципальная услуга предоставляется заявителю в соответствии с категориями (признаками) заявителей, сведения о которых размещаются в федеральной государственной информационной системе «Федеральный реестр государственных и муниципальных услуг» и в федеральной государственной информационной системе «Единый портал государственных и муниципальных услуг (функций)».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</w:p>
    <w:p w:rsidR="009F476E" w:rsidRPr="009F476E" w:rsidRDefault="009F476E" w:rsidP="009F476E">
      <w:pPr>
        <w:keepNext/>
        <w:widowControl w:val="0"/>
        <w:jc w:val="center"/>
        <w:rPr>
          <w:sz w:val="28"/>
          <w:szCs w:val="28"/>
        </w:rPr>
      </w:pPr>
      <w:r w:rsidRPr="009F476E">
        <w:rPr>
          <w:b/>
          <w:sz w:val="28"/>
          <w:szCs w:val="28"/>
        </w:rPr>
        <w:t>2. Стандарт предоставления муниципальной услуги</w:t>
      </w:r>
    </w:p>
    <w:p w:rsidR="009F476E" w:rsidRPr="009F476E" w:rsidRDefault="009F476E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keepNext/>
        <w:widowControl w:val="0"/>
        <w:jc w:val="center"/>
        <w:rPr>
          <w:sz w:val="28"/>
          <w:szCs w:val="28"/>
        </w:rPr>
      </w:pPr>
      <w:r w:rsidRPr="009F476E">
        <w:rPr>
          <w:b/>
          <w:sz w:val="28"/>
          <w:szCs w:val="28"/>
        </w:rPr>
        <w:t>2.1. Наименование муниципальной услуги</w:t>
      </w:r>
    </w:p>
    <w:p w:rsidR="009F476E" w:rsidRPr="009F476E" w:rsidRDefault="009F476E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 xml:space="preserve">2.1.1. Библиотечное, библиографическое и информационное обслуживание пользователей библиотеки на территории </w:t>
      </w:r>
      <w:proofErr w:type="spellStart"/>
      <w:r w:rsidRPr="009F476E">
        <w:rPr>
          <w:sz w:val="28"/>
          <w:szCs w:val="28"/>
        </w:rPr>
        <w:t>Валуйского</w:t>
      </w:r>
      <w:proofErr w:type="spellEnd"/>
      <w:r w:rsidRPr="009F476E">
        <w:rPr>
          <w:sz w:val="28"/>
          <w:szCs w:val="28"/>
        </w:rPr>
        <w:t xml:space="preserve"> муниципального округа.</w:t>
      </w:r>
    </w:p>
    <w:p w:rsidR="009F476E" w:rsidRPr="009F476E" w:rsidRDefault="009F476E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keepNext/>
        <w:widowControl w:val="0"/>
        <w:jc w:val="center"/>
        <w:rPr>
          <w:sz w:val="28"/>
          <w:szCs w:val="28"/>
        </w:rPr>
      </w:pPr>
      <w:r w:rsidRPr="009F476E">
        <w:rPr>
          <w:b/>
          <w:sz w:val="28"/>
          <w:szCs w:val="28"/>
        </w:rPr>
        <w:t>2.2. Наименование органа, предоставляющего муниципальную услугу</w:t>
      </w:r>
    </w:p>
    <w:p w:rsidR="009F476E" w:rsidRPr="009F476E" w:rsidRDefault="009F476E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2.2.1. Муниципальная услуга предоставляется муниципальным бюджетным учреждением культуры «</w:t>
      </w:r>
      <w:proofErr w:type="spellStart"/>
      <w:r w:rsidRPr="009F476E">
        <w:rPr>
          <w:sz w:val="28"/>
          <w:szCs w:val="28"/>
        </w:rPr>
        <w:t>Валуйская</w:t>
      </w:r>
      <w:proofErr w:type="spellEnd"/>
      <w:r w:rsidRPr="009F476E">
        <w:rPr>
          <w:sz w:val="28"/>
          <w:szCs w:val="28"/>
        </w:rPr>
        <w:t xml:space="preserve"> централизованная библиотечная система» и его структурными подразделениями (далее - МБУК «</w:t>
      </w:r>
      <w:proofErr w:type="spellStart"/>
      <w:r w:rsidRPr="009F476E">
        <w:rPr>
          <w:sz w:val="28"/>
          <w:szCs w:val="28"/>
        </w:rPr>
        <w:t>Валуйская</w:t>
      </w:r>
      <w:proofErr w:type="spellEnd"/>
      <w:r w:rsidRPr="009F476E">
        <w:rPr>
          <w:sz w:val="28"/>
          <w:szCs w:val="28"/>
        </w:rPr>
        <w:t xml:space="preserve"> ЦБС»).</w:t>
      </w:r>
    </w:p>
    <w:p w:rsidR="009F476E" w:rsidRPr="009F476E" w:rsidRDefault="009F476E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keepNext/>
        <w:widowControl w:val="0"/>
        <w:jc w:val="center"/>
        <w:rPr>
          <w:sz w:val="28"/>
          <w:szCs w:val="28"/>
        </w:rPr>
      </w:pPr>
      <w:r w:rsidRPr="009F476E">
        <w:rPr>
          <w:b/>
          <w:sz w:val="28"/>
          <w:szCs w:val="28"/>
        </w:rPr>
        <w:t>2.3. Результат предоставления муниципальной услуги</w:t>
      </w:r>
    </w:p>
    <w:p w:rsidR="009F476E" w:rsidRPr="009F476E" w:rsidRDefault="009F476E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2.3.1. Результатом предоставления муниципальной услуги является: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– выдача документов (изданий) по запросу во временное пользование либо для использования в помещении библиотеки;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– предоставление полнотекстовой копии книжного экземпляра удаленно через сеть «Интернет»;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– предоставление библиографической или иной справочной информации;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– решение об отказе в предоставлении муниципальной услуги с указанием причины отказа.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Документ, содержащий решение о предоставлении муниципальной услуги, на основании которого заявителю предоставляется результат, не предусмотрен.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2.3.2. Формирование реестровой записи в качестве результата предоставления муниципальной услуги не предусмотрено.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2.3.3. Результат предоставления муниципальной услуги может быть получен: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lastRenderedPageBreak/>
        <w:t>– в форме документа (издания) на бумажном носителе посредством выдачи заявителю в МБУК «</w:t>
      </w:r>
      <w:proofErr w:type="spellStart"/>
      <w:r w:rsidRPr="009F476E">
        <w:rPr>
          <w:sz w:val="28"/>
          <w:szCs w:val="28"/>
        </w:rPr>
        <w:t>Валуйская</w:t>
      </w:r>
      <w:proofErr w:type="spellEnd"/>
      <w:r w:rsidRPr="009F476E">
        <w:rPr>
          <w:sz w:val="28"/>
          <w:szCs w:val="28"/>
        </w:rPr>
        <w:t xml:space="preserve"> ЦБС» или в пункте </w:t>
      </w:r>
      <w:proofErr w:type="spellStart"/>
      <w:r w:rsidRPr="009F476E">
        <w:rPr>
          <w:sz w:val="28"/>
          <w:szCs w:val="28"/>
        </w:rPr>
        <w:t>внестационарного</w:t>
      </w:r>
      <w:proofErr w:type="spellEnd"/>
      <w:r w:rsidRPr="009F476E">
        <w:rPr>
          <w:sz w:val="28"/>
          <w:szCs w:val="28"/>
        </w:rPr>
        <w:t xml:space="preserve"> обслуживания;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– в электронной форме через официальный сайт МБУК «</w:t>
      </w:r>
      <w:proofErr w:type="spellStart"/>
      <w:r w:rsidRPr="009F476E">
        <w:rPr>
          <w:sz w:val="28"/>
          <w:szCs w:val="28"/>
        </w:rPr>
        <w:t>Валуйская</w:t>
      </w:r>
      <w:proofErr w:type="spellEnd"/>
      <w:r w:rsidRPr="009F476E">
        <w:rPr>
          <w:sz w:val="28"/>
          <w:szCs w:val="28"/>
        </w:rPr>
        <w:t xml:space="preserve"> ЦБС» (</w:t>
      </w:r>
      <w:hyperlink r:id="rId10" w:history="1">
        <w:r w:rsidRPr="00C05978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https://val-library.ru/</w:t>
        </w:r>
      </w:hyperlink>
      <w:r w:rsidRPr="00C05978">
        <w:rPr>
          <w:sz w:val="28"/>
          <w:szCs w:val="28"/>
        </w:rPr>
        <w:t>)</w:t>
      </w:r>
      <w:r w:rsidRPr="009F476E">
        <w:rPr>
          <w:sz w:val="28"/>
          <w:szCs w:val="28"/>
        </w:rPr>
        <w:t>;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– в форме электронного документа через ЕПГУ (с момента реализации на портале (смотрите пункт 3 условных сокращений приложения № 1).</w:t>
      </w:r>
    </w:p>
    <w:p w:rsidR="009F476E" w:rsidRPr="009F476E" w:rsidRDefault="009F476E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keepNext/>
        <w:widowControl w:val="0"/>
        <w:jc w:val="center"/>
        <w:rPr>
          <w:sz w:val="28"/>
          <w:szCs w:val="28"/>
        </w:rPr>
      </w:pPr>
      <w:r w:rsidRPr="009F476E">
        <w:rPr>
          <w:b/>
          <w:sz w:val="28"/>
          <w:szCs w:val="28"/>
        </w:rPr>
        <w:t>2.4. Срок предоставления муниципальной услуги</w:t>
      </w:r>
    </w:p>
    <w:p w:rsidR="009F476E" w:rsidRPr="009F476E" w:rsidRDefault="009F476E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2.4.1. Максимальный срок предоставления муниципальной услуги</w:t>
      </w:r>
      <w:r w:rsidR="00A54911">
        <w:rPr>
          <w:sz w:val="28"/>
          <w:szCs w:val="28"/>
        </w:rPr>
        <w:t>,</w:t>
      </w:r>
      <w:r w:rsidRPr="009F476E">
        <w:rPr>
          <w:sz w:val="28"/>
          <w:szCs w:val="28"/>
        </w:rPr>
        <w:t xml:space="preserve"> независимо от категории (признаков) заявителей, предусмотренных приложением № 2 к настоящему административному регламенту, исчисляется со дня регистрации запроса и документов, необходимых для предоставления муниципальной услуги</w:t>
      </w:r>
      <w:r w:rsidR="004B3E18">
        <w:rPr>
          <w:sz w:val="28"/>
          <w:szCs w:val="28"/>
        </w:rPr>
        <w:t>,</w:t>
      </w:r>
      <w:r w:rsidRPr="009F476E">
        <w:rPr>
          <w:sz w:val="28"/>
          <w:szCs w:val="28"/>
        </w:rPr>
        <w:t xml:space="preserve"> и составляет: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1) в МБУК «</w:t>
      </w:r>
      <w:proofErr w:type="spellStart"/>
      <w:r w:rsidRPr="009F476E">
        <w:rPr>
          <w:sz w:val="28"/>
          <w:szCs w:val="28"/>
        </w:rPr>
        <w:t>Валуйская</w:t>
      </w:r>
      <w:proofErr w:type="spellEnd"/>
      <w:r w:rsidRPr="009F476E">
        <w:rPr>
          <w:sz w:val="28"/>
          <w:szCs w:val="28"/>
        </w:rPr>
        <w:t xml:space="preserve"> ЦБС»: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– при использовании фонда учреждения, включая регистрацию заявителя, – до 20 минут;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– при доставке документа из другого структурного подразделения –             до 10 календарных дней;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 xml:space="preserve">– при доставке документа в рамках </w:t>
      </w:r>
      <w:proofErr w:type="spellStart"/>
      <w:r w:rsidRPr="009F476E">
        <w:rPr>
          <w:sz w:val="28"/>
          <w:szCs w:val="28"/>
        </w:rPr>
        <w:t>внестационарного</w:t>
      </w:r>
      <w:proofErr w:type="spellEnd"/>
      <w:r w:rsidRPr="009F476E">
        <w:rPr>
          <w:sz w:val="28"/>
          <w:szCs w:val="28"/>
        </w:rPr>
        <w:t xml:space="preserve"> обслуживания –             до 30 календарных дней;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– при доставке документа по межбиблиотечному абонементу из библиотек, не входящих в структуру уполномоченного органа, –                        до 30 календарных дней;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– при предоставлении библиографической справки или справки о наличии документа в фонде – до 3 рабочих дней;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2) через официальный сайт МБУК «</w:t>
      </w:r>
      <w:proofErr w:type="spellStart"/>
      <w:r w:rsidRPr="009F476E">
        <w:rPr>
          <w:sz w:val="28"/>
          <w:szCs w:val="28"/>
        </w:rPr>
        <w:t>Валуйская</w:t>
      </w:r>
      <w:proofErr w:type="spellEnd"/>
      <w:r w:rsidRPr="009F476E">
        <w:rPr>
          <w:sz w:val="28"/>
          <w:szCs w:val="28"/>
        </w:rPr>
        <w:t xml:space="preserve"> ЦБС»: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– при электронной доставке документа из электронного фонда учреждения  – до 15 минут;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– при электронной доставке документа по межбиблиотечному абонементу – до 30 календарных дней;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– при предоставлении библиографической справки или справки о наличии документа в фонде – до 3 рабочих дней;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3) через ЕПГУ (с момента реализации на портале):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– при предоставлении библиографической справки или справки о наличии документа в фонде – до 3 рабочих дней.</w:t>
      </w:r>
    </w:p>
    <w:p w:rsidR="009F476E" w:rsidRPr="009F476E" w:rsidRDefault="009F476E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keepNext/>
        <w:widowControl w:val="0"/>
        <w:jc w:val="center"/>
        <w:rPr>
          <w:sz w:val="28"/>
          <w:szCs w:val="28"/>
        </w:rPr>
      </w:pPr>
      <w:r w:rsidRPr="009F476E">
        <w:rPr>
          <w:b/>
          <w:sz w:val="28"/>
          <w:szCs w:val="28"/>
        </w:rPr>
        <w:t>2.5. Размер платы, взимаемой с заявителя при предоставлении муниципальной услуги, и способы ее взимания</w:t>
      </w:r>
    </w:p>
    <w:p w:rsidR="009F476E" w:rsidRPr="009F476E" w:rsidRDefault="009F476E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2.5.1. Предоставление муниципальной услуги осуществляется бесплатно.</w:t>
      </w:r>
    </w:p>
    <w:p w:rsidR="009F476E" w:rsidRDefault="009F476E" w:rsidP="009F476E">
      <w:pPr>
        <w:widowControl w:val="0"/>
        <w:rPr>
          <w:sz w:val="28"/>
          <w:szCs w:val="28"/>
        </w:rPr>
      </w:pPr>
    </w:p>
    <w:p w:rsidR="009D096E" w:rsidRDefault="009D096E" w:rsidP="009F476E">
      <w:pPr>
        <w:widowControl w:val="0"/>
        <w:rPr>
          <w:sz w:val="28"/>
          <w:szCs w:val="28"/>
        </w:rPr>
      </w:pPr>
    </w:p>
    <w:p w:rsidR="009D096E" w:rsidRPr="009F476E" w:rsidRDefault="009D096E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keepNext/>
        <w:widowControl w:val="0"/>
        <w:jc w:val="center"/>
        <w:rPr>
          <w:sz w:val="28"/>
          <w:szCs w:val="28"/>
        </w:rPr>
      </w:pPr>
      <w:r w:rsidRPr="009F476E">
        <w:rPr>
          <w:b/>
          <w:sz w:val="28"/>
          <w:szCs w:val="28"/>
        </w:rPr>
        <w:lastRenderedPageBreak/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</w:p>
    <w:p w:rsidR="009F476E" w:rsidRPr="009F476E" w:rsidRDefault="009F476E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2.6.1. Максимальный срок ожидания в очереди не должен превышать 15 минут: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– при подаче запроса о предоставлении муниципальной услуги в МБУК «</w:t>
      </w:r>
      <w:proofErr w:type="spellStart"/>
      <w:r w:rsidRPr="009F476E">
        <w:rPr>
          <w:sz w:val="28"/>
          <w:szCs w:val="28"/>
        </w:rPr>
        <w:t>Валуйская</w:t>
      </w:r>
      <w:proofErr w:type="spellEnd"/>
      <w:r w:rsidRPr="009F476E">
        <w:rPr>
          <w:sz w:val="28"/>
          <w:szCs w:val="28"/>
        </w:rPr>
        <w:t xml:space="preserve"> ЦБС»;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– при получении результата предоставления муниципальной услуги в МБУК «</w:t>
      </w:r>
      <w:proofErr w:type="spellStart"/>
      <w:r w:rsidRPr="009F476E">
        <w:rPr>
          <w:sz w:val="28"/>
          <w:szCs w:val="28"/>
        </w:rPr>
        <w:t>Валуйская</w:t>
      </w:r>
      <w:proofErr w:type="spellEnd"/>
      <w:r w:rsidRPr="009F476E">
        <w:rPr>
          <w:sz w:val="28"/>
          <w:szCs w:val="28"/>
        </w:rPr>
        <w:t xml:space="preserve"> ЦБС».</w:t>
      </w:r>
    </w:p>
    <w:p w:rsidR="009F476E" w:rsidRPr="009F476E" w:rsidRDefault="009F476E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keepNext/>
        <w:widowControl w:val="0"/>
        <w:jc w:val="center"/>
        <w:rPr>
          <w:sz w:val="28"/>
          <w:szCs w:val="28"/>
        </w:rPr>
      </w:pPr>
      <w:r w:rsidRPr="009F476E">
        <w:rPr>
          <w:b/>
          <w:sz w:val="28"/>
          <w:szCs w:val="28"/>
        </w:rPr>
        <w:t>2.7. Срок регистрации запроса заявителя о предоставлении муниципальной услуги</w:t>
      </w:r>
    </w:p>
    <w:p w:rsidR="009F476E" w:rsidRPr="009F476E" w:rsidRDefault="009F476E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2.7.1. При личном обращении в МБУК «</w:t>
      </w:r>
      <w:proofErr w:type="spellStart"/>
      <w:r w:rsidRPr="009F476E">
        <w:rPr>
          <w:sz w:val="28"/>
          <w:szCs w:val="28"/>
        </w:rPr>
        <w:t>Валуйская</w:t>
      </w:r>
      <w:proofErr w:type="spellEnd"/>
      <w:r w:rsidRPr="009F476E">
        <w:rPr>
          <w:sz w:val="28"/>
          <w:szCs w:val="28"/>
        </w:rPr>
        <w:t xml:space="preserve"> ЦБС» проверка представленных документов и регистрация запроса осуществляются непосредственно при обращении; общий срок регистрации не превышает 5 минут.</w:t>
      </w:r>
    </w:p>
    <w:p w:rsidR="009F476E" w:rsidRPr="009F476E" w:rsidRDefault="009F476E" w:rsidP="009F476E">
      <w:pPr>
        <w:ind w:firstLine="709"/>
        <w:jc w:val="both"/>
        <w:rPr>
          <w:color w:val="000000" w:themeColor="text1"/>
          <w:sz w:val="28"/>
          <w:szCs w:val="28"/>
        </w:rPr>
      </w:pPr>
      <w:r w:rsidRPr="009F476E">
        <w:rPr>
          <w:sz w:val="28"/>
          <w:szCs w:val="28"/>
        </w:rPr>
        <w:t>2.7.2. Регистрация запроса, направленного в электронной форме, осуществляется МБУК «</w:t>
      </w:r>
      <w:proofErr w:type="spellStart"/>
      <w:r w:rsidRPr="009F476E">
        <w:rPr>
          <w:sz w:val="28"/>
          <w:szCs w:val="28"/>
        </w:rPr>
        <w:t>Валуйская</w:t>
      </w:r>
      <w:proofErr w:type="spellEnd"/>
      <w:r w:rsidRPr="009F476E">
        <w:rPr>
          <w:sz w:val="28"/>
          <w:szCs w:val="28"/>
        </w:rPr>
        <w:t xml:space="preserve"> ЦБС» в</w:t>
      </w:r>
      <w:r w:rsidRPr="009F476E">
        <w:rPr>
          <w:color w:val="000000" w:themeColor="text1"/>
          <w:sz w:val="28"/>
          <w:szCs w:val="28"/>
        </w:rPr>
        <w:t xml:space="preserve"> день его поступления либо на следующий рабочий день, в случае его получения после </w:t>
      </w:r>
      <w:r w:rsidRPr="009F476E">
        <w:rPr>
          <w:iCs/>
          <w:color w:val="000000" w:themeColor="text1"/>
          <w:sz w:val="28"/>
          <w:szCs w:val="28"/>
        </w:rPr>
        <w:t>16 часов</w:t>
      </w:r>
      <w:r w:rsidRPr="009F476E">
        <w:rPr>
          <w:color w:val="000000" w:themeColor="text1"/>
          <w:sz w:val="28"/>
          <w:szCs w:val="28"/>
        </w:rPr>
        <w:t xml:space="preserve">текущего рабочего дня. В случае поступления запроса в </w:t>
      </w:r>
      <w:r w:rsidRPr="009F476E">
        <w:rPr>
          <w:sz w:val="28"/>
          <w:szCs w:val="28"/>
        </w:rPr>
        <w:t>МБУК «</w:t>
      </w:r>
      <w:proofErr w:type="spellStart"/>
      <w:r w:rsidRPr="009F476E">
        <w:rPr>
          <w:sz w:val="28"/>
          <w:szCs w:val="28"/>
        </w:rPr>
        <w:t>Валуйская</w:t>
      </w:r>
      <w:proofErr w:type="spellEnd"/>
      <w:r w:rsidRPr="009F476E">
        <w:rPr>
          <w:sz w:val="28"/>
          <w:szCs w:val="28"/>
        </w:rPr>
        <w:t xml:space="preserve"> ЦБС»                       </w:t>
      </w:r>
      <w:r w:rsidRPr="009F476E">
        <w:rPr>
          <w:color w:val="000000" w:themeColor="text1"/>
          <w:sz w:val="28"/>
          <w:szCs w:val="28"/>
        </w:rPr>
        <w:t>в выходной или праздничный день регистрация запроса осуществляется в первый, следующий за ним, рабочий день.</w:t>
      </w:r>
    </w:p>
    <w:p w:rsidR="009F476E" w:rsidRPr="009F476E" w:rsidRDefault="009F476E" w:rsidP="009F476E">
      <w:pPr>
        <w:keepNext/>
        <w:widowControl w:val="0"/>
        <w:jc w:val="center"/>
        <w:rPr>
          <w:b/>
          <w:sz w:val="28"/>
          <w:szCs w:val="28"/>
        </w:rPr>
      </w:pPr>
    </w:p>
    <w:p w:rsidR="009F476E" w:rsidRPr="009F476E" w:rsidRDefault="009F476E" w:rsidP="009F476E">
      <w:pPr>
        <w:keepNext/>
        <w:widowControl w:val="0"/>
        <w:jc w:val="center"/>
        <w:rPr>
          <w:sz w:val="28"/>
          <w:szCs w:val="28"/>
        </w:rPr>
      </w:pPr>
      <w:r w:rsidRPr="009F476E">
        <w:rPr>
          <w:b/>
          <w:sz w:val="28"/>
          <w:szCs w:val="28"/>
        </w:rPr>
        <w:t>2.8. Требования к помещениям, в которых предоставляется муниципальная услуга</w:t>
      </w:r>
    </w:p>
    <w:p w:rsidR="009F476E" w:rsidRPr="009F476E" w:rsidRDefault="009F476E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2.8.1. Перечень требований к помещениям, в которых предоставляется муниципальная услуга, размещен на официальном сайте МБУК «</w:t>
      </w:r>
      <w:proofErr w:type="spellStart"/>
      <w:r w:rsidRPr="009F476E">
        <w:rPr>
          <w:sz w:val="28"/>
          <w:szCs w:val="28"/>
        </w:rPr>
        <w:t>Валуйская</w:t>
      </w:r>
      <w:proofErr w:type="spellEnd"/>
      <w:r w:rsidRPr="009F476E">
        <w:rPr>
          <w:sz w:val="28"/>
          <w:szCs w:val="28"/>
        </w:rPr>
        <w:t xml:space="preserve"> ЦБС» (https://val-library.ru/).</w:t>
      </w:r>
    </w:p>
    <w:p w:rsidR="009F476E" w:rsidRPr="009F476E" w:rsidRDefault="009F476E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keepNext/>
        <w:widowControl w:val="0"/>
        <w:jc w:val="center"/>
        <w:rPr>
          <w:sz w:val="28"/>
          <w:szCs w:val="28"/>
        </w:rPr>
      </w:pPr>
      <w:r w:rsidRPr="009F476E">
        <w:rPr>
          <w:b/>
          <w:sz w:val="28"/>
          <w:szCs w:val="28"/>
        </w:rPr>
        <w:t>2.9. Показатели качества и доступности муниципальной услуги</w:t>
      </w:r>
    </w:p>
    <w:p w:rsidR="009F476E" w:rsidRPr="009F476E" w:rsidRDefault="009F476E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2.9.1. Перечень показателей качества и доступности муниципальной услуги размещен на официальном сайте МБУК «</w:t>
      </w:r>
      <w:proofErr w:type="spellStart"/>
      <w:r w:rsidRPr="009F476E">
        <w:rPr>
          <w:sz w:val="28"/>
          <w:szCs w:val="28"/>
        </w:rPr>
        <w:t>Валуйская</w:t>
      </w:r>
      <w:proofErr w:type="spellEnd"/>
      <w:r w:rsidRPr="009F476E">
        <w:rPr>
          <w:sz w:val="28"/>
          <w:szCs w:val="28"/>
        </w:rPr>
        <w:t xml:space="preserve"> ЦБС» </w:t>
      </w:r>
      <w:r w:rsidR="00AF3205">
        <w:rPr>
          <w:sz w:val="28"/>
          <w:szCs w:val="28"/>
        </w:rPr>
        <w:t xml:space="preserve">                </w:t>
      </w:r>
      <w:r w:rsidRPr="009F476E">
        <w:rPr>
          <w:sz w:val="28"/>
          <w:szCs w:val="28"/>
        </w:rPr>
        <w:t>(https://val-library.ru/).</w:t>
      </w:r>
    </w:p>
    <w:p w:rsidR="009F476E" w:rsidRPr="009F476E" w:rsidRDefault="009F476E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keepNext/>
        <w:widowControl w:val="0"/>
        <w:jc w:val="center"/>
        <w:rPr>
          <w:sz w:val="28"/>
          <w:szCs w:val="28"/>
        </w:rPr>
      </w:pPr>
      <w:r w:rsidRPr="009F476E">
        <w:rPr>
          <w:b/>
          <w:sz w:val="28"/>
          <w:szCs w:val="28"/>
        </w:rPr>
        <w:t>2.10. Иные требования к предоставлению муниципальной услуги, в том числе учитывающие особенности предоставления муниципальных услуг в многофункциональных центрах и особенности предоставления муниципальных услуг в электронной форме</w:t>
      </w:r>
    </w:p>
    <w:p w:rsidR="009F476E" w:rsidRPr="009F476E" w:rsidRDefault="009F476E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2.10.1. Услуги, необходимые и обязательные для предоставления муниципальной услуги, отсутствуют.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lastRenderedPageBreak/>
        <w:t>2.10.2. Муниципальная услуга предоставляется в электронном виде посредством официального сайта МБУК «</w:t>
      </w:r>
      <w:proofErr w:type="spellStart"/>
      <w:r w:rsidRPr="009F476E">
        <w:rPr>
          <w:sz w:val="28"/>
          <w:szCs w:val="28"/>
        </w:rPr>
        <w:t>Валуйская</w:t>
      </w:r>
      <w:proofErr w:type="spellEnd"/>
      <w:r w:rsidRPr="009F476E">
        <w:rPr>
          <w:sz w:val="28"/>
          <w:szCs w:val="28"/>
        </w:rPr>
        <w:t xml:space="preserve"> ЦБС» (</w:t>
      </w:r>
      <w:hyperlink r:id="rId11" w:history="1">
        <w:r w:rsidRPr="00C05978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https://val-library.ru/</w:t>
        </w:r>
      </w:hyperlink>
      <w:r w:rsidRPr="009F476E">
        <w:rPr>
          <w:sz w:val="28"/>
          <w:szCs w:val="28"/>
        </w:rPr>
        <w:t xml:space="preserve">) и </w:t>
      </w:r>
      <w:r w:rsidRPr="009F476E">
        <w:rPr>
          <w:color w:val="000000"/>
          <w:sz w:val="28"/>
          <w:szCs w:val="28"/>
        </w:rPr>
        <w:t>посредством ЕПГУ (с момента реализации на портале).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Иные информационные системы непосредственно для предоставления муниципальной услуги не используются.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Предоставление услуги возможно в стационарных условиях, вне стационара и удаленно через информационно-телекоммуникационную сеть «Интернет».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2.10.3. Муниципальная услуга в отношении несовершеннолетнего, являющегося заявителем, предоставляется.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2.10.3.1. Предоставление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 в случае, если заявитель при подаче запроса письменно выразил желание получить результат лично, невозможно.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2.10.3.2. Результат муниципальной услуги в отношении несовершеннолетнего предоставляется его законному представителю в сроки, установленные пунктом 2.4.1 настоящего административного регламента, способами, указанными в пункте 2.3.3 настоящего административного регламента.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2.10.3.3. При личном получении результата законный представитель предъявляет документ, удостоверяющий личность, и документ, подтверждающий полномочия законного представителя.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2.10.4. Получение муниципальной услуги через МФЦ:</w:t>
      </w:r>
    </w:p>
    <w:p w:rsidR="009F476E" w:rsidRPr="009F476E" w:rsidRDefault="009F476E" w:rsidP="009F476E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9F476E">
        <w:rPr>
          <w:color w:val="000000" w:themeColor="text1"/>
          <w:sz w:val="28"/>
          <w:szCs w:val="28"/>
        </w:rPr>
        <w:t xml:space="preserve">– возможно в секторе пользовательского сопровождения в МФЦ </w:t>
      </w:r>
      <w:r w:rsidRPr="009F476E">
        <w:rPr>
          <w:color w:val="000000" w:themeColor="text1"/>
          <w:sz w:val="28"/>
          <w:szCs w:val="28"/>
        </w:rPr>
        <w:br/>
        <w:t>через информационно-телекоммуникационную сеть «Интернет» при наличии технической возможности (с момента реализации на портале)</w:t>
      </w:r>
      <w:r w:rsidRPr="009F476E">
        <w:rPr>
          <w:i/>
          <w:color w:val="000000" w:themeColor="text1"/>
          <w:sz w:val="28"/>
          <w:szCs w:val="28"/>
        </w:rPr>
        <w:t>.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2.10.4.1. МФЦ не принимает решение об отказе в приеме запроса и документов, необходимых для предоставления муниципальной услуги.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2.10.4.2. Выдача результата предоставления муниципальной услуги в МФЦ не предусмотрена.</w:t>
      </w:r>
    </w:p>
    <w:p w:rsidR="009F476E" w:rsidRPr="009F476E" w:rsidRDefault="009F476E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keepNext/>
        <w:widowControl w:val="0"/>
        <w:jc w:val="center"/>
        <w:rPr>
          <w:sz w:val="28"/>
          <w:szCs w:val="28"/>
        </w:rPr>
      </w:pPr>
      <w:r w:rsidRPr="009F476E">
        <w:rPr>
          <w:b/>
          <w:sz w:val="28"/>
          <w:szCs w:val="28"/>
        </w:rPr>
        <w:t>2.11. Исчерпывающий перечень документов, необходимых для предоставления муниципальной услуги</w:t>
      </w:r>
    </w:p>
    <w:p w:rsidR="009F476E" w:rsidRPr="009F476E" w:rsidRDefault="009F476E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2.11.1. Перечень способов подачи запроса о предоставлении муниципальной услуги и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с учетом идентификаторов категорий (признаков) заявителей, отраженных в приложении № 2 к настоящему административному регламенту, приведен в приложении № 3 к настоящему административному регламенту и содержит сведения: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– о документах, которые заявитель (представитель заявителя) должен предоставить самостоятельно.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 xml:space="preserve">2.11.2. Утвержденная форма заявления о предоставлении муниципальной </w:t>
      </w:r>
      <w:r w:rsidRPr="009F476E">
        <w:rPr>
          <w:sz w:val="28"/>
          <w:szCs w:val="28"/>
        </w:rPr>
        <w:lastRenderedPageBreak/>
        <w:t>услуги не предусмотрена. Способы формирования запроса приведены в приложении № 5 к настоящему административному регламенту.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При первичном обращении заявителя в библиотеку на него оформляется формуляр читателя. Формуляр ведется.</w:t>
      </w:r>
    </w:p>
    <w:p w:rsidR="009F476E" w:rsidRPr="009F476E" w:rsidRDefault="009F476E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keepNext/>
        <w:widowControl w:val="0"/>
        <w:jc w:val="center"/>
        <w:rPr>
          <w:sz w:val="28"/>
          <w:szCs w:val="28"/>
        </w:rPr>
      </w:pPr>
      <w:r w:rsidRPr="009F476E">
        <w:rPr>
          <w:b/>
          <w:sz w:val="28"/>
          <w:szCs w:val="28"/>
        </w:rPr>
        <w:t>2.12. Исчерпывающий перечень оснований для отказа в приеме запроса о 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9F476E" w:rsidRPr="009F476E" w:rsidRDefault="009F476E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2.12.1. Основания для отказа в приеме запроса о предоставлении муниципальной услуги и документов, необходимых для предоставления муниципальной услуги, отсутствуют.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2.12.2. Основания для приостановления предоставления муниципальной услуги отсутствуют.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2.12.3. Основаниями для отказа в предоставлении муниципальной услуги являются: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1) отсутствие запрашиваемых документов (изданий) в книжных фондах библиотек;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2) нарушение Правил пользования библиотеками МБУК «</w:t>
      </w:r>
      <w:proofErr w:type="spellStart"/>
      <w:r w:rsidRPr="009F476E">
        <w:rPr>
          <w:sz w:val="28"/>
          <w:szCs w:val="28"/>
        </w:rPr>
        <w:t>Валуйская</w:t>
      </w:r>
      <w:proofErr w:type="spellEnd"/>
      <w:r w:rsidRPr="009F476E">
        <w:rPr>
          <w:sz w:val="28"/>
          <w:szCs w:val="28"/>
        </w:rPr>
        <w:t xml:space="preserve"> ЦБС»;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3) отсутствие запрашиваемой информации в базах данных и информационно-поисковых системах уполномоченного органа.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2.12.4. Основания, указанные в пунктах 2.12.1–2.12.3 настоящего подраздела, с учетом категории (признака) заявителя</w:t>
      </w:r>
      <w:r w:rsidR="009D574F">
        <w:rPr>
          <w:sz w:val="28"/>
          <w:szCs w:val="28"/>
        </w:rPr>
        <w:t>,</w:t>
      </w:r>
      <w:r w:rsidRPr="009F476E">
        <w:rPr>
          <w:sz w:val="28"/>
          <w:szCs w:val="28"/>
        </w:rPr>
        <w:t xml:space="preserve"> приведены в приложении № 4 к настоящему административному регламенту.</w:t>
      </w:r>
    </w:p>
    <w:p w:rsidR="009F476E" w:rsidRDefault="009F476E" w:rsidP="009F476E">
      <w:pPr>
        <w:widowControl w:val="0"/>
        <w:rPr>
          <w:sz w:val="28"/>
          <w:szCs w:val="28"/>
        </w:rPr>
      </w:pPr>
    </w:p>
    <w:p w:rsidR="00872B2D" w:rsidRPr="009F476E" w:rsidRDefault="00872B2D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keepNext/>
        <w:widowControl w:val="0"/>
        <w:jc w:val="center"/>
        <w:rPr>
          <w:sz w:val="28"/>
          <w:szCs w:val="28"/>
        </w:rPr>
      </w:pPr>
      <w:r w:rsidRPr="009F476E">
        <w:rPr>
          <w:b/>
          <w:sz w:val="28"/>
          <w:szCs w:val="28"/>
        </w:rPr>
        <w:t>3. Состав, последовательность и сроки выполнения административных процедур</w:t>
      </w:r>
    </w:p>
    <w:p w:rsidR="009F476E" w:rsidRPr="009F476E" w:rsidRDefault="009F476E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keepNext/>
        <w:widowControl w:val="0"/>
        <w:jc w:val="center"/>
        <w:rPr>
          <w:sz w:val="28"/>
          <w:szCs w:val="28"/>
        </w:rPr>
      </w:pPr>
      <w:r w:rsidRPr="009F476E">
        <w:rPr>
          <w:b/>
          <w:sz w:val="28"/>
          <w:szCs w:val="28"/>
        </w:rPr>
        <w:t>3.1. Перечень осуществляемых при предоставлении муниципальной услуги административных процедур</w:t>
      </w:r>
    </w:p>
    <w:p w:rsidR="009F476E" w:rsidRPr="009F476E" w:rsidRDefault="009F476E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3.1.1. Административный регламент включает в себя следующие процедуры: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1) профилирование заявителя;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2) прием запроса и документов и (или) информации, необходимых для предоставления муниципальной услуги;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3) принятие решения о предоставлении (об отказе в предоставлении) муниципальной услуги;</w:t>
      </w:r>
    </w:p>
    <w:p w:rsid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4) предоставление результата муниципальной услуги.</w:t>
      </w:r>
    </w:p>
    <w:p w:rsidR="00C05978" w:rsidRPr="009F476E" w:rsidRDefault="00C05978" w:rsidP="009F476E">
      <w:pPr>
        <w:widowControl w:val="0"/>
        <w:ind w:firstLine="709"/>
        <w:jc w:val="both"/>
        <w:rPr>
          <w:sz w:val="28"/>
          <w:szCs w:val="28"/>
        </w:rPr>
      </w:pPr>
    </w:p>
    <w:p w:rsidR="009F476E" w:rsidRPr="009F476E" w:rsidRDefault="009F476E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keepNext/>
        <w:widowControl w:val="0"/>
        <w:jc w:val="center"/>
        <w:rPr>
          <w:sz w:val="28"/>
          <w:szCs w:val="28"/>
        </w:rPr>
      </w:pPr>
      <w:r w:rsidRPr="009F476E">
        <w:rPr>
          <w:b/>
          <w:sz w:val="28"/>
          <w:szCs w:val="28"/>
        </w:rPr>
        <w:lastRenderedPageBreak/>
        <w:t>3.2. Профилирование заявителя</w:t>
      </w:r>
    </w:p>
    <w:p w:rsidR="009F476E" w:rsidRPr="009F476E" w:rsidRDefault="009F476E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3.2.1. Порядок определения категорий (признаков) заявителя осуществляется посредством его анкетирования одним из следующих способов: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– заполнение электронной формы запроса на официальном сайте МБУК «</w:t>
      </w:r>
      <w:proofErr w:type="spellStart"/>
      <w:r w:rsidRPr="009F476E">
        <w:rPr>
          <w:sz w:val="28"/>
          <w:szCs w:val="28"/>
        </w:rPr>
        <w:t>Валуйская</w:t>
      </w:r>
      <w:proofErr w:type="spellEnd"/>
      <w:r w:rsidRPr="009F476E">
        <w:rPr>
          <w:sz w:val="28"/>
          <w:szCs w:val="28"/>
        </w:rPr>
        <w:t xml:space="preserve"> ЦБС» или на ЕПГУ (с момента реализации на портале);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– анкетирование в МБУК «</w:t>
      </w:r>
      <w:proofErr w:type="spellStart"/>
      <w:r w:rsidRPr="009F476E">
        <w:rPr>
          <w:sz w:val="28"/>
          <w:szCs w:val="28"/>
        </w:rPr>
        <w:t>Валуйская</w:t>
      </w:r>
      <w:proofErr w:type="spellEnd"/>
      <w:r w:rsidRPr="009F476E">
        <w:rPr>
          <w:sz w:val="28"/>
          <w:szCs w:val="28"/>
        </w:rPr>
        <w:t xml:space="preserve"> ЦБС».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3.2.2. По результатам получения ответов от заявителя (представителя заявителя) на вопросы определяется идентификатор категории (признака) заявителя, приведенный в приложении № 2 к настоящему административному регламенту.</w:t>
      </w:r>
    </w:p>
    <w:p w:rsidR="009F476E" w:rsidRPr="009F476E" w:rsidRDefault="009F476E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keepNext/>
        <w:widowControl w:val="0"/>
        <w:jc w:val="center"/>
        <w:rPr>
          <w:sz w:val="28"/>
          <w:szCs w:val="28"/>
        </w:rPr>
      </w:pPr>
      <w:r w:rsidRPr="009F476E">
        <w:rPr>
          <w:b/>
          <w:sz w:val="28"/>
          <w:szCs w:val="28"/>
        </w:rPr>
        <w:t>3.3. Прием запроса и документов и (или) информации, необходимых для предоставления муниципальной услуги</w:t>
      </w:r>
    </w:p>
    <w:p w:rsidR="009F476E" w:rsidRPr="009F476E" w:rsidRDefault="009F476E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3.3.1. Прием от заявителя (представителя заявителя) запроса и документов, необходимых для предоставления муниципальной услуги, осуществляется в соответствии с идентификатором категории (признака) заявителя способами, приведенными в приложении № 3 к настоящему административному регламенту.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3.3.2. Утвержденная форма заявления о предоставлении муниципальной услуги не предусмотрена. Перечень документов, которые заявитель (представитель заявителя) должен предоставить самостоятельно, и сведения об отсутствии документов, предоставляемых по собственной инициативе, приведены в приложении № 3 к настоящему административному регламенту.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3.3.3. Способами установления личности (идентификации) заявителя (представителя заявителя) являются: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– при личном обращении в МБУК «</w:t>
      </w:r>
      <w:proofErr w:type="spellStart"/>
      <w:r w:rsidRPr="009F476E">
        <w:rPr>
          <w:sz w:val="28"/>
          <w:szCs w:val="28"/>
        </w:rPr>
        <w:t>Валуйская</w:t>
      </w:r>
      <w:proofErr w:type="spellEnd"/>
      <w:r w:rsidRPr="009F476E">
        <w:rPr>
          <w:sz w:val="28"/>
          <w:szCs w:val="28"/>
        </w:rPr>
        <w:t xml:space="preserve"> ЦБС» – предъявление документа, удостоверяющего личность;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– при подаче электронного запроса на официальном сайте заявитель указывает сведения, необходимые для рассмотрения запроса и направления результата;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– при подаче запроса в электронном виде через ЕПГУ – авторизация через единую систему идентификации и аутентификации (с момента реализации на портале).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3.3.4. Основания для принятия решения об отказе в приеме запроса и документов отсутствуют.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3.3.5. Прием запроса и документов по выбору заявителя (представителя заявителя) независимо от его места жительства или места пребывания (для физических лиц) либо места нахождения (для юридических лиц):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– в МБУК «</w:t>
      </w:r>
      <w:proofErr w:type="spellStart"/>
      <w:r w:rsidRPr="009F476E">
        <w:rPr>
          <w:sz w:val="28"/>
          <w:szCs w:val="28"/>
        </w:rPr>
        <w:t>Валуйская</w:t>
      </w:r>
      <w:proofErr w:type="spellEnd"/>
      <w:r w:rsidRPr="009F476E">
        <w:rPr>
          <w:sz w:val="28"/>
          <w:szCs w:val="28"/>
        </w:rPr>
        <w:t xml:space="preserve"> ЦБС» – не предусмотрен;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– через официальный сайт МБУК «</w:t>
      </w:r>
      <w:proofErr w:type="spellStart"/>
      <w:r w:rsidRPr="009F476E">
        <w:rPr>
          <w:sz w:val="28"/>
          <w:szCs w:val="28"/>
        </w:rPr>
        <w:t>Валуйская</w:t>
      </w:r>
      <w:proofErr w:type="spellEnd"/>
      <w:r w:rsidRPr="009F476E">
        <w:rPr>
          <w:sz w:val="28"/>
          <w:szCs w:val="28"/>
        </w:rPr>
        <w:t xml:space="preserve"> ЦБС» или ЕПГУ (с момента реализации на портале) – предусмотрен;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– в МФЦ – не предусмотрен.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3.3.6. При личном обращении в МБУК «</w:t>
      </w:r>
      <w:proofErr w:type="spellStart"/>
      <w:r w:rsidRPr="009F476E">
        <w:rPr>
          <w:sz w:val="28"/>
          <w:szCs w:val="28"/>
        </w:rPr>
        <w:t>Валуйская</w:t>
      </w:r>
      <w:proofErr w:type="spellEnd"/>
      <w:r w:rsidRPr="009F476E">
        <w:rPr>
          <w:sz w:val="28"/>
          <w:szCs w:val="28"/>
        </w:rPr>
        <w:t xml:space="preserve"> ЦБС» проверка </w:t>
      </w:r>
      <w:r w:rsidRPr="009F476E">
        <w:rPr>
          <w:sz w:val="28"/>
          <w:szCs w:val="28"/>
        </w:rPr>
        <w:lastRenderedPageBreak/>
        <w:t>представленных документов и регистрация запроса осуществляются непосредственно при обращении; общий срок регистрации не превышает 5 минут.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 xml:space="preserve">3.3.7. Регистрация запроса, направленного в электронной форме, осуществляется в течение 1 рабочего дня с момента </w:t>
      </w:r>
      <w:r w:rsidR="00611466">
        <w:rPr>
          <w:sz w:val="28"/>
          <w:szCs w:val="28"/>
        </w:rPr>
        <w:t>его</w:t>
      </w:r>
      <w:r w:rsidRPr="009F476E">
        <w:rPr>
          <w:sz w:val="28"/>
          <w:szCs w:val="28"/>
        </w:rPr>
        <w:t xml:space="preserve"> поступления.</w:t>
      </w:r>
    </w:p>
    <w:p w:rsidR="009F476E" w:rsidRPr="009F476E" w:rsidRDefault="009F476E" w:rsidP="009F476E">
      <w:pPr>
        <w:keepNext/>
        <w:widowControl w:val="0"/>
        <w:jc w:val="center"/>
        <w:rPr>
          <w:b/>
          <w:sz w:val="28"/>
          <w:szCs w:val="28"/>
        </w:rPr>
      </w:pPr>
    </w:p>
    <w:p w:rsidR="009F476E" w:rsidRPr="009F476E" w:rsidRDefault="009F476E" w:rsidP="009F476E">
      <w:pPr>
        <w:keepNext/>
        <w:widowControl w:val="0"/>
        <w:jc w:val="center"/>
        <w:rPr>
          <w:sz w:val="28"/>
          <w:szCs w:val="28"/>
        </w:rPr>
      </w:pPr>
      <w:r w:rsidRPr="009F476E">
        <w:rPr>
          <w:b/>
          <w:sz w:val="28"/>
          <w:szCs w:val="28"/>
        </w:rPr>
        <w:t>3.4. Принятие решения о предоставлении (об отказе в предоставлении) муниципальной услуги</w:t>
      </w:r>
    </w:p>
    <w:p w:rsidR="009F476E" w:rsidRPr="009F476E" w:rsidRDefault="009F476E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3.4.1. Основания для отказа в предоставлении муниципальной услуги приведены в приложении № 4 к настоящему административному регламенту.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3.4.2. Срок принятия решения о предоставлении (об отказе в предоставлении) муниципальной услуги с даты получения уполномоченным органом необходимых для принятия решения сведений составляет:</w:t>
      </w:r>
    </w:p>
    <w:p w:rsidR="009F476E" w:rsidRPr="009F476E" w:rsidRDefault="009F476E" w:rsidP="004B3E18">
      <w:pPr>
        <w:pStyle w:val="a6"/>
        <w:ind w:left="0" w:right="-1"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– при непосредственном обращении заявителя в МБУК «</w:t>
      </w:r>
      <w:proofErr w:type="spellStart"/>
      <w:r w:rsidRPr="009F476E">
        <w:rPr>
          <w:sz w:val="28"/>
          <w:szCs w:val="28"/>
        </w:rPr>
        <w:t>Валуйская</w:t>
      </w:r>
      <w:proofErr w:type="spellEnd"/>
      <w:r w:rsidRPr="009F476E">
        <w:rPr>
          <w:sz w:val="28"/>
          <w:szCs w:val="28"/>
        </w:rPr>
        <w:t xml:space="preserve"> ЦБС»</w:t>
      </w:r>
      <w:r w:rsidR="004B3E18" w:rsidRPr="009F476E">
        <w:rPr>
          <w:sz w:val="28"/>
          <w:szCs w:val="28"/>
        </w:rPr>
        <w:t>–</w:t>
      </w:r>
      <w:r w:rsidRPr="009F476E">
        <w:rPr>
          <w:sz w:val="28"/>
          <w:szCs w:val="28"/>
        </w:rPr>
        <w:t xml:space="preserve"> не более 5 минут;</w:t>
      </w:r>
    </w:p>
    <w:p w:rsidR="009F476E" w:rsidRPr="009F476E" w:rsidRDefault="009F476E" w:rsidP="009F476E">
      <w:pPr>
        <w:pStyle w:val="a6"/>
        <w:ind w:left="0"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–  при формировании электронного поискового запроса через официальный сайт МБУК «</w:t>
      </w:r>
      <w:proofErr w:type="spellStart"/>
      <w:r w:rsidRPr="009F476E">
        <w:rPr>
          <w:sz w:val="28"/>
          <w:szCs w:val="28"/>
        </w:rPr>
        <w:t>Валуйская</w:t>
      </w:r>
      <w:proofErr w:type="spellEnd"/>
      <w:r w:rsidRPr="009F476E">
        <w:rPr>
          <w:sz w:val="28"/>
          <w:szCs w:val="28"/>
        </w:rPr>
        <w:t xml:space="preserve"> ЦБС» или через ЕПГУ (с момента реализации на портале) – 1 рабочий день.</w:t>
      </w:r>
    </w:p>
    <w:p w:rsidR="009F476E" w:rsidRPr="009F476E" w:rsidRDefault="009F476E" w:rsidP="009F476E">
      <w:pPr>
        <w:pStyle w:val="a6"/>
        <w:ind w:left="0" w:firstLine="709"/>
        <w:jc w:val="both"/>
        <w:rPr>
          <w:sz w:val="28"/>
          <w:szCs w:val="28"/>
        </w:rPr>
      </w:pPr>
    </w:p>
    <w:p w:rsidR="009F476E" w:rsidRPr="009F476E" w:rsidRDefault="009F476E" w:rsidP="009F476E">
      <w:pPr>
        <w:keepNext/>
        <w:widowControl w:val="0"/>
        <w:jc w:val="center"/>
        <w:rPr>
          <w:sz w:val="28"/>
          <w:szCs w:val="28"/>
        </w:rPr>
      </w:pPr>
      <w:r w:rsidRPr="009F476E">
        <w:rPr>
          <w:b/>
          <w:sz w:val="28"/>
          <w:szCs w:val="28"/>
        </w:rPr>
        <w:t>3.5. Предоставление результата муниципальной услуги</w:t>
      </w:r>
    </w:p>
    <w:p w:rsidR="009F476E" w:rsidRPr="009F476E" w:rsidRDefault="009F476E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3.5.1. Результат предоставления муниципальной услуги может быть получен способами, указанными в пункте 2.3.3 подраздела 2.3 раздела 2 настоящего административного регламента, и предоставляется в следующие сроки: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– при выдаче документа из фонда МБУК «</w:t>
      </w:r>
      <w:proofErr w:type="spellStart"/>
      <w:r w:rsidRPr="009F476E">
        <w:rPr>
          <w:sz w:val="28"/>
          <w:szCs w:val="28"/>
        </w:rPr>
        <w:t>Валуйская</w:t>
      </w:r>
      <w:proofErr w:type="spellEnd"/>
      <w:r w:rsidRPr="009F476E">
        <w:rPr>
          <w:sz w:val="28"/>
          <w:szCs w:val="28"/>
        </w:rPr>
        <w:t xml:space="preserve"> ЦБС» – не более 10 минут с момента принятия решения;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– при доставке документа из другого структурного подразделения –              до 10 календарных дней;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 xml:space="preserve">– при </w:t>
      </w:r>
      <w:proofErr w:type="spellStart"/>
      <w:r w:rsidRPr="009F476E">
        <w:rPr>
          <w:sz w:val="28"/>
          <w:szCs w:val="28"/>
        </w:rPr>
        <w:t>внестационарном</w:t>
      </w:r>
      <w:proofErr w:type="spellEnd"/>
      <w:r w:rsidRPr="009F476E">
        <w:rPr>
          <w:sz w:val="28"/>
          <w:szCs w:val="28"/>
        </w:rPr>
        <w:t xml:space="preserve"> обслуживании или доставке                                             по межбиблиотечному абонементу – до 30 календарных дней;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– при электронной доставке документа из электронного фонда –                             до 15 минут;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– при электронной доставке документа по межбиблиотечному абонементу – до 30 календарных дней;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– при предоставлении библиографической или иной справочной информации – до 3 рабочих дней.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3.5.2. Предоставление результата муниципальной услуги по выбору заявителя (представителя заявителя) независимо от его места жительства или места пребывания (для физических лиц) либо места нахождения (для юридических лиц):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– в МБУК «</w:t>
      </w:r>
      <w:proofErr w:type="spellStart"/>
      <w:r w:rsidRPr="009F476E">
        <w:rPr>
          <w:sz w:val="28"/>
          <w:szCs w:val="28"/>
        </w:rPr>
        <w:t>Валуйская</w:t>
      </w:r>
      <w:proofErr w:type="spellEnd"/>
      <w:r w:rsidRPr="009F476E">
        <w:rPr>
          <w:sz w:val="28"/>
          <w:szCs w:val="28"/>
        </w:rPr>
        <w:t xml:space="preserve"> ЦБС» – не предусмотрено;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– в МФЦ – не предусмотрено.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 xml:space="preserve">При обращении через официальный сайт или ЕПГУ (с момента </w:t>
      </w:r>
      <w:r w:rsidRPr="009F476E">
        <w:rPr>
          <w:sz w:val="28"/>
          <w:szCs w:val="28"/>
        </w:rPr>
        <w:lastRenderedPageBreak/>
        <w:t>реализации на портале)  результат предоставляется независимо от места жительства (пребывания) заявителя либо места нахождения юридического лица.</w:t>
      </w:r>
    </w:p>
    <w:p w:rsidR="009F476E" w:rsidRPr="009F476E" w:rsidRDefault="009F476E" w:rsidP="009F476E">
      <w:pPr>
        <w:keepNext/>
        <w:widowControl w:val="0"/>
        <w:jc w:val="center"/>
        <w:rPr>
          <w:sz w:val="28"/>
          <w:szCs w:val="28"/>
        </w:rPr>
      </w:pPr>
      <w:r w:rsidRPr="009F476E">
        <w:rPr>
          <w:b/>
          <w:sz w:val="28"/>
          <w:szCs w:val="28"/>
        </w:rPr>
        <w:t>4. Способы информирования заявителя об изменении статуса рассмотрения запроса о предоставлении муниципальной услуги</w:t>
      </w:r>
    </w:p>
    <w:p w:rsidR="009F476E" w:rsidRPr="009F476E" w:rsidRDefault="009F476E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4.1. Информирование заявителя об изменении статуса рассмотрения запроса о предоставлении муниципальной услуги возможно:</w:t>
      </w:r>
    </w:p>
    <w:p w:rsidR="009F476E" w:rsidRPr="009F476E" w:rsidRDefault="009F476E" w:rsidP="009F476E">
      <w:pPr>
        <w:pStyle w:val="aa"/>
        <w:spacing w:after="0"/>
        <w:ind w:firstLine="540"/>
        <w:jc w:val="both"/>
        <w:rPr>
          <w:sz w:val="28"/>
          <w:szCs w:val="28"/>
        </w:rPr>
      </w:pPr>
      <w:r w:rsidRPr="009F476E">
        <w:rPr>
          <w:color w:val="000000"/>
          <w:sz w:val="28"/>
          <w:szCs w:val="28"/>
        </w:rPr>
        <w:t>–</w:t>
      </w:r>
      <w:r w:rsidRPr="009F476E">
        <w:rPr>
          <w:sz w:val="28"/>
          <w:szCs w:val="28"/>
        </w:rPr>
        <w:t xml:space="preserve"> в МБУК «</w:t>
      </w:r>
      <w:proofErr w:type="spellStart"/>
      <w:r w:rsidRPr="009F476E">
        <w:rPr>
          <w:sz w:val="28"/>
          <w:szCs w:val="28"/>
        </w:rPr>
        <w:t>Валуйская</w:t>
      </w:r>
      <w:proofErr w:type="spellEnd"/>
      <w:r w:rsidRPr="009F476E">
        <w:rPr>
          <w:sz w:val="28"/>
          <w:szCs w:val="28"/>
        </w:rPr>
        <w:t xml:space="preserve"> ЦБС» при личном обращении или по телефону;</w:t>
      </w:r>
    </w:p>
    <w:p w:rsidR="009F476E" w:rsidRPr="009F476E" w:rsidRDefault="009F476E" w:rsidP="009F476E">
      <w:pPr>
        <w:pStyle w:val="aa"/>
        <w:spacing w:after="0"/>
        <w:ind w:firstLine="540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– посредством информации на официальном сайте МБУК «</w:t>
      </w:r>
      <w:proofErr w:type="spellStart"/>
      <w:r w:rsidRPr="009F476E">
        <w:rPr>
          <w:sz w:val="28"/>
          <w:szCs w:val="28"/>
        </w:rPr>
        <w:t>Валуйская</w:t>
      </w:r>
      <w:proofErr w:type="spellEnd"/>
      <w:r w:rsidRPr="009F476E">
        <w:rPr>
          <w:sz w:val="28"/>
          <w:szCs w:val="28"/>
        </w:rPr>
        <w:t xml:space="preserve"> ЦБС» (</w:t>
      </w:r>
      <w:hyperlink r:id="rId12" w:history="1">
        <w:r w:rsidRPr="00C05978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https://val-library.ru/</w:t>
        </w:r>
      </w:hyperlink>
      <w:r w:rsidRPr="009F476E">
        <w:rPr>
          <w:sz w:val="28"/>
          <w:szCs w:val="28"/>
        </w:rPr>
        <w:t>);</w:t>
      </w:r>
    </w:p>
    <w:p w:rsidR="009F476E" w:rsidRPr="009F476E" w:rsidRDefault="009F476E" w:rsidP="009F476E">
      <w:pPr>
        <w:pStyle w:val="aa"/>
        <w:spacing w:after="0"/>
        <w:ind w:firstLine="540"/>
        <w:jc w:val="both"/>
        <w:rPr>
          <w:sz w:val="28"/>
          <w:szCs w:val="28"/>
        </w:rPr>
      </w:pPr>
      <w:r w:rsidRPr="009F476E">
        <w:rPr>
          <w:color w:val="000000"/>
          <w:sz w:val="28"/>
          <w:szCs w:val="28"/>
        </w:rPr>
        <w:t xml:space="preserve"> –</w:t>
      </w:r>
      <w:r w:rsidRPr="009F476E">
        <w:rPr>
          <w:sz w:val="28"/>
          <w:szCs w:val="28"/>
        </w:rPr>
        <w:t xml:space="preserve"> через ЕПГУ </w:t>
      </w:r>
      <w:r w:rsidRPr="009F476E">
        <w:rPr>
          <w:color w:val="000000"/>
          <w:sz w:val="28"/>
          <w:szCs w:val="28"/>
        </w:rPr>
        <w:t>(с момента реализации на портале)</w:t>
      </w:r>
      <w:r w:rsidRPr="009F476E">
        <w:rPr>
          <w:sz w:val="28"/>
          <w:szCs w:val="28"/>
        </w:rPr>
        <w:t>.</w:t>
      </w:r>
    </w:p>
    <w:p w:rsidR="009F476E" w:rsidRPr="009F476E" w:rsidRDefault="009F476E" w:rsidP="009F476E">
      <w:pPr>
        <w:rPr>
          <w:sz w:val="28"/>
          <w:szCs w:val="28"/>
        </w:rPr>
      </w:pPr>
      <w:r w:rsidRPr="009F476E">
        <w:rPr>
          <w:sz w:val="28"/>
          <w:szCs w:val="28"/>
        </w:rPr>
        <w:br w:type="page"/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793"/>
        <w:gridCol w:w="5670"/>
      </w:tblGrid>
      <w:tr w:rsidR="009F476E" w:rsidRPr="009F476E" w:rsidTr="00C23E4F">
        <w:tc>
          <w:tcPr>
            <w:tcW w:w="3284" w:type="dxa"/>
          </w:tcPr>
          <w:p w:rsidR="009F476E" w:rsidRPr="009F476E" w:rsidRDefault="009F476E" w:rsidP="00C23E4F">
            <w:pPr>
              <w:rPr>
                <w:sz w:val="28"/>
                <w:szCs w:val="28"/>
              </w:rPr>
            </w:pPr>
          </w:p>
        </w:tc>
        <w:tc>
          <w:tcPr>
            <w:tcW w:w="793" w:type="dxa"/>
          </w:tcPr>
          <w:p w:rsidR="009F476E" w:rsidRPr="009F476E" w:rsidRDefault="009F476E" w:rsidP="00C23E4F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9F476E" w:rsidRPr="009F476E" w:rsidRDefault="009F476E" w:rsidP="00C23E4F">
            <w:pPr>
              <w:widowControl w:val="0"/>
              <w:jc w:val="center"/>
              <w:rPr>
                <w:sz w:val="28"/>
                <w:szCs w:val="28"/>
              </w:rPr>
            </w:pPr>
            <w:r w:rsidRPr="009F476E">
              <w:rPr>
                <w:b/>
                <w:sz w:val="28"/>
                <w:szCs w:val="28"/>
              </w:rPr>
              <w:t>Приложение № 1</w:t>
            </w:r>
          </w:p>
          <w:p w:rsidR="009F476E" w:rsidRPr="009F476E" w:rsidRDefault="009F476E" w:rsidP="006539CF">
            <w:pPr>
              <w:jc w:val="center"/>
              <w:rPr>
                <w:sz w:val="28"/>
                <w:szCs w:val="28"/>
              </w:rPr>
            </w:pPr>
            <w:r w:rsidRPr="009F476E">
              <w:rPr>
                <w:b/>
                <w:sz w:val="28"/>
                <w:szCs w:val="28"/>
              </w:rPr>
              <w:t>к административному регламенту</w:t>
            </w:r>
            <w:r w:rsidRPr="009F476E">
              <w:rPr>
                <w:b/>
                <w:sz w:val="28"/>
                <w:szCs w:val="28"/>
              </w:rPr>
              <w:br/>
            </w:r>
          </w:p>
        </w:tc>
      </w:tr>
    </w:tbl>
    <w:p w:rsidR="009F476E" w:rsidRPr="009F476E" w:rsidRDefault="009F476E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keepNext/>
        <w:widowControl w:val="0"/>
        <w:jc w:val="center"/>
        <w:rPr>
          <w:sz w:val="28"/>
          <w:szCs w:val="28"/>
        </w:rPr>
      </w:pPr>
      <w:r w:rsidRPr="009F476E">
        <w:rPr>
          <w:b/>
          <w:sz w:val="28"/>
          <w:szCs w:val="28"/>
        </w:rPr>
        <w:t>Перечень условных обозначений и сокращений</w:t>
      </w:r>
    </w:p>
    <w:p w:rsidR="009F476E" w:rsidRPr="009F476E" w:rsidRDefault="009F476E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keepNext/>
        <w:widowControl w:val="0"/>
        <w:jc w:val="center"/>
        <w:rPr>
          <w:sz w:val="28"/>
          <w:szCs w:val="28"/>
        </w:rPr>
      </w:pPr>
      <w:r w:rsidRPr="009F476E">
        <w:rPr>
          <w:b/>
          <w:sz w:val="28"/>
          <w:szCs w:val="28"/>
        </w:rPr>
        <w:t>Условные сокращения</w:t>
      </w:r>
    </w:p>
    <w:p w:rsidR="009F476E" w:rsidRPr="009F476E" w:rsidRDefault="009F476E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 xml:space="preserve">1) Административный регламент – административный регламент предоставления муниципальной услуги </w:t>
      </w:r>
      <w:r w:rsidR="006539CF" w:rsidRPr="009F476E">
        <w:rPr>
          <w:sz w:val="28"/>
          <w:szCs w:val="28"/>
        </w:rPr>
        <w:t>«Библиотечное, библиографическое и</w:t>
      </w:r>
      <w:r w:rsidR="006539CF">
        <w:rPr>
          <w:sz w:val="28"/>
          <w:szCs w:val="28"/>
        </w:rPr>
        <w:t> </w:t>
      </w:r>
      <w:r w:rsidR="006539CF" w:rsidRPr="009F476E">
        <w:rPr>
          <w:sz w:val="28"/>
          <w:szCs w:val="28"/>
        </w:rPr>
        <w:t xml:space="preserve">информационное обслуживание пользователей библиотеки на территории </w:t>
      </w:r>
      <w:proofErr w:type="spellStart"/>
      <w:r w:rsidR="006539CF" w:rsidRPr="009F476E">
        <w:rPr>
          <w:sz w:val="28"/>
          <w:szCs w:val="28"/>
        </w:rPr>
        <w:t>Валуйского</w:t>
      </w:r>
      <w:proofErr w:type="spellEnd"/>
      <w:r w:rsidR="006539CF" w:rsidRPr="009F476E">
        <w:rPr>
          <w:sz w:val="28"/>
          <w:szCs w:val="28"/>
        </w:rPr>
        <w:t xml:space="preserve"> муниципального округа»</w:t>
      </w:r>
      <w:r w:rsidRPr="009F476E">
        <w:rPr>
          <w:sz w:val="28"/>
          <w:szCs w:val="28"/>
        </w:rPr>
        <w:t>.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 xml:space="preserve">2) Муниципальная услуга – </w:t>
      </w:r>
      <w:r w:rsidR="006539CF" w:rsidRPr="009F476E">
        <w:rPr>
          <w:sz w:val="28"/>
          <w:szCs w:val="28"/>
        </w:rPr>
        <w:t>Библиотечное, библиографическое и</w:t>
      </w:r>
      <w:r w:rsidR="006539CF">
        <w:rPr>
          <w:sz w:val="28"/>
          <w:szCs w:val="28"/>
        </w:rPr>
        <w:t> </w:t>
      </w:r>
      <w:r w:rsidR="006539CF" w:rsidRPr="009F476E">
        <w:rPr>
          <w:sz w:val="28"/>
          <w:szCs w:val="28"/>
        </w:rPr>
        <w:t xml:space="preserve">информационное обслуживание пользователей библиотеки на территории </w:t>
      </w:r>
      <w:proofErr w:type="spellStart"/>
      <w:r w:rsidR="006539CF" w:rsidRPr="009F476E">
        <w:rPr>
          <w:sz w:val="28"/>
          <w:szCs w:val="28"/>
        </w:rPr>
        <w:t>Валуйского</w:t>
      </w:r>
      <w:proofErr w:type="spellEnd"/>
      <w:r w:rsidR="006539CF" w:rsidRPr="009F476E">
        <w:rPr>
          <w:sz w:val="28"/>
          <w:szCs w:val="28"/>
        </w:rPr>
        <w:t xml:space="preserve"> муниципального округа</w:t>
      </w:r>
      <w:r w:rsidRPr="009F476E">
        <w:rPr>
          <w:sz w:val="28"/>
          <w:szCs w:val="28"/>
        </w:rPr>
        <w:t>.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3) ЕПГУ, портал – федеральная государственная информационная система «Единый портал государственных и муниципальных услуг (функций)».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4) Заявитель – заявители муниципальной услуги, предусмотренные пунктом 1.2.1 настоящего административного регламента.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5) Представитель заявителя – лица, представляющие интересы заявителей, указанных в пункте 1.2.1 настоящего административного регламента.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6) МФЦ – государственное автономное учреждение Белгородской области «Многофункциональный центр предоставления государственных и муниципальных услуг».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7) </w:t>
      </w:r>
      <w:r w:rsidR="009D096E" w:rsidRPr="009F476E">
        <w:rPr>
          <w:sz w:val="28"/>
          <w:szCs w:val="28"/>
        </w:rPr>
        <w:t>МБУК «</w:t>
      </w:r>
      <w:proofErr w:type="spellStart"/>
      <w:r w:rsidR="009D096E" w:rsidRPr="009F476E">
        <w:rPr>
          <w:sz w:val="28"/>
          <w:szCs w:val="28"/>
        </w:rPr>
        <w:t>Валуйская</w:t>
      </w:r>
      <w:proofErr w:type="spellEnd"/>
      <w:r w:rsidR="009D096E" w:rsidRPr="009F476E">
        <w:rPr>
          <w:sz w:val="28"/>
          <w:szCs w:val="28"/>
        </w:rPr>
        <w:t xml:space="preserve"> ЦБС»</w:t>
      </w:r>
      <w:r w:rsidRPr="009F476E">
        <w:rPr>
          <w:sz w:val="28"/>
          <w:szCs w:val="28"/>
        </w:rPr>
        <w:t xml:space="preserve"> – муниципальное бюджетное учреждение культуры «</w:t>
      </w:r>
      <w:proofErr w:type="spellStart"/>
      <w:r w:rsidRPr="009F476E">
        <w:rPr>
          <w:sz w:val="28"/>
          <w:szCs w:val="28"/>
        </w:rPr>
        <w:t>Валуйская</w:t>
      </w:r>
      <w:proofErr w:type="spellEnd"/>
      <w:r w:rsidRPr="009F476E">
        <w:rPr>
          <w:sz w:val="28"/>
          <w:szCs w:val="28"/>
        </w:rPr>
        <w:t xml:space="preserve"> централизованная библиотечная система».</w:t>
      </w:r>
    </w:p>
    <w:p w:rsidR="00C05978" w:rsidRPr="009F476E" w:rsidRDefault="009F476E" w:rsidP="006539CF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8) Федеральный закон № 210-ФЗ – Федеральный закон от 27 июля 2010 года № 210-ФЗ «Об организации предоставления государственных и муниципальных услуг».</w:t>
      </w:r>
    </w:p>
    <w:p w:rsidR="009F476E" w:rsidRPr="009F476E" w:rsidRDefault="009F476E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keepNext/>
        <w:widowControl w:val="0"/>
        <w:jc w:val="center"/>
        <w:rPr>
          <w:sz w:val="28"/>
          <w:szCs w:val="28"/>
        </w:rPr>
      </w:pPr>
      <w:r w:rsidRPr="009F476E">
        <w:rPr>
          <w:b/>
          <w:sz w:val="28"/>
          <w:szCs w:val="28"/>
        </w:rPr>
        <w:t>Условные обозначения</w:t>
      </w:r>
    </w:p>
    <w:p w:rsidR="009F476E" w:rsidRPr="009F476E" w:rsidRDefault="009F476E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1) О – предоставляется оригинал документа.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2) ОЭ – предоставляется оригинал документа в электронной форме.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3) К – предоставляется копия документа.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4) К(э) – предоставляется копия документа в электронной форме.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5) К(</w:t>
      </w:r>
      <w:proofErr w:type="spellStart"/>
      <w:r w:rsidRPr="009F476E">
        <w:rPr>
          <w:sz w:val="28"/>
          <w:szCs w:val="28"/>
        </w:rPr>
        <w:t>нз</w:t>
      </w:r>
      <w:proofErr w:type="spellEnd"/>
      <w:r w:rsidRPr="009F476E">
        <w:rPr>
          <w:sz w:val="28"/>
          <w:szCs w:val="28"/>
        </w:rPr>
        <w:t>) – предоставляется нотариально удостоверенная копия документа.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6) С(б) – сведения предоставляются на бумажном носителе.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7) С(э) – сведения вносятся заявителем в поля электронной формы запроса.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8) Д(1) – документ предоставляется в одном экземпляре.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9) Д(2) – документ предоставляется в двух экземплярах.</w:t>
      </w:r>
    </w:p>
    <w:p w:rsidR="009F476E" w:rsidRPr="009F476E" w:rsidRDefault="009F476E" w:rsidP="006539CF">
      <w:pPr>
        <w:keepNext/>
        <w:widowControl w:val="0"/>
        <w:rPr>
          <w:b/>
          <w:sz w:val="28"/>
          <w:szCs w:val="28"/>
        </w:rPr>
        <w:sectPr w:rsidR="009F476E" w:rsidRPr="009F476E" w:rsidSect="00EE53A8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 w:code="9"/>
          <w:pgMar w:top="1134" w:right="567" w:bottom="1134" w:left="1701" w:header="709" w:footer="709" w:gutter="0"/>
          <w:cols w:space="720"/>
          <w:titlePg/>
          <w:docGrid w:linePitch="360"/>
        </w:sectPr>
      </w:pPr>
    </w:p>
    <w:tbl>
      <w:tblPr>
        <w:tblStyle w:val="af4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252"/>
        <w:gridCol w:w="5812"/>
      </w:tblGrid>
      <w:tr w:rsidR="009F476E" w:rsidRPr="009F476E" w:rsidTr="00C23E4F">
        <w:tc>
          <w:tcPr>
            <w:tcW w:w="4928" w:type="dxa"/>
          </w:tcPr>
          <w:p w:rsidR="009F476E" w:rsidRPr="009F476E" w:rsidRDefault="009F476E" w:rsidP="00C23E4F">
            <w:pPr>
              <w:keepNext/>
              <w:widowControl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</w:tcPr>
          <w:p w:rsidR="009F476E" w:rsidRPr="009F476E" w:rsidRDefault="009F476E" w:rsidP="00C23E4F">
            <w:pPr>
              <w:keepNext/>
              <w:widowControl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12" w:type="dxa"/>
          </w:tcPr>
          <w:p w:rsidR="009F476E" w:rsidRPr="009F476E" w:rsidRDefault="009F476E" w:rsidP="00C23E4F">
            <w:pPr>
              <w:widowControl w:val="0"/>
              <w:jc w:val="center"/>
              <w:rPr>
                <w:sz w:val="28"/>
                <w:szCs w:val="28"/>
              </w:rPr>
            </w:pPr>
            <w:r w:rsidRPr="009F476E">
              <w:rPr>
                <w:b/>
                <w:sz w:val="28"/>
                <w:szCs w:val="28"/>
              </w:rPr>
              <w:t>Приложение № 2</w:t>
            </w:r>
          </w:p>
          <w:p w:rsidR="009F476E" w:rsidRPr="009F476E" w:rsidRDefault="009F476E" w:rsidP="009D096E">
            <w:pPr>
              <w:keepNext/>
              <w:widowControl w:val="0"/>
              <w:jc w:val="center"/>
              <w:rPr>
                <w:b/>
                <w:sz w:val="28"/>
                <w:szCs w:val="28"/>
              </w:rPr>
            </w:pPr>
            <w:r w:rsidRPr="009F476E">
              <w:rPr>
                <w:b/>
                <w:sz w:val="28"/>
                <w:szCs w:val="28"/>
              </w:rPr>
              <w:t>к административному регламенту</w:t>
            </w:r>
            <w:r w:rsidRPr="009F476E">
              <w:rPr>
                <w:b/>
                <w:sz w:val="28"/>
                <w:szCs w:val="28"/>
              </w:rPr>
              <w:br/>
            </w:r>
          </w:p>
        </w:tc>
      </w:tr>
    </w:tbl>
    <w:p w:rsidR="009F476E" w:rsidRPr="009F476E" w:rsidRDefault="009F476E" w:rsidP="009D096E">
      <w:pPr>
        <w:keepNext/>
        <w:widowControl w:val="0"/>
        <w:rPr>
          <w:b/>
          <w:sz w:val="28"/>
          <w:szCs w:val="28"/>
        </w:rPr>
      </w:pPr>
    </w:p>
    <w:p w:rsidR="009F476E" w:rsidRPr="009F476E" w:rsidRDefault="009F476E" w:rsidP="009F476E">
      <w:pPr>
        <w:keepNext/>
        <w:widowControl w:val="0"/>
        <w:jc w:val="center"/>
        <w:rPr>
          <w:b/>
          <w:sz w:val="28"/>
          <w:szCs w:val="28"/>
        </w:rPr>
      </w:pPr>
    </w:p>
    <w:p w:rsidR="009F476E" w:rsidRPr="009F476E" w:rsidRDefault="009F476E" w:rsidP="009F476E">
      <w:pPr>
        <w:keepNext/>
        <w:widowControl w:val="0"/>
        <w:jc w:val="center"/>
        <w:rPr>
          <w:sz w:val="28"/>
          <w:szCs w:val="28"/>
        </w:rPr>
      </w:pPr>
      <w:r w:rsidRPr="009F476E">
        <w:rPr>
          <w:b/>
          <w:sz w:val="28"/>
          <w:szCs w:val="28"/>
        </w:rPr>
        <w:t>Идентификаторы категорий (признаков) заявителей</w:t>
      </w:r>
    </w:p>
    <w:p w:rsidR="009F476E" w:rsidRPr="009F476E" w:rsidRDefault="009F476E" w:rsidP="009F476E">
      <w:pPr>
        <w:widowControl w:val="0"/>
        <w:rPr>
          <w:sz w:val="28"/>
          <w:szCs w:val="28"/>
        </w:rPr>
      </w:pPr>
    </w:p>
    <w:tbl>
      <w:tblPr>
        <w:tblStyle w:val="af4"/>
        <w:tblW w:w="145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4100"/>
        <w:gridCol w:w="3256"/>
        <w:gridCol w:w="3256"/>
        <w:gridCol w:w="3256"/>
      </w:tblGrid>
      <w:tr w:rsidR="009F476E" w:rsidRPr="009F476E" w:rsidTr="00C23E4F">
        <w:trPr>
          <w:cantSplit/>
          <w:tblHeader/>
        </w:trPr>
        <w:tc>
          <w:tcPr>
            <w:tcW w:w="700" w:type="dxa"/>
            <w:vMerge w:val="restar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b/>
                <w:sz w:val="24"/>
                <w:szCs w:val="24"/>
              </w:rPr>
              <w:t>№</w:t>
            </w:r>
            <w:r w:rsidRPr="00C05978">
              <w:rPr>
                <w:b/>
                <w:sz w:val="24"/>
                <w:szCs w:val="24"/>
              </w:rPr>
              <w:br/>
              <w:t>п/п</w:t>
            </w:r>
          </w:p>
        </w:tc>
        <w:tc>
          <w:tcPr>
            <w:tcW w:w="4100" w:type="dxa"/>
            <w:vMerge w:val="restar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b/>
                <w:sz w:val="24"/>
                <w:szCs w:val="24"/>
              </w:rPr>
              <w:t>Наименования отдельных</w:t>
            </w:r>
            <w:r w:rsidRPr="00C05978">
              <w:rPr>
                <w:b/>
                <w:sz w:val="24"/>
                <w:szCs w:val="24"/>
              </w:rPr>
              <w:br/>
              <w:t>признаков заявителей</w:t>
            </w:r>
          </w:p>
        </w:tc>
        <w:tc>
          <w:tcPr>
            <w:tcW w:w="9768" w:type="dxa"/>
            <w:gridSpan w:val="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b/>
                <w:sz w:val="24"/>
                <w:szCs w:val="24"/>
              </w:rPr>
              <w:t>Результат предоставления муниципальной услуги</w:t>
            </w:r>
          </w:p>
        </w:tc>
      </w:tr>
      <w:tr w:rsidR="009F476E" w:rsidRPr="009F476E" w:rsidTr="00C23E4F">
        <w:trPr>
          <w:cantSplit/>
          <w:tblHeader/>
        </w:trPr>
        <w:tc>
          <w:tcPr>
            <w:tcW w:w="700" w:type="dxa"/>
            <w:vMerge/>
          </w:tcPr>
          <w:p w:rsidR="009F476E" w:rsidRPr="00C05978" w:rsidRDefault="009F476E" w:rsidP="00C23E4F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  <w:vMerge/>
          </w:tcPr>
          <w:p w:rsidR="009F476E" w:rsidRPr="00C05978" w:rsidRDefault="009F476E" w:rsidP="00C23E4F">
            <w:pPr>
              <w:rPr>
                <w:sz w:val="24"/>
                <w:szCs w:val="24"/>
              </w:rPr>
            </w:pPr>
          </w:p>
        </w:tc>
        <w:tc>
          <w:tcPr>
            <w:tcW w:w="32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i/>
                <w:sz w:val="24"/>
                <w:szCs w:val="24"/>
              </w:rPr>
              <w:t>Выдача документов (изданий) по запросу</w:t>
            </w:r>
          </w:p>
        </w:tc>
        <w:tc>
          <w:tcPr>
            <w:tcW w:w="32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i/>
                <w:sz w:val="24"/>
                <w:szCs w:val="24"/>
              </w:rPr>
              <w:t>Предоставление доступа к полнотекстовой копии либо справочной информации</w:t>
            </w:r>
          </w:p>
        </w:tc>
        <w:tc>
          <w:tcPr>
            <w:tcW w:w="32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i/>
                <w:sz w:val="24"/>
                <w:szCs w:val="24"/>
              </w:rPr>
              <w:t>Решение об отказе в предоставлении услуги</w:t>
            </w:r>
          </w:p>
        </w:tc>
      </w:tr>
      <w:tr w:rsidR="009F476E" w:rsidRPr="009F476E" w:rsidTr="00C23E4F">
        <w:trPr>
          <w:cantSplit/>
        </w:trPr>
        <w:tc>
          <w:tcPr>
            <w:tcW w:w="7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1.</w:t>
            </w:r>
          </w:p>
        </w:tc>
        <w:tc>
          <w:tcPr>
            <w:tcW w:w="4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Физическое лицо</w:t>
            </w:r>
          </w:p>
        </w:tc>
        <w:tc>
          <w:tcPr>
            <w:tcW w:w="32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А</w:t>
            </w:r>
          </w:p>
        </w:tc>
        <w:tc>
          <w:tcPr>
            <w:tcW w:w="32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Д</w:t>
            </w:r>
          </w:p>
        </w:tc>
        <w:tc>
          <w:tcPr>
            <w:tcW w:w="32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И</w:t>
            </w:r>
          </w:p>
        </w:tc>
      </w:tr>
      <w:tr w:rsidR="009F476E" w:rsidRPr="009F476E" w:rsidTr="00C23E4F">
        <w:trPr>
          <w:cantSplit/>
        </w:trPr>
        <w:tc>
          <w:tcPr>
            <w:tcW w:w="7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2.</w:t>
            </w:r>
          </w:p>
        </w:tc>
        <w:tc>
          <w:tcPr>
            <w:tcW w:w="4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Представитель физического лица</w:t>
            </w:r>
          </w:p>
        </w:tc>
        <w:tc>
          <w:tcPr>
            <w:tcW w:w="32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Б</w:t>
            </w:r>
          </w:p>
        </w:tc>
        <w:tc>
          <w:tcPr>
            <w:tcW w:w="32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Е</w:t>
            </w:r>
          </w:p>
        </w:tc>
        <w:tc>
          <w:tcPr>
            <w:tcW w:w="32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К</w:t>
            </w:r>
          </w:p>
        </w:tc>
      </w:tr>
      <w:tr w:rsidR="009F476E" w:rsidRPr="009F476E" w:rsidTr="00C23E4F">
        <w:trPr>
          <w:cantSplit/>
        </w:trPr>
        <w:tc>
          <w:tcPr>
            <w:tcW w:w="7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3.</w:t>
            </w:r>
          </w:p>
        </w:tc>
        <w:tc>
          <w:tcPr>
            <w:tcW w:w="4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Юридическое лицо</w:t>
            </w:r>
          </w:p>
        </w:tc>
        <w:tc>
          <w:tcPr>
            <w:tcW w:w="32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В</w:t>
            </w:r>
          </w:p>
        </w:tc>
        <w:tc>
          <w:tcPr>
            <w:tcW w:w="32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Ж</w:t>
            </w:r>
          </w:p>
        </w:tc>
        <w:tc>
          <w:tcPr>
            <w:tcW w:w="32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Л</w:t>
            </w:r>
          </w:p>
        </w:tc>
      </w:tr>
      <w:tr w:rsidR="009F476E" w:rsidRPr="009F476E" w:rsidTr="00C23E4F">
        <w:trPr>
          <w:cantSplit/>
        </w:trPr>
        <w:tc>
          <w:tcPr>
            <w:tcW w:w="7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4.</w:t>
            </w:r>
          </w:p>
        </w:tc>
        <w:tc>
          <w:tcPr>
            <w:tcW w:w="4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Представитель юридического лица</w:t>
            </w:r>
          </w:p>
        </w:tc>
        <w:tc>
          <w:tcPr>
            <w:tcW w:w="32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Г</w:t>
            </w:r>
          </w:p>
        </w:tc>
        <w:tc>
          <w:tcPr>
            <w:tcW w:w="32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З</w:t>
            </w:r>
          </w:p>
        </w:tc>
        <w:tc>
          <w:tcPr>
            <w:tcW w:w="32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М</w:t>
            </w:r>
          </w:p>
        </w:tc>
      </w:tr>
    </w:tbl>
    <w:p w:rsidR="009F476E" w:rsidRPr="009F476E" w:rsidRDefault="009F476E" w:rsidP="009F476E">
      <w:pPr>
        <w:rPr>
          <w:sz w:val="28"/>
          <w:szCs w:val="28"/>
        </w:rPr>
      </w:pPr>
      <w:r w:rsidRPr="009F476E">
        <w:rPr>
          <w:sz w:val="28"/>
          <w:szCs w:val="28"/>
        </w:rPr>
        <w:br w:type="page"/>
      </w:r>
    </w:p>
    <w:tbl>
      <w:tblPr>
        <w:tblW w:w="1456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4568"/>
      </w:tblGrid>
      <w:tr w:rsidR="009F476E" w:rsidRPr="009F476E" w:rsidTr="00C23E4F">
        <w:tc>
          <w:tcPr>
            <w:tcW w:w="14568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tbl>
            <w:tblPr>
              <w:tblStyle w:val="af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791"/>
              <w:gridCol w:w="3568"/>
              <w:gridCol w:w="6014"/>
            </w:tblGrid>
            <w:tr w:rsidR="009F476E" w:rsidRPr="009F476E" w:rsidTr="00C23E4F">
              <w:tc>
                <w:tcPr>
                  <w:tcW w:w="4791" w:type="dxa"/>
                </w:tcPr>
                <w:p w:rsidR="009F476E" w:rsidRPr="009F476E" w:rsidRDefault="009F476E" w:rsidP="00C23E4F">
                  <w:pPr>
                    <w:widowControl w:val="0"/>
                    <w:jc w:val="right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568" w:type="dxa"/>
                </w:tcPr>
                <w:p w:rsidR="009F476E" w:rsidRPr="009F476E" w:rsidRDefault="009F476E" w:rsidP="00C23E4F">
                  <w:pPr>
                    <w:widowControl w:val="0"/>
                    <w:jc w:val="right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6014" w:type="dxa"/>
                </w:tcPr>
                <w:p w:rsidR="009F476E" w:rsidRPr="009F476E" w:rsidRDefault="009F476E" w:rsidP="00C23E4F">
                  <w:pPr>
                    <w:widowControl w:val="0"/>
                    <w:jc w:val="center"/>
                    <w:rPr>
                      <w:sz w:val="28"/>
                      <w:szCs w:val="28"/>
                    </w:rPr>
                  </w:pPr>
                  <w:r w:rsidRPr="009F476E">
                    <w:rPr>
                      <w:b/>
                      <w:sz w:val="28"/>
                      <w:szCs w:val="28"/>
                    </w:rPr>
                    <w:t>Приложение № 3</w:t>
                  </w:r>
                </w:p>
                <w:p w:rsidR="009F476E" w:rsidRPr="009F476E" w:rsidRDefault="009F476E" w:rsidP="009D096E">
                  <w:pPr>
                    <w:widowControl w:val="0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9F476E">
                    <w:rPr>
                      <w:b/>
                      <w:sz w:val="28"/>
                      <w:szCs w:val="28"/>
                    </w:rPr>
                    <w:t>к административному регламенту</w:t>
                  </w:r>
                </w:p>
              </w:tc>
            </w:tr>
          </w:tbl>
          <w:p w:rsidR="009F476E" w:rsidRPr="009F476E" w:rsidRDefault="009F476E" w:rsidP="00C23E4F">
            <w:pPr>
              <w:widowControl w:val="0"/>
              <w:rPr>
                <w:sz w:val="28"/>
                <w:szCs w:val="28"/>
              </w:rPr>
            </w:pPr>
          </w:p>
        </w:tc>
      </w:tr>
    </w:tbl>
    <w:p w:rsidR="009F476E" w:rsidRDefault="009F476E" w:rsidP="009F476E">
      <w:pPr>
        <w:widowControl w:val="0"/>
        <w:rPr>
          <w:sz w:val="28"/>
          <w:szCs w:val="28"/>
        </w:rPr>
      </w:pPr>
    </w:p>
    <w:p w:rsidR="00CC16CB" w:rsidRPr="009F476E" w:rsidRDefault="00CC16CB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keepNext/>
        <w:widowControl w:val="0"/>
        <w:jc w:val="center"/>
        <w:rPr>
          <w:sz w:val="28"/>
          <w:szCs w:val="28"/>
        </w:rPr>
      </w:pPr>
      <w:r w:rsidRPr="009F476E">
        <w:rPr>
          <w:b/>
          <w:sz w:val="28"/>
          <w:szCs w:val="28"/>
        </w:rPr>
        <w:t>Исчерпывающий перечень способов подачи запроса и документов, необходимых для предоставления муниципальной услуги</w:t>
      </w:r>
    </w:p>
    <w:p w:rsidR="009F476E" w:rsidRPr="009F476E" w:rsidRDefault="009F476E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widowControl w:val="0"/>
        <w:jc w:val="right"/>
        <w:rPr>
          <w:sz w:val="28"/>
          <w:szCs w:val="28"/>
        </w:rPr>
      </w:pPr>
      <w:r w:rsidRPr="009F476E">
        <w:rPr>
          <w:sz w:val="28"/>
          <w:szCs w:val="28"/>
        </w:rPr>
        <w:t>Таблица 1.</w:t>
      </w:r>
    </w:p>
    <w:p w:rsidR="009F476E" w:rsidRPr="009F476E" w:rsidRDefault="009F476E" w:rsidP="009F476E">
      <w:pPr>
        <w:keepNext/>
        <w:widowControl w:val="0"/>
        <w:jc w:val="center"/>
        <w:rPr>
          <w:sz w:val="28"/>
          <w:szCs w:val="28"/>
        </w:rPr>
      </w:pPr>
      <w:r w:rsidRPr="009F476E">
        <w:rPr>
          <w:b/>
          <w:sz w:val="28"/>
          <w:szCs w:val="28"/>
        </w:rPr>
        <w:t>Исчерпывающий перечень документов и (или) информации, которые заявитель должен предоставить самостоятельно, а также требования к ним</w:t>
      </w:r>
    </w:p>
    <w:p w:rsidR="009F476E" w:rsidRPr="009F476E" w:rsidRDefault="009F476E" w:rsidP="009F476E">
      <w:pPr>
        <w:widowControl w:val="0"/>
        <w:rPr>
          <w:sz w:val="28"/>
          <w:szCs w:val="28"/>
        </w:rPr>
      </w:pPr>
    </w:p>
    <w:tbl>
      <w:tblPr>
        <w:tblW w:w="145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00"/>
        <w:gridCol w:w="2325"/>
        <w:gridCol w:w="3425"/>
        <w:gridCol w:w="2350"/>
        <w:gridCol w:w="3100"/>
        <w:gridCol w:w="2768"/>
      </w:tblGrid>
      <w:tr w:rsidR="009F476E" w:rsidRPr="00C05978" w:rsidTr="00C23E4F">
        <w:trPr>
          <w:cantSplit/>
          <w:tblHeader/>
        </w:trPr>
        <w:tc>
          <w:tcPr>
            <w:tcW w:w="6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3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b/>
                <w:sz w:val="24"/>
                <w:szCs w:val="24"/>
              </w:rPr>
              <w:t>Идентификатор(ы) категорий (признаков) заявителей</w:t>
            </w:r>
          </w:p>
        </w:tc>
        <w:tc>
          <w:tcPr>
            <w:tcW w:w="34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b/>
                <w:sz w:val="24"/>
                <w:szCs w:val="24"/>
              </w:rPr>
              <w:t>Наименование документа</w:t>
            </w:r>
            <w:r w:rsidRPr="00C05978">
              <w:rPr>
                <w:b/>
                <w:sz w:val="24"/>
                <w:szCs w:val="24"/>
              </w:rPr>
              <w:br/>
              <w:t>и (или) информации</w:t>
            </w:r>
          </w:p>
        </w:tc>
        <w:tc>
          <w:tcPr>
            <w:tcW w:w="235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b/>
                <w:sz w:val="24"/>
                <w:szCs w:val="24"/>
              </w:rPr>
              <w:t>Способы подачи документов</w:t>
            </w:r>
            <w:r w:rsidRPr="00C05978">
              <w:rPr>
                <w:b/>
                <w:sz w:val="24"/>
                <w:szCs w:val="24"/>
              </w:rPr>
              <w:br/>
              <w:t>(уполномоченный орган, почта, ЕПГУ, МФЦ)</w:t>
            </w:r>
          </w:p>
        </w:tc>
        <w:tc>
          <w:tcPr>
            <w:tcW w:w="3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b/>
                <w:sz w:val="24"/>
                <w:szCs w:val="24"/>
              </w:rPr>
              <w:t>Требование к документу</w:t>
            </w:r>
            <w:r w:rsidRPr="00C05978">
              <w:rPr>
                <w:b/>
                <w:sz w:val="24"/>
                <w:szCs w:val="24"/>
              </w:rPr>
              <w:br/>
              <w:t>и (или) информации, в том числе к формату, количеству либо указание на его отсутствие</w:t>
            </w:r>
          </w:p>
        </w:tc>
        <w:tc>
          <w:tcPr>
            <w:tcW w:w="27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b/>
                <w:sz w:val="24"/>
                <w:szCs w:val="24"/>
              </w:rPr>
              <w:t>Иные требования</w:t>
            </w:r>
          </w:p>
        </w:tc>
      </w:tr>
      <w:tr w:rsidR="009F476E" w:rsidRPr="00C05978" w:rsidTr="00C23E4F">
        <w:trPr>
          <w:cantSplit/>
          <w:trHeight w:val="1770"/>
        </w:trPr>
        <w:tc>
          <w:tcPr>
            <w:tcW w:w="600" w:type="dxa"/>
            <w:vMerge w:val="restar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1.</w:t>
            </w:r>
          </w:p>
        </w:tc>
        <w:tc>
          <w:tcPr>
            <w:tcW w:w="2325" w:type="dxa"/>
            <w:vMerge w:val="restar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А, Б, В, Г, Д, Е, Ж, З</w:t>
            </w:r>
          </w:p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425" w:type="dxa"/>
            <w:tcBorders>
              <w:bottom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Запрос о предоставлении муниципальной услуги</w:t>
            </w:r>
          </w:p>
        </w:tc>
        <w:tc>
          <w:tcPr>
            <w:tcW w:w="2350" w:type="dxa"/>
            <w:tcBorders>
              <w:bottom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МБУК «</w:t>
            </w:r>
            <w:proofErr w:type="spellStart"/>
            <w:r w:rsidRPr="00C05978">
              <w:rPr>
                <w:sz w:val="24"/>
                <w:szCs w:val="24"/>
              </w:rPr>
              <w:t>Валуйская</w:t>
            </w:r>
            <w:proofErr w:type="spellEnd"/>
            <w:r w:rsidRPr="00C05978">
              <w:rPr>
                <w:sz w:val="24"/>
                <w:szCs w:val="24"/>
              </w:rPr>
              <w:t xml:space="preserve"> ЦБС» или пункт </w:t>
            </w:r>
            <w:proofErr w:type="spellStart"/>
            <w:r w:rsidRPr="00C05978">
              <w:rPr>
                <w:sz w:val="24"/>
                <w:szCs w:val="24"/>
              </w:rPr>
              <w:t>внестационарного</w:t>
            </w:r>
            <w:proofErr w:type="spellEnd"/>
            <w:r w:rsidRPr="00C05978">
              <w:rPr>
                <w:sz w:val="24"/>
                <w:szCs w:val="24"/>
              </w:rPr>
              <w:t xml:space="preserve"> обслуживания</w:t>
            </w:r>
          </w:p>
        </w:tc>
        <w:tc>
          <w:tcPr>
            <w:tcW w:w="3100" w:type="dxa"/>
            <w:tcBorders>
              <w:bottom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Отсутствуют</w:t>
            </w:r>
          </w:p>
        </w:tc>
        <w:tc>
          <w:tcPr>
            <w:tcW w:w="2768" w:type="dxa"/>
            <w:tcBorders>
              <w:bottom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Сведения сообщаются устно, отдельный бумажный бланк не требуется; запрос должен позволять определить искомое издание или требуемый вид доступа</w:t>
            </w:r>
          </w:p>
        </w:tc>
      </w:tr>
      <w:tr w:rsidR="009F476E" w:rsidRPr="00C05978" w:rsidTr="00C23E4F">
        <w:trPr>
          <w:cantSplit/>
          <w:trHeight w:val="210"/>
        </w:trPr>
        <w:tc>
          <w:tcPr>
            <w:tcW w:w="600" w:type="dxa"/>
            <w:vMerge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325" w:type="dxa"/>
            <w:vMerge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425" w:type="dxa"/>
            <w:tcBorders>
              <w:top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350" w:type="dxa"/>
            <w:tcBorders>
              <w:top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Официальный сайт МБУК «</w:t>
            </w:r>
            <w:proofErr w:type="spellStart"/>
            <w:r w:rsidRPr="00C05978">
              <w:rPr>
                <w:sz w:val="24"/>
                <w:szCs w:val="24"/>
              </w:rPr>
              <w:t>Валуйская</w:t>
            </w:r>
            <w:proofErr w:type="spellEnd"/>
            <w:r w:rsidRPr="00C05978">
              <w:rPr>
                <w:sz w:val="24"/>
                <w:szCs w:val="24"/>
              </w:rPr>
              <w:t xml:space="preserve"> ЦБС», ЕПГУ</w:t>
            </w:r>
          </w:p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(с момента реализации на портале)</w:t>
            </w:r>
          </w:p>
        </w:tc>
        <w:tc>
          <w:tcPr>
            <w:tcW w:w="3100" w:type="dxa"/>
            <w:tcBorders>
              <w:top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С(э)</w:t>
            </w:r>
          </w:p>
        </w:tc>
        <w:tc>
          <w:tcPr>
            <w:tcW w:w="2768" w:type="dxa"/>
            <w:tcBorders>
              <w:top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Документы не требуются, доступ свободный</w:t>
            </w:r>
          </w:p>
          <w:p w:rsidR="009F476E" w:rsidRPr="00C05978" w:rsidRDefault="009F476E" w:rsidP="00C23E4F">
            <w:pPr>
              <w:widowControl w:val="0"/>
              <w:rPr>
                <w:sz w:val="24"/>
                <w:szCs w:val="24"/>
              </w:rPr>
            </w:pPr>
          </w:p>
        </w:tc>
      </w:tr>
      <w:tr w:rsidR="009F476E" w:rsidRPr="00C05978" w:rsidTr="00C23E4F">
        <w:trPr>
          <w:cantSplit/>
          <w:trHeight w:val="1365"/>
        </w:trPr>
        <w:tc>
          <w:tcPr>
            <w:tcW w:w="600" w:type="dxa"/>
            <w:vMerge w:val="restar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2325" w:type="dxa"/>
            <w:vMerge w:val="restar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А, Б, Г, Д, Е, З</w:t>
            </w:r>
          </w:p>
        </w:tc>
        <w:tc>
          <w:tcPr>
            <w:tcW w:w="3425" w:type="dxa"/>
            <w:vMerge w:val="restart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Документ, удостоверяющий личность</w:t>
            </w:r>
          </w:p>
        </w:tc>
        <w:tc>
          <w:tcPr>
            <w:tcW w:w="2350" w:type="dxa"/>
            <w:tcBorders>
              <w:bottom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МБУК «</w:t>
            </w:r>
            <w:proofErr w:type="spellStart"/>
            <w:r w:rsidRPr="00C05978">
              <w:rPr>
                <w:sz w:val="24"/>
                <w:szCs w:val="24"/>
              </w:rPr>
              <w:t>Валуйская</w:t>
            </w:r>
            <w:proofErr w:type="spellEnd"/>
            <w:r w:rsidRPr="00C05978">
              <w:rPr>
                <w:sz w:val="24"/>
                <w:szCs w:val="24"/>
              </w:rPr>
              <w:t xml:space="preserve"> ЦБС» или пункт </w:t>
            </w:r>
            <w:proofErr w:type="spellStart"/>
            <w:r w:rsidRPr="00C05978">
              <w:rPr>
                <w:sz w:val="24"/>
                <w:szCs w:val="24"/>
              </w:rPr>
              <w:t>внестационарного</w:t>
            </w:r>
            <w:proofErr w:type="spellEnd"/>
            <w:r w:rsidRPr="00C05978">
              <w:rPr>
                <w:sz w:val="24"/>
                <w:szCs w:val="24"/>
              </w:rPr>
              <w:t xml:space="preserve"> обслуживания</w:t>
            </w:r>
          </w:p>
        </w:tc>
        <w:tc>
          <w:tcPr>
            <w:tcW w:w="3100" w:type="dxa"/>
            <w:tcBorders>
              <w:bottom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О, Д(1)</w:t>
            </w:r>
          </w:p>
        </w:tc>
        <w:tc>
          <w:tcPr>
            <w:tcW w:w="2768" w:type="dxa"/>
            <w:tcBorders>
              <w:bottom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Предъявляется при личном обращении и возвращается заявителю после проверки</w:t>
            </w:r>
          </w:p>
          <w:p w:rsidR="009F476E" w:rsidRPr="00C05978" w:rsidRDefault="009F476E" w:rsidP="00C23E4F">
            <w:pPr>
              <w:widowControl w:val="0"/>
              <w:rPr>
                <w:sz w:val="24"/>
                <w:szCs w:val="24"/>
              </w:rPr>
            </w:pPr>
          </w:p>
        </w:tc>
      </w:tr>
      <w:tr w:rsidR="009F476E" w:rsidRPr="00C05978" w:rsidTr="00C23E4F">
        <w:trPr>
          <w:cantSplit/>
          <w:trHeight w:val="60"/>
        </w:trPr>
        <w:tc>
          <w:tcPr>
            <w:tcW w:w="600" w:type="dxa"/>
            <w:vMerge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325" w:type="dxa"/>
            <w:vMerge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425" w:type="dxa"/>
            <w:vMerge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350" w:type="dxa"/>
            <w:tcBorders>
              <w:top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 xml:space="preserve">ЕПГУ </w:t>
            </w:r>
          </w:p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(с момента реализации на портале)</w:t>
            </w:r>
          </w:p>
        </w:tc>
        <w:tc>
          <w:tcPr>
            <w:tcW w:w="3100" w:type="dxa"/>
            <w:tcBorders>
              <w:top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ОЭ</w:t>
            </w:r>
          </w:p>
        </w:tc>
        <w:tc>
          <w:tcPr>
            <w:tcW w:w="2768" w:type="dxa"/>
            <w:tcBorders>
              <w:top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Отсутствуют</w:t>
            </w:r>
          </w:p>
        </w:tc>
      </w:tr>
      <w:tr w:rsidR="009F476E" w:rsidRPr="00C05978" w:rsidTr="00C23E4F">
        <w:trPr>
          <w:cantSplit/>
        </w:trPr>
        <w:tc>
          <w:tcPr>
            <w:tcW w:w="6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3.</w:t>
            </w:r>
          </w:p>
        </w:tc>
        <w:tc>
          <w:tcPr>
            <w:tcW w:w="23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Б, Г, Е, З</w:t>
            </w:r>
          </w:p>
        </w:tc>
        <w:tc>
          <w:tcPr>
            <w:tcW w:w="342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Документ, подтверждающий полномочия представителя заявителя</w:t>
            </w:r>
          </w:p>
        </w:tc>
        <w:tc>
          <w:tcPr>
            <w:tcW w:w="235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МБУК «</w:t>
            </w:r>
            <w:proofErr w:type="spellStart"/>
            <w:r w:rsidRPr="00C05978">
              <w:rPr>
                <w:sz w:val="24"/>
                <w:szCs w:val="24"/>
              </w:rPr>
              <w:t>Валуйская</w:t>
            </w:r>
            <w:proofErr w:type="spellEnd"/>
            <w:r w:rsidRPr="00C05978">
              <w:rPr>
                <w:sz w:val="24"/>
                <w:szCs w:val="24"/>
              </w:rPr>
              <w:t xml:space="preserve"> ЦБС»</w:t>
            </w:r>
          </w:p>
        </w:tc>
        <w:tc>
          <w:tcPr>
            <w:tcW w:w="31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О либо К(</w:t>
            </w:r>
            <w:proofErr w:type="spellStart"/>
            <w:r w:rsidRPr="00C05978">
              <w:rPr>
                <w:sz w:val="24"/>
                <w:szCs w:val="24"/>
              </w:rPr>
              <w:t>нз</w:t>
            </w:r>
            <w:proofErr w:type="spellEnd"/>
            <w:r w:rsidRPr="00C05978">
              <w:rPr>
                <w:sz w:val="24"/>
                <w:szCs w:val="24"/>
              </w:rPr>
              <w:t>), Д(1)</w:t>
            </w:r>
          </w:p>
        </w:tc>
        <w:tc>
          <w:tcPr>
            <w:tcW w:w="27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Предъявляется при обращении представителя заявителя</w:t>
            </w:r>
          </w:p>
        </w:tc>
      </w:tr>
    </w:tbl>
    <w:p w:rsidR="00C05978" w:rsidRDefault="009F476E" w:rsidP="009F476E">
      <w:pPr>
        <w:rPr>
          <w:sz w:val="28"/>
          <w:szCs w:val="28"/>
        </w:rPr>
        <w:sectPr w:rsidR="00C05978" w:rsidSect="00C05978">
          <w:pgSz w:w="16838" w:h="11906" w:orient="landscape"/>
          <w:pgMar w:top="1134" w:right="567" w:bottom="1134" w:left="1701" w:header="709" w:footer="709" w:gutter="0"/>
          <w:cols w:space="720"/>
          <w:docGrid w:linePitch="360"/>
        </w:sectPr>
      </w:pPr>
      <w:r w:rsidRPr="00C05978">
        <w:rPr>
          <w:sz w:val="24"/>
          <w:szCs w:val="24"/>
        </w:rPr>
        <w:br w:type="page"/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9F476E" w:rsidRPr="009F476E" w:rsidTr="00C23E4F">
        <w:tc>
          <w:tcPr>
            <w:tcW w:w="9638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tbl>
            <w:tblPr>
              <w:tblStyle w:val="af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47"/>
              <w:gridCol w:w="959"/>
              <w:gridCol w:w="5337"/>
            </w:tblGrid>
            <w:tr w:rsidR="009F476E" w:rsidRPr="009F476E" w:rsidTr="00C23E4F">
              <w:tc>
                <w:tcPr>
                  <w:tcW w:w="3147" w:type="dxa"/>
                </w:tcPr>
                <w:p w:rsidR="009F476E" w:rsidRPr="009F476E" w:rsidRDefault="009F476E" w:rsidP="00C23E4F">
                  <w:pPr>
                    <w:widowControl w:val="0"/>
                    <w:jc w:val="right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959" w:type="dxa"/>
                </w:tcPr>
                <w:p w:rsidR="009F476E" w:rsidRPr="009F476E" w:rsidRDefault="009F476E" w:rsidP="00C23E4F">
                  <w:pPr>
                    <w:widowControl w:val="0"/>
                    <w:jc w:val="right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5337" w:type="dxa"/>
                </w:tcPr>
                <w:p w:rsidR="009F476E" w:rsidRPr="009F476E" w:rsidRDefault="009F476E" w:rsidP="00C23E4F">
                  <w:pPr>
                    <w:widowControl w:val="0"/>
                    <w:jc w:val="center"/>
                    <w:rPr>
                      <w:sz w:val="28"/>
                      <w:szCs w:val="28"/>
                    </w:rPr>
                  </w:pPr>
                  <w:r w:rsidRPr="009F476E">
                    <w:rPr>
                      <w:b/>
                      <w:sz w:val="28"/>
                      <w:szCs w:val="28"/>
                    </w:rPr>
                    <w:t>Приложение № 4</w:t>
                  </w:r>
                </w:p>
                <w:p w:rsidR="009F476E" w:rsidRPr="009F476E" w:rsidRDefault="009F476E" w:rsidP="009D096E">
                  <w:pPr>
                    <w:widowControl w:val="0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9F476E">
                    <w:rPr>
                      <w:b/>
                      <w:sz w:val="28"/>
                      <w:szCs w:val="28"/>
                    </w:rPr>
                    <w:t>к административному регламенту</w:t>
                  </w:r>
                  <w:r w:rsidRPr="009F476E">
                    <w:rPr>
                      <w:b/>
                      <w:sz w:val="28"/>
                      <w:szCs w:val="28"/>
                    </w:rPr>
                    <w:br/>
                  </w:r>
                </w:p>
              </w:tc>
            </w:tr>
          </w:tbl>
          <w:p w:rsidR="009F476E" w:rsidRPr="009F476E" w:rsidRDefault="009F476E" w:rsidP="00C23E4F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</w:tbl>
    <w:p w:rsidR="009F476E" w:rsidRPr="009F476E" w:rsidRDefault="009F476E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keepNext/>
        <w:widowControl w:val="0"/>
        <w:jc w:val="center"/>
        <w:rPr>
          <w:sz w:val="28"/>
          <w:szCs w:val="28"/>
        </w:rPr>
      </w:pPr>
      <w:r w:rsidRPr="009F476E">
        <w:rPr>
          <w:b/>
          <w:sz w:val="28"/>
          <w:szCs w:val="28"/>
        </w:rPr>
        <w:t>Исчерпывающий перечень оснований для отказа в приеме запроса о предоставлении муниципальной услуги и документов, необходимых для предоставления муниципальной услуги, оснований для приостановления предоставления муниципальной услуги                               или отказа в предоставлении муниципальной услуги</w:t>
      </w:r>
    </w:p>
    <w:p w:rsidR="009F476E" w:rsidRPr="009F476E" w:rsidRDefault="009F476E" w:rsidP="009F476E">
      <w:pPr>
        <w:widowControl w:val="0"/>
        <w:rPr>
          <w:sz w:val="28"/>
          <w:szCs w:val="28"/>
        </w:rPr>
      </w:pP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6438"/>
        <w:gridCol w:w="2500"/>
      </w:tblGrid>
      <w:tr w:rsidR="009F476E" w:rsidRPr="00C05978" w:rsidTr="00C23E4F">
        <w:trPr>
          <w:cantSplit/>
          <w:tblHeader/>
        </w:trPr>
        <w:tc>
          <w:tcPr>
            <w:tcW w:w="7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64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b/>
                <w:sz w:val="24"/>
                <w:szCs w:val="24"/>
              </w:rPr>
              <w:t>Формулировка основания</w:t>
            </w:r>
          </w:p>
        </w:tc>
        <w:tc>
          <w:tcPr>
            <w:tcW w:w="25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b/>
                <w:sz w:val="24"/>
                <w:szCs w:val="24"/>
              </w:rPr>
              <w:t>Идентификатор(ы) категорий (признаков) заявителей</w:t>
            </w:r>
          </w:p>
        </w:tc>
      </w:tr>
      <w:tr w:rsidR="009F476E" w:rsidRPr="00C05978" w:rsidTr="00C23E4F">
        <w:trPr>
          <w:cantSplit/>
        </w:trPr>
        <w:tc>
          <w:tcPr>
            <w:tcW w:w="9638" w:type="dxa"/>
            <w:gridSpan w:val="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b/>
                <w:sz w:val="24"/>
                <w:szCs w:val="24"/>
              </w:rPr>
              <w:t>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9F476E" w:rsidRPr="00C05978" w:rsidTr="00C23E4F">
        <w:trPr>
          <w:cantSplit/>
        </w:trPr>
        <w:tc>
          <w:tcPr>
            <w:tcW w:w="7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1.</w:t>
            </w:r>
          </w:p>
        </w:tc>
        <w:tc>
          <w:tcPr>
            <w:tcW w:w="64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Основания отсутствуют</w:t>
            </w:r>
          </w:p>
        </w:tc>
        <w:tc>
          <w:tcPr>
            <w:tcW w:w="25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А, Б, В, Г, Д, Е, Ж, З</w:t>
            </w:r>
          </w:p>
        </w:tc>
      </w:tr>
      <w:tr w:rsidR="009F476E" w:rsidRPr="00C05978" w:rsidTr="00C23E4F">
        <w:trPr>
          <w:cantSplit/>
        </w:trPr>
        <w:tc>
          <w:tcPr>
            <w:tcW w:w="9638" w:type="dxa"/>
            <w:gridSpan w:val="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b/>
                <w:sz w:val="24"/>
                <w:szCs w:val="24"/>
              </w:rPr>
              <w:t>Перечень оснований для приостановления предоставления муниципальной услуги</w:t>
            </w:r>
          </w:p>
        </w:tc>
      </w:tr>
      <w:tr w:rsidR="009F476E" w:rsidRPr="00C05978" w:rsidTr="00C23E4F">
        <w:trPr>
          <w:cantSplit/>
        </w:trPr>
        <w:tc>
          <w:tcPr>
            <w:tcW w:w="7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1.</w:t>
            </w:r>
          </w:p>
        </w:tc>
        <w:tc>
          <w:tcPr>
            <w:tcW w:w="64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Основания отсутствуют</w:t>
            </w:r>
          </w:p>
        </w:tc>
        <w:tc>
          <w:tcPr>
            <w:tcW w:w="25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А, Б, В, Г, Д, Е, Ж, З</w:t>
            </w:r>
          </w:p>
        </w:tc>
      </w:tr>
      <w:tr w:rsidR="009F476E" w:rsidRPr="00C05978" w:rsidTr="00C23E4F">
        <w:trPr>
          <w:cantSplit/>
        </w:trPr>
        <w:tc>
          <w:tcPr>
            <w:tcW w:w="9638" w:type="dxa"/>
            <w:gridSpan w:val="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b/>
                <w:sz w:val="24"/>
                <w:szCs w:val="24"/>
              </w:rPr>
              <w:t>Перечень оснований для отказа в предоставлении муниципальной услуги</w:t>
            </w:r>
          </w:p>
        </w:tc>
      </w:tr>
      <w:tr w:rsidR="009F476E" w:rsidRPr="00C05978" w:rsidTr="00C23E4F">
        <w:trPr>
          <w:cantSplit/>
        </w:trPr>
        <w:tc>
          <w:tcPr>
            <w:tcW w:w="7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1.</w:t>
            </w:r>
          </w:p>
        </w:tc>
        <w:tc>
          <w:tcPr>
            <w:tcW w:w="64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Отсутствие запрашиваемых документов (изданий) в книжных фондах библиотек</w:t>
            </w:r>
          </w:p>
        </w:tc>
        <w:tc>
          <w:tcPr>
            <w:tcW w:w="25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И, К, Л, М</w:t>
            </w:r>
          </w:p>
        </w:tc>
      </w:tr>
      <w:tr w:rsidR="009F476E" w:rsidRPr="00C05978" w:rsidTr="00C23E4F">
        <w:trPr>
          <w:cantSplit/>
        </w:trPr>
        <w:tc>
          <w:tcPr>
            <w:tcW w:w="7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2.</w:t>
            </w:r>
          </w:p>
        </w:tc>
        <w:tc>
          <w:tcPr>
            <w:tcW w:w="64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Нарушение Правил пользования библиотеками МБУК «</w:t>
            </w:r>
            <w:proofErr w:type="spellStart"/>
            <w:r w:rsidRPr="00C05978">
              <w:rPr>
                <w:sz w:val="24"/>
                <w:szCs w:val="24"/>
              </w:rPr>
              <w:t>Валуйская</w:t>
            </w:r>
            <w:proofErr w:type="spellEnd"/>
            <w:r w:rsidRPr="00C05978">
              <w:rPr>
                <w:sz w:val="24"/>
                <w:szCs w:val="24"/>
              </w:rPr>
              <w:t xml:space="preserve"> ЦБС»</w:t>
            </w:r>
          </w:p>
        </w:tc>
        <w:tc>
          <w:tcPr>
            <w:tcW w:w="25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И, К, Л, М</w:t>
            </w:r>
          </w:p>
        </w:tc>
      </w:tr>
      <w:tr w:rsidR="009F476E" w:rsidRPr="00C05978" w:rsidTr="00C23E4F">
        <w:trPr>
          <w:cantSplit/>
        </w:trPr>
        <w:tc>
          <w:tcPr>
            <w:tcW w:w="7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3.</w:t>
            </w:r>
          </w:p>
        </w:tc>
        <w:tc>
          <w:tcPr>
            <w:tcW w:w="643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Отсутствие запрашиваемой информации в базах данных и информационно-поисковых системах уполномоченного органа</w:t>
            </w:r>
          </w:p>
        </w:tc>
        <w:tc>
          <w:tcPr>
            <w:tcW w:w="250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9F476E" w:rsidRPr="00C05978" w:rsidRDefault="009F476E" w:rsidP="00C23E4F">
            <w:pPr>
              <w:widowControl w:val="0"/>
              <w:jc w:val="center"/>
              <w:rPr>
                <w:sz w:val="24"/>
                <w:szCs w:val="24"/>
              </w:rPr>
            </w:pPr>
            <w:r w:rsidRPr="00C05978">
              <w:rPr>
                <w:sz w:val="24"/>
                <w:szCs w:val="24"/>
              </w:rPr>
              <w:t>И, К, Л, М</w:t>
            </w:r>
          </w:p>
        </w:tc>
      </w:tr>
    </w:tbl>
    <w:p w:rsidR="009F476E" w:rsidRPr="00C05978" w:rsidRDefault="009F476E" w:rsidP="009F476E">
      <w:pPr>
        <w:rPr>
          <w:sz w:val="24"/>
          <w:szCs w:val="24"/>
        </w:rPr>
      </w:pPr>
      <w:r w:rsidRPr="00C05978">
        <w:rPr>
          <w:sz w:val="24"/>
          <w:szCs w:val="24"/>
        </w:rPr>
        <w:br w:type="page"/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9F476E" w:rsidRPr="009F476E" w:rsidTr="00C23E4F">
        <w:tc>
          <w:tcPr>
            <w:tcW w:w="9638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tbl>
            <w:tblPr>
              <w:tblStyle w:val="af4"/>
              <w:tblW w:w="963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47"/>
              <w:gridCol w:w="1106"/>
              <w:gridCol w:w="5386"/>
            </w:tblGrid>
            <w:tr w:rsidR="009F476E" w:rsidRPr="009F476E" w:rsidTr="00C23E4F">
              <w:tc>
                <w:tcPr>
                  <w:tcW w:w="3147" w:type="dxa"/>
                </w:tcPr>
                <w:p w:rsidR="009F476E" w:rsidRPr="009F476E" w:rsidRDefault="009F476E" w:rsidP="00C23E4F">
                  <w:pPr>
                    <w:widowControl w:val="0"/>
                    <w:jc w:val="right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106" w:type="dxa"/>
                </w:tcPr>
                <w:p w:rsidR="009F476E" w:rsidRPr="009F476E" w:rsidRDefault="009F476E" w:rsidP="00C23E4F">
                  <w:pPr>
                    <w:widowControl w:val="0"/>
                    <w:jc w:val="right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5386" w:type="dxa"/>
                </w:tcPr>
                <w:p w:rsidR="009F476E" w:rsidRPr="009F476E" w:rsidRDefault="009F476E" w:rsidP="00C23E4F">
                  <w:pPr>
                    <w:widowControl w:val="0"/>
                    <w:jc w:val="center"/>
                    <w:rPr>
                      <w:sz w:val="28"/>
                      <w:szCs w:val="28"/>
                    </w:rPr>
                  </w:pPr>
                  <w:r w:rsidRPr="009F476E">
                    <w:rPr>
                      <w:b/>
                      <w:sz w:val="28"/>
                      <w:szCs w:val="28"/>
                    </w:rPr>
                    <w:t>Приложение № 5</w:t>
                  </w:r>
                </w:p>
                <w:p w:rsidR="009F476E" w:rsidRPr="009F476E" w:rsidRDefault="009F476E" w:rsidP="009D096E">
                  <w:pPr>
                    <w:widowControl w:val="0"/>
                    <w:tabs>
                      <w:tab w:val="left" w:pos="4286"/>
                    </w:tabs>
                    <w:jc w:val="center"/>
                    <w:rPr>
                      <w:b/>
                      <w:sz w:val="28"/>
                      <w:szCs w:val="28"/>
                    </w:rPr>
                  </w:pPr>
                  <w:r w:rsidRPr="009F476E">
                    <w:rPr>
                      <w:b/>
                      <w:sz w:val="28"/>
                      <w:szCs w:val="28"/>
                    </w:rPr>
                    <w:t>к административному регламенту</w:t>
                  </w:r>
                  <w:r w:rsidRPr="009F476E">
                    <w:rPr>
                      <w:b/>
                      <w:sz w:val="28"/>
                      <w:szCs w:val="28"/>
                    </w:rPr>
                    <w:br/>
                  </w:r>
                </w:p>
              </w:tc>
            </w:tr>
          </w:tbl>
          <w:p w:rsidR="009F476E" w:rsidRPr="009F476E" w:rsidRDefault="009F476E" w:rsidP="00C23E4F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</w:tbl>
    <w:p w:rsidR="009F476E" w:rsidRPr="009F476E" w:rsidRDefault="009F476E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keepNext/>
        <w:widowControl w:val="0"/>
        <w:jc w:val="center"/>
        <w:rPr>
          <w:sz w:val="28"/>
          <w:szCs w:val="28"/>
        </w:rPr>
      </w:pPr>
      <w:r w:rsidRPr="009F476E">
        <w:rPr>
          <w:b/>
          <w:sz w:val="28"/>
          <w:szCs w:val="28"/>
        </w:rPr>
        <w:t>Формы запроса о предоставлении муниципальной услуги и документов, необходимых для предоставления муниципальной услуги</w:t>
      </w:r>
    </w:p>
    <w:p w:rsidR="009F476E" w:rsidRPr="009F476E" w:rsidRDefault="009F476E" w:rsidP="009F476E">
      <w:pPr>
        <w:widowControl w:val="0"/>
        <w:rPr>
          <w:sz w:val="28"/>
          <w:szCs w:val="28"/>
        </w:rPr>
      </w:pP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1. Утвержденная форма письменного запроса о предоставлении муниципальной услуги не предусмотрена.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2. При личном обращении в МБУК «</w:t>
      </w:r>
      <w:proofErr w:type="spellStart"/>
      <w:r w:rsidRPr="009F476E">
        <w:rPr>
          <w:sz w:val="28"/>
          <w:szCs w:val="28"/>
        </w:rPr>
        <w:t>Валуйская</w:t>
      </w:r>
      <w:proofErr w:type="spellEnd"/>
      <w:r w:rsidRPr="009F476E">
        <w:rPr>
          <w:sz w:val="28"/>
          <w:szCs w:val="28"/>
        </w:rPr>
        <w:t xml:space="preserve"> ЦБС» либо в пункт </w:t>
      </w:r>
      <w:proofErr w:type="spellStart"/>
      <w:r w:rsidRPr="009F476E">
        <w:rPr>
          <w:sz w:val="28"/>
          <w:szCs w:val="28"/>
        </w:rPr>
        <w:t>внестационарного</w:t>
      </w:r>
      <w:proofErr w:type="spellEnd"/>
      <w:r w:rsidRPr="009F476E">
        <w:rPr>
          <w:sz w:val="28"/>
          <w:szCs w:val="28"/>
        </w:rPr>
        <w:t xml:space="preserve"> обслуживания запрос может быть выражен устно. Запрос должен позволять определить цель обращения, искомый документ или требуемую справочную информацию.</w:t>
      </w:r>
    </w:p>
    <w:p w:rsidR="009F476E" w:rsidRPr="009F476E" w:rsidRDefault="009F476E" w:rsidP="009F476E">
      <w:pPr>
        <w:widowControl w:val="0"/>
        <w:ind w:firstLine="709"/>
        <w:jc w:val="both"/>
        <w:rPr>
          <w:sz w:val="28"/>
          <w:szCs w:val="28"/>
        </w:rPr>
      </w:pPr>
      <w:r w:rsidRPr="009F476E">
        <w:rPr>
          <w:sz w:val="28"/>
          <w:szCs w:val="28"/>
        </w:rPr>
        <w:t>3. При обращении через официальный сайт МБУК «</w:t>
      </w:r>
      <w:proofErr w:type="spellStart"/>
      <w:r w:rsidRPr="009F476E">
        <w:rPr>
          <w:sz w:val="28"/>
          <w:szCs w:val="28"/>
        </w:rPr>
        <w:t>Валуйская</w:t>
      </w:r>
      <w:proofErr w:type="spellEnd"/>
      <w:r w:rsidRPr="009F476E">
        <w:rPr>
          <w:sz w:val="28"/>
          <w:szCs w:val="28"/>
        </w:rPr>
        <w:t xml:space="preserve"> ЦБС» (https://val-library.ru/) или через ЕПГУ </w:t>
      </w:r>
      <w:r w:rsidRPr="009F476E">
        <w:rPr>
          <w:color w:val="000000"/>
          <w:sz w:val="28"/>
          <w:szCs w:val="28"/>
        </w:rPr>
        <w:t xml:space="preserve">(с момента реализации на портале) </w:t>
      </w:r>
      <w:r w:rsidRPr="009F476E">
        <w:rPr>
          <w:sz w:val="28"/>
          <w:szCs w:val="28"/>
        </w:rPr>
        <w:t>запрос формируется заявителем в электронной форме. В запросе указываются сведения, достаточные для поиска документа, подготовки справки и направления результата.</w:t>
      </w:r>
    </w:p>
    <w:p w:rsidR="00AF4474" w:rsidRPr="009F476E" w:rsidRDefault="00AF4474" w:rsidP="009F476E">
      <w:pPr>
        <w:keepNext/>
        <w:widowControl w:val="0"/>
        <w:jc w:val="center"/>
        <w:rPr>
          <w:sz w:val="28"/>
          <w:szCs w:val="28"/>
        </w:rPr>
      </w:pPr>
    </w:p>
    <w:sectPr w:rsidR="00AF4474" w:rsidRPr="009F476E" w:rsidSect="00C05978">
      <w:headerReference w:type="default" r:id="rId19"/>
      <w:pgSz w:w="11906" w:h="16838"/>
      <w:pgMar w:top="1134" w:right="567" w:bottom="1134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6D98" w:rsidRDefault="00C66D98">
      <w:r>
        <w:separator/>
      </w:r>
    </w:p>
  </w:endnote>
  <w:endnote w:type="continuationSeparator" w:id="0">
    <w:p w:rsidR="00C66D98" w:rsidRDefault="00C66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3205" w:rsidRDefault="00AF3205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3205" w:rsidRDefault="00AF3205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3205" w:rsidRDefault="00AF3205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6D98" w:rsidRDefault="00C66D98">
      <w:r>
        <w:separator/>
      </w:r>
    </w:p>
  </w:footnote>
  <w:footnote w:type="continuationSeparator" w:id="0">
    <w:p w:rsidR="00C66D98" w:rsidRDefault="00C66D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3205" w:rsidRDefault="00AF3205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413063"/>
      <w:showingPlcHdr/>
    </w:sdtPr>
    <w:sdtEndPr>
      <w:rPr>
        <w:sz w:val="24"/>
        <w:szCs w:val="24"/>
      </w:rPr>
    </w:sdtEndPr>
    <w:sdtContent>
      <w:p w:rsidR="009F476E" w:rsidRDefault="00AF3205">
        <w:pPr>
          <w:pStyle w:val="ae"/>
          <w:jc w:val="center"/>
        </w:pPr>
        <w:r>
          <w:t xml:space="preserve">     </w:t>
        </w:r>
      </w:p>
    </w:sdtContent>
  </w:sdt>
  <w:p w:rsidR="009F476E" w:rsidRDefault="009F476E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E18" w:rsidRPr="004B3E18" w:rsidRDefault="004B3E18">
    <w:pPr>
      <w:pStyle w:val="ae"/>
      <w:jc w:val="center"/>
      <w:rPr>
        <w:sz w:val="24"/>
        <w:szCs w:val="24"/>
      </w:rPr>
    </w:pPr>
  </w:p>
  <w:p w:rsidR="00C05978" w:rsidRPr="00C05978" w:rsidRDefault="00C05978" w:rsidP="00C05978">
    <w:pPr>
      <w:pStyle w:val="ae"/>
      <w:jc w:val="center"/>
      <w:rPr>
        <w:sz w:val="24"/>
        <w:szCs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0562" w:rsidRPr="00A6629E" w:rsidRDefault="00B80562">
    <w:pPr>
      <w:pStyle w:val="ae"/>
      <w:jc w:val="center"/>
      <w:rPr>
        <w:sz w:val="24"/>
        <w:szCs w:val="24"/>
      </w:rPr>
    </w:pPr>
  </w:p>
  <w:p w:rsidR="00B80562" w:rsidRDefault="00B80562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E3393"/>
    <w:multiLevelType w:val="multilevel"/>
    <w:tmpl w:val="22348D60"/>
    <w:lvl w:ilvl="0">
      <w:start w:val="3"/>
      <w:numFmt w:val="decimal"/>
      <w:lvlText w:val="%1"/>
      <w:lvlJc w:val="left"/>
      <w:pPr>
        <w:ind w:left="678" w:hanging="812"/>
      </w:pPr>
      <w:rPr>
        <w:rFonts w:hint="default"/>
        <w:lang w:val="ru-RU" w:eastAsia="ru-RU" w:bidi="ru-RU"/>
      </w:rPr>
    </w:lvl>
    <w:lvl w:ilvl="1">
      <w:start w:val="2"/>
      <w:numFmt w:val="decimal"/>
      <w:lvlText w:val="%1.%2"/>
      <w:lvlJc w:val="left"/>
      <w:pPr>
        <w:ind w:left="678" w:hanging="812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678" w:hanging="81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3">
      <w:numFmt w:val="bullet"/>
      <w:lvlText w:val="•"/>
      <w:lvlJc w:val="left"/>
      <w:pPr>
        <w:ind w:left="3693" w:hanging="81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698" w:hanging="81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703" w:hanging="81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707" w:hanging="81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712" w:hanging="81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17" w:hanging="812"/>
      </w:pPr>
      <w:rPr>
        <w:rFonts w:hint="default"/>
        <w:lang w:val="ru-RU" w:eastAsia="ru-RU" w:bidi="ru-RU"/>
      </w:rPr>
    </w:lvl>
  </w:abstractNum>
  <w:abstractNum w:abstractNumId="1" w15:restartNumberingAfterBreak="0">
    <w:nsid w:val="01B9410C"/>
    <w:multiLevelType w:val="multilevel"/>
    <w:tmpl w:val="7C3EDCA8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5D43F10"/>
    <w:multiLevelType w:val="multilevel"/>
    <w:tmpl w:val="611AA06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6261A80"/>
    <w:multiLevelType w:val="multilevel"/>
    <w:tmpl w:val="AD3445BA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6EE76B3"/>
    <w:multiLevelType w:val="multilevel"/>
    <w:tmpl w:val="EE8E5DB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5" w15:restartNumberingAfterBreak="0">
    <w:nsid w:val="0CE157DB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hint="default"/>
        <w:lang w:val="ru-RU" w:eastAsia="ru-RU" w:bidi="ru-RU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default"/>
        <w:lang w:val="ru-RU" w:eastAsia="ru-RU" w:bidi="ru-RU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  <w:b/>
        <w:bCs/>
        <w:spacing w:val="-4"/>
        <w:w w:val="100"/>
        <w:sz w:val="24"/>
        <w:szCs w:val="24"/>
        <w:lang w:val="ru-RU" w:eastAsia="ru-RU" w:bidi="ru-RU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  <w:b/>
        <w:bCs/>
        <w:w w:val="100"/>
        <w:sz w:val="22"/>
        <w:szCs w:val="22"/>
        <w:lang w:val="ru-RU" w:eastAsia="ru-RU" w:bidi="ru-RU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  <w:lang w:val="ru-RU" w:eastAsia="ru-RU" w:bidi="ru-RU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  <w:lang w:val="ru-RU" w:eastAsia="ru-RU" w:bidi="ru-RU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  <w:lang w:val="ru-RU" w:eastAsia="ru-RU" w:bidi="ru-RU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  <w:lang w:val="ru-RU" w:eastAsia="ru-RU" w:bidi="ru-RU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  <w:lang w:val="ru-RU" w:eastAsia="ru-RU" w:bidi="ru-RU"/>
      </w:rPr>
    </w:lvl>
  </w:abstractNum>
  <w:abstractNum w:abstractNumId="6" w15:restartNumberingAfterBreak="0">
    <w:nsid w:val="0CF97092"/>
    <w:multiLevelType w:val="multilevel"/>
    <w:tmpl w:val="C2943D4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7" w15:restartNumberingAfterBreak="0">
    <w:nsid w:val="12BD1BA5"/>
    <w:multiLevelType w:val="hybridMultilevel"/>
    <w:tmpl w:val="95BA7816"/>
    <w:lvl w:ilvl="0" w:tplc="B9A4776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4826F9F"/>
    <w:multiLevelType w:val="multilevel"/>
    <w:tmpl w:val="DB1E950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53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5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7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3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24" w:hanging="2160"/>
      </w:pPr>
      <w:rPr>
        <w:rFonts w:hint="default"/>
      </w:rPr>
    </w:lvl>
  </w:abstractNum>
  <w:abstractNum w:abstractNumId="9" w15:restartNumberingAfterBreak="0">
    <w:nsid w:val="17392652"/>
    <w:multiLevelType w:val="multilevel"/>
    <w:tmpl w:val="9612C01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91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28" w:hanging="2160"/>
      </w:pPr>
      <w:rPr>
        <w:rFonts w:hint="default"/>
      </w:rPr>
    </w:lvl>
  </w:abstractNum>
  <w:abstractNum w:abstractNumId="10" w15:restartNumberingAfterBreak="0">
    <w:nsid w:val="185A77AC"/>
    <w:multiLevelType w:val="hybridMultilevel"/>
    <w:tmpl w:val="8796F12C"/>
    <w:lvl w:ilvl="0" w:tplc="4244A1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0A300C"/>
    <w:multiLevelType w:val="hybridMultilevel"/>
    <w:tmpl w:val="FED2414E"/>
    <w:lvl w:ilvl="0" w:tplc="4244A1A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1E0C6C92"/>
    <w:multiLevelType w:val="hybridMultilevel"/>
    <w:tmpl w:val="D28CDBA4"/>
    <w:lvl w:ilvl="0" w:tplc="4244A1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1F592A"/>
    <w:multiLevelType w:val="hybridMultilevel"/>
    <w:tmpl w:val="F7BCAC36"/>
    <w:lvl w:ilvl="0" w:tplc="4244A1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44A1A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33500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98B661E"/>
    <w:multiLevelType w:val="hybridMultilevel"/>
    <w:tmpl w:val="AF1E7D3A"/>
    <w:lvl w:ilvl="0" w:tplc="4244A1A2">
      <w:start w:val="1"/>
      <w:numFmt w:val="bullet"/>
      <w:lvlText w:val=""/>
      <w:lvlJc w:val="left"/>
      <w:pPr>
        <w:ind w:left="29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F73BE2"/>
    <w:multiLevelType w:val="multilevel"/>
    <w:tmpl w:val="3E803B2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33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5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7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4" w:hanging="2160"/>
      </w:pPr>
      <w:rPr>
        <w:rFonts w:hint="default"/>
      </w:rPr>
    </w:lvl>
  </w:abstractNum>
  <w:abstractNum w:abstractNumId="17" w15:restartNumberingAfterBreak="0">
    <w:nsid w:val="2E924779"/>
    <w:multiLevelType w:val="multilevel"/>
    <w:tmpl w:val="7FF8E124"/>
    <w:lvl w:ilvl="0">
      <w:start w:val="3"/>
      <w:numFmt w:val="decimal"/>
      <w:lvlText w:val="%1"/>
      <w:lvlJc w:val="left"/>
      <w:pPr>
        <w:ind w:left="678" w:hanging="615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678" w:hanging="615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678" w:hanging="61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3">
      <w:numFmt w:val="bullet"/>
      <w:lvlText w:val="•"/>
      <w:lvlJc w:val="left"/>
      <w:pPr>
        <w:ind w:left="3693" w:hanging="61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698" w:hanging="61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703" w:hanging="61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707" w:hanging="61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712" w:hanging="61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17" w:hanging="615"/>
      </w:pPr>
      <w:rPr>
        <w:rFonts w:hint="default"/>
        <w:lang w:val="ru-RU" w:eastAsia="ru-RU" w:bidi="ru-RU"/>
      </w:rPr>
    </w:lvl>
  </w:abstractNum>
  <w:abstractNum w:abstractNumId="18" w15:restartNumberingAfterBreak="0">
    <w:nsid w:val="2F80749A"/>
    <w:multiLevelType w:val="multilevel"/>
    <w:tmpl w:val="F3604CD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34EC10CC"/>
    <w:multiLevelType w:val="hybridMultilevel"/>
    <w:tmpl w:val="1FDED21E"/>
    <w:lvl w:ilvl="0" w:tplc="4244A1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C055A55"/>
    <w:multiLevelType w:val="hybridMultilevel"/>
    <w:tmpl w:val="926CB490"/>
    <w:lvl w:ilvl="0" w:tplc="890AE67C">
      <w:start w:val="1"/>
      <w:numFmt w:val="upperRoman"/>
      <w:lvlText w:val="%1."/>
      <w:lvlJc w:val="left"/>
      <w:pPr>
        <w:ind w:left="3062" w:hanging="215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ru-RU" w:eastAsia="ru-RU" w:bidi="ru-RU"/>
      </w:rPr>
    </w:lvl>
    <w:lvl w:ilvl="1" w:tplc="D7348D20">
      <w:numFmt w:val="bullet"/>
      <w:lvlText w:val="•"/>
      <w:lvlJc w:val="left"/>
      <w:pPr>
        <w:ind w:left="3826" w:hanging="215"/>
      </w:pPr>
      <w:rPr>
        <w:rFonts w:hint="default"/>
        <w:lang w:val="ru-RU" w:eastAsia="ru-RU" w:bidi="ru-RU"/>
      </w:rPr>
    </w:lvl>
    <w:lvl w:ilvl="2" w:tplc="7E84201C">
      <w:numFmt w:val="bullet"/>
      <w:lvlText w:val="•"/>
      <w:lvlJc w:val="left"/>
      <w:pPr>
        <w:ind w:left="4593" w:hanging="215"/>
      </w:pPr>
      <w:rPr>
        <w:rFonts w:hint="default"/>
        <w:lang w:val="ru-RU" w:eastAsia="ru-RU" w:bidi="ru-RU"/>
      </w:rPr>
    </w:lvl>
    <w:lvl w:ilvl="3" w:tplc="47FE69B8">
      <w:numFmt w:val="bullet"/>
      <w:lvlText w:val="•"/>
      <w:lvlJc w:val="left"/>
      <w:pPr>
        <w:ind w:left="5359" w:hanging="215"/>
      </w:pPr>
      <w:rPr>
        <w:rFonts w:hint="default"/>
        <w:lang w:val="ru-RU" w:eastAsia="ru-RU" w:bidi="ru-RU"/>
      </w:rPr>
    </w:lvl>
    <w:lvl w:ilvl="4" w:tplc="33941A26">
      <w:numFmt w:val="bullet"/>
      <w:lvlText w:val="•"/>
      <w:lvlJc w:val="left"/>
      <w:pPr>
        <w:ind w:left="6126" w:hanging="215"/>
      </w:pPr>
      <w:rPr>
        <w:rFonts w:hint="default"/>
        <w:lang w:val="ru-RU" w:eastAsia="ru-RU" w:bidi="ru-RU"/>
      </w:rPr>
    </w:lvl>
    <w:lvl w:ilvl="5" w:tplc="A6D831DA">
      <w:numFmt w:val="bullet"/>
      <w:lvlText w:val="•"/>
      <w:lvlJc w:val="left"/>
      <w:pPr>
        <w:ind w:left="6893" w:hanging="215"/>
      </w:pPr>
      <w:rPr>
        <w:rFonts w:hint="default"/>
        <w:lang w:val="ru-RU" w:eastAsia="ru-RU" w:bidi="ru-RU"/>
      </w:rPr>
    </w:lvl>
    <w:lvl w:ilvl="6" w:tplc="BFBE80F8">
      <w:numFmt w:val="bullet"/>
      <w:lvlText w:val="•"/>
      <w:lvlJc w:val="left"/>
      <w:pPr>
        <w:ind w:left="7659" w:hanging="215"/>
      </w:pPr>
      <w:rPr>
        <w:rFonts w:hint="default"/>
        <w:lang w:val="ru-RU" w:eastAsia="ru-RU" w:bidi="ru-RU"/>
      </w:rPr>
    </w:lvl>
    <w:lvl w:ilvl="7" w:tplc="17928ABC">
      <w:numFmt w:val="bullet"/>
      <w:lvlText w:val="•"/>
      <w:lvlJc w:val="left"/>
      <w:pPr>
        <w:ind w:left="8426" w:hanging="215"/>
      </w:pPr>
      <w:rPr>
        <w:rFonts w:hint="default"/>
        <w:lang w:val="ru-RU" w:eastAsia="ru-RU" w:bidi="ru-RU"/>
      </w:rPr>
    </w:lvl>
    <w:lvl w:ilvl="8" w:tplc="BA76CA76">
      <w:numFmt w:val="bullet"/>
      <w:lvlText w:val="•"/>
      <w:lvlJc w:val="left"/>
      <w:pPr>
        <w:ind w:left="9193" w:hanging="215"/>
      </w:pPr>
      <w:rPr>
        <w:rFonts w:hint="default"/>
        <w:lang w:val="ru-RU" w:eastAsia="ru-RU" w:bidi="ru-RU"/>
      </w:rPr>
    </w:lvl>
  </w:abstractNum>
  <w:abstractNum w:abstractNumId="21" w15:restartNumberingAfterBreak="0">
    <w:nsid w:val="3F84F642"/>
    <w:multiLevelType w:val="multilevel"/>
    <w:tmpl w:val="3F84F642"/>
    <w:lvl w:ilvl="0">
      <w:start w:val="1"/>
      <w:numFmt w:val="decimal"/>
      <w:suff w:val="space"/>
      <w:lvlText w:val="%1."/>
      <w:lvlJc w:val="left"/>
      <w:pPr>
        <w:ind w:left="131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46B67065"/>
    <w:multiLevelType w:val="multilevel"/>
    <w:tmpl w:val="499E861E"/>
    <w:lvl w:ilvl="0">
      <w:start w:val="1"/>
      <w:numFmt w:val="decimal"/>
      <w:lvlText w:val="%1"/>
      <w:lvlJc w:val="left"/>
      <w:pPr>
        <w:ind w:left="1094" w:hanging="416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38" w:hanging="416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2169" w:hanging="416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239" w:hanging="416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08" w:hanging="416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378" w:hanging="416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48" w:hanging="416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517" w:hanging="416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87" w:hanging="416"/>
      </w:pPr>
      <w:rPr>
        <w:rFonts w:hint="default"/>
        <w:lang w:val="ru-RU" w:eastAsia="ru-RU" w:bidi="ru-RU"/>
      </w:rPr>
    </w:lvl>
  </w:abstractNum>
  <w:abstractNum w:abstractNumId="23" w15:restartNumberingAfterBreak="0">
    <w:nsid w:val="4F385C7B"/>
    <w:multiLevelType w:val="hybridMultilevel"/>
    <w:tmpl w:val="54AA63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4A7E9D"/>
    <w:multiLevelType w:val="hybridMultilevel"/>
    <w:tmpl w:val="56B4A520"/>
    <w:lvl w:ilvl="0" w:tplc="4244A1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4D45C9"/>
    <w:multiLevelType w:val="hybridMultilevel"/>
    <w:tmpl w:val="5DEEDD70"/>
    <w:lvl w:ilvl="0" w:tplc="9404F4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91425B3"/>
    <w:multiLevelType w:val="hybridMultilevel"/>
    <w:tmpl w:val="D952BE40"/>
    <w:lvl w:ilvl="0" w:tplc="4244A1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A1A64DD"/>
    <w:multiLevelType w:val="hybridMultilevel"/>
    <w:tmpl w:val="8F4823AA"/>
    <w:lvl w:ilvl="0" w:tplc="4244A1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DA3FCF"/>
    <w:multiLevelType w:val="hybridMultilevel"/>
    <w:tmpl w:val="9BB4B4EC"/>
    <w:lvl w:ilvl="0" w:tplc="554C9AC4">
      <w:start w:val="1"/>
      <w:numFmt w:val="decimal"/>
      <w:lvlText w:val="%1."/>
      <w:lvlJc w:val="left"/>
      <w:pPr>
        <w:ind w:left="1445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65" w:hanging="360"/>
      </w:pPr>
    </w:lvl>
    <w:lvl w:ilvl="2" w:tplc="0419001B" w:tentative="1">
      <w:start w:val="1"/>
      <w:numFmt w:val="lowerRoman"/>
      <w:lvlText w:val="%3."/>
      <w:lvlJc w:val="right"/>
      <w:pPr>
        <w:ind w:left="2885" w:hanging="180"/>
      </w:pPr>
    </w:lvl>
    <w:lvl w:ilvl="3" w:tplc="0419000F" w:tentative="1">
      <w:start w:val="1"/>
      <w:numFmt w:val="decimal"/>
      <w:lvlText w:val="%4."/>
      <w:lvlJc w:val="left"/>
      <w:pPr>
        <w:ind w:left="3605" w:hanging="360"/>
      </w:pPr>
    </w:lvl>
    <w:lvl w:ilvl="4" w:tplc="04190019" w:tentative="1">
      <w:start w:val="1"/>
      <w:numFmt w:val="lowerLetter"/>
      <w:lvlText w:val="%5."/>
      <w:lvlJc w:val="left"/>
      <w:pPr>
        <w:ind w:left="4325" w:hanging="360"/>
      </w:pPr>
    </w:lvl>
    <w:lvl w:ilvl="5" w:tplc="0419001B" w:tentative="1">
      <w:start w:val="1"/>
      <w:numFmt w:val="lowerRoman"/>
      <w:lvlText w:val="%6."/>
      <w:lvlJc w:val="right"/>
      <w:pPr>
        <w:ind w:left="5045" w:hanging="180"/>
      </w:pPr>
    </w:lvl>
    <w:lvl w:ilvl="6" w:tplc="0419000F" w:tentative="1">
      <w:start w:val="1"/>
      <w:numFmt w:val="decimal"/>
      <w:lvlText w:val="%7."/>
      <w:lvlJc w:val="left"/>
      <w:pPr>
        <w:ind w:left="5765" w:hanging="360"/>
      </w:pPr>
    </w:lvl>
    <w:lvl w:ilvl="7" w:tplc="04190019" w:tentative="1">
      <w:start w:val="1"/>
      <w:numFmt w:val="lowerLetter"/>
      <w:lvlText w:val="%8."/>
      <w:lvlJc w:val="left"/>
      <w:pPr>
        <w:ind w:left="6485" w:hanging="360"/>
      </w:pPr>
    </w:lvl>
    <w:lvl w:ilvl="8" w:tplc="0419001B" w:tentative="1">
      <w:start w:val="1"/>
      <w:numFmt w:val="lowerRoman"/>
      <w:lvlText w:val="%9."/>
      <w:lvlJc w:val="right"/>
      <w:pPr>
        <w:ind w:left="7205" w:hanging="180"/>
      </w:pPr>
    </w:lvl>
  </w:abstractNum>
  <w:abstractNum w:abstractNumId="29" w15:restartNumberingAfterBreak="0">
    <w:nsid w:val="6FBB2A54"/>
    <w:multiLevelType w:val="multilevel"/>
    <w:tmpl w:val="2AE01FE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5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3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88" w:hanging="1800"/>
      </w:pPr>
      <w:rPr>
        <w:rFonts w:hint="default"/>
      </w:rPr>
    </w:lvl>
  </w:abstractNum>
  <w:abstractNum w:abstractNumId="30" w15:restartNumberingAfterBreak="0">
    <w:nsid w:val="73961035"/>
    <w:multiLevelType w:val="singleLevel"/>
    <w:tmpl w:val="73961035"/>
    <w:lvl w:ilvl="0">
      <w:start w:val="4"/>
      <w:numFmt w:val="decimal"/>
      <w:suff w:val="space"/>
      <w:lvlText w:val="%1)"/>
      <w:lvlJc w:val="left"/>
    </w:lvl>
  </w:abstractNum>
  <w:abstractNum w:abstractNumId="31" w15:restartNumberingAfterBreak="0">
    <w:nsid w:val="7C9369D2"/>
    <w:multiLevelType w:val="hybridMultilevel"/>
    <w:tmpl w:val="E56AAE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4"/>
  </w:num>
  <w:num w:numId="3">
    <w:abstractNumId w:val="17"/>
  </w:num>
  <w:num w:numId="4">
    <w:abstractNumId w:val="0"/>
  </w:num>
  <w:num w:numId="5">
    <w:abstractNumId w:val="13"/>
  </w:num>
  <w:num w:numId="6">
    <w:abstractNumId w:val="5"/>
  </w:num>
  <w:num w:numId="7">
    <w:abstractNumId w:val="4"/>
  </w:num>
  <w:num w:numId="8">
    <w:abstractNumId w:val="16"/>
  </w:num>
  <w:num w:numId="9">
    <w:abstractNumId w:val="2"/>
  </w:num>
  <w:num w:numId="10">
    <w:abstractNumId w:val="22"/>
  </w:num>
  <w:num w:numId="11">
    <w:abstractNumId w:val="20"/>
  </w:num>
  <w:num w:numId="12">
    <w:abstractNumId w:val="6"/>
  </w:num>
  <w:num w:numId="13">
    <w:abstractNumId w:val="29"/>
  </w:num>
  <w:num w:numId="14">
    <w:abstractNumId w:val="23"/>
  </w:num>
  <w:num w:numId="15">
    <w:abstractNumId w:val="10"/>
  </w:num>
  <w:num w:numId="16">
    <w:abstractNumId w:val="15"/>
  </w:num>
  <w:num w:numId="17">
    <w:abstractNumId w:val="11"/>
  </w:num>
  <w:num w:numId="18">
    <w:abstractNumId w:val="24"/>
  </w:num>
  <w:num w:numId="19">
    <w:abstractNumId w:val="19"/>
  </w:num>
  <w:num w:numId="20">
    <w:abstractNumId w:val="12"/>
  </w:num>
  <w:num w:numId="21">
    <w:abstractNumId w:val="8"/>
  </w:num>
  <w:num w:numId="22">
    <w:abstractNumId w:val="18"/>
  </w:num>
  <w:num w:numId="23">
    <w:abstractNumId w:val="5"/>
  </w:num>
  <w:num w:numId="24">
    <w:abstractNumId w:val="3"/>
  </w:num>
  <w:num w:numId="25">
    <w:abstractNumId w:val="9"/>
  </w:num>
  <w:num w:numId="26">
    <w:abstractNumId w:val="28"/>
  </w:num>
  <w:num w:numId="27">
    <w:abstractNumId w:val="31"/>
  </w:num>
  <w:num w:numId="28">
    <w:abstractNumId w:val="26"/>
  </w:num>
  <w:num w:numId="29">
    <w:abstractNumId w:val="27"/>
  </w:num>
  <w:num w:numId="30">
    <w:abstractNumId w:val="25"/>
  </w:num>
  <w:num w:numId="31">
    <w:abstractNumId w:val="30"/>
  </w:num>
  <w:num w:numId="32">
    <w:abstractNumId w:val="21"/>
  </w:num>
  <w:num w:numId="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53B6"/>
    <w:rsid w:val="00012D36"/>
    <w:rsid w:val="00022786"/>
    <w:rsid w:val="00031801"/>
    <w:rsid w:val="0003238F"/>
    <w:rsid w:val="00034E10"/>
    <w:rsid w:val="00035C4D"/>
    <w:rsid w:val="000363E6"/>
    <w:rsid w:val="0004271E"/>
    <w:rsid w:val="00071B0E"/>
    <w:rsid w:val="00071F48"/>
    <w:rsid w:val="000A2111"/>
    <w:rsid w:val="000B2816"/>
    <w:rsid w:val="000C64EF"/>
    <w:rsid w:val="00105AF9"/>
    <w:rsid w:val="00115498"/>
    <w:rsid w:val="00121BBC"/>
    <w:rsid w:val="00123B3A"/>
    <w:rsid w:val="00125E94"/>
    <w:rsid w:val="001325E8"/>
    <w:rsid w:val="001407AB"/>
    <w:rsid w:val="00144209"/>
    <w:rsid w:val="001478FE"/>
    <w:rsid w:val="00166B10"/>
    <w:rsid w:val="00187391"/>
    <w:rsid w:val="001C28D4"/>
    <w:rsid w:val="001E2D3F"/>
    <w:rsid w:val="001F2080"/>
    <w:rsid w:val="001F5141"/>
    <w:rsid w:val="00213D26"/>
    <w:rsid w:val="00216909"/>
    <w:rsid w:val="00220CD0"/>
    <w:rsid w:val="0024198E"/>
    <w:rsid w:val="002564AE"/>
    <w:rsid w:val="00271C6C"/>
    <w:rsid w:val="002827AF"/>
    <w:rsid w:val="00282EB6"/>
    <w:rsid w:val="00285ECB"/>
    <w:rsid w:val="002932B5"/>
    <w:rsid w:val="0029783D"/>
    <w:rsid w:val="002B535D"/>
    <w:rsid w:val="002D2804"/>
    <w:rsid w:val="002F6E11"/>
    <w:rsid w:val="00316AB7"/>
    <w:rsid w:val="00331DEB"/>
    <w:rsid w:val="003653F1"/>
    <w:rsid w:val="00366C4A"/>
    <w:rsid w:val="003734A2"/>
    <w:rsid w:val="003743B5"/>
    <w:rsid w:val="0037603F"/>
    <w:rsid w:val="00391460"/>
    <w:rsid w:val="003971DF"/>
    <w:rsid w:val="003A3DE9"/>
    <w:rsid w:val="003A5C3C"/>
    <w:rsid w:val="003C1186"/>
    <w:rsid w:val="003D34EF"/>
    <w:rsid w:val="003D4BD4"/>
    <w:rsid w:val="003D70AC"/>
    <w:rsid w:val="003E3B18"/>
    <w:rsid w:val="003F0051"/>
    <w:rsid w:val="003F4FE0"/>
    <w:rsid w:val="004104BC"/>
    <w:rsid w:val="004161CA"/>
    <w:rsid w:val="00424878"/>
    <w:rsid w:val="00426155"/>
    <w:rsid w:val="00432A06"/>
    <w:rsid w:val="00441890"/>
    <w:rsid w:val="00451EEF"/>
    <w:rsid w:val="0045720A"/>
    <w:rsid w:val="0046537A"/>
    <w:rsid w:val="00472C22"/>
    <w:rsid w:val="004A2BBF"/>
    <w:rsid w:val="004A54C2"/>
    <w:rsid w:val="004A7090"/>
    <w:rsid w:val="004B3E18"/>
    <w:rsid w:val="004B3E93"/>
    <w:rsid w:val="004C081E"/>
    <w:rsid w:val="004D5913"/>
    <w:rsid w:val="004E1213"/>
    <w:rsid w:val="00503C31"/>
    <w:rsid w:val="0050645F"/>
    <w:rsid w:val="00511C8D"/>
    <w:rsid w:val="005142C6"/>
    <w:rsid w:val="00523035"/>
    <w:rsid w:val="00532B05"/>
    <w:rsid w:val="00542FE1"/>
    <w:rsid w:val="00560D28"/>
    <w:rsid w:val="00597391"/>
    <w:rsid w:val="005A6D81"/>
    <w:rsid w:val="005B06FF"/>
    <w:rsid w:val="005C2C18"/>
    <w:rsid w:val="005E3B68"/>
    <w:rsid w:val="00611466"/>
    <w:rsid w:val="00614DD8"/>
    <w:rsid w:val="00651501"/>
    <w:rsid w:val="006539CF"/>
    <w:rsid w:val="00653B24"/>
    <w:rsid w:val="006605AE"/>
    <w:rsid w:val="00664914"/>
    <w:rsid w:val="006753B6"/>
    <w:rsid w:val="006754E2"/>
    <w:rsid w:val="006A10CB"/>
    <w:rsid w:val="006A1DA2"/>
    <w:rsid w:val="006A6DFC"/>
    <w:rsid w:val="006A74CA"/>
    <w:rsid w:val="006C34DD"/>
    <w:rsid w:val="006C3D58"/>
    <w:rsid w:val="006C4089"/>
    <w:rsid w:val="006D3F9C"/>
    <w:rsid w:val="006F4620"/>
    <w:rsid w:val="006F5A69"/>
    <w:rsid w:val="0070525B"/>
    <w:rsid w:val="00707916"/>
    <w:rsid w:val="007277BD"/>
    <w:rsid w:val="00731B96"/>
    <w:rsid w:val="00737FC9"/>
    <w:rsid w:val="0075104C"/>
    <w:rsid w:val="00751878"/>
    <w:rsid w:val="00765184"/>
    <w:rsid w:val="007707DC"/>
    <w:rsid w:val="007745DB"/>
    <w:rsid w:val="00781275"/>
    <w:rsid w:val="00797008"/>
    <w:rsid w:val="007A4451"/>
    <w:rsid w:val="007B12EF"/>
    <w:rsid w:val="007D12A5"/>
    <w:rsid w:val="007D3D9A"/>
    <w:rsid w:val="007E048E"/>
    <w:rsid w:val="007F2692"/>
    <w:rsid w:val="007F2DB3"/>
    <w:rsid w:val="007F465A"/>
    <w:rsid w:val="00801655"/>
    <w:rsid w:val="0080708A"/>
    <w:rsid w:val="008114AD"/>
    <w:rsid w:val="0082483A"/>
    <w:rsid w:val="00835631"/>
    <w:rsid w:val="00844199"/>
    <w:rsid w:val="00872B2D"/>
    <w:rsid w:val="00883536"/>
    <w:rsid w:val="00892433"/>
    <w:rsid w:val="00894894"/>
    <w:rsid w:val="008A024B"/>
    <w:rsid w:val="008A2F64"/>
    <w:rsid w:val="008A606E"/>
    <w:rsid w:val="008A7F8F"/>
    <w:rsid w:val="008E00EC"/>
    <w:rsid w:val="008E2A68"/>
    <w:rsid w:val="008E4E25"/>
    <w:rsid w:val="008E505B"/>
    <w:rsid w:val="008F45D1"/>
    <w:rsid w:val="008F6A41"/>
    <w:rsid w:val="009012E9"/>
    <w:rsid w:val="00901439"/>
    <w:rsid w:val="00904A8F"/>
    <w:rsid w:val="00915145"/>
    <w:rsid w:val="00922CD5"/>
    <w:rsid w:val="009325A7"/>
    <w:rsid w:val="009430E2"/>
    <w:rsid w:val="00946622"/>
    <w:rsid w:val="0095394A"/>
    <w:rsid w:val="0097230E"/>
    <w:rsid w:val="00972CB6"/>
    <w:rsid w:val="00980060"/>
    <w:rsid w:val="009931AF"/>
    <w:rsid w:val="0099582B"/>
    <w:rsid w:val="00997ED5"/>
    <w:rsid w:val="009B0AD9"/>
    <w:rsid w:val="009B16C4"/>
    <w:rsid w:val="009B4C7F"/>
    <w:rsid w:val="009C6AAE"/>
    <w:rsid w:val="009D096E"/>
    <w:rsid w:val="009D120F"/>
    <w:rsid w:val="009D574F"/>
    <w:rsid w:val="009D5C64"/>
    <w:rsid w:val="009F476E"/>
    <w:rsid w:val="00A11E15"/>
    <w:rsid w:val="00A15E90"/>
    <w:rsid w:val="00A21A82"/>
    <w:rsid w:val="00A30E33"/>
    <w:rsid w:val="00A43F3A"/>
    <w:rsid w:val="00A4504A"/>
    <w:rsid w:val="00A54911"/>
    <w:rsid w:val="00A6629E"/>
    <w:rsid w:val="00A74AF2"/>
    <w:rsid w:val="00A94D57"/>
    <w:rsid w:val="00A96F37"/>
    <w:rsid w:val="00AB2838"/>
    <w:rsid w:val="00AD2006"/>
    <w:rsid w:val="00AD5253"/>
    <w:rsid w:val="00AD7991"/>
    <w:rsid w:val="00AF3205"/>
    <w:rsid w:val="00AF4474"/>
    <w:rsid w:val="00AF6FBF"/>
    <w:rsid w:val="00B35228"/>
    <w:rsid w:val="00B37185"/>
    <w:rsid w:val="00B3751F"/>
    <w:rsid w:val="00B41CF9"/>
    <w:rsid w:val="00B80562"/>
    <w:rsid w:val="00B81C03"/>
    <w:rsid w:val="00B91C5C"/>
    <w:rsid w:val="00BA3EA3"/>
    <w:rsid w:val="00BA690E"/>
    <w:rsid w:val="00BB02D3"/>
    <w:rsid w:val="00BB2088"/>
    <w:rsid w:val="00BC0FA0"/>
    <w:rsid w:val="00BD4C6E"/>
    <w:rsid w:val="00C05978"/>
    <w:rsid w:val="00C06672"/>
    <w:rsid w:val="00C06AC2"/>
    <w:rsid w:val="00C15D1C"/>
    <w:rsid w:val="00C24BC6"/>
    <w:rsid w:val="00C40B76"/>
    <w:rsid w:val="00C46DC6"/>
    <w:rsid w:val="00C47E77"/>
    <w:rsid w:val="00C615D8"/>
    <w:rsid w:val="00C66D98"/>
    <w:rsid w:val="00C70CAF"/>
    <w:rsid w:val="00C72412"/>
    <w:rsid w:val="00C74330"/>
    <w:rsid w:val="00C9744D"/>
    <w:rsid w:val="00CA7A91"/>
    <w:rsid w:val="00CB43AB"/>
    <w:rsid w:val="00CC16CB"/>
    <w:rsid w:val="00CC30B4"/>
    <w:rsid w:val="00CC6F78"/>
    <w:rsid w:val="00CD40A4"/>
    <w:rsid w:val="00CE6AB0"/>
    <w:rsid w:val="00D014C3"/>
    <w:rsid w:val="00D01EDD"/>
    <w:rsid w:val="00D03FF8"/>
    <w:rsid w:val="00D34617"/>
    <w:rsid w:val="00D366F9"/>
    <w:rsid w:val="00D70A28"/>
    <w:rsid w:val="00D97D3B"/>
    <w:rsid w:val="00DA3B18"/>
    <w:rsid w:val="00DB287D"/>
    <w:rsid w:val="00DB471C"/>
    <w:rsid w:val="00DB5A24"/>
    <w:rsid w:val="00DC2CA5"/>
    <w:rsid w:val="00DC411F"/>
    <w:rsid w:val="00DE6EA7"/>
    <w:rsid w:val="00DF2EDC"/>
    <w:rsid w:val="00E07D83"/>
    <w:rsid w:val="00E128B5"/>
    <w:rsid w:val="00E161EA"/>
    <w:rsid w:val="00E40ECB"/>
    <w:rsid w:val="00E4342C"/>
    <w:rsid w:val="00E4362E"/>
    <w:rsid w:val="00E44863"/>
    <w:rsid w:val="00E45EF1"/>
    <w:rsid w:val="00E53368"/>
    <w:rsid w:val="00E639C9"/>
    <w:rsid w:val="00E7033A"/>
    <w:rsid w:val="00ED3A1A"/>
    <w:rsid w:val="00EE3D0D"/>
    <w:rsid w:val="00EE53A8"/>
    <w:rsid w:val="00EF09DA"/>
    <w:rsid w:val="00EF351A"/>
    <w:rsid w:val="00F01F57"/>
    <w:rsid w:val="00F067CF"/>
    <w:rsid w:val="00F12BFD"/>
    <w:rsid w:val="00F24614"/>
    <w:rsid w:val="00F25765"/>
    <w:rsid w:val="00F31863"/>
    <w:rsid w:val="00F425CF"/>
    <w:rsid w:val="00F53497"/>
    <w:rsid w:val="00F6289F"/>
    <w:rsid w:val="00F8215E"/>
    <w:rsid w:val="00F94129"/>
    <w:rsid w:val="00F97FFE"/>
    <w:rsid w:val="00FA1309"/>
    <w:rsid w:val="00FC396E"/>
    <w:rsid w:val="00FF78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B03AA8"/>
  <w15:docId w15:val="{2CD4ED68-069B-402B-B002-F67B3FF0B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53B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1"/>
    <w:qFormat/>
    <w:rsid w:val="006753B6"/>
    <w:pPr>
      <w:widowControl w:val="0"/>
      <w:numPr>
        <w:numId w:val="6"/>
      </w:numPr>
      <w:overflowPunct/>
      <w:adjustRightInd/>
      <w:textAlignment w:val="auto"/>
      <w:outlineLvl w:val="0"/>
    </w:pPr>
    <w:rPr>
      <w:b/>
      <w:bCs/>
      <w:sz w:val="24"/>
      <w:szCs w:val="24"/>
      <w:lang w:bidi="ru-RU"/>
    </w:rPr>
  </w:style>
  <w:style w:type="paragraph" w:styleId="2">
    <w:name w:val="heading 2"/>
    <w:basedOn w:val="a"/>
    <w:link w:val="20"/>
    <w:uiPriority w:val="1"/>
    <w:qFormat/>
    <w:rsid w:val="006753B6"/>
    <w:pPr>
      <w:widowControl w:val="0"/>
      <w:numPr>
        <w:ilvl w:val="1"/>
        <w:numId w:val="6"/>
      </w:numPr>
      <w:overflowPunct/>
      <w:adjustRightInd/>
      <w:textAlignment w:val="auto"/>
      <w:outlineLvl w:val="1"/>
    </w:pPr>
    <w:rPr>
      <w:sz w:val="24"/>
      <w:szCs w:val="24"/>
      <w:lang w:bidi="ru-RU"/>
    </w:rPr>
  </w:style>
  <w:style w:type="paragraph" w:styleId="3">
    <w:name w:val="heading 3"/>
    <w:basedOn w:val="a"/>
    <w:link w:val="30"/>
    <w:uiPriority w:val="1"/>
    <w:qFormat/>
    <w:rsid w:val="006753B6"/>
    <w:pPr>
      <w:widowControl w:val="0"/>
      <w:numPr>
        <w:ilvl w:val="2"/>
        <w:numId w:val="6"/>
      </w:numPr>
      <w:overflowPunct/>
      <w:adjustRightInd/>
      <w:ind w:right="406"/>
      <w:jc w:val="both"/>
      <w:textAlignment w:val="auto"/>
      <w:outlineLvl w:val="2"/>
    </w:pPr>
    <w:rPr>
      <w:sz w:val="23"/>
      <w:szCs w:val="23"/>
      <w:lang w:bidi="ru-RU"/>
    </w:rPr>
  </w:style>
  <w:style w:type="paragraph" w:styleId="4">
    <w:name w:val="heading 4"/>
    <w:basedOn w:val="a"/>
    <w:link w:val="40"/>
    <w:uiPriority w:val="1"/>
    <w:qFormat/>
    <w:rsid w:val="006753B6"/>
    <w:pPr>
      <w:widowControl w:val="0"/>
      <w:numPr>
        <w:ilvl w:val="3"/>
        <w:numId w:val="6"/>
      </w:numPr>
      <w:overflowPunct/>
      <w:adjustRightInd/>
      <w:textAlignment w:val="auto"/>
      <w:outlineLvl w:val="3"/>
    </w:pPr>
    <w:rPr>
      <w:b/>
      <w:bCs/>
      <w:sz w:val="22"/>
      <w:szCs w:val="22"/>
      <w:lang w:bidi="ru-RU"/>
    </w:rPr>
  </w:style>
  <w:style w:type="paragraph" w:styleId="5">
    <w:name w:val="heading 5"/>
    <w:basedOn w:val="a"/>
    <w:link w:val="50"/>
    <w:uiPriority w:val="1"/>
    <w:qFormat/>
    <w:rsid w:val="006753B6"/>
    <w:pPr>
      <w:widowControl w:val="0"/>
      <w:numPr>
        <w:ilvl w:val="4"/>
        <w:numId w:val="6"/>
      </w:numPr>
      <w:overflowPunct/>
      <w:adjustRightInd/>
      <w:textAlignment w:val="auto"/>
      <w:outlineLvl w:val="4"/>
    </w:pPr>
    <w:rPr>
      <w:b/>
      <w:bCs/>
      <w:i/>
      <w:sz w:val="22"/>
      <w:szCs w:val="22"/>
      <w:lang w:bidi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53B6"/>
    <w:pPr>
      <w:keepNext/>
      <w:keepLines/>
      <w:widowControl w:val="0"/>
      <w:numPr>
        <w:ilvl w:val="5"/>
        <w:numId w:val="6"/>
      </w:numPr>
      <w:overflowPunct/>
      <w:adjustRightInd/>
      <w:spacing w:before="200"/>
      <w:textAlignment w:val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bidi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53B6"/>
    <w:pPr>
      <w:keepNext/>
      <w:keepLines/>
      <w:widowControl w:val="0"/>
      <w:numPr>
        <w:ilvl w:val="6"/>
        <w:numId w:val="6"/>
      </w:numPr>
      <w:overflowPunct/>
      <w:adjustRightInd/>
      <w:spacing w:before="200"/>
      <w:textAlignment w:val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bidi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53B6"/>
    <w:pPr>
      <w:keepNext/>
      <w:keepLines/>
      <w:widowControl w:val="0"/>
      <w:numPr>
        <w:ilvl w:val="7"/>
        <w:numId w:val="6"/>
      </w:numPr>
      <w:overflowPunct/>
      <w:adjustRightInd/>
      <w:spacing w:before="200"/>
      <w:textAlignment w:val="auto"/>
      <w:outlineLvl w:val="7"/>
    </w:pPr>
    <w:rPr>
      <w:rFonts w:asciiTheme="majorHAnsi" w:eastAsiaTheme="majorEastAsia" w:hAnsiTheme="majorHAnsi" w:cstheme="majorBidi"/>
      <w:color w:val="404040" w:themeColor="text1" w:themeTint="BF"/>
      <w:lang w:bidi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53B6"/>
    <w:pPr>
      <w:keepNext/>
      <w:keepLines/>
      <w:widowControl w:val="0"/>
      <w:numPr>
        <w:ilvl w:val="8"/>
        <w:numId w:val="6"/>
      </w:numPr>
      <w:overflowPunct/>
      <w:adjustRightInd/>
      <w:spacing w:before="200"/>
      <w:textAlignment w:val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6753B6"/>
    <w:rPr>
      <w:rFonts w:ascii="Times New Roman" w:eastAsia="Times New Roman" w:hAnsi="Times New Roman" w:cs="Times New Roman"/>
      <w:b/>
      <w:bCs/>
      <w:sz w:val="24"/>
      <w:szCs w:val="24"/>
      <w:lang w:eastAsia="ru-RU" w:bidi="ru-RU"/>
    </w:rPr>
  </w:style>
  <w:style w:type="character" w:customStyle="1" w:styleId="20">
    <w:name w:val="Заголовок 2 Знак"/>
    <w:basedOn w:val="a0"/>
    <w:link w:val="2"/>
    <w:uiPriority w:val="1"/>
    <w:rsid w:val="006753B6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30">
    <w:name w:val="Заголовок 3 Знак"/>
    <w:basedOn w:val="a0"/>
    <w:link w:val="3"/>
    <w:uiPriority w:val="1"/>
    <w:rsid w:val="006753B6"/>
    <w:rPr>
      <w:rFonts w:ascii="Times New Roman" w:eastAsia="Times New Roman" w:hAnsi="Times New Roman" w:cs="Times New Roman"/>
      <w:sz w:val="23"/>
      <w:szCs w:val="23"/>
      <w:lang w:eastAsia="ru-RU" w:bidi="ru-RU"/>
    </w:rPr>
  </w:style>
  <w:style w:type="character" w:customStyle="1" w:styleId="40">
    <w:name w:val="Заголовок 4 Знак"/>
    <w:basedOn w:val="a0"/>
    <w:link w:val="4"/>
    <w:uiPriority w:val="1"/>
    <w:rsid w:val="006753B6"/>
    <w:rPr>
      <w:rFonts w:ascii="Times New Roman" w:eastAsia="Times New Roman" w:hAnsi="Times New Roman" w:cs="Times New Roman"/>
      <w:b/>
      <w:bCs/>
      <w:lang w:eastAsia="ru-RU" w:bidi="ru-RU"/>
    </w:rPr>
  </w:style>
  <w:style w:type="character" w:customStyle="1" w:styleId="50">
    <w:name w:val="Заголовок 5 Знак"/>
    <w:basedOn w:val="a0"/>
    <w:link w:val="5"/>
    <w:uiPriority w:val="1"/>
    <w:rsid w:val="006753B6"/>
    <w:rPr>
      <w:rFonts w:ascii="Times New Roman" w:eastAsia="Times New Roman" w:hAnsi="Times New Roman" w:cs="Times New Roman"/>
      <w:b/>
      <w:bCs/>
      <w:i/>
      <w:lang w:eastAsia="ru-RU" w:bidi="ru-RU"/>
    </w:rPr>
  </w:style>
  <w:style w:type="character" w:customStyle="1" w:styleId="60">
    <w:name w:val="Заголовок 6 Знак"/>
    <w:basedOn w:val="a0"/>
    <w:link w:val="6"/>
    <w:uiPriority w:val="9"/>
    <w:semiHidden/>
    <w:rsid w:val="006753B6"/>
    <w:rPr>
      <w:rFonts w:asciiTheme="majorHAnsi" w:eastAsiaTheme="majorEastAsia" w:hAnsiTheme="majorHAnsi" w:cstheme="majorBidi"/>
      <w:i/>
      <w:iCs/>
      <w:color w:val="243F60" w:themeColor="accent1" w:themeShade="7F"/>
      <w:lang w:eastAsia="ru-RU" w:bidi="ru-RU"/>
    </w:rPr>
  </w:style>
  <w:style w:type="character" w:customStyle="1" w:styleId="70">
    <w:name w:val="Заголовок 7 Знак"/>
    <w:basedOn w:val="a0"/>
    <w:link w:val="7"/>
    <w:uiPriority w:val="9"/>
    <w:semiHidden/>
    <w:rsid w:val="006753B6"/>
    <w:rPr>
      <w:rFonts w:asciiTheme="majorHAnsi" w:eastAsiaTheme="majorEastAsia" w:hAnsiTheme="majorHAnsi" w:cstheme="majorBidi"/>
      <w:i/>
      <w:iCs/>
      <w:color w:val="404040" w:themeColor="text1" w:themeTint="BF"/>
      <w:lang w:eastAsia="ru-RU" w:bidi="ru-RU"/>
    </w:rPr>
  </w:style>
  <w:style w:type="character" w:customStyle="1" w:styleId="80">
    <w:name w:val="Заголовок 8 Знак"/>
    <w:basedOn w:val="a0"/>
    <w:link w:val="8"/>
    <w:uiPriority w:val="9"/>
    <w:semiHidden/>
    <w:rsid w:val="006753B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 w:bidi="ru-RU"/>
    </w:rPr>
  </w:style>
  <w:style w:type="character" w:customStyle="1" w:styleId="90">
    <w:name w:val="Заголовок 9 Знак"/>
    <w:basedOn w:val="a0"/>
    <w:link w:val="9"/>
    <w:uiPriority w:val="9"/>
    <w:semiHidden/>
    <w:rsid w:val="006753B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 w:bidi="ru-RU"/>
    </w:rPr>
  </w:style>
  <w:style w:type="paragraph" w:styleId="a3">
    <w:name w:val="Body Text Indent"/>
    <w:basedOn w:val="a"/>
    <w:link w:val="a4"/>
    <w:rsid w:val="006753B6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6753B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semiHidden/>
    <w:rsid w:val="006753B6"/>
    <w:rPr>
      <w:sz w:val="28"/>
    </w:rPr>
  </w:style>
  <w:style w:type="character" w:customStyle="1" w:styleId="22">
    <w:name w:val="Основной текст 2 Знак"/>
    <w:basedOn w:val="a0"/>
    <w:link w:val="21"/>
    <w:semiHidden/>
    <w:rsid w:val="006753B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rsid w:val="006753B6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styleId="a6">
    <w:name w:val="List Paragraph"/>
    <w:basedOn w:val="a"/>
    <w:uiPriority w:val="34"/>
    <w:qFormat/>
    <w:rsid w:val="006753B6"/>
    <w:pPr>
      <w:widowControl w:val="0"/>
      <w:overflowPunct/>
      <w:ind w:left="720"/>
      <w:contextualSpacing/>
      <w:textAlignment w:val="auto"/>
    </w:pPr>
  </w:style>
  <w:style w:type="paragraph" w:styleId="a7">
    <w:name w:val="No Spacing"/>
    <w:uiPriority w:val="99"/>
    <w:qFormat/>
    <w:rsid w:val="006753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6753B6"/>
    <w:pPr>
      <w:overflowPunct/>
      <w:textAlignment w:val="auto"/>
    </w:pPr>
    <w:rPr>
      <w:rFonts w:ascii="Arial" w:eastAsia="Calibri" w:hAnsi="Arial" w:cs="Arial"/>
      <w:sz w:val="24"/>
      <w:szCs w:val="24"/>
      <w:lang w:eastAsia="en-US"/>
    </w:rPr>
  </w:style>
  <w:style w:type="character" w:customStyle="1" w:styleId="a9">
    <w:name w:val="Сравнение редакций. Добавленный фрагмент"/>
    <w:uiPriority w:val="99"/>
    <w:rsid w:val="006753B6"/>
    <w:rPr>
      <w:color w:val="000000"/>
      <w:shd w:val="clear" w:color="auto" w:fill="C1D7FF"/>
    </w:rPr>
  </w:style>
  <w:style w:type="paragraph" w:styleId="aa">
    <w:name w:val="Body Text"/>
    <w:basedOn w:val="a"/>
    <w:link w:val="ab"/>
    <w:unhideWhenUsed/>
    <w:rsid w:val="006753B6"/>
    <w:pPr>
      <w:spacing w:after="120"/>
    </w:pPr>
  </w:style>
  <w:style w:type="character" w:customStyle="1" w:styleId="ab">
    <w:name w:val="Основной текст Знак"/>
    <w:basedOn w:val="a0"/>
    <w:link w:val="aa"/>
    <w:rsid w:val="006753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unhideWhenUsed/>
    <w:rsid w:val="006753B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6753B6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6753B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6753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6753B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6753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6753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ighlight">
    <w:name w:val="highlight"/>
    <w:basedOn w:val="a0"/>
    <w:rsid w:val="006753B6"/>
  </w:style>
  <w:style w:type="paragraph" w:styleId="af2">
    <w:name w:val="Normal (Web)"/>
    <w:basedOn w:val="a"/>
    <w:uiPriority w:val="99"/>
    <w:rsid w:val="006753B6"/>
    <w:pPr>
      <w:suppressAutoHyphens/>
      <w:overflowPunct/>
      <w:autoSpaceDE/>
      <w:autoSpaceDN/>
      <w:adjustRightInd/>
      <w:spacing w:after="240"/>
      <w:textAlignment w:val="auto"/>
    </w:pPr>
    <w:rPr>
      <w:sz w:val="24"/>
      <w:szCs w:val="24"/>
      <w:lang w:eastAsia="ar-SA"/>
    </w:rPr>
  </w:style>
  <w:style w:type="paragraph" w:customStyle="1" w:styleId="ConsPlusNormal">
    <w:name w:val="ConsPlusNormal"/>
    <w:link w:val="ConsPlusNormal0"/>
    <w:rsid w:val="006753B6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customStyle="1" w:styleId="ConsPlusNormal0">
    <w:name w:val="ConsPlusNormal Знак"/>
    <w:basedOn w:val="a0"/>
    <w:link w:val="ConsPlusNormal"/>
    <w:locked/>
    <w:rsid w:val="006753B6"/>
    <w:rPr>
      <w:rFonts w:ascii="Arial" w:eastAsia="Arial" w:hAnsi="Arial" w:cs="Arial"/>
      <w:sz w:val="20"/>
      <w:szCs w:val="20"/>
      <w:lang w:eastAsia="ar-SA"/>
    </w:rPr>
  </w:style>
  <w:style w:type="character" w:styleId="af3">
    <w:name w:val="Strong"/>
    <w:basedOn w:val="a0"/>
    <w:uiPriority w:val="22"/>
    <w:qFormat/>
    <w:rsid w:val="006753B6"/>
    <w:rPr>
      <w:b/>
      <w:bCs/>
    </w:rPr>
  </w:style>
  <w:style w:type="table" w:styleId="af4">
    <w:name w:val="Table Grid"/>
    <w:basedOn w:val="a1"/>
    <w:uiPriority w:val="59"/>
    <w:rsid w:val="004E1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">
    <w:name w:val="Заголовок №2"/>
    <w:basedOn w:val="a"/>
    <w:rsid w:val="00915145"/>
    <w:pPr>
      <w:shd w:val="clear" w:color="auto" w:fill="FFFFFF"/>
      <w:overflowPunct/>
      <w:autoSpaceDE/>
      <w:autoSpaceDN/>
      <w:adjustRightInd/>
      <w:spacing w:before="780" w:after="600" w:line="317" w:lineRule="exact"/>
      <w:jc w:val="center"/>
      <w:textAlignment w:val="auto"/>
      <w:outlineLvl w:val="1"/>
    </w:pPr>
    <w:rPr>
      <w:rFonts w:eastAsia="Microsoft Sans Serif"/>
      <w:b/>
      <w:bCs/>
      <w:sz w:val="27"/>
      <w:szCs w:val="27"/>
    </w:rPr>
  </w:style>
  <w:style w:type="paragraph" w:customStyle="1" w:styleId="Style5">
    <w:name w:val="Style5"/>
    <w:basedOn w:val="a"/>
    <w:rsid w:val="00503C31"/>
    <w:pPr>
      <w:widowControl w:val="0"/>
      <w:overflowPunct/>
      <w:spacing w:line="328" w:lineRule="exact"/>
      <w:ind w:firstLine="725"/>
      <w:jc w:val="both"/>
      <w:textAlignment w:val="auto"/>
    </w:pPr>
    <w:rPr>
      <w:sz w:val="24"/>
      <w:szCs w:val="24"/>
    </w:rPr>
  </w:style>
  <w:style w:type="character" w:customStyle="1" w:styleId="x-phmenubutton">
    <w:name w:val="x-ph__menu__button"/>
    <w:basedOn w:val="a0"/>
    <w:rsid w:val="007277BD"/>
  </w:style>
  <w:style w:type="character" w:customStyle="1" w:styleId="dropdown-user-name">
    <w:name w:val="dropdown-user-name"/>
    <w:basedOn w:val="a0"/>
    <w:rsid w:val="007277BD"/>
  </w:style>
  <w:style w:type="character" w:customStyle="1" w:styleId="dropdown-user-namefirst-letter">
    <w:name w:val="dropdown-user-name__first-letter"/>
    <w:basedOn w:val="a0"/>
    <w:rsid w:val="007277BD"/>
  </w:style>
  <w:style w:type="character" w:customStyle="1" w:styleId="apple-converted-space">
    <w:name w:val="apple-converted-space"/>
    <w:basedOn w:val="a0"/>
    <w:rsid w:val="007277BD"/>
  </w:style>
  <w:style w:type="character" w:customStyle="1" w:styleId="FontStyle13">
    <w:name w:val="Font Style13"/>
    <w:rsid w:val="0046537A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rsid w:val="0046537A"/>
    <w:rPr>
      <w:rFonts w:ascii="Times New Roman" w:hAnsi="Times New Roman" w:cs="Times New Roman" w:hint="default"/>
      <w:sz w:val="26"/>
      <w:szCs w:val="26"/>
    </w:rPr>
  </w:style>
  <w:style w:type="character" w:customStyle="1" w:styleId="11">
    <w:name w:val="Основной текст Знак1"/>
    <w:basedOn w:val="a0"/>
    <w:uiPriority w:val="99"/>
    <w:rsid w:val="00144209"/>
    <w:rPr>
      <w:rFonts w:ascii="Times New Roman" w:hAnsi="Times New Roman" w:cs="Times New Roman"/>
      <w:sz w:val="26"/>
      <w:szCs w:val="26"/>
      <w:u w:val="none"/>
    </w:rPr>
  </w:style>
  <w:style w:type="paragraph" w:customStyle="1" w:styleId="formattext">
    <w:name w:val="formattext"/>
    <w:basedOn w:val="a"/>
    <w:rsid w:val="0095394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f5">
    <w:name w:val="Текст сноски Знак"/>
    <w:basedOn w:val="a0"/>
    <w:link w:val="af6"/>
    <w:uiPriority w:val="99"/>
    <w:semiHidden/>
    <w:rsid w:val="00AD7991"/>
    <w:rPr>
      <w:sz w:val="20"/>
      <w:szCs w:val="20"/>
    </w:rPr>
  </w:style>
  <w:style w:type="paragraph" w:styleId="af6">
    <w:name w:val="footnote text"/>
    <w:basedOn w:val="a"/>
    <w:link w:val="af5"/>
    <w:uiPriority w:val="99"/>
    <w:semiHidden/>
    <w:unhideWhenUsed/>
    <w:rsid w:val="00AD7991"/>
    <w:pPr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lang w:eastAsia="en-US"/>
    </w:rPr>
  </w:style>
  <w:style w:type="paragraph" w:customStyle="1" w:styleId="consplusnormal1">
    <w:name w:val="consplusnormal"/>
    <w:basedOn w:val="a"/>
    <w:rsid w:val="00AD799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blk">
    <w:name w:val="blk"/>
    <w:basedOn w:val="a0"/>
    <w:qFormat/>
    <w:rsid w:val="00AD799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49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val-library.ru/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al-library.ru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val-library.ru/" TargetMode="External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425B840C74F00152403417F04D1FCC5F6FC8E5CC557A2B21F5B19467FC592B6DA6387FAEECFB4F3F6658EA5ABCB8C53E1892466714B3653t76CJ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BBD461-D65B-49BF-BD68-C65DA36A2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17</Pages>
  <Words>3884</Words>
  <Characters>22140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Делопроизв4</cp:lastModifiedBy>
  <cp:revision>16</cp:revision>
  <cp:lastPrinted>2026-10-21T08:07:00Z</cp:lastPrinted>
  <dcterms:created xsi:type="dcterms:W3CDTF">2026-08-07T13:21:00Z</dcterms:created>
  <dcterms:modified xsi:type="dcterms:W3CDTF">2026-10-23T11:31:00Z</dcterms:modified>
</cp:coreProperties>
</file>