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655" w:rsidRDefault="00906655" w:rsidP="00906655">
      <w:pPr>
        <w:pStyle w:val="1"/>
        <w:rPr>
          <w:b/>
          <w:sz w:val="24"/>
          <w:szCs w:val="24"/>
        </w:rPr>
      </w:pPr>
      <w:r>
        <w:rPr>
          <w:sz w:val="24"/>
          <w:szCs w:val="24"/>
        </w:rPr>
        <w:t xml:space="preserve">                                                                 </w:t>
      </w:r>
      <w:r>
        <w:rPr>
          <w:noProof/>
          <w:sz w:val="24"/>
          <w:szCs w:val="24"/>
        </w:rPr>
        <w:drawing>
          <wp:inline distT="0" distB="0" distL="0" distR="0">
            <wp:extent cx="533400" cy="676275"/>
            <wp:effectExtent l="1905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8" cstate="print"/>
                    <a:srcRect/>
                    <a:stretch>
                      <a:fillRect/>
                    </a:stretch>
                  </pic:blipFill>
                  <pic:spPr bwMode="auto">
                    <a:xfrm>
                      <a:off x="0" y="0"/>
                      <a:ext cx="533400" cy="676275"/>
                    </a:xfrm>
                    <a:prstGeom prst="rect">
                      <a:avLst/>
                    </a:prstGeom>
                    <a:noFill/>
                    <a:ln w="9525">
                      <a:noFill/>
                      <a:miter lim="800000"/>
                      <a:headEnd/>
                      <a:tailEnd/>
                    </a:ln>
                  </pic:spPr>
                </pic:pic>
              </a:graphicData>
            </a:graphic>
          </wp:inline>
        </w:drawing>
      </w:r>
    </w:p>
    <w:p w:rsidR="00906655" w:rsidRDefault="00906655" w:rsidP="00906655">
      <w:pPr>
        <w:jc w:val="center"/>
        <w:rPr>
          <w:b/>
          <w:sz w:val="24"/>
          <w:szCs w:val="24"/>
        </w:rPr>
      </w:pPr>
    </w:p>
    <w:p w:rsidR="00906655" w:rsidRDefault="00906655" w:rsidP="00906655">
      <w:pPr>
        <w:ind w:left="-142"/>
        <w:jc w:val="center"/>
        <w:rPr>
          <w:rFonts w:ascii="Arial" w:hAnsi="Arial" w:cs="Arial"/>
          <w:b/>
        </w:rPr>
      </w:pPr>
      <w:r>
        <w:rPr>
          <w:rFonts w:ascii="Arial" w:hAnsi="Arial" w:cs="Arial"/>
          <w:b/>
        </w:rPr>
        <w:t>Б Е Л Г О Р О Д С К А Я О Б Л А С Т Ь</w:t>
      </w:r>
    </w:p>
    <w:p w:rsidR="00906655" w:rsidRPr="00AA6969" w:rsidRDefault="00906655" w:rsidP="00906655">
      <w:pPr>
        <w:jc w:val="center"/>
        <w:rPr>
          <w:rFonts w:ascii="Arial Narrow" w:hAnsi="Arial Narrow"/>
          <w:b/>
          <w:sz w:val="36"/>
          <w:szCs w:val="36"/>
        </w:rPr>
      </w:pPr>
      <w:r w:rsidRPr="00AA6969">
        <w:rPr>
          <w:rFonts w:ascii="Arial Narrow" w:hAnsi="Arial Narrow"/>
          <w:b/>
          <w:sz w:val="36"/>
          <w:szCs w:val="36"/>
        </w:rPr>
        <w:t xml:space="preserve">АДМИНИСТРАЦИЯ ВАЛУЙСКОГО </w:t>
      </w:r>
      <w:r w:rsidR="00AA6969" w:rsidRPr="00AA6969">
        <w:rPr>
          <w:rFonts w:ascii="Arial Narrow" w:hAnsi="Arial Narrow"/>
          <w:b/>
          <w:sz w:val="36"/>
          <w:szCs w:val="36"/>
        </w:rPr>
        <w:t>МУНИЦИПАЛЬНОГО</w:t>
      </w:r>
      <w:r w:rsidRPr="00AA6969">
        <w:rPr>
          <w:rFonts w:ascii="Arial Narrow" w:hAnsi="Arial Narrow"/>
          <w:b/>
          <w:sz w:val="36"/>
          <w:szCs w:val="36"/>
        </w:rPr>
        <w:t xml:space="preserve"> ОКРУГА</w:t>
      </w:r>
    </w:p>
    <w:p w:rsidR="00906655" w:rsidRDefault="00906655" w:rsidP="00906655">
      <w:pPr>
        <w:jc w:val="center"/>
        <w:rPr>
          <w:rFonts w:ascii="Arial" w:hAnsi="Arial" w:cs="Arial"/>
          <w:b/>
          <w:sz w:val="17"/>
          <w:szCs w:val="17"/>
        </w:rPr>
      </w:pPr>
      <w:r>
        <w:rPr>
          <w:rFonts w:ascii="Arial" w:hAnsi="Arial" w:cs="Arial"/>
          <w:sz w:val="32"/>
          <w:szCs w:val="32"/>
        </w:rPr>
        <w:t>П О С Т А Н О В Л Е Н И Е</w:t>
      </w:r>
    </w:p>
    <w:p w:rsidR="00906655" w:rsidRDefault="00906655" w:rsidP="00906655">
      <w:pPr>
        <w:tabs>
          <w:tab w:val="left" w:pos="709"/>
        </w:tabs>
        <w:jc w:val="center"/>
        <w:rPr>
          <w:rFonts w:ascii="Arial" w:hAnsi="Arial" w:cs="Arial"/>
          <w:b/>
          <w:sz w:val="17"/>
          <w:szCs w:val="17"/>
        </w:rPr>
      </w:pPr>
      <w:r>
        <w:rPr>
          <w:rFonts w:ascii="Arial" w:hAnsi="Arial" w:cs="Arial"/>
          <w:b/>
          <w:sz w:val="17"/>
          <w:szCs w:val="17"/>
        </w:rPr>
        <w:t>Валуйки</w:t>
      </w:r>
    </w:p>
    <w:p w:rsidR="00906655" w:rsidRDefault="00906655" w:rsidP="00906655"/>
    <w:p w:rsidR="00906655" w:rsidRDefault="00906655" w:rsidP="00906655"/>
    <w:p w:rsidR="00906655" w:rsidRDefault="00906655" w:rsidP="00906655"/>
    <w:p w:rsidR="00906655" w:rsidRDefault="00F14D18" w:rsidP="00906655">
      <w:pPr>
        <w:rPr>
          <w:b/>
        </w:rPr>
      </w:pPr>
      <w:r>
        <w:rPr>
          <w:b/>
        </w:rPr>
        <w:t>«</w:t>
      </w:r>
      <w:proofErr w:type="gramStart"/>
      <w:r w:rsidR="00916537">
        <w:rPr>
          <w:b/>
          <w:u w:val="single"/>
        </w:rPr>
        <w:t>12</w:t>
      </w:r>
      <w:r>
        <w:rPr>
          <w:b/>
        </w:rPr>
        <w:t>»_</w:t>
      </w:r>
      <w:proofErr w:type="gramEnd"/>
      <w:r w:rsidR="00916537">
        <w:rPr>
          <w:b/>
          <w:u w:val="single"/>
        </w:rPr>
        <w:t>января</w:t>
      </w:r>
      <w:r>
        <w:rPr>
          <w:b/>
        </w:rPr>
        <w:t>__202</w:t>
      </w:r>
      <w:r w:rsidR="00916537">
        <w:rPr>
          <w:b/>
        </w:rPr>
        <w:t>6</w:t>
      </w:r>
      <w:r w:rsidR="00906655">
        <w:rPr>
          <w:b/>
        </w:rPr>
        <w:t xml:space="preserve">  г.                                                                 </w:t>
      </w:r>
      <w:r w:rsidR="00916537">
        <w:rPr>
          <w:b/>
        </w:rPr>
        <w:t xml:space="preserve">     </w:t>
      </w:r>
      <w:r w:rsidR="00906655">
        <w:rPr>
          <w:b/>
        </w:rPr>
        <w:t xml:space="preserve"> </w:t>
      </w:r>
      <w:r w:rsidR="00906655">
        <w:rPr>
          <w:b/>
        </w:rPr>
        <w:tab/>
        <w:t xml:space="preserve">  №</w:t>
      </w:r>
      <w:r w:rsidR="00916537">
        <w:rPr>
          <w:b/>
        </w:rPr>
        <w:t xml:space="preserve"> </w:t>
      </w:r>
      <w:r w:rsidR="00916537">
        <w:rPr>
          <w:b/>
          <w:u w:val="single"/>
        </w:rPr>
        <w:t>2</w:t>
      </w:r>
      <w:r w:rsidR="00906655">
        <w:rPr>
          <w:b/>
        </w:rPr>
        <w:t xml:space="preserve"> </w:t>
      </w:r>
    </w:p>
    <w:p w:rsidR="00906655" w:rsidRDefault="00906655" w:rsidP="00906655"/>
    <w:p w:rsidR="00906655" w:rsidRDefault="00906655" w:rsidP="00906655"/>
    <w:p w:rsidR="00906655" w:rsidRDefault="00906655" w:rsidP="00906655">
      <w:pPr>
        <w:tabs>
          <w:tab w:val="left" w:pos="180"/>
          <w:tab w:val="left" w:pos="2345"/>
          <w:tab w:val="left" w:pos="3780"/>
          <w:tab w:val="left" w:pos="5220"/>
        </w:tabs>
        <w:ind w:right="4135"/>
        <w:rPr>
          <w:b/>
          <w:sz w:val="26"/>
          <w:szCs w:val="26"/>
        </w:rPr>
      </w:pPr>
    </w:p>
    <w:p w:rsidR="003F19FF" w:rsidRPr="003F19FF" w:rsidRDefault="003F19FF" w:rsidP="003F19FF">
      <w:pPr>
        <w:shd w:val="clear" w:color="auto" w:fill="FFFFFF"/>
        <w:jc w:val="center"/>
        <w:rPr>
          <w:b/>
          <w:bCs/>
          <w:color w:val="000000"/>
        </w:rPr>
      </w:pPr>
      <w:r w:rsidRPr="003F19FF">
        <w:rPr>
          <w:b/>
        </w:rPr>
        <w:t>Об утверждении административного регламента предоставления муниципальной услуги «</w:t>
      </w:r>
      <w:r w:rsidRPr="003F19FF">
        <w:rPr>
          <w:b/>
          <w:color w:val="000000"/>
          <w:shd w:val="clear" w:color="auto" w:fill="FFFFFF"/>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находящихся на территории </w:t>
      </w:r>
      <w:proofErr w:type="spellStart"/>
      <w:r w:rsidRPr="003F19FF">
        <w:rPr>
          <w:b/>
          <w:color w:val="000000"/>
          <w:shd w:val="clear" w:color="auto" w:fill="FFFFFF"/>
        </w:rPr>
        <w:t>Валуйского</w:t>
      </w:r>
      <w:proofErr w:type="spellEnd"/>
      <w:r w:rsidRPr="003F19FF">
        <w:rPr>
          <w:b/>
          <w:color w:val="000000"/>
          <w:shd w:val="clear" w:color="auto" w:fill="FFFFFF"/>
        </w:rPr>
        <w:t xml:space="preserve"> муниципального округа»</w:t>
      </w:r>
    </w:p>
    <w:p w:rsidR="003F19FF" w:rsidRPr="003F19FF" w:rsidRDefault="003F19FF" w:rsidP="003F19FF">
      <w:pPr>
        <w:jc w:val="center"/>
        <w:rPr>
          <w:b/>
        </w:rPr>
      </w:pPr>
    </w:p>
    <w:p w:rsidR="003F19FF" w:rsidRPr="003F19FF" w:rsidRDefault="003F19FF" w:rsidP="003F19FF">
      <w:pPr>
        <w:tabs>
          <w:tab w:val="left" w:pos="709"/>
        </w:tabs>
        <w:jc w:val="both"/>
      </w:pPr>
      <w:r w:rsidRPr="003F19FF">
        <w:t xml:space="preserve">          </w:t>
      </w:r>
      <w:r w:rsidR="00791BC2" w:rsidRPr="006E4396">
        <w:t>В соответствии с Федеральным законом от 27</w:t>
      </w:r>
      <w:r w:rsidR="004B1AF0">
        <w:t xml:space="preserve"> </w:t>
      </w:r>
      <w:r w:rsidR="0044286A">
        <w:t xml:space="preserve">июля </w:t>
      </w:r>
      <w:r w:rsidR="00791BC2" w:rsidRPr="006E4396">
        <w:t>2010</w:t>
      </w:r>
      <w:r w:rsidR="0044286A">
        <w:t xml:space="preserve"> года</w:t>
      </w:r>
      <w:r w:rsidR="00791BC2" w:rsidRPr="006E4396">
        <w:t xml:space="preserve"> № 210-ФЗ </w:t>
      </w:r>
      <w:r w:rsidR="00791BC2">
        <w:br/>
      </w:r>
      <w:r w:rsidR="00791BC2" w:rsidRPr="006E4396">
        <w:t>«Об организации предоставления государственных и муниципальных ус</w:t>
      </w:r>
      <w:r w:rsidR="004B1AF0">
        <w:t xml:space="preserve">луг», Федеральным законом от 29 декабря </w:t>
      </w:r>
      <w:r w:rsidR="00791BC2" w:rsidRPr="006E4396">
        <w:t>2012</w:t>
      </w:r>
      <w:r w:rsidR="004B1AF0">
        <w:t xml:space="preserve"> года</w:t>
      </w:r>
      <w:r w:rsidR="00791BC2" w:rsidRPr="006E4396">
        <w:t xml:space="preserve"> № 273-ФЗ «Об образовании в Российской Федерации», постановлением Правительства Российской Федерации от 20</w:t>
      </w:r>
      <w:r w:rsidR="004B1AF0">
        <w:t xml:space="preserve"> июля </w:t>
      </w:r>
      <w:r w:rsidR="00791BC2" w:rsidRPr="006E4396">
        <w:t>2021</w:t>
      </w:r>
      <w:r w:rsidR="004B1AF0">
        <w:t xml:space="preserve"> года</w:t>
      </w:r>
      <w:r w:rsidR="00791BC2" w:rsidRPr="006E4396">
        <w:t xml:space="preserve"> № 1228 «Об утверждении Правил разработки и утверждения административных регламентов предоставления государственных</w:t>
      </w:r>
      <w:r w:rsidR="004B1AF0">
        <w:t xml:space="preserve"> </w:t>
      </w:r>
      <w:r w:rsidR="00791BC2" w:rsidRPr="006E4396">
        <w:t xml:space="preserve">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Pr="003F19FF">
        <w:t xml:space="preserve">постановлением администрации </w:t>
      </w:r>
      <w:proofErr w:type="spellStart"/>
      <w:r w:rsidRPr="003F19FF">
        <w:t>Валуйского</w:t>
      </w:r>
      <w:proofErr w:type="spellEnd"/>
      <w:r w:rsidRPr="003F19FF">
        <w:t xml:space="preserve"> муниципального округа от </w:t>
      </w:r>
      <w:r w:rsidR="00791BC2">
        <w:t>25 сентября</w:t>
      </w:r>
      <w:r w:rsidRPr="003F19FF">
        <w:t xml:space="preserve"> 202</w:t>
      </w:r>
      <w:r w:rsidR="00791BC2">
        <w:t>5</w:t>
      </w:r>
      <w:r w:rsidRPr="003F19FF">
        <w:t xml:space="preserve"> года № </w:t>
      </w:r>
      <w:r w:rsidR="00791BC2">
        <w:t>1236</w:t>
      </w:r>
      <w:r w:rsidRPr="003F19FF">
        <w:t xml:space="preserve"> «Об утверждении Порядка разработки и утверждения административных регламентов предоставления муниципальных услуг на территории </w:t>
      </w:r>
      <w:proofErr w:type="spellStart"/>
      <w:r w:rsidRPr="003F19FF">
        <w:t>Валуйского</w:t>
      </w:r>
      <w:proofErr w:type="spellEnd"/>
      <w:r w:rsidRPr="003F19FF">
        <w:t xml:space="preserve"> муниципального округа», </w:t>
      </w:r>
      <w:r w:rsidRPr="003F19FF">
        <w:rPr>
          <w:b/>
          <w:spacing w:val="23"/>
        </w:rPr>
        <w:t>постановляю:</w:t>
      </w:r>
    </w:p>
    <w:p w:rsidR="003F19FF" w:rsidRPr="003F19FF" w:rsidRDefault="003F19FF" w:rsidP="003F19FF">
      <w:pPr>
        <w:numPr>
          <w:ilvl w:val="0"/>
          <w:numId w:val="2"/>
        </w:numPr>
        <w:shd w:val="clear" w:color="auto" w:fill="FFFFFF"/>
        <w:ind w:firstLine="709"/>
        <w:contextualSpacing/>
        <w:jc w:val="both"/>
        <w:rPr>
          <w:rFonts w:eastAsia="Calibri"/>
          <w:lang w:eastAsia="en-US"/>
        </w:rPr>
      </w:pPr>
      <w:r w:rsidRPr="003F19FF">
        <w:rPr>
          <w:rFonts w:eastAsia="Calibri"/>
          <w:lang w:eastAsia="en-US"/>
        </w:rPr>
        <w:t>Утвердить административный регламент предоставления муниципальной услуги «</w:t>
      </w:r>
      <w:r w:rsidRPr="003F19FF">
        <w:rPr>
          <w:rFonts w:eastAsia="Calibri"/>
          <w:color w:val="000000"/>
          <w:shd w:val="clear" w:color="auto" w:fill="FFFFFF"/>
          <w:lang w:eastAsia="en-US"/>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находящихся на территории </w:t>
      </w:r>
      <w:proofErr w:type="spellStart"/>
      <w:r w:rsidRPr="003F19FF">
        <w:rPr>
          <w:rFonts w:eastAsia="Calibri"/>
          <w:color w:val="000000"/>
          <w:shd w:val="clear" w:color="auto" w:fill="FFFFFF"/>
          <w:lang w:eastAsia="en-US"/>
        </w:rPr>
        <w:t>Валуйского</w:t>
      </w:r>
      <w:proofErr w:type="spellEnd"/>
      <w:r w:rsidRPr="003F19FF">
        <w:rPr>
          <w:rFonts w:eastAsia="Calibri"/>
          <w:color w:val="000000"/>
          <w:shd w:val="clear" w:color="auto" w:fill="FFFFFF"/>
          <w:lang w:eastAsia="en-US"/>
        </w:rPr>
        <w:t xml:space="preserve"> муниципального округа</w:t>
      </w:r>
      <w:r w:rsidRPr="003F19FF">
        <w:rPr>
          <w:color w:val="000000"/>
          <w:shd w:val="clear" w:color="auto" w:fill="FFFFFF"/>
        </w:rPr>
        <w:t>»</w:t>
      </w:r>
      <w:r w:rsidRPr="003F19FF">
        <w:rPr>
          <w:rFonts w:eastAsia="Calibri"/>
          <w:lang w:eastAsia="en-US"/>
        </w:rPr>
        <w:t xml:space="preserve"> (прилагается).</w:t>
      </w:r>
    </w:p>
    <w:p w:rsidR="003F19FF" w:rsidRPr="003F19FF" w:rsidRDefault="003F19FF" w:rsidP="003F19FF">
      <w:pPr>
        <w:shd w:val="clear" w:color="auto" w:fill="FFFFFF"/>
        <w:ind w:firstLine="709"/>
        <w:jc w:val="both"/>
        <w:rPr>
          <w:bCs/>
          <w:color w:val="000000"/>
        </w:rPr>
      </w:pPr>
      <w:r w:rsidRPr="003F19FF">
        <w:t xml:space="preserve">2.Управлению образования администрации </w:t>
      </w:r>
      <w:proofErr w:type="spellStart"/>
      <w:r w:rsidRPr="003F19FF">
        <w:t>Валуйского</w:t>
      </w:r>
      <w:proofErr w:type="spellEnd"/>
      <w:r w:rsidRPr="003F19FF">
        <w:t xml:space="preserve"> муниципального округа (Жукова С.И.) обеспечить исполнение административного регламента предоставления муниципальной услуги «</w:t>
      </w:r>
      <w:r w:rsidRPr="003F19FF">
        <w:rPr>
          <w:color w:val="000000"/>
          <w:shd w:val="clear" w:color="auto" w:fill="FFFFFF"/>
        </w:rPr>
        <w:t xml:space="preserve">Выплата компенсации части родительской платы за присмотр и уход за детьми в образовательных организациях, реализующих образовательные </w:t>
      </w:r>
      <w:r w:rsidRPr="003F19FF">
        <w:rPr>
          <w:color w:val="000000"/>
          <w:shd w:val="clear" w:color="auto" w:fill="FFFFFF"/>
        </w:rPr>
        <w:lastRenderedPageBreak/>
        <w:t xml:space="preserve">программы дошкольного образования, находящихся на территории </w:t>
      </w:r>
      <w:proofErr w:type="spellStart"/>
      <w:r w:rsidRPr="003F19FF">
        <w:rPr>
          <w:color w:val="000000"/>
          <w:shd w:val="clear" w:color="auto" w:fill="FFFFFF"/>
        </w:rPr>
        <w:t>Валуйского</w:t>
      </w:r>
      <w:proofErr w:type="spellEnd"/>
      <w:r w:rsidRPr="003F19FF">
        <w:rPr>
          <w:color w:val="000000"/>
          <w:shd w:val="clear" w:color="auto" w:fill="FFFFFF"/>
        </w:rPr>
        <w:t xml:space="preserve"> муниципального округа».</w:t>
      </w:r>
    </w:p>
    <w:p w:rsidR="003F19FF" w:rsidRPr="003F19FF" w:rsidRDefault="003F19FF" w:rsidP="003F19FF">
      <w:pPr>
        <w:tabs>
          <w:tab w:val="left" w:pos="709"/>
        </w:tabs>
        <w:jc w:val="both"/>
      </w:pPr>
      <w:r w:rsidRPr="003F19FF">
        <w:t xml:space="preserve">          </w:t>
      </w:r>
      <w:r w:rsidR="00590ACF">
        <w:t>3.</w:t>
      </w:r>
      <w:r w:rsidRPr="003F19FF">
        <w:t>Признать утратившим</w:t>
      </w:r>
      <w:r w:rsidR="0044286A">
        <w:t>и</w:t>
      </w:r>
      <w:r w:rsidRPr="003F19FF">
        <w:t xml:space="preserve"> силу</w:t>
      </w:r>
      <w:r w:rsidR="0044286A">
        <w:t>:</w:t>
      </w:r>
      <w:r w:rsidRPr="003F19FF">
        <w:t xml:space="preserve"> </w:t>
      </w:r>
      <w:r w:rsidR="0044286A">
        <w:t>п</w:t>
      </w:r>
      <w:r w:rsidR="0044286A" w:rsidRPr="0044286A">
        <w:t xml:space="preserve">остановление администрации </w:t>
      </w:r>
      <w:proofErr w:type="spellStart"/>
      <w:r w:rsidR="0044286A" w:rsidRPr="0044286A">
        <w:t>Валуйского</w:t>
      </w:r>
      <w:proofErr w:type="spellEnd"/>
      <w:r w:rsidR="0044286A" w:rsidRPr="0044286A">
        <w:t xml:space="preserve"> муниципального округа от 07 апреля 2025 года № 410 </w:t>
      </w:r>
      <w:r w:rsidR="00590ACF">
        <w:t>«</w:t>
      </w:r>
      <w:r w:rsidR="0044286A" w:rsidRPr="0044286A">
        <w:t xml:space="preserve">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находящихся на территории </w:t>
      </w:r>
      <w:proofErr w:type="spellStart"/>
      <w:r w:rsidR="0044286A" w:rsidRPr="0044286A">
        <w:t>Валуйского</w:t>
      </w:r>
      <w:proofErr w:type="spellEnd"/>
      <w:r w:rsidR="0044286A" w:rsidRPr="0044286A">
        <w:t xml:space="preserve"> </w:t>
      </w:r>
      <w:proofErr w:type="spellStart"/>
      <w:r w:rsidR="0044286A" w:rsidRPr="0044286A">
        <w:t>мунииципального</w:t>
      </w:r>
      <w:proofErr w:type="spellEnd"/>
      <w:r w:rsidR="0044286A" w:rsidRPr="0044286A">
        <w:t xml:space="preserve"> округа</w:t>
      </w:r>
      <w:r w:rsidR="00590ACF">
        <w:t>»</w:t>
      </w:r>
      <w:r w:rsidR="0044286A">
        <w:t>; п</w:t>
      </w:r>
      <w:r w:rsidR="0044286A" w:rsidRPr="0044286A">
        <w:t xml:space="preserve">остановление администрации </w:t>
      </w:r>
      <w:proofErr w:type="spellStart"/>
      <w:r w:rsidR="0044286A" w:rsidRPr="0044286A">
        <w:t>Валуйского</w:t>
      </w:r>
      <w:proofErr w:type="spellEnd"/>
      <w:r w:rsidR="0044286A" w:rsidRPr="0044286A">
        <w:t xml:space="preserve"> муниципального округа от 12 мая 2025 года № 574 </w:t>
      </w:r>
      <w:r w:rsidR="00590ACF">
        <w:t>«</w:t>
      </w:r>
      <w:r w:rsidR="0044286A" w:rsidRPr="0044286A">
        <w:t xml:space="preserve">О внесении изменений в постановление администрации </w:t>
      </w:r>
      <w:proofErr w:type="spellStart"/>
      <w:r w:rsidR="0044286A" w:rsidRPr="0044286A">
        <w:t>Валуйского</w:t>
      </w:r>
      <w:proofErr w:type="spellEnd"/>
      <w:r w:rsidR="0044286A" w:rsidRPr="0044286A">
        <w:t xml:space="preserve"> муниципального округа от 7 апреля 2025 года № 410</w:t>
      </w:r>
      <w:r w:rsidR="00590ACF">
        <w:t>»</w:t>
      </w:r>
      <w:r w:rsidR="0044286A">
        <w:t>.</w:t>
      </w:r>
    </w:p>
    <w:p w:rsidR="003F19FF" w:rsidRPr="003F19FF" w:rsidRDefault="003F19FF" w:rsidP="003F19FF">
      <w:pPr>
        <w:tabs>
          <w:tab w:val="left" w:pos="709"/>
        </w:tabs>
        <w:jc w:val="both"/>
      </w:pPr>
      <w:r w:rsidRPr="003F19FF">
        <w:t xml:space="preserve">          </w:t>
      </w:r>
      <w:r w:rsidR="00590ACF">
        <w:t>4.</w:t>
      </w:r>
      <w:r w:rsidRPr="003F19FF">
        <w:t>Опубликовать настоящее постановление в газете «</w:t>
      </w:r>
      <w:proofErr w:type="spellStart"/>
      <w:r w:rsidRPr="003F19FF">
        <w:t>Валуйская</w:t>
      </w:r>
      <w:proofErr w:type="spellEnd"/>
      <w:r w:rsidRPr="003F19FF">
        <w:t xml:space="preserve"> звезда» и сетевом издании «</w:t>
      </w:r>
      <w:proofErr w:type="spellStart"/>
      <w:r w:rsidRPr="003F19FF">
        <w:t>Валуйская</w:t>
      </w:r>
      <w:proofErr w:type="spellEnd"/>
      <w:r w:rsidRPr="003F19FF">
        <w:t xml:space="preserve"> звезда» (val-zvezda31.ru) в течение десяти календарных дней со дня его принятия.</w:t>
      </w:r>
    </w:p>
    <w:p w:rsidR="003F19FF" w:rsidRPr="003F19FF" w:rsidRDefault="003F19FF" w:rsidP="003F19FF">
      <w:pPr>
        <w:tabs>
          <w:tab w:val="left" w:pos="709"/>
        </w:tabs>
        <w:jc w:val="both"/>
      </w:pPr>
      <w:r w:rsidRPr="003F19FF">
        <w:t xml:space="preserve">          </w:t>
      </w:r>
      <w:r w:rsidR="00590ACF">
        <w:t>5.</w:t>
      </w:r>
      <w:r w:rsidRPr="003F19FF">
        <w:t xml:space="preserve">Управлению образования администрации </w:t>
      </w:r>
      <w:proofErr w:type="spellStart"/>
      <w:r w:rsidRPr="003F19FF">
        <w:t>Валуйского</w:t>
      </w:r>
      <w:proofErr w:type="spellEnd"/>
      <w:r w:rsidRPr="003F19FF">
        <w:t xml:space="preserve"> муниципального округа</w:t>
      </w:r>
      <w:r w:rsidR="0044286A">
        <w:t xml:space="preserve"> (Жукова С.И.)</w:t>
      </w:r>
      <w:r w:rsidRPr="003F19FF">
        <w:t>:</w:t>
      </w:r>
    </w:p>
    <w:p w:rsidR="003F19FF" w:rsidRPr="003F19FF" w:rsidRDefault="003F19FF" w:rsidP="003F19FF">
      <w:pPr>
        <w:tabs>
          <w:tab w:val="left" w:pos="709"/>
        </w:tabs>
        <w:jc w:val="both"/>
      </w:pPr>
      <w:r w:rsidRPr="003F19FF">
        <w:t xml:space="preserve">           - направить настоящее постановление в течение одного рабочего дня со дня его принятия в редакцию газеты «</w:t>
      </w:r>
      <w:proofErr w:type="spellStart"/>
      <w:r w:rsidRPr="003F19FF">
        <w:t>Валуйская</w:t>
      </w:r>
      <w:proofErr w:type="spellEnd"/>
      <w:r w:rsidRPr="003F19FF">
        <w:t xml:space="preserve"> звезда» для опубликования;</w:t>
      </w:r>
    </w:p>
    <w:p w:rsidR="003F19FF" w:rsidRPr="003F19FF" w:rsidRDefault="003F19FF" w:rsidP="003F19FF">
      <w:pPr>
        <w:tabs>
          <w:tab w:val="left" w:pos="709"/>
        </w:tabs>
        <w:jc w:val="both"/>
      </w:pPr>
      <w:r w:rsidRPr="003F19FF">
        <w:t xml:space="preserve">           - предоставить в течени</w:t>
      </w:r>
      <w:r w:rsidR="0044286A">
        <w:t>е</w:t>
      </w:r>
      <w:r w:rsidRPr="003F19FF">
        <w:t xml:space="preserve"> одного рабочего дня со дня официального опубликования настоящего постановления в газете «</w:t>
      </w:r>
      <w:proofErr w:type="spellStart"/>
      <w:r w:rsidRPr="003F19FF">
        <w:t>Валуйская</w:t>
      </w:r>
      <w:proofErr w:type="spellEnd"/>
      <w:r w:rsidRPr="003F19FF">
        <w:t xml:space="preserve"> звезда» в отдел делопроизводства организационно-контрольного управления администрации </w:t>
      </w:r>
      <w:proofErr w:type="spellStart"/>
      <w:r w:rsidRPr="003F19FF">
        <w:t>Валуйского</w:t>
      </w:r>
      <w:proofErr w:type="spellEnd"/>
      <w:r w:rsidRPr="003F19FF">
        <w:t xml:space="preserve"> муниципального округа (Волобуева Н.А.) сведения об опубликовании настоящего постановления, содержащие название, номер и дату выпуска газеты «</w:t>
      </w:r>
      <w:proofErr w:type="spellStart"/>
      <w:r w:rsidRPr="003F19FF">
        <w:t>Валуйская</w:t>
      </w:r>
      <w:proofErr w:type="spellEnd"/>
      <w:r w:rsidRPr="003F19FF">
        <w:t xml:space="preserve"> звезда», номер страницы выпуска, с которой начинается текст настоящего постановления.                                           </w:t>
      </w:r>
    </w:p>
    <w:p w:rsidR="003F19FF" w:rsidRPr="003F19FF" w:rsidRDefault="003F19FF" w:rsidP="003F19FF">
      <w:pPr>
        <w:tabs>
          <w:tab w:val="left" w:pos="709"/>
        </w:tabs>
        <w:jc w:val="both"/>
      </w:pPr>
      <w:r w:rsidRPr="003F19FF">
        <w:t xml:space="preserve">          </w:t>
      </w:r>
      <w:r w:rsidR="00590ACF">
        <w:t>6.</w:t>
      </w:r>
      <w:r w:rsidRPr="003F19FF">
        <w:t xml:space="preserve">Настоящее постановление вступает в силу со дня его официального опубликования.          </w:t>
      </w:r>
    </w:p>
    <w:p w:rsidR="003F19FF" w:rsidRPr="003F19FF" w:rsidRDefault="003F19FF" w:rsidP="003F19FF">
      <w:pPr>
        <w:tabs>
          <w:tab w:val="left" w:pos="709"/>
        </w:tabs>
        <w:jc w:val="both"/>
      </w:pPr>
      <w:r w:rsidRPr="003F19FF">
        <w:t xml:space="preserve">          </w:t>
      </w:r>
      <w:r w:rsidR="00590ACF">
        <w:t>7.</w:t>
      </w:r>
      <w:r w:rsidRPr="003F19FF">
        <w:t xml:space="preserve">Контроль за исполнением настоящего постановления возложить на заместителя главы администрации </w:t>
      </w:r>
      <w:proofErr w:type="spellStart"/>
      <w:r w:rsidRPr="003F19FF">
        <w:t>Валуйского</w:t>
      </w:r>
      <w:proofErr w:type="spellEnd"/>
      <w:r w:rsidRPr="003F19FF">
        <w:t xml:space="preserve"> муниципального округа по социальным вопросам Дуброву И.В.</w:t>
      </w:r>
    </w:p>
    <w:p w:rsidR="003F19FF" w:rsidRPr="003F19FF" w:rsidRDefault="003F19FF" w:rsidP="003F19FF">
      <w:pPr>
        <w:spacing w:line="276" w:lineRule="auto"/>
      </w:pPr>
    </w:p>
    <w:p w:rsidR="003F19FF" w:rsidRPr="003F19FF" w:rsidRDefault="003F19FF" w:rsidP="003F19FF">
      <w:pPr>
        <w:spacing w:line="276" w:lineRule="auto"/>
      </w:pPr>
    </w:p>
    <w:p w:rsidR="003F19FF" w:rsidRPr="003F19FF" w:rsidRDefault="003F19FF" w:rsidP="003F19FF">
      <w:pPr>
        <w:spacing w:line="276" w:lineRule="auto"/>
      </w:pPr>
    </w:p>
    <w:p w:rsidR="003F19FF" w:rsidRPr="003F19FF" w:rsidRDefault="003F19FF" w:rsidP="003F19FF">
      <w:pPr>
        <w:tabs>
          <w:tab w:val="left" w:pos="1416"/>
        </w:tabs>
        <w:suppressAutoHyphens/>
        <w:adjustRightInd w:val="0"/>
        <w:snapToGrid w:val="0"/>
        <w:rPr>
          <w:b/>
        </w:rPr>
      </w:pPr>
      <w:r w:rsidRPr="003F19FF">
        <w:rPr>
          <w:b/>
        </w:rPr>
        <w:t xml:space="preserve">           Глава администрации </w:t>
      </w:r>
    </w:p>
    <w:p w:rsidR="003F19FF" w:rsidRPr="003F19FF" w:rsidRDefault="003F19FF" w:rsidP="003F19FF">
      <w:pPr>
        <w:tabs>
          <w:tab w:val="left" w:pos="1416"/>
          <w:tab w:val="left" w:pos="7605"/>
        </w:tabs>
        <w:suppressAutoHyphens/>
        <w:adjustRightInd w:val="0"/>
        <w:snapToGrid w:val="0"/>
        <w:rPr>
          <w:b/>
        </w:rPr>
      </w:pPr>
      <w:r w:rsidRPr="003F19FF">
        <w:rPr>
          <w:b/>
        </w:rPr>
        <w:t xml:space="preserve">    </w:t>
      </w:r>
      <w:proofErr w:type="spellStart"/>
      <w:r w:rsidRPr="003F19FF">
        <w:rPr>
          <w:b/>
        </w:rPr>
        <w:t>Валуйского</w:t>
      </w:r>
      <w:proofErr w:type="spellEnd"/>
      <w:r w:rsidRPr="003F19FF">
        <w:rPr>
          <w:b/>
        </w:rPr>
        <w:t xml:space="preserve"> муниципального округа</w:t>
      </w:r>
      <w:r w:rsidRPr="003F19FF">
        <w:rPr>
          <w:b/>
        </w:rPr>
        <w:tab/>
        <w:t xml:space="preserve">   А.И. Дыбов</w:t>
      </w:r>
    </w:p>
    <w:p w:rsidR="00906655" w:rsidRDefault="00906655"/>
    <w:p w:rsidR="00C41182" w:rsidRDefault="00C41182"/>
    <w:p w:rsidR="00C41182" w:rsidRDefault="00C41182"/>
    <w:p w:rsidR="0044286A" w:rsidRDefault="0044286A"/>
    <w:p w:rsidR="0044286A" w:rsidRDefault="0044286A"/>
    <w:p w:rsidR="00C41182" w:rsidRDefault="00C41182"/>
    <w:p w:rsidR="00382B95" w:rsidRDefault="00382B95"/>
    <w:p w:rsidR="0044286A" w:rsidRDefault="0044286A" w:rsidP="0044286A">
      <w:pPr>
        <w:jc w:val="center"/>
        <w:rPr>
          <w:b/>
          <w:bCs/>
          <w:color w:val="000000" w:themeColor="text1"/>
        </w:rPr>
      </w:pPr>
    </w:p>
    <w:p w:rsidR="0044286A" w:rsidRDefault="00334D67" w:rsidP="00334D67">
      <w:pPr>
        <w:jc w:val="center"/>
        <w:rPr>
          <w:b/>
          <w:bCs/>
          <w:color w:val="000000" w:themeColor="text1"/>
        </w:rPr>
      </w:pPr>
      <w:r>
        <w:rPr>
          <w:b/>
          <w:bCs/>
          <w:color w:val="000000" w:themeColor="text1"/>
        </w:rPr>
        <w:lastRenderedPageBreak/>
        <w:t xml:space="preserve">                                                                                       </w:t>
      </w:r>
      <w:r w:rsidR="0044286A">
        <w:rPr>
          <w:b/>
          <w:bCs/>
          <w:color w:val="000000" w:themeColor="text1"/>
        </w:rPr>
        <w:t>Приложение</w:t>
      </w:r>
    </w:p>
    <w:p w:rsidR="00334D67" w:rsidRDefault="00334D67" w:rsidP="0044286A">
      <w:pPr>
        <w:jc w:val="right"/>
        <w:rPr>
          <w:b/>
          <w:bCs/>
          <w:color w:val="000000" w:themeColor="text1"/>
        </w:rPr>
      </w:pPr>
    </w:p>
    <w:p w:rsidR="00334D67" w:rsidRDefault="00334D67" w:rsidP="00334D67">
      <w:pPr>
        <w:jc w:val="center"/>
        <w:rPr>
          <w:b/>
          <w:bCs/>
          <w:color w:val="000000" w:themeColor="text1"/>
        </w:rPr>
      </w:pPr>
      <w:r>
        <w:rPr>
          <w:b/>
          <w:bCs/>
          <w:color w:val="000000" w:themeColor="text1"/>
        </w:rPr>
        <w:t xml:space="preserve">                                                                                          </w:t>
      </w:r>
      <w:r w:rsidR="0044286A">
        <w:rPr>
          <w:b/>
          <w:bCs/>
          <w:color w:val="000000" w:themeColor="text1"/>
        </w:rPr>
        <w:t>У</w:t>
      </w:r>
      <w:r>
        <w:rPr>
          <w:b/>
          <w:bCs/>
          <w:color w:val="000000" w:themeColor="text1"/>
        </w:rPr>
        <w:t>ТВЕРЖДЕН</w:t>
      </w:r>
    </w:p>
    <w:p w:rsidR="0044286A" w:rsidRDefault="00334D67" w:rsidP="00334D67">
      <w:pPr>
        <w:jc w:val="center"/>
        <w:rPr>
          <w:b/>
          <w:bCs/>
          <w:color w:val="000000" w:themeColor="text1"/>
        </w:rPr>
      </w:pPr>
      <w:r>
        <w:rPr>
          <w:b/>
          <w:bCs/>
          <w:color w:val="000000" w:themeColor="text1"/>
        </w:rPr>
        <w:t xml:space="preserve">                                                                                         </w:t>
      </w:r>
      <w:r w:rsidR="0044286A">
        <w:rPr>
          <w:b/>
          <w:bCs/>
          <w:color w:val="000000" w:themeColor="text1"/>
        </w:rPr>
        <w:t xml:space="preserve">постановлением </w:t>
      </w:r>
    </w:p>
    <w:p w:rsidR="0044286A" w:rsidRDefault="0044286A" w:rsidP="0044286A">
      <w:pPr>
        <w:jc w:val="right"/>
        <w:rPr>
          <w:b/>
          <w:bCs/>
          <w:color w:val="000000" w:themeColor="text1"/>
        </w:rPr>
      </w:pPr>
      <w:r>
        <w:rPr>
          <w:b/>
          <w:bCs/>
          <w:color w:val="000000" w:themeColor="text1"/>
        </w:rPr>
        <w:t xml:space="preserve">администрации </w:t>
      </w:r>
      <w:proofErr w:type="spellStart"/>
      <w:r>
        <w:rPr>
          <w:b/>
          <w:bCs/>
          <w:color w:val="000000" w:themeColor="text1"/>
        </w:rPr>
        <w:t>Валуйского</w:t>
      </w:r>
      <w:proofErr w:type="spellEnd"/>
      <w:r>
        <w:rPr>
          <w:b/>
          <w:bCs/>
          <w:color w:val="000000" w:themeColor="text1"/>
        </w:rPr>
        <w:t xml:space="preserve"> </w:t>
      </w:r>
    </w:p>
    <w:p w:rsidR="0044286A" w:rsidRDefault="0044286A" w:rsidP="0044286A">
      <w:pPr>
        <w:jc w:val="right"/>
        <w:rPr>
          <w:b/>
          <w:bCs/>
          <w:color w:val="000000" w:themeColor="text1"/>
        </w:rPr>
      </w:pPr>
      <w:r>
        <w:rPr>
          <w:b/>
          <w:bCs/>
          <w:color w:val="000000" w:themeColor="text1"/>
        </w:rPr>
        <w:t xml:space="preserve">муниципального округа </w:t>
      </w:r>
    </w:p>
    <w:p w:rsidR="00334D67" w:rsidRDefault="0044286A" w:rsidP="0044286A">
      <w:pPr>
        <w:jc w:val="right"/>
        <w:rPr>
          <w:b/>
          <w:bCs/>
          <w:color w:val="000000" w:themeColor="text1"/>
        </w:rPr>
      </w:pPr>
      <w:r>
        <w:rPr>
          <w:b/>
          <w:bCs/>
          <w:color w:val="000000" w:themeColor="text1"/>
        </w:rPr>
        <w:t>от «</w:t>
      </w:r>
      <w:proofErr w:type="gramStart"/>
      <w:r w:rsidR="00916537">
        <w:rPr>
          <w:b/>
          <w:bCs/>
          <w:color w:val="000000" w:themeColor="text1"/>
          <w:u w:val="single"/>
        </w:rPr>
        <w:t>12</w:t>
      </w:r>
      <w:r>
        <w:rPr>
          <w:b/>
          <w:bCs/>
          <w:color w:val="000000" w:themeColor="text1"/>
        </w:rPr>
        <w:t>»_</w:t>
      </w:r>
      <w:proofErr w:type="gramEnd"/>
      <w:r w:rsidR="00916537">
        <w:rPr>
          <w:b/>
          <w:bCs/>
          <w:color w:val="000000" w:themeColor="text1"/>
          <w:u w:val="single"/>
        </w:rPr>
        <w:t>января</w:t>
      </w:r>
      <w:r>
        <w:rPr>
          <w:b/>
          <w:bCs/>
          <w:color w:val="000000" w:themeColor="text1"/>
        </w:rPr>
        <w:t>_202</w:t>
      </w:r>
      <w:r w:rsidR="00916537">
        <w:rPr>
          <w:b/>
          <w:bCs/>
          <w:color w:val="000000" w:themeColor="text1"/>
        </w:rPr>
        <w:t>6</w:t>
      </w:r>
      <w:r>
        <w:rPr>
          <w:b/>
          <w:bCs/>
          <w:color w:val="000000" w:themeColor="text1"/>
        </w:rPr>
        <w:t xml:space="preserve"> года </w:t>
      </w:r>
    </w:p>
    <w:p w:rsidR="0044286A" w:rsidRDefault="00334D67" w:rsidP="00334D67">
      <w:pPr>
        <w:jc w:val="center"/>
        <w:rPr>
          <w:b/>
          <w:bCs/>
          <w:color w:val="000000" w:themeColor="text1"/>
        </w:rPr>
      </w:pPr>
      <w:r>
        <w:rPr>
          <w:b/>
          <w:bCs/>
          <w:color w:val="000000" w:themeColor="text1"/>
        </w:rPr>
        <w:t xml:space="preserve">                                                                                      </w:t>
      </w:r>
      <w:r w:rsidR="0044286A">
        <w:rPr>
          <w:b/>
          <w:bCs/>
          <w:color w:val="000000" w:themeColor="text1"/>
        </w:rPr>
        <w:t>№</w:t>
      </w:r>
      <w:r w:rsidR="00916537">
        <w:rPr>
          <w:b/>
          <w:bCs/>
          <w:color w:val="000000" w:themeColor="text1"/>
        </w:rPr>
        <w:t xml:space="preserve"> </w:t>
      </w:r>
      <w:r w:rsidR="00916537" w:rsidRPr="00916537">
        <w:rPr>
          <w:b/>
          <w:bCs/>
          <w:color w:val="000000" w:themeColor="text1"/>
          <w:u w:val="single"/>
        </w:rPr>
        <w:t>2</w:t>
      </w:r>
    </w:p>
    <w:p w:rsidR="0044286A" w:rsidRDefault="0044286A" w:rsidP="0044286A">
      <w:pPr>
        <w:jc w:val="center"/>
        <w:rPr>
          <w:b/>
          <w:bCs/>
          <w:color w:val="000000" w:themeColor="text1"/>
        </w:rPr>
      </w:pPr>
    </w:p>
    <w:p w:rsidR="0044286A" w:rsidRDefault="0044286A" w:rsidP="0044286A">
      <w:pPr>
        <w:jc w:val="center"/>
        <w:rPr>
          <w:b/>
          <w:bCs/>
          <w:color w:val="000000" w:themeColor="text1"/>
        </w:rPr>
      </w:pPr>
    </w:p>
    <w:p w:rsidR="0044286A" w:rsidRDefault="0044286A" w:rsidP="0044286A">
      <w:pPr>
        <w:jc w:val="center"/>
        <w:rPr>
          <w:b/>
          <w:bCs/>
          <w:color w:val="000000" w:themeColor="text1"/>
        </w:rPr>
      </w:pPr>
    </w:p>
    <w:p w:rsidR="0044286A" w:rsidRDefault="0044286A" w:rsidP="0044286A">
      <w:pPr>
        <w:jc w:val="center"/>
        <w:rPr>
          <w:b/>
          <w:bCs/>
          <w:color w:val="000000" w:themeColor="text1"/>
        </w:rPr>
      </w:pPr>
      <w:r>
        <w:rPr>
          <w:b/>
          <w:bCs/>
          <w:color w:val="000000" w:themeColor="text1"/>
        </w:rPr>
        <w:t>Административный регламент</w:t>
      </w:r>
      <w:r>
        <w:rPr>
          <w:b/>
          <w:bCs/>
          <w:color w:val="000000" w:themeColor="text1"/>
        </w:rPr>
        <w:br/>
        <w:t xml:space="preserve">предоставления муниципальной услуги </w:t>
      </w:r>
    </w:p>
    <w:p w:rsidR="0044286A" w:rsidRDefault="0044286A" w:rsidP="0044286A">
      <w:pPr>
        <w:jc w:val="center"/>
        <w:rPr>
          <w:color w:val="000000" w:themeColor="text1"/>
        </w:rPr>
      </w:pPr>
      <w:r>
        <w:rPr>
          <w:b/>
          <w:bCs/>
          <w:color w:val="000000" w:themeColor="text1"/>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находящихся на территории </w:t>
      </w:r>
      <w:proofErr w:type="spellStart"/>
      <w:r>
        <w:rPr>
          <w:b/>
          <w:bCs/>
          <w:color w:val="000000" w:themeColor="text1"/>
        </w:rPr>
        <w:t>Валуйского</w:t>
      </w:r>
      <w:proofErr w:type="spellEnd"/>
      <w:r>
        <w:rPr>
          <w:b/>
          <w:bCs/>
          <w:color w:val="000000" w:themeColor="text1"/>
        </w:rPr>
        <w:t xml:space="preserve"> муниципального округа»</w:t>
      </w:r>
    </w:p>
    <w:p w:rsidR="0044286A" w:rsidRDefault="0044286A" w:rsidP="0044286A">
      <w:pPr>
        <w:jc w:val="center"/>
        <w:rPr>
          <w:color w:val="000000" w:themeColor="text1"/>
        </w:rPr>
      </w:pPr>
      <w:r>
        <w:rPr>
          <w:color w:val="000000" w:themeColor="text1"/>
        </w:rPr>
        <w:t xml:space="preserve"> </w:t>
      </w:r>
    </w:p>
    <w:p w:rsidR="0044286A" w:rsidRDefault="0044286A" w:rsidP="0044286A">
      <w:pPr>
        <w:widowControl w:val="0"/>
        <w:jc w:val="center"/>
        <w:outlineLvl w:val="1"/>
        <w:rPr>
          <w:color w:val="000000" w:themeColor="text1"/>
        </w:rPr>
      </w:pPr>
      <w:r>
        <w:rPr>
          <w:b/>
          <w:bCs/>
          <w:color w:val="000000" w:themeColor="text1"/>
        </w:rPr>
        <w:t>1. Общ</w:t>
      </w:r>
      <w:r>
        <w:rPr>
          <w:b/>
          <w:color w:val="000000" w:themeColor="text1"/>
        </w:rPr>
        <w:t>ие положения</w:t>
      </w:r>
    </w:p>
    <w:p w:rsidR="0044286A" w:rsidRDefault="0044286A" w:rsidP="0044286A">
      <w:pPr>
        <w:widowControl w:val="0"/>
        <w:ind w:left="357"/>
        <w:outlineLvl w:val="1"/>
        <w:rPr>
          <w:color w:val="000000" w:themeColor="text1"/>
        </w:rPr>
      </w:pPr>
    </w:p>
    <w:p w:rsidR="0044286A" w:rsidRDefault="0044286A" w:rsidP="0044286A">
      <w:pPr>
        <w:widowControl w:val="0"/>
        <w:tabs>
          <w:tab w:val="center" w:pos="4818"/>
          <w:tab w:val="left" w:pos="8649"/>
        </w:tabs>
        <w:jc w:val="center"/>
        <w:outlineLvl w:val="1"/>
        <w:rPr>
          <w:color w:val="000000" w:themeColor="text1"/>
        </w:rPr>
      </w:pPr>
      <w:r>
        <w:rPr>
          <w:b/>
          <w:color w:val="000000" w:themeColor="text1"/>
        </w:rPr>
        <w:t>1.1. Предмет регулирования административного регламента</w:t>
      </w:r>
    </w:p>
    <w:p w:rsidR="0044286A" w:rsidRDefault="0044286A" w:rsidP="0044286A">
      <w:pPr>
        <w:widowControl w:val="0"/>
        <w:tabs>
          <w:tab w:val="center" w:pos="4818"/>
          <w:tab w:val="left" w:pos="8649"/>
        </w:tabs>
        <w:outlineLvl w:val="1"/>
        <w:rPr>
          <w:color w:val="000000" w:themeColor="text1"/>
        </w:rPr>
      </w:pPr>
    </w:p>
    <w:p w:rsidR="0044286A" w:rsidRDefault="0044286A" w:rsidP="0044286A">
      <w:pPr>
        <w:ind w:firstLine="709"/>
        <w:jc w:val="both"/>
        <w:rPr>
          <w:color w:val="000000" w:themeColor="text1"/>
        </w:rPr>
      </w:pPr>
      <w:r>
        <w:rPr>
          <w:color w:val="000000" w:themeColor="text1"/>
        </w:rPr>
        <w:t xml:space="preserve">1.1.1. Настоящий административный регламент 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находящихся на территории </w:t>
      </w:r>
      <w:proofErr w:type="spellStart"/>
      <w:r>
        <w:rPr>
          <w:color w:val="000000" w:themeColor="text1"/>
        </w:rPr>
        <w:t>Валуйского</w:t>
      </w:r>
      <w:proofErr w:type="spellEnd"/>
      <w:r>
        <w:rPr>
          <w:color w:val="000000" w:themeColor="text1"/>
        </w:rPr>
        <w:t xml:space="preserve"> муниципального округа» устанавливает порядок предоставления муниципальной услуги и стандарт её предоставления.</w:t>
      </w:r>
    </w:p>
    <w:p w:rsidR="0044286A" w:rsidRDefault="0044286A" w:rsidP="00715343">
      <w:pPr>
        <w:ind w:firstLine="709"/>
        <w:jc w:val="both"/>
        <w:rPr>
          <w:color w:val="000000" w:themeColor="text1"/>
        </w:rPr>
      </w:pPr>
      <w:r>
        <w:rPr>
          <w:color w:val="000000" w:themeColor="text1"/>
        </w:rPr>
        <w:t>1.1.2. Перечень условных обозначений и сокращений, используемых</w:t>
      </w:r>
      <w:r>
        <w:rPr>
          <w:color w:val="000000" w:themeColor="text1"/>
        </w:rPr>
        <w:br/>
        <w:t xml:space="preserve">в тексте административного регламента, приведён в приложении № 1 </w:t>
      </w:r>
      <w:r>
        <w:rPr>
          <w:color w:val="000000" w:themeColor="text1"/>
        </w:rPr>
        <w:br/>
        <w:t>к настоящему административному регламенту (смотрите пункт 1 приложени</w:t>
      </w:r>
      <w:r w:rsidR="00715343">
        <w:rPr>
          <w:color w:val="000000" w:themeColor="text1"/>
        </w:rPr>
        <w:t>е</w:t>
      </w:r>
      <w:r>
        <w:rPr>
          <w:color w:val="000000" w:themeColor="text1"/>
        </w:rPr>
        <w:t xml:space="preserve"> № 1).</w:t>
      </w:r>
    </w:p>
    <w:p w:rsidR="00715343" w:rsidRDefault="00715343" w:rsidP="00715343">
      <w:pPr>
        <w:ind w:firstLine="709"/>
        <w:jc w:val="both"/>
        <w:rPr>
          <w:color w:val="000000" w:themeColor="text1"/>
        </w:rPr>
      </w:pPr>
    </w:p>
    <w:p w:rsidR="0044286A" w:rsidRDefault="0044286A" w:rsidP="0044286A">
      <w:pPr>
        <w:widowControl w:val="0"/>
        <w:jc w:val="center"/>
        <w:rPr>
          <w:b/>
          <w:color w:val="000000" w:themeColor="text1"/>
        </w:rPr>
      </w:pPr>
      <w:r>
        <w:rPr>
          <w:b/>
          <w:color w:val="000000" w:themeColor="text1"/>
        </w:rPr>
        <w:t>1.2. Круг заявителей</w:t>
      </w:r>
    </w:p>
    <w:p w:rsidR="00334D67" w:rsidRDefault="00334D67" w:rsidP="0044286A">
      <w:pPr>
        <w:widowControl w:val="0"/>
        <w:jc w:val="center"/>
        <w:rPr>
          <w:color w:val="000000" w:themeColor="text1"/>
        </w:rPr>
      </w:pPr>
    </w:p>
    <w:p w:rsidR="0044286A" w:rsidRDefault="0044286A" w:rsidP="0044286A">
      <w:pPr>
        <w:ind w:firstLine="709"/>
        <w:jc w:val="both"/>
        <w:rPr>
          <w:color w:val="000000" w:themeColor="text1"/>
        </w:rPr>
      </w:pPr>
      <w:r>
        <w:rPr>
          <w:color w:val="000000" w:themeColor="text1"/>
        </w:rPr>
        <w:t>1.2.1. Заявителями муниципальной услуги являются родители (законные представители) детей, посещающих образовательные организации, реализующие образовательную программу дошкольного образования, внесший родительскую плату (или поручивший ее внести третьему лицу) за присмотр и уход за детьми в соответствующую образовательную организацию.</w:t>
      </w:r>
    </w:p>
    <w:p w:rsidR="0044286A" w:rsidRDefault="0044286A" w:rsidP="0044286A">
      <w:pPr>
        <w:widowControl w:val="0"/>
        <w:ind w:firstLine="709"/>
        <w:jc w:val="both"/>
        <w:rPr>
          <w:color w:val="000000" w:themeColor="text1"/>
        </w:rPr>
      </w:pPr>
      <w:r>
        <w:rPr>
          <w:color w:val="000000" w:themeColor="text1"/>
        </w:rPr>
        <w:t>1.2.2. Интересы заявителей (смотрите пункт 4 приложени</w:t>
      </w:r>
      <w:r w:rsidR="00715343">
        <w:rPr>
          <w:color w:val="000000" w:themeColor="text1"/>
        </w:rPr>
        <w:t>е</w:t>
      </w:r>
      <w:r>
        <w:rPr>
          <w:color w:val="000000" w:themeColor="text1"/>
        </w:rPr>
        <w:t xml:space="preserve"> № 1), указанных в </w:t>
      </w:r>
      <w:hyperlink r:id="rId9" w:anchor="Par577" w:tooltip="Ссылка на текущий документ" w:history="1">
        <w:r>
          <w:rPr>
            <w:rStyle w:val="ab"/>
            <w:color w:val="000000" w:themeColor="text1"/>
          </w:rPr>
          <w:t>пункте 1.2.1</w:t>
        </w:r>
      </w:hyperlink>
      <w:r>
        <w:rPr>
          <w:color w:val="000000" w:themeColor="text1"/>
        </w:rPr>
        <w:t xml:space="preserve"> настоящего административного регламента, могут представлять уполномоченные представители заявителей.</w:t>
      </w:r>
    </w:p>
    <w:p w:rsidR="0044286A" w:rsidRDefault="0044286A" w:rsidP="0044286A">
      <w:pPr>
        <w:widowControl w:val="0"/>
        <w:jc w:val="center"/>
        <w:rPr>
          <w:b/>
          <w:bCs/>
          <w:color w:val="000000" w:themeColor="text1"/>
        </w:rPr>
      </w:pPr>
      <w:r>
        <w:rPr>
          <w:b/>
          <w:bCs/>
          <w:color w:val="000000" w:themeColor="text1"/>
        </w:rPr>
        <w:t xml:space="preserve">1.3. Требование предоставления заявителю муниципальной услуги </w:t>
      </w:r>
    </w:p>
    <w:p w:rsidR="0044286A" w:rsidRDefault="0044286A" w:rsidP="0044286A">
      <w:pPr>
        <w:widowControl w:val="0"/>
        <w:jc w:val="center"/>
        <w:rPr>
          <w:b/>
          <w:bCs/>
          <w:color w:val="000000" w:themeColor="text1"/>
        </w:rPr>
      </w:pPr>
      <w:r>
        <w:rPr>
          <w:b/>
          <w:bCs/>
          <w:color w:val="000000" w:themeColor="text1"/>
        </w:rPr>
        <w:lastRenderedPageBreak/>
        <w:t xml:space="preserve">в соответствии с категориями (признаками) заявителей, сведения </w:t>
      </w:r>
      <w:r>
        <w:rPr>
          <w:b/>
          <w:bCs/>
          <w:color w:val="000000" w:themeColor="text1"/>
        </w:rPr>
        <w:br/>
        <w:t>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44286A" w:rsidRDefault="0044286A" w:rsidP="0044286A">
      <w:pPr>
        <w:widowControl w:val="0"/>
        <w:jc w:val="center"/>
        <w:rPr>
          <w:color w:val="000000" w:themeColor="text1"/>
        </w:rPr>
      </w:pPr>
    </w:p>
    <w:p w:rsidR="0044286A" w:rsidRDefault="0044286A" w:rsidP="0044286A">
      <w:pPr>
        <w:ind w:firstLine="709"/>
        <w:jc w:val="both"/>
        <w:rPr>
          <w:color w:val="000000" w:themeColor="text1"/>
        </w:rPr>
      </w:pPr>
      <w:r>
        <w:rPr>
          <w:color w:val="000000" w:themeColor="text1"/>
        </w:rPr>
        <w:t>1.3.1. Муниципальная услуга предоставляется заявителю</w:t>
      </w:r>
      <w:r>
        <w:rPr>
          <w:color w:val="000000" w:themeColor="text1"/>
        </w:rPr>
        <w:br/>
        <w:t xml:space="preserve">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w:t>
      </w:r>
      <w:r>
        <w:rPr>
          <w:color w:val="000000" w:themeColor="text1"/>
        </w:rPr>
        <w:br/>
        <w:t>и на федеральной государственной информационной системе «Единый портал государственных и муниципальных услуг (функций)».</w:t>
      </w:r>
    </w:p>
    <w:p w:rsidR="0044286A" w:rsidRDefault="0044286A" w:rsidP="0044286A">
      <w:pPr>
        <w:ind w:firstLine="709"/>
        <w:jc w:val="both"/>
        <w:rPr>
          <w:color w:val="000000" w:themeColor="text1"/>
        </w:rPr>
      </w:pPr>
    </w:p>
    <w:p w:rsidR="0044286A" w:rsidRDefault="0044286A" w:rsidP="0044286A">
      <w:pPr>
        <w:widowControl w:val="0"/>
        <w:jc w:val="center"/>
        <w:outlineLvl w:val="1"/>
        <w:rPr>
          <w:color w:val="000000" w:themeColor="text1"/>
        </w:rPr>
      </w:pPr>
      <w:r>
        <w:rPr>
          <w:b/>
          <w:bCs/>
          <w:color w:val="000000" w:themeColor="text1"/>
        </w:rPr>
        <w:t>2.</w:t>
      </w:r>
      <w:r>
        <w:rPr>
          <w:color w:val="000000" w:themeColor="text1"/>
        </w:rPr>
        <w:t> </w:t>
      </w:r>
      <w:r>
        <w:rPr>
          <w:b/>
          <w:color w:val="000000" w:themeColor="text1"/>
        </w:rPr>
        <w:t>Стандарт предоставления муниципальной услуги</w:t>
      </w:r>
    </w:p>
    <w:p w:rsidR="0044286A" w:rsidRDefault="0044286A" w:rsidP="0044286A">
      <w:pPr>
        <w:widowControl w:val="0"/>
        <w:ind w:left="1080"/>
        <w:outlineLvl w:val="1"/>
        <w:rPr>
          <w:color w:val="000000" w:themeColor="text1"/>
        </w:rPr>
      </w:pPr>
    </w:p>
    <w:p w:rsidR="0044286A" w:rsidRDefault="0044286A" w:rsidP="0044286A">
      <w:pPr>
        <w:widowControl w:val="0"/>
        <w:jc w:val="center"/>
        <w:rPr>
          <w:color w:val="000000" w:themeColor="text1"/>
        </w:rPr>
      </w:pPr>
      <w:r>
        <w:rPr>
          <w:b/>
          <w:color w:val="000000" w:themeColor="text1"/>
        </w:rPr>
        <w:t>2.1. Наименование муниципальной услуги</w:t>
      </w:r>
    </w:p>
    <w:p w:rsidR="0044286A" w:rsidRDefault="0044286A" w:rsidP="0044286A">
      <w:pPr>
        <w:widowControl w:val="0"/>
        <w:ind w:firstLine="540"/>
        <w:jc w:val="center"/>
        <w:rPr>
          <w:color w:val="000000" w:themeColor="text1"/>
        </w:rPr>
      </w:pPr>
    </w:p>
    <w:p w:rsidR="0044286A" w:rsidRDefault="0044286A" w:rsidP="0044286A">
      <w:pPr>
        <w:widowControl w:val="0"/>
        <w:ind w:firstLine="709"/>
        <w:jc w:val="both"/>
        <w:rPr>
          <w:color w:val="000000" w:themeColor="text1"/>
        </w:rPr>
      </w:pPr>
      <w:r>
        <w:rPr>
          <w:color w:val="000000" w:themeColor="text1"/>
        </w:rPr>
        <w:t xml:space="preserve">2.1.1. Наименование муниципальной услуги –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находящихся на территории </w:t>
      </w:r>
      <w:proofErr w:type="spellStart"/>
      <w:r>
        <w:rPr>
          <w:color w:val="000000" w:themeColor="text1"/>
        </w:rPr>
        <w:t>Валуйского</w:t>
      </w:r>
      <w:proofErr w:type="spellEnd"/>
      <w:r>
        <w:rPr>
          <w:color w:val="000000" w:themeColor="text1"/>
        </w:rPr>
        <w:t xml:space="preserve"> муниципального округа».</w:t>
      </w:r>
    </w:p>
    <w:p w:rsidR="0044286A" w:rsidRDefault="0044286A" w:rsidP="0044286A">
      <w:pPr>
        <w:widowControl w:val="0"/>
        <w:ind w:firstLine="540"/>
        <w:jc w:val="both"/>
        <w:rPr>
          <w:color w:val="000000" w:themeColor="text1"/>
        </w:rPr>
      </w:pPr>
    </w:p>
    <w:p w:rsidR="0044286A" w:rsidRDefault="0044286A" w:rsidP="0044286A">
      <w:pPr>
        <w:widowControl w:val="0"/>
        <w:jc w:val="center"/>
        <w:outlineLvl w:val="2"/>
        <w:rPr>
          <w:color w:val="000000" w:themeColor="text1"/>
        </w:rPr>
      </w:pPr>
      <w:r>
        <w:rPr>
          <w:b/>
          <w:color w:val="000000" w:themeColor="text1"/>
        </w:rPr>
        <w:t>2.2.</w:t>
      </w:r>
      <w:r>
        <w:rPr>
          <w:color w:val="000000" w:themeColor="text1"/>
        </w:rPr>
        <w:t> </w:t>
      </w:r>
      <w:r>
        <w:rPr>
          <w:b/>
          <w:color w:val="000000" w:themeColor="text1"/>
        </w:rPr>
        <w:t>Наименование органа, предоставляющего муниципальную услугу</w:t>
      </w:r>
    </w:p>
    <w:p w:rsidR="0044286A" w:rsidRDefault="0044286A" w:rsidP="0044286A">
      <w:pPr>
        <w:widowControl w:val="0"/>
        <w:jc w:val="center"/>
        <w:outlineLvl w:val="2"/>
        <w:rPr>
          <w:color w:val="000000" w:themeColor="text1"/>
        </w:rPr>
      </w:pPr>
    </w:p>
    <w:p w:rsidR="0044286A" w:rsidRDefault="0044286A" w:rsidP="0044286A">
      <w:pPr>
        <w:widowControl w:val="0"/>
        <w:ind w:firstLine="709"/>
        <w:jc w:val="both"/>
        <w:rPr>
          <w:color w:val="000000" w:themeColor="text1"/>
        </w:rPr>
      </w:pPr>
      <w:r>
        <w:rPr>
          <w:color w:val="000000" w:themeColor="text1"/>
        </w:rPr>
        <w:t>2.2.1. Муниципальная услуга (смотрите пункт 2 приложени</w:t>
      </w:r>
      <w:r w:rsidR="00715343">
        <w:rPr>
          <w:color w:val="000000" w:themeColor="text1"/>
        </w:rPr>
        <w:t>е</w:t>
      </w:r>
      <w:r>
        <w:rPr>
          <w:color w:val="000000" w:themeColor="text1"/>
        </w:rPr>
        <w:t xml:space="preserve"> № 1) предоставляется: </w:t>
      </w:r>
    </w:p>
    <w:p w:rsidR="0044286A" w:rsidRDefault="0044286A" w:rsidP="0044286A">
      <w:pPr>
        <w:widowControl w:val="0"/>
        <w:ind w:firstLine="709"/>
        <w:jc w:val="both"/>
        <w:rPr>
          <w:color w:val="000000" w:themeColor="text1"/>
        </w:rPr>
      </w:pPr>
      <w:r>
        <w:rPr>
          <w:color w:val="000000" w:themeColor="text1"/>
        </w:rPr>
        <w:t xml:space="preserve">- управлением образования администрации </w:t>
      </w:r>
      <w:proofErr w:type="spellStart"/>
      <w:r>
        <w:rPr>
          <w:color w:val="000000" w:themeColor="text1"/>
        </w:rPr>
        <w:t>Валуйского</w:t>
      </w:r>
      <w:proofErr w:type="spellEnd"/>
      <w:r>
        <w:rPr>
          <w:color w:val="000000" w:themeColor="text1"/>
        </w:rPr>
        <w:t xml:space="preserve"> муниципального округа (далее – Управление образования).</w:t>
      </w:r>
    </w:p>
    <w:p w:rsidR="0044286A" w:rsidRDefault="0044286A" w:rsidP="0044286A">
      <w:pPr>
        <w:widowControl w:val="0"/>
        <w:ind w:firstLine="709"/>
        <w:jc w:val="both"/>
        <w:rPr>
          <w:color w:val="000000" w:themeColor="text1"/>
        </w:rPr>
      </w:pPr>
      <w:r>
        <w:rPr>
          <w:color w:val="000000" w:themeColor="text1"/>
        </w:rPr>
        <w:t xml:space="preserve"> - муниципальным казённым учреждением «Центр сопровождения образования» </w:t>
      </w:r>
      <w:proofErr w:type="spellStart"/>
      <w:r>
        <w:rPr>
          <w:color w:val="000000" w:themeColor="text1"/>
        </w:rPr>
        <w:t>Валуйского</w:t>
      </w:r>
      <w:proofErr w:type="spellEnd"/>
      <w:r>
        <w:rPr>
          <w:color w:val="000000" w:themeColor="text1"/>
        </w:rPr>
        <w:t xml:space="preserve"> муниципального </w:t>
      </w:r>
      <w:proofErr w:type="gramStart"/>
      <w:r>
        <w:rPr>
          <w:color w:val="000000" w:themeColor="text1"/>
        </w:rPr>
        <w:t>округа  (</w:t>
      </w:r>
      <w:proofErr w:type="gramEnd"/>
      <w:r>
        <w:rPr>
          <w:color w:val="000000" w:themeColor="text1"/>
        </w:rPr>
        <w:t>далее – уполномоченный орган</w:t>
      </w:r>
      <w:r w:rsidR="00382EFA">
        <w:rPr>
          <w:color w:val="000000" w:themeColor="text1"/>
        </w:rPr>
        <w:t>)</w:t>
      </w:r>
      <w:r>
        <w:rPr>
          <w:color w:val="000000" w:themeColor="text1"/>
        </w:rPr>
        <w:t xml:space="preserve"> (смотрите пункт 8 приложени</w:t>
      </w:r>
      <w:r w:rsidR="00382EFA">
        <w:rPr>
          <w:color w:val="000000" w:themeColor="text1"/>
        </w:rPr>
        <w:t>е</w:t>
      </w:r>
      <w:r>
        <w:rPr>
          <w:color w:val="000000" w:themeColor="text1"/>
        </w:rPr>
        <w:t xml:space="preserve"> № 1).</w:t>
      </w:r>
    </w:p>
    <w:p w:rsidR="0044286A" w:rsidRDefault="0044286A" w:rsidP="0044286A">
      <w:pPr>
        <w:widowControl w:val="0"/>
        <w:ind w:firstLine="709"/>
        <w:jc w:val="both"/>
        <w:rPr>
          <w:color w:val="000000" w:themeColor="text1"/>
        </w:rPr>
      </w:pPr>
    </w:p>
    <w:p w:rsidR="0044286A" w:rsidRDefault="0044286A" w:rsidP="0044286A">
      <w:pPr>
        <w:widowControl w:val="0"/>
        <w:jc w:val="center"/>
        <w:outlineLvl w:val="2"/>
        <w:rPr>
          <w:color w:val="000000" w:themeColor="text1"/>
        </w:rPr>
      </w:pPr>
      <w:r>
        <w:rPr>
          <w:b/>
          <w:color w:val="000000" w:themeColor="text1"/>
        </w:rPr>
        <w:t>2.3. Результат предоставления муниципальной услуги</w:t>
      </w:r>
    </w:p>
    <w:p w:rsidR="0044286A" w:rsidRDefault="0044286A" w:rsidP="0044286A">
      <w:pPr>
        <w:widowControl w:val="0"/>
        <w:ind w:firstLine="540"/>
        <w:jc w:val="both"/>
        <w:rPr>
          <w:color w:val="000000" w:themeColor="text1"/>
        </w:rPr>
      </w:pPr>
    </w:p>
    <w:p w:rsidR="0044286A" w:rsidRDefault="0044286A" w:rsidP="0044286A">
      <w:pPr>
        <w:ind w:firstLine="709"/>
        <w:jc w:val="both"/>
        <w:rPr>
          <w:color w:val="000000" w:themeColor="text1"/>
        </w:rPr>
      </w:pPr>
      <w:r>
        <w:rPr>
          <w:color w:val="000000" w:themeColor="text1"/>
        </w:rPr>
        <w:t>2.3.1. Результатом предоставления муниципальной услуги является:</w:t>
      </w:r>
    </w:p>
    <w:p w:rsidR="0044286A" w:rsidRDefault="0044286A" w:rsidP="0044286A">
      <w:pPr>
        <w:ind w:firstLine="709"/>
        <w:jc w:val="both"/>
        <w:rPr>
          <w:iCs/>
          <w:color w:val="000000" w:themeColor="text1"/>
        </w:rPr>
      </w:pPr>
      <w:r>
        <w:rPr>
          <w:color w:val="000000" w:themeColor="text1"/>
        </w:rPr>
        <w:t>– </w:t>
      </w:r>
      <w:r>
        <w:rPr>
          <w:iCs/>
          <w:color w:val="000000" w:themeColor="text1"/>
        </w:rPr>
        <w:t>решение о предоставлении муниципальной услуги (приложение № 6);</w:t>
      </w:r>
    </w:p>
    <w:p w:rsidR="0044286A" w:rsidRDefault="0044286A" w:rsidP="0044286A">
      <w:pPr>
        <w:ind w:firstLine="709"/>
        <w:jc w:val="both"/>
        <w:rPr>
          <w:color w:val="000000" w:themeColor="text1"/>
        </w:rPr>
      </w:pPr>
      <w:r>
        <w:rPr>
          <w:color w:val="000000" w:themeColor="text1"/>
        </w:rPr>
        <w:t>– </w:t>
      </w:r>
      <w:r>
        <w:rPr>
          <w:iCs/>
          <w:color w:val="000000" w:themeColor="text1"/>
        </w:rPr>
        <w:t>решение об отказе в предоставлении муниципальной услуги</w:t>
      </w:r>
      <w:r>
        <w:rPr>
          <w:color w:val="000000" w:themeColor="text1"/>
        </w:rPr>
        <w:t xml:space="preserve"> </w:t>
      </w:r>
      <w:r>
        <w:rPr>
          <w:iCs/>
          <w:color w:val="000000" w:themeColor="text1"/>
        </w:rPr>
        <w:t>(приложение № 7).</w:t>
      </w:r>
    </w:p>
    <w:p w:rsidR="0044286A" w:rsidRDefault="0044286A" w:rsidP="0044286A">
      <w:pPr>
        <w:widowControl w:val="0"/>
        <w:ind w:firstLine="709"/>
        <w:jc w:val="both"/>
        <w:rPr>
          <w:color w:val="000000" w:themeColor="text1"/>
        </w:rPr>
      </w:pPr>
      <w:r>
        <w:rPr>
          <w:color w:val="000000" w:themeColor="text1"/>
        </w:rPr>
        <w:t>2.3.2. Реестровая запись по результатам предоставления муниципальной услуги фиксируется в информационной системе «Единый портал государственных и муниципальных услуг» (смотрите пункт 3</w:t>
      </w:r>
      <w:r w:rsidR="003E14FD">
        <w:rPr>
          <w:color w:val="000000" w:themeColor="text1"/>
        </w:rPr>
        <w:t xml:space="preserve"> </w:t>
      </w:r>
      <w:r>
        <w:rPr>
          <w:color w:val="000000" w:themeColor="text1"/>
        </w:rPr>
        <w:t>приложени</w:t>
      </w:r>
      <w:r w:rsidR="00382EFA">
        <w:rPr>
          <w:color w:val="000000" w:themeColor="text1"/>
        </w:rPr>
        <w:t>е</w:t>
      </w:r>
      <w:r>
        <w:rPr>
          <w:color w:val="000000" w:themeColor="text1"/>
        </w:rPr>
        <w:t xml:space="preserve"> №1).</w:t>
      </w:r>
    </w:p>
    <w:p w:rsidR="0044286A" w:rsidRDefault="0044286A" w:rsidP="0044286A">
      <w:pPr>
        <w:widowControl w:val="0"/>
        <w:ind w:firstLine="709"/>
        <w:jc w:val="both"/>
        <w:rPr>
          <w:color w:val="000000" w:themeColor="text1"/>
        </w:rPr>
      </w:pPr>
      <w:r>
        <w:rPr>
          <w:color w:val="000000" w:themeColor="text1"/>
        </w:rPr>
        <w:t>2.3.3. Результат предоставления муниципальной услуги может быть получен:</w:t>
      </w:r>
    </w:p>
    <w:p w:rsidR="0044286A" w:rsidRDefault="0044286A" w:rsidP="0044286A">
      <w:pPr>
        <w:widowControl w:val="0"/>
        <w:ind w:firstLine="709"/>
        <w:jc w:val="both"/>
        <w:rPr>
          <w:color w:val="000000" w:themeColor="text1"/>
        </w:rPr>
      </w:pPr>
      <w:r>
        <w:rPr>
          <w:color w:val="000000" w:themeColor="text1"/>
        </w:rPr>
        <w:t xml:space="preserve">– в форме документа на бумажном носителе посредством выдачи </w:t>
      </w:r>
      <w:r>
        <w:rPr>
          <w:color w:val="000000" w:themeColor="text1"/>
        </w:rPr>
        <w:lastRenderedPageBreak/>
        <w:t>заявителю (представителю заявителя) в уполномоченном органе (смотрите пункт 8 приложени</w:t>
      </w:r>
      <w:r w:rsidR="00382EFA">
        <w:rPr>
          <w:color w:val="000000" w:themeColor="text1"/>
        </w:rPr>
        <w:t>е</w:t>
      </w:r>
      <w:r>
        <w:rPr>
          <w:color w:val="000000" w:themeColor="text1"/>
        </w:rPr>
        <w:t xml:space="preserve"> № 1) лично по предъявлении удостоверяющего личность документа;</w:t>
      </w:r>
    </w:p>
    <w:p w:rsidR="0044286A" w:rsidRDefault="0044286A" w:rsidP="0044286A">
      <w:pPr>
        <w:widowControl w:val="0"/>
        <w:ind w:firstLine="709"/>
        <w:jc w:val="both"/>
        <w:rPr>
          <w:color w:val="000000" w:themeColor="text1"/>
        </w:rPr>
      </w:pPr>
      <w:r>
        <w:rPr>
          <w:color w:val="000000" w:themeColor="text1"/>
        </w:rPr>
        <w:t xml:space="preserve">– в форме документа на бумажном носителе посредством почтового отправления на адрес заявителя (представителя заявителя), указанный </w:t>
      </w:r>
      <w:r>
        <w:rPr>
          <w:color w:val="000000" w:themeColor="text1"/>
        </w:rPr>
        <w:br/>
        <w:t>в заявлении;</w:t>
      </w:r>
    </w:p>
    <w:p w:rsidR="0044286A" w:rsidRDefault="0044286A" w:rsidP="0044286A">
      <w:pPr>
        <w:widowControl w:val="0"/>
        <w:ind w:firstLine="709"/>
        <w:jc w:val="both"/>
        <w:rPr>
          <w:color w:val="000000" w:themeColor="text1"/>
        </w:rPr>
      </w:pPr>
      <w:r>
        <w:rPr>
          <w:color w:val="000000" w:themeColor="text1"/>
        </w:rPr>
        <w:t>– в форме электронного документа через ЕПГУ</w:t>
      </w:r>
      <w:r>
        <w:rPr>
          <w:rStyle w:val="afe"/>
          <w:color w:val="000000" w:themeColor="text1"/>
        </w:rPr>
        <w:t xml:space="preserve"> </w:t>
      </w:r>
      <w:r>
        <w:rPr>
          <w:color w:val="000000" w:themeColor="text1"/>
        </w:rPr>
        <w:t>(смотрите пункт 3 приложени</w:t>
      </w:r>
      <w:r w:rsidR="00382EFA">
        <w:rPr>
          <w:color w:val="000000" w:themeColor="text1"/>
        </w:rPr>
        <w:t>е № 1);</w:t>
      </w:r>
    </w:p>
    <w:p w:rsidR="0044286A" w:rsidRDefault="0044286A" w:rsidP="0044286A">
      <w:pPr>
        <w:widowControl w:val="0"/>
        <w:ind w:firstLine="709"/>
        <w:jc w:val="both"/>
        <w:rPr>
          <w:color w:val="000000" w:themeColor="text1"/>
        </w:rPr>
      </w:pPr>
      <w:r>
        <w:rPr>
          <w:color w:val="000000" w:themeColor="text1"/>
        </w:rPr>
        <w:t xml:space="preserve">– в форме бумажного документа посредством отправления на адрес электронной почты, указанной в заявлении. </w:t>
      </w:r>
    </w:p>
    <w:p w:rsidR="0044286A" w:rsidRDefault="0044286A" w:rsidP="0044286A">
      <w:pPr>
        <w:widowControl w:val="0"/>
        <w:jc w:val="center"/>
        <w:rPr>
          <w:b/>
          <w:color w:val="000000" w:themeColor="text1"/>
        </w:rPr>
      </w:pPr>
    </w:p>
    <w:p w:rsidR="0044286A" w:rsidRDefault="0044286A" w:rsidP="0044286A">
      <w:pPr>
        <w:widowControl w:val="0"/>
        <w:jc w:val="center"/>
        <w:rPr>
          <w:color w:val="000000" w:themeColor="text1"/>
        </w:rPr>
      </w:pPr>
      <w:r>
        <w:rPr>
          <w:b/>
          <w:color w:val="000000" w:themeColor="text1"/>
        </w:rPr>
        <w:t>2.4. Срок предоставления муниципальной услуги</w:t>
      </w:r>
    </w:p>
    <w:p w:rsidR="0044286A" w:rsidRDefault="0044286A" w:rsidP="0044286A">
      <w:pPr>
        <w:widowControl w:val="0"/>
        <w:ind w:firstLine="540"/>
        <w:jc w:val="center"/>
        <w:rPr>
          <w:color w:val="000000" w:themeColor="text1"/>
        </w:rPr>
      </w:pPr>
    </w:p>
    <w:p w:rsidR="0044286A" w:rsidRDefault="0044286A" w:rsidP="0044286A">
      <w:pPr>
        <w:ind w:firstLine="709"/>
        <w:jc w:val="both"/>
        <w:rPr>
          <w:color w:val="000000" w:themeColor="text1"/>
        </w:rPr>
      </w:pPr>
      <w:r>
        <w:rPr>
          <w:color w:val="000000" w:themeColor="text1"/>
        </w:rPr>
        <w:t xml:space="preserve">2.4.1. Максимальный срок предоставления муниципальной услуги независимо от категории (признаков) заявителей, предусмотренных </w:t>
      </w:r>
      <w:r>
        <w:rPr>
          <w:color w:val="000000" w:themeColor="text1"/>
        </w:rPr>
        <w:br/>
        <w:t xml:space="preserve">приложением № 2 к настоящему административному регламенту, исчисляется со дня регистрации запроса и документов, необходимых </w:t>
      </w:r>
      <w:r>
        <w:rPr>
          <w:color w:val="000000" w:themeColor="text1"/>
        </w:rPr>
        <w:br/>
        <w:t>для предоставления муниципальной услуги и составляет:</w:t>
      </w:r>
    </w:p>
    <w:p w:rsidR="0044286A" w:rsidRDefault="0044286A" w:rsidP="0044286A">
      <w:pPr>
        <w:ind w:firstLine="709"/>
        <w:jc w:val="both"/>
        <w:rPr>
          <w:color w:val="000000" w:themeColor="text1"/>
        </w:rPr>
      </w:pPr>
      <w:r>
        <w:rPr>
          <w:color w:val="000000" w:themeColor="text1"/>
        </w:rPr>
        <w:t>– </w:t>
      </w:r>
      <w:r>
        <w:rPr>
          <w:iCs/>
          <w:color w:val="000000" w:themeColor="text1"/>
        </w:rPr>
        <w:t>в уполномоченном органе (смотрите пункт 8 приложени</w:t>
      </w:r>
      <w:r w:rsidR="00382EFA">
        <w:rPr>
          <w:iCs/>
          <w:color w:val="000000" w:themeColor="text1"/>
        </w:rPr>
        <w:t>е</w:t>
      </w:r>
      <w:r>
        <w:rPr>
          <w:iCs/>
          <w:color w:val="000000" w:themeColor="text1"/>
        </w:rPr>
        <w:t xml:space="preserve"> № 1) – 2 рабочих дня;</w:t>
      </w:r>
    </w:p>
    <w:p w:rsidR="0044286A" w:rsidRDefault="0044286A" w:rsidP="0044286A">
      <w:pPr>
        <w:ind w:firstLine="709"/>
        <w:jc w:val="both"/>
        <w:rPr>
          <w:color w:val="000000" w:themeColor="text1"/>
        </w:rPr>
      </w:pPr>
      <w:r>
        <w:rPr>
          <w:color w:val="000000" w:themeColor="text1"/>
        </w:rPr>
        <w:t>– </w:t>
      </w:r>
      <w:r>
        <w:rPr>
          <w:iCs/>
          <w:color w:val="000000" w:themeColor="text1"/>
        </w:rPr>
        <w:t>через ЕПГУ (смотрите пункт 3 приложени</w:t>
      </w:r>
      <w:r w:rsidR="00382EFA">
        <w:rPr>
          <w:iCs/>
          <w:color w:val="000000" w:themeColor="text1"/>
        </w:rPr>
        <w:t>е</w:t>
      </w:r>
      <w:r>
        <w:rPr>
          <w:iCs/>
          <w:color w:val="000000" w:themeColor="text1"/>
        </w:rPr>
        <w:t xml:space="preserve"> № 1)</w:t>
      </w:r>
      <w:r>
        <w:rPr>
          <w:color w:val="000000" w:themeColor="text1"/>
        </w:rPr>
        <w:t xml:space="preserve"> </w:t>
      </w:r>
      <w:r>
        <w:rPr>
          <w:iCs/>
          <w:color w:val="000000" w:themeColor="text1"/>
        </w:rPr>
        <w:t>–2 рабочих дня.</w:t>
      </w:r>
    </w:p>
    <w:p w:rsidR="0044286A" w:rsidRDefault="0044286A" w:rsidP="0044286A">
      <w:pPr>
        <w:widowControl w:val="0"/>
        <w:ind w:firstLine="540"/>
        <w:jc w:val="both"/>
        <w:rPr>
          <w:color w:val="000000" w:themeColor="text1"/>
        </w:rPr>
      </w:pPr>
    </w:p>
    <w:p w:rsidR="0044286A" w:rsidRDefault="0044286A" w:rsidP="0044286A">
      <w:pPr>
        <w:widowControl w:val="0"/>
        <w:jc w:val="center"/>
        <w:rPr>
          <w:color w:val="000000" w:themeColor="text1"/>
        </w:rPr>
      </w:pPr>
      <w:r>
        <w:rPr>
          <w:b/>
          <w:color w:val="000000" w:themeColor="text1"/>
        </w:rPr>
        <w:t>2.5. Размер платы, взимаемой с заявителя при предоставлении муниципальной услуги, и способы ее взимания</w:t>
      </w:r>
    </w:p>
    <w:p w:rsidR="0044286A" w:rsidRDefault="0044286A" w:rsidP="0044286A">
      <w:pPr>
        <w:widowControl w:val="0"/>
        <w:ind w:firstLine="540"/>
        <w:jc w:val="center"/>
        <w:rPr>
          <w:color w:val="000000" w:themeColor="text1"/>
        </w:rPr>
      </w:pPr>
    </w:p>
    <w:p w:rsidR="0044286A" w:rsidRDefault="0044286A" w:rsidP="0044286A">
      <w:pPr>
        <w:widowControl w:val="0"/>
        <w:ind w:firstLine="709"/>
        <w:jc w:val="both"/>
        <w:rPr>
          <w:color w:val="000000" w:themeColor="text1"/>
        </w:rPr>
      </w:pPr>
      <w:r>
        <w:rPr>
          <w:color w:val="000000" w:themeColor="text1"/>
        </w:rPr>
        <w:t>2.5.1. Предоставление услуги осуществляется бесплатно.</w:t>
      </w:r>
    </w:p>
    <w:p w:rsidR="0044286A" w:rsidRDefault="0044286A" w:rsidP="0044286A">
      <w:pPr>
        <w:jc w:val="center"/>
        <w:outlineLvl w:val="0"/>
        <w:rPr>
          <w:color w:val="000000" w:themeColor="text1"/>
        </w:rPr>
      </w:pPr>
    </w:p>
    <w:p w:rsidR="0044286A" w:rsidRDefault="0044286A" w:rsidP="0044286A">
      <w:pPr>
        <w:jc w:val="center"/>
        <w:outlineLvl w:val="0"/>
        <w:rPr>
          <w:color w:val="000000" w:themeColor="text1"/>
        </w:rPr>
      </w:pPr>
      <w:r>
        <w:rPr>
          <w:b/>
          <w:bCs/>
          <w:color w:val="000000" w:themeColor="text1"/>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44286A" w:rsidRDefault="0044286A" w:rsidP="0044286A">
      <w:pPr>
        <w:jc w:val="center"/>
        <w:outlineLvl w:val="0"/>
        <w:rPr>
          <w:color w:val="000000" w:themeColor="text1"/>
        </w:rPr>
      </w:pPr>
    </w:p>
    <w:p w:rsidR="0044286A" w:rsidRDefault="0044286A" w:rsidP="0044286A">
      <w:pPr>
        <w:ind w:firstLine="709"/>
        <w:jc w:val="both"/>
        <w:rPr>
          <w:bCs/>
          <w:color w:val="000000" w:themeColor="text1"/>
        </w:rPr>
      </w:pPr>
      <w:r>
        <w:rPr>
          <w:bCs/>
          <w:color w:val="000000" w:themeColor="text1"/>
        </w:rPr>
        <w:t xml:space="preserve">2.6.1. Максимальный срок ожидания в очереди при получении </w:t>
      </w:r>
      <w:r>
        <w:rPr>
          <w:color w:val="000000" w:themeColor="text1"/>
        </w:rPr>
        <w:t>бумажного документа на основании электронного результата предоставления муниципальной услуги, полученного в ЕПГУ (смотрите пункт 3 приложени</w:t>
      </w:r>
      <w:r w:rsidR="00382EFA">
        <w:rPr>
          <w:color w:val="000000" w:themeColor="text1"/>
        </w:rPr>
        <w:t>е</w:t>
      </w:r>
      <w:r>
        <w:rPr>
          <w:color w:val="000000" w:themeColor="text1"/>
        </w:rPr>
        <w:t xml:space="preserve"> № 1)</w:t>
      </w:r>
      <w:r>
        <w:rPr>
          <w:i/>
          <w:color w:val="000000" w:themeColor="text1"/>
        </w:rPr>
        <w:t xml:space="preserve">, </w:t>
      </w:r>
      <w:r>
        <w:rPr>
          <w:bCs/>
          <w:color w:val="000000" w:themeColor="text1"/>
        </w:rPr>
        <w:t>в уполномоченном органе (смотрите пункт 8 приложени</w:t>
      </w:r>
      <w:r w:rsidR="00382EFA">
        <w:rPr>
          <w:bCs/>
          <w:color w:val="000000" w:themeColor="text1"/>
        </w:rPr>
        <w:t>е</w:t>
      </w:r>
      <w:r>
        <w:rPr>
          <w:bCs/>
          <w:color w:val="000000" w:themeColor="text1"/>
        </w:rPr>
        <w:t xml:space="preserve"> № 1) не должен превышать 15 минут.</w:t>
      </w:r>
    </w:p>
    <w:p w:rsidR="003E14FD" w:rsidRDefault="003E14FD" w:rsidP="0044286A">
      <w:pPr>
        <w:ind w:firstLine="540"/>
        <w:jc w:val="both"/>
        <w:rPr>
          <w:color w:val="000000" w:themeColor="text1"/>
        </w:rPr>
      </w:pPr>
    </w:p>
    <w:p w:rsidR="0044286A" w:rsidRDefault="0044286A" w:rsidP="0044286A">
      <w:pPr>
        <w:jc w:val="center"/>
        <w:outlineLvl w:val="0"/>
        <w:rPr>
          <w:color w:val="000000" w:themeColor="text1"/>
        </w:rPr>
      </w:pPr>
      <w:r>
        <w:rPr>
          <w:b/>
          <w:color w:val="000000" w:themeColor="text1"/>
        </w:rPr>
        <w:t>2.7. Срок регистрации запроса заявителя о предоставлении муниципальной услуги</w:t>
      </w:r>
    </w:p>
    <w:p w:rsidR="0044286A" w:rsidRDefault="0044286A" w:rsidP="0044286A">
      <w:pPr>
        <w:jc w:val="both"/>
        <w:rPr>
          <w:color w:val="000000" w:themeColor="text1"/>
        </w:rPr>
      </w:pPr>
    </w:p>
    <w:p w:rsidR="0044286A" w:rsidRDefault="0044286A" w:rsidP="0044286A">
      <w:pPr>
        <w:ind w:firstLine="709"/>
        <w:jc w:val="both"/>
        <w:rPr>
          <w:strike/>
          <w:color w:val="000000" w:themeColor="text1"/>
        </w:rPr>
      </w:pPr>
      <w:r>
        <w:rPr>
          <w:color w:val="000000" w:themeColor="text1"/>
        </w:rPr>
        <w:t>2.7.1. Регистрация уполномоченным органом запроса и документов, необходимых для предоставления муниципальной услуги, независимо от способа подачи, осуществляется в течени</w:t>
      </w:r>
      <w:r w:rsidR="0039488B">
        <w:rPr>
          <w:color w:val="000000" w:themeColor="text1"/>
        </w:rPr>
        <w:t>е</w:t>
      </w:r>
      <w:r>
        <w:rPr>
          <w:color w:val="000000" w:themeColor="text1"/>
        </w:rPr>
        <w:t xml:space="preserve"> 1 рабочего дня с момента их поступления.</w:t>
      </w:r>
    </w:p>
    <w:p w:rsidR="0044286A" w:rsidRDefault="0044286A" w:rsidP="00382EFA">
      <w:pPr>
        <w:ind w:firstLine="709"/>
        <w:jc w:val="both"/>
        <w:rPr>
          <w:color w:val="000000" w:themeColor="text1"/>
        </w:rPr>
      </w:pPr>
      <w:r>
        <w:rPr>
          <w:color w:val="000000" w:themeColor="text1"/>
        </w:rPr>
        <w:lastRenderedPageBreak/>
        <w:t xml:space="preserve">2.7.2. Регистрация запроса и документов, необходимых </w:t>
      </w:r>
      <w:r>
        <w:rPr>
          <w:color w:val="000000" w:themeColor="text1"/>
        </w:rPr>
        <w:br/>
        <w:t xml:space="preserve">для предоставления муниципальной услуги, осуществляется в день его поступления в уполномоченный орган либо на следующий рабочий день, в случае его получения после </w:t>
      </w:r>
      <w:r>
        <w:rPr>
          <w:iCs/>
          <w:color w:val="000000" w:themeColor="text1"/>
        </w:rPr>
        <w:t xml:space="preserve">16 часов </w:t>
      </w:r>
      <w:r>
        <w:rPr>
          <w:color w:val="000000" w:themeColor="text1"/>
        </w:rPr>
        <w:t>текущего рабочего дня. В случае поступления заявления в уполномоченный орган в выходной или праздничный день регистрация заявления осуществляется в первый, следующий за ним, рабочий день.</w:t>
      </w:r>
    </w:p>
    <w:p w:rsidR="0044286A" w:rsidRDefault="0044286A" w:rsidP="0044286A">
      <w:pPr>
        <w:ind w:firstLine="540"/>
        <w:jc w:val="center"/>
        <w:rPr>
          <w:color w:val="000000" w:themeColor="text1"/>
        </w:rPr>
      </w:pPr>
    </w:p>
    <w:p w:rsidR="0044286A" w:rsidRDefault="0044286A" w:rsidP="0044286A">
      <w:pPr>
        <w:jc w:val="center"/>
        <w:rPr>
          <w:color w:val="000000" w:themeColor="text1"/>
        </w:rPr>
      </w:pPr>
      <w:r>
        <w:rPr>
          <w:b/>
          <w:color w:val="000000" w:themeColor="text1"/>
        </w:rPr>
        <w:t>2.8. Требования к помещениям, в которых предоставляется муниципальная услуга</w:t>
      </w:r>
    </w:p>
    <w:p w:rsidR="0044286A" w:rsidRDefault="0044286A" w:rsidP="0044286A">
      <w:pPr>
        <w:jc w:val="center"/>
        <w:rPr>
          <w:color w:val="000000" w:themeColor="text1"/>
        </w:rPr>
      </w:pPr>
    </w:p>
    <w:p w:rsidR="0044286A" w:rsidRDefault="0044286A" w:rsidP="0044286A">
      <w:pPr>
        <w:widowControl w:val="0"/>
        <w:ind w:firstLine="709"/>
        <w:jc w:val="both"/>
        <w:rPr>
          <w:color w:val="000000" w:themeColor="text1"/>
        </w:rPr>
      </w:pPr>
      <w:r>
        <w:rPr>
          <w:color w:val="000000" w:themeColor="text1"/>
        </w:rPr>
        <w:t>2.8.1. Перечень требований к помещениям, в которых предоставляется муниципальная услуга, размещён на официальном сайте уполномоченного органа (</w:t>
      </w:r>
      <w:r>
        <w:rPr>
          <w:i/>
          <w:iCs/>
          <w:color w:val="000000" w:themeColor="text1"/>
          <w:lang w:val="en-US"/>
        </w:rPr>
        <w:t>http</w:t>
      </w:r>
      <w:r>
        <w:rPr>
          <w:i/>
          <w:iCs/>
          <w:color w:val="000000" w:themeColor="text1"/>
        </w:rPr>
        <w:t>://</w:t>
      </w:r>
      <w:proofErr w:type="spellStart"/>
      <w:r>
        <w:rPr>
          <w:i/>
          <w:iCs/>
          <w:color w:val="000000" w:themeColor="text1"/>
          <w:lang w:val="en-US"/>
        </w:rPr>
        <w:t>valobr</w:t>
      </w:r>
      <w:proofErr w:type="spellEnd"/>
      <w:r>
        <w:rPr>
          <w:i/>
          <w:iCs/>
          <w:color w:val="000000" w:themeColor="text1"/>
        </w:rPr>
        <w:t>.</w:t>
      </w:r>
      <w:proofErr w:type="spellStart"/>
      <w:r>
        <w:rPr>
          <w:i/>
          <w:iCs/>
          <w:color w:val="000000" w:themeColor="text1"/>
          <w:lang w:val="en-US"/>
        </w:rPr>
        <w:t>ru</w:t>
      </w:r>
      <w:proofErr w:type="spellEnd"/>
      <w:r>
        <w:rPr>
          <w:color w:val="000000" w:themeColor="text1"/>
        </w:rPr>
        <w:t>) и на ЕПГУ</w:t>
      </w:r>
      <w:r>
        <w:rPr>
          <w:i/>
          <w:color w:val="000000" w:themeColor="text1"/>
        </w:rPr>
        <w:t>.</w:t>
      </w:r>
    </w:p>
    <w:p w:rsidR="0044286A" w:rsidRDefault="0044286A" w:rsidP="0044286A">
      <w:pPr>
        <w:widowControl w:val="0"/>
        <w:ind w:firstLine="540"/>
        <w:jc w:val="center"/>
        <w:rPr>
          <w:color w:val="000000" w:themeColor="text1"/>
        </w:rPr>
      </w:pPr>
    </w:p>
    <w:p w:rsidR="0044286A" w:rsidRDefault="0044286A" w:rsidP="0044286A">
      <w:pPr>
        <w:widowControl w:val="0"/>
        <w:jc w:val="center"/>
        <w:rPr>
          <w:color w:val="000000" w:themeColor="text1"/>
        </w:rPr>
      </w:pPr>
      <w:r>
        <w:rPr>
          <w:b/>
          <w:color w:val="000000" w:themeColor="text1"/>
        </w:rPr>
        <w:t>2.9. Показатели качества и доступности муниципальной услуги</w:t>
      </w:r>
    </w:p>
    <w:p w:rsidR="0044286A" w:rsidRDefault="0044286A" w:rsidP="0044286A">
      <w:pPr>
        <w:widowControl w:val="0"/>
        <w:ind w:firstLine="540"/>
        <w:jc w:val="center"/>
        <w:rPr>
          <w:color w:val="000000" w:themeColor="text1"/>
        </w:rPr>
      </w:pPr>
    </w:p>
    <w:p w:rsidR="0044286A" w:rsidRDefault="0044286A" w:rsidP="0044286A">
      <w:pPr>
        <w:widowControl w:val="0"/>
        <w:ind w:firstLine="709"/>
        <w:jc w:val="both"/>
        <w:rPr>
          <w:color w:val="000000" w:themeColor="text1"/>
        </w:rPr>
      </w:pPr>
      <w:r>
        <w:rPr>
          <w:color w:val="000000" w:themeColor="text1"/>
        </w:rPr>
        <w:t xml:space="preserve">2.9.1. Перечень показателей качества и доступности муниципальной услуги размещен на официальном сайте уполномоченного </w:t>
      </w:r>
      <w:proofErr w:type="gramStart"/>
      <w:r>
        <w:rPr>
          <w:color w:val="000000" w:themeColor="text1"/>
        </w:rPr>
        <w:t xml:space="preserve">органа  </w:t>
      </w:r>
      <w:r>
        <w:rPr>
          <w:i/>
          <w:color w:val="000000" w:themeColor="text1"/>
        </w:rPr>
        <w:t>(</w:t>
      </w:r>
      <w:proofErr w:type="gramEnd"/>
      <w:r>
        <w:rPr>
          <w:i/>
          <w:color w:val="000000" w:themeColor="text1"/>
        </w:rPr>
        <w:t>http://valobr.ru)</w:t>
      </w:r>
      <w:r>
        <w:rPr>
          <w:color w:val="000000" w:themeColor="text1"/>
        </w:rPr>
        <w:t xml:space="preserve">  и на ЕПГУ.</w:t>
      </w:r>
    </w:p>
    <w:p w:rsidR="0044286A" w:rsidRDefault="0044286A" w:rsidP="0044286A">
      <w:pPr>
        <w:ind w:firstLine="540"/>
        <w:jc w:val="both"/>
        <w:rPr>
          <w:color w:val="000000" w:themeColor="text1"/>
        </w:rPr>
      </w:pPr>
    </w:p>
    <w:p w:rsidR="0044286A" w:rsidRDefault="0044286A" w:rsidP="0044286A">
      <w:pPr>
        <w:widowControl w:val="0"/>
        <w:jc w:val="center"/>
        <w:rPr>
          <w:color w:val="000000" w:themeColor="text1"/>
        </w:rPr>
      </w:pPr>
      <w:r>
        <w:rPr>
          <w:b/>
          <w:color w:val="000000" w:themeColor="text1"/>
        </w:rPr>
        <w:t xml:space="preserve">2.10. Иные требования к предоставлению муниципальной услуги, </w:t>
      </w:r>
      <w:r>
        <w:rPr>
          <w:b/>
          <w:color w:val="000000" w:themeColor="text1"/>
        </w:rPr>
        <w:b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44286A" w:rsidRDefault="0044286A" w:rsidP="0044286A">
      <w:pPr>
        <w:widowControl w:val="0"/>
        <w:jc w:val="center"/>
        <w:rPr>
          <w:color w:val="000000" w:themeColor="text1"/>
        </w:rPr>
      </w:pPr>
    </w:p>
    <w:p w:rsidR="0044286A" w:rsidRDefault="0044286A" w:rsidP="0044286A">
      <w:pPr>
        <w:widowControl w:val="0"/>
        <w:ind w:firstLine="709"/>
        <w:jc w:val="both"/>
        <w:rPr>
          <w:color w:val="000000" w:themeColor="text1"/>
        </w:rPr>
      </w:pPr>
      <w:r>
        <w:rPr>
          <w:color w:val="000000" w:themeColor="text1"/>
        </w:rPr>
        <w:t>2.10.1. Услуги, необходимые и обязательные для предоставления услуги, отсутствуют.</w:t>
      </w:r>
    </w:p>
    <w:p w:rsidR="0044286A" w:rsidRDefault="0044286A" w:rsidP="0044286A">
      <w:pPr>
        <w:widowControl w:val="0"/>
        <w:ind w:firstLine="709"/>
        <w:jc w:val="both"/>
        <w:rPr>
          <w:color w:val="000000" w:themeColor="text1"/>
        </w:rPr>
      </w:pPr>
      <w:r>
        <w:rPr>
          <w:color w:val="000000" w:themeColor="text1"/>
        </w:rPr>
        <w:t>2.10.2. Муниципальная услуга предоставляется в электронном виде посредством ЕПГУ (смотрите пункт 3 приложени</w:t>
      </w:r>
      <w:r w:rsidR="00382EFA">
        <w:rPr>
          <w:color w:val="000000" w:themeColor="text1"/>
        </w:rPr>
        <w:t>е</w:t>
      </w:r>
      <w:r>
        <w:rPr>
          <w:color w:val="000000" w:themeColor="text1"/>
        </w:rPr>
        <w:t xml:space="preserve"> № 1)</w:t>
      </w:r>
      <w:r>
        <w:rPr>
          <w:i/>
          <w:color w:val="000000" w:themeColor="text1"/>
        </w:rPr>
        <w:t>.</w:t>
      </w:r>
    </w:p>
    <w:p w:rsidR="0044286A" w:rsidRDefault="0044286A" w:rsidP="0044286A">
      <w:pPr>
        <w:widowControl w:val="0"/>
        <w:ind w:firstLine="709"/>
        <w:jc w:val="both"/>
        <w:rPr>
          <w:color w:val="000000" w:themeColor="text1"/>
        </w:rPr>
      </w:pPr>
      <w:r>
        <w:rPr>
          <w:color w:val="000000" w:themeColor="text1"/>
        </w:rPr>
        <w:t xml:space="preserve">Для предоставления муниципальной услуги используются следующие информационные системы: </w:t>
      </w:r>
    </w:p>
    <w:p w:rsidR="0044286A" w:rsidRDefault="0044286A" w:rsidP="0044286A">
      <w:pPr>
        <w:widowControl w:val="0"/>
        <w:ind w:firstLine="709"/>
        <w:jc w:val="both"/>
        <w:rPr>
          <w:color w:val="000000" w:themeColor="text1"/>
        </w:rPr>
      </w:pPr>
      <w:r>
        <w:rPr>
          <w:color w:val="000000" w:themeColor="text1"/>
        </w:rPr>
        <w:t>– Единая система идентификации и аутентификации;</w:t>
      </w:r>
    </w:p>
    <w:p w:rsidR="0044286A" w:rsidRDefault="0044286A" w:rsidP="0044286A">
      <w:pPr>
        <w:widowControl w:val="0"/>
        <w:ind w:firstLine="709"/>
        <w:jc w:val="both"/>
        <w:rPr>
          <w:color w:val="000000" w:themeColor="text1"/>
        </w:rPr>
      </w:pPr>
      <w:r>
        <w:rPr>
          <w:color w:val="000000" w:themeColor="text1"/>
        </w:rPr>
        <w:t>– ЕПГУ (смотрите пункт 3 приложени</w:t>
      </w:r>
      <w:r w:rsidR="00382EFA">
        <w:rPr>
          <w:color w:val="000000" w:themeColor="text1"/>
        </w:rPr>
        <w:t>е</w:t>
      </w:r>
      <w:r>
        <w:rPr>
          <w:color w:val="000000" w:themeColor="text1"/>
        </w:rPr>
        <w:t xml:space="preserve"> № 1);</w:t>
      </w:r>
    </w:p>
    <w:p w:rsidR="0044286A" w:rsidRDefault="0044286A" w:rsidP="0044286A">
      <w:pPr>
        <w:widowControl w:val="0"/>
        <w:ind w:firstLine="709"/>
        <w:jc w:val="both"/>
        <w:rPr>
          <w:color w:val="000000" w:themeColor="text1"/>
        </w:rPr>
      </w:pPr>
      <w:r>
        <w:rPr>
          <w:color w:val="000000" w:themeColor="text1"/>
        </w:rPr>
        <w:t>– ПГС (платформа государственных сервисов);</w:t>
      </w:r>
    </w:p>
    <w:p w:rsidR="0044286A" w:rsidRDefault="0044286A" w:rsidP="0044286A">
      <w:pPr>
        <w:widowControl w:val="0"/>
        <w:ind w:firstLine="709"/>
        <w:jc w:val="both"/>
        <w:rPr>
          <w:color w:val="000000" w:themeColor="text1"/>
        </w:rPr>
      </w:pPr>
      <w:r>
        <w:rPr>
          <w:color w:val="000000" w:themeColor="text1"/>
        </w:rPr>
        <w:t>– Государственная информационная система «Образование»;</w:t>
      </w:r>
    </w:p>
    <w:p w:rsidR="0044286A" w:rsidRDefault="0044286A" w:rsidP="0044286A">
      <w:pPr>
        <w:widowControl w:val="0"/>
        <w:ind w:firstLine="709"/>
        <w:jc w:val="both"/>
        <w:rPr>
          <w:color w:val="000000" w:themeColor="text1"/>
        </w:rPr>
      </w:pPr>
      <w:r>
        <w:rPr>
          <w:color w:val="000000" w:themeColor="text1"/>
        </w:rPr>
        <w:t>– Федеральная государственная информационная система «Федеральный реестр государственных и муниципальных услуг (функций)».</w:t>
      </w:r>
    </w:p>
    <w:p w:rsidR="0044286A" w:rsidRDefault="0044286A" w:rsidP="0044286A">
      <w:pPr>
        <w:widowControl w:val="0"/>
        <w:ind w:firstLine="709"/>
        <w:jc w:val="both"/>
        <w:rPr>
          <w:color w:val="000000" w:themeColor="text1"/>
        </w:rPr>
      </w:pPr>
      <w:r>
        <w:rPr>
          <w:color w:val="000000" w:themeColor="text1"/>
        </w:rPr>
        <w:t>2.10.3. Муниципальная услуга в отношении несовершеннолетнего, являющегося заявителем, не предоставляется.</w:t>
      </w:r>
    </w:p>
    <w:p w:rsidR="0044286A" w:rsidRDefault="0044286A" w:rsidP="0044286A">
      <w:pPr>
        <w:widowControl w:val="0"/>
        <w:ind w:firstLine="709"/>
        <w:jc w:val="both"/>
        <w:rPr>
          <w:iCs/>
          <w:color w:val="000000" w:themeColor="text1"/>
        </w:rPr>
      </w:pPr>
      <w:r>
        <w:rPr>
          <w:iCs/>
          <w:color w:val="000000" w:themeColor="text1"/>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p>
    <w:p w:rsidR="0044286A" w:rsidRDefault="0044286A" w:rsidP="0044286A">
      <w:pPr>
        <w:widowControl w:val="0"/>
        <w:ind w:firstLine="709"/>
        <w:jc w:val="both"/>
        <w:rPr>
          <w:color w:val="000000" w:themeColor="text1"/>
        </w:rPr>
      </w:pPr>
      <w:r>
        <w:rPr>
          <w:color w:val="000000" w:themeColor="text1"/>
        </w:rPr>
        <w:lastRenderedPageBreak/>
        <w:t>2.10.4. Получение муниципальной услуги через МФЦ:</w:t>
      </w:r>
    </w:p>
    <w:p w:rsidR="0044286A" w:rsidRDefault="0044286A" w:rsidP="0044286A">
      <w:pPr>
        <w:widowControl w:val="0"/>
        <w:ind w:firstLine="709"/>
        <w:jc w:val="both"/>
        <w:rPr>
          <w:color w:val="000000" w:themeColor="text1"/>
        </w:rPr>
      </w:pPr>
      <w:r>
        <w:rPr>
          <w:color w:val="000000" w:themeColor="text1"/>
        </w:rPr>
        <w:t>– возможно в секторе пользовательского сопровождения в МФЦ через информационно-телекоммуникационную сеть «Интернет» при наличии технической возможности</w:t>
      </w:r>
      <w:r>
        <w:rPr>
          <w:rStyle w:val="afe"/>
          <w:color w:val="000000" w:themeColor="text1"/>
        </w:rPr>
        <w:t xml:space="preserve"> </w:t>
      </w:r>
      <w:r>
        <w:rPr>
          <w:color w:val="000000" w:themeColor="text1"/>
        </w:rPr>
        <w:t>ЕПГУ.</w:t>
      </w:r>
    </w:p>
    <w:p w:rsidR="0044286A" w:rsidRDefault="0044286A" w:rsidP="0044286A">
      <w:pPr>
        <w:widowControl w:val="0"/>
        <w:ind w:firstLine="709"/>
        <w:jc w:val="both"/>
        <w:rPr>
          <w:color w:val="000000" w:themeColor="text1"/>
        </w:rPr>
      </w:pPr>
      <w:r>
        <w:rPr>
          <w:color w:val="000000" w:themeColor="text1"/>
        </w:rPr>
        <w:t xml:space="preserve">2.10.5. МФЦ, в который подается заявление о предоставлении муниципальной услуги, не может принимать </w:t>
      </w:r>
      <w:proofErr w:type="gramStart"/>
      <w:r>
        <w:rPr>
          <w:color w:val="000000" w:themeColor="text1"/>
        </w:rPr>
        <w:t>решение  об</w:t>
      </w:r>
      <w:proofErr w:type="gramEnd"/>
      <w:r>
        <w:rPr>
          <w:color w:val="000000" w:themeColor="text1"/>
        </w:rPr>
        <w:t xml:space="preserve"> отказе в приеме запроса и документов, необходимых для предоставления муниципальной услуги.</w:t>
      </w:r>
    </w:p>
    <w:p w:rsidR="0044286A" w:rsidRDefault="0044286A" w:rsidP="0044286A">
      <w:pPr>
        <w:widowControl w:val="0"/>
        <w:ind w:firstLine="709"/>
        <w:jc w:val="both"/>
        <w:rPr>
          <w:color w:val="000000" w:themeColor="text1"/>
        </w:rPr>
      </w:pPr>
      <w:r>
        <w:rPr>
          <w:color w:val="000000" w:themeColor="text1"/>
        </w:rPr>
        <w:t xml:space="preserve">2.10.6. Выдача результата предоставления муниципальной услуги в </w:t>
      </w:r>
      <w:proofErr w:type="gramStart"/>
      <w:r>
        <w:rPr>
          <w:color w:val="000000" w:themeColor="text1"/>
        </w:rPr>
        <w:t>МФЦ  не</w:t>
      </w:r>
      <w:proofErr w:type="gramEnd"/>
      <w:r>
        <w:rPr>
          <w:color w:val="000000" w:themeColor="text1"/>
        </w:rPr>
        <w:t xml:space="preserve"> предусмотрена.</w:t>
      </w:r>
    </w:p>
    <w:p w:rsidR="0044286A" w:rsidRDefault="0044286A" w:rsidP="0044286A">
      <w:pPr>
        <w:widowControl w:val="0"/>
        <w:ind w:firstLine="540"/>
        <w:jc w:val="both"/>
        <w:rPr>
          <w:color w:val="000000" w:themeColor="text1"/>
        </w:rPr>
      </w:pPr>
    </w:p>
    <w:p w:rsidR="0044286A" w:rsidRDefault="0044286A" w:rsidP="0044286A">
      <w:pPr>
        <w:widowControl w:val="0"/>
        <w:jc w:val="center"/>
        <w:rPr>
          <w:b/>
          <w:color w:val="000000" w:themeColor="text1"/>
        </w:rPr>
      </w:pPr>
      <w:r>
        <w:rPr>
          <w:b/>
          <w:color w:val="000000" w:themeColor="text1"/>
        </w:rPr>
        <w:t xml:space="preserve">2.11. Исчерпывающий перечень документов, необходимых </w:t>
      </w:r>
      <w:r>
        <w:rPr>
          <w:b/>
          <w:color w:val="000000" w:themeColor="text1"/>
        </w:rPr>
        <w:br/>
        <w:t>для предоставления муниципальной услуги</w:t>
      </w:r>
    </w:p>
    <w:p w:rsidR="0044286A" w:rsidRDefault="0044286A" w:rsidP="0044286A">
      <w:pPr>
        <w:ind w:firstLine="708"/>
        <w:jc w:val="both"/>
        <w:rPr>
          <w:color w:val="000000" w:themeColor="text1"/>
        </w:rPr>
      </w:pPr>
    </w:p>
    <w:p w:rsidR="0044286A" w:rsidRDefault="0044286A" w:rsidP="0044286A">
      <w:pPr>
        <w:ind w:firstLine="708"/>
        <w:jc w:val="both"/>
        <w:rPr>
          <w:color w:val="000000" w:themeColor="text1"/>
        </w:rPr>
      </w:pPr>
      <w:r>
        <w:rPr>
          <w:color w:val="000000" w:themeColor="text1"/>
        </w:rPr>
        <w:t xml:space="preserve">2.11.1. Перечень способов подачи запроса о предоставлении муниципальной услуги и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(признаков) заявителей, отраженных </w:t>
      </w:r>
      <w:r>
        <w:rPr>
          <w:color w:val="000000" w:themeColor="text1"/>
        </w:rPr>
        <w:br/>
        <w:t xml:space="preserve">в приложении № 2 к настоящему административному регламенту, приведен </w:t>
      </w:r>
      <w:r>
        <w:rPr>
          <w:color w:val="000000" w:themeColor="text1"/>
        </w:rPr>
        <w:br/>
        <w:t>в приложении № 3 к настоящему административному регламенту и содержит сведения:</w:t>
      </w:r>
    </w:p>
    <w:p w:rsidR="0044286A" w:rsidRDefault="0044286A" w:rsidP="0044286A">
      <w:pPr>
        <w:ind w:firstLine="708"/>
        <w:jc w:val="both"/>
        <w:rPr>
          <w:color w:val="000000" w:themeColor="text1"/>
        </w:rPr>
      </w:pPr>
      <w:r>
        <w:rPr>
          <w:color w:val="000000" w:themeColor="text1"/>
        </w:rPr>
        <w:t>- о документах, которые заявитель (представитель заявителя) должен предоставить самостоятельно;</w:t>
      </w:r>
    </w:p>
    <w:p w:rsidR="0044286A" w:rsidRDefault="0044286A" w:rsidP="0044286A">
      <w:pPr>
        <w:ind w:firstLine="708"/>
        <w:jc w:val="both"/>
        <w:rPr>
          <w:color w:val="000000" w:themeColor="text1"/>
        </w:rPr>
      </w:pPr>
      <w:r>
        <w:rPr>
          <w:color w:val="000000" w:themeColor="text1"/>
        </w:rPr>
        <w:t>- о документах, которые заявитель (представитель заявителя)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44286A" w:rsidRDefault="0044286A" w:rsidP="0044286A">
      <w:pPr>
        <w:ind w:firstLine="708"/>
        <w:jc w:val="both"/>
        <w:rPr>
          <w:color w:val="000000" w:themeColor="text1"/>
        </w:rPr>
      </w:pPr>
      <w:r>
        <w:rPr>
          <w:color w:val="000000" w:themeColor="text1"/>
        </w:rPr>
        <w:t>2.11.2. Форма заявления о предоставлении муниципальной услуги приведена в приложении № 5 к настоящему административному регламенту.</w:t>
      </w:r>
    </w:p>
    <w:p w:rsidR="003E14FD" w:rsidRDefault="003E14FD" w:rsidP="0044286A">
      <w:pPr>
        <w:ind w:firstLine="708"/>
        <w:jc w:val="both"/>
        <w:rPr>
          <w:color w:val="000000" w:themeColor="text1"/>
        </w:rPr>
      </w:pPr>
    </w:p>
    <w:p w:rsidR="0044286A" w:rsidRDefault="0044286A" w:rsidP="0044286A">
      <w:pPr>
        <w:jc w:val="center"/>
        <w:rPr>
          <w:b/>
          <w:bCs/>
          <w:color w:val="000000" w:themeColor="text1"/>
        </w:rPr>
      </w:pPr>
      <w:r>
        <w:rPr>
          <w:b/>
          <w:color w:val="000000" w:themeColor="text1"/>
        </w:rPr>
        <w:t>2</w:t>
      </w:r>
      <w:r>
        <w:rPr>
          <w:b/>
          <w:bCs/>
          <w:color w:val="000000" w:themeColor="text1"/>
        </w:rPr>
        <w:t>.12.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4286A" w:rsidRDefault="0044286A" w:rsidP="0044286A">
      <w:pPr>
        <w:ind w:firstLine="708"/>
        <w:jc w:val="center"/>
        <w:rPr>
          <w:b/>
          <w:bCs/>
          <w:color w:val="000000" w:themeColor="text1"/>
        </w:rPr>
      </w:pPr>
    </w:p>
    <w:p w:rsidR="0044286A" w:rsidRDefault="0044286A" w:rsidP="0044286A">
      <w:pPr>
        <w:pStyle w:val="ConsPlusNormal0"/>
        <w:ind w:firstLine="709"/>
        <w:jc w:val="both"/>
        <w:rPr>
          <w:rFonts w:ascii="Times New Roman" w:hAnsi="Times New Roman"/>
          <w:color w:val="000000" w:themeColor="text1"/>
          <w:sz w:val="28"/>
          <w:szCs w:val="28"/>
        </w:rPr>
      </w:pPr>
      <w:r>
        <w:rPr>
          <w:rFonts w:ascii="Times New Roman" w:hAnsi="Times New Roman" w:cs="Times New Roman"/>
          <w:color w:val="000000" w:themeColor="text1"/>
          <w:sz w:val="28"/>
          <w:szCs w:val="28"/>
        </w:rPr>
        <w:t xml:space="preserve">2.12.1.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w:t>
      </w:r>
      <w:r>
        <w:rPr>
          <w:rFonts w:ascii="Times New Roman" w:hAnsi="Times New Roman" w:cs="Times New Roman"/>
          <w:color w:val="000000" w:themeColor="text1"/>
          <w:sz w:val="28"/>
          <w:szCs w:val="28"/>
        </w:rPr>
        <w:br/>
        <w:t xml:space="preserve">для приостановления предоставления муниципальной услуги или отказа </w:t>
      </w:r>
      <w:r>
        <w:rPr>
          <w:rFonts w:ascii="Times New Roman" w:hAnsi="Times New Roman" w:cs="Times New Roman"/>
          <w:color w:val="000000" w:themeColor="text1"/>
          <w:sz w:val="28"/>
          <w:szCs w:val="28"/>
        </w:rPr>
        <w:br/>
        <w:t xml:space="preserve">в предоставлении муниципальной услуги приведен в приложении № 4 </w:t>
      </w:r>
      <w:r>
        <w:rPr>
          <w:rFonts w:ascii="Times New Roman" w:hAnsi="Times New Roman" w:cs="Times New Roman"/>
          <w:color w:val="000000" w:themeColor="text1"/>
          <w:sz w:val="28"/>
          <w:szCs w:val="28"/>
        </w:rPr>
        <w:br/>
        <w:t>к настоящему административному регламенту.</w:t>
      </w:r>
    </w:p>
    <w:p w:rsidR="0044286A" w:rsidRDefault="0044286A" w:rsidP="0044286A">
      <w:pPr>
        <w:widowControl w:val="0"/>
        <w:ind w:firstLine="540"/>
        <w:jc w:val="both"/>
        <w:rPr>
          <w:color w:val="000000" w:themeColor="text1"/>
        </w:rPr>
      </w:pPr>
      <w:r>
        <w:rPr>
          <w:color w:val="000000" w:themeColor="text1"/>
        </w:rPr>
        <w:t>2.12.2.</w:t>
      </w:r>
      <w:r>
        <w:t xml:space="preserve"> </w:t>
      </w:r>
      <w:r>
        <w:rPr>
          <w:color w:val="000000" w:themeColor="text1"/>
        </w:rPr>
        <w:t>Основания для приостановления предоставления муниципальной услуги отсутствуют.</w:t>
      </w:r>
    </w:p>
    <w:p w:rsidR="0044286A" w:rsidRDefault="0044286A" w:rsidP="0044286A">
      <w:pPr>
        <w:jc w:val="center"/>
        <w:rPr>
          <w:color w:val="000000" w:themeColor="text1"/>
        </w:rPr>
      </w:pPr>
      <w:r>
        <w:rPr>
          <w:b/>
          <w:color w:val="000000" w:themeColor="text1"/>
        </w:rPr>
        <w:lastRenderedPageBreak/>
        <w:t>3. Состав, последовательность и сроки</w:t>
      </w:r>
      <w:r>
        <w:rPr>
          <w:b/>
          <w:color w:val="000000" w:themeColor="text1"/>
        </w:rPr>
        <w:br/>
        <w:t>выполнения</w:t>
      </w:r>
      <w:r>
        <w:rPr>
          <w:color w:val="000000" w:themeColor="text1"/>
        </w:rPr>
        <w:t xml:space="preserve"> </w:t>
      </w:r>
      <w:r>
        <w:rPr>
          <w:b/>
          <w:color w:val="000000" w:themeColor="text1"/>
        </w:rPr>
        <w:t>административных процедур</w:t>
      </w:r>
    </w:p>
    <w:p w:rsidR="0044286A" w:rsidRDefault="0044286A" w:rsidP="0044286A">
      <w:pPr>
        <w:widowControl w:val="0"/>
        <w:jc w:val="center"/>
        <w:rPr>
          <w:color w:val="000000" w:themeColor="text1"/>
        </w:rPr>
      </w:pPr>
    </w:p>
    <w:p w:rsidR="0044286A" w:rsidRDefault="0044286A" w:rsidP="0044286A">
      <w:pPr>
        <w:widowControl w:val="0"/>
        <w:jc w:val="center"/>
        <w:rPr>
          <w:color w:val="000000" w:themeColor="text1"/>
        </w:rPr>
      </w:pPr>
      <w:r>
        <w:rPr>
          <w:b/>
          <w:color w:val="000000" w:themeColor="text1"/>
        </w:rPr>
        <w:t>3.1. Перечень осуществляемых при предоставлении муниципальной услуги административных процедур</w:t>
      </w:r>
    </w:p>
    <w:p w:rsidR="0044286A" w:rsidRDefault="0044286A" w:rsidP="0044286A">
      <w:pPr>
        <w:widowControl w:val="0"/>
        <w:jc w:val="both"/>
        <w:rPr>
          <w:color w:val="000000" w:themeColor="text1"/>
        </w:rPr>
      </w:pPr>
    </w:p>
    <w:p w:rsidR="0044286A" w:rsidRDefault="0044286A" w:rsidP="0044286A">
      <w:pPr>
        <w:widowControl w:val="0"/>
        <w:ind w:firstLine="708"/>
        <w:jc w:val="both"/>
        <w:rPr>
          <w:color w:val="000000" w:themeColor="text1"/>
        </w:rPr>
      </w:pPr>
      <w:r>
        <w:rPr>
          <w:color w:val="000000" w:themeColor="text1"/>
        </w:rPr>
        <w:t>3.1.1. Административный регламент включает в себя следующие процедуры:</w:t>
      </w:r>
    </w:p>
    <w:p w:rsidR="0044286A" w:rsidRDefault="0044286A" w:rsidP="0044286A">
      <w:pPr>
        <w:widowControl w:val="0"/>
        <w:ind w:firstLine="708"/>
        <w:jc w:val="both"/>
        <w:rPr>
          <w:color w:val="000000" w:themeColor="text1"/>
        </w:rPr>
      </w:pPr>
      <w:r>
        <w:rPr>
          <w:color w:val="000000" w:themeColor="text1"/>
        </w:rPr>
        <w:t>1) профилирование заявителя;</w:t>
      </w:r>
    </w:p>
    <w:p w:rsidR="0044286A" w:rsidRDefault="0044286A" w:rsidP="0044286A">
      <w:pPr>
        <w:widowControl w:val="0"/>
        <w:ind w:firstLine="708"/>
        <w:jc w:val="both"/>
        <w:rPr>
          <w:color w:val="000000" w:themeColor="text1"/>
        </w:rPr>
      </w:pPr>
      <w:r>
        <w:rPr>
          <w:color w:val="000000" w:themeColor="text1"/>
        </w:rPr>
        <w:t xml:space="preserve">2) прием запроса и документов и (или) информации, необходимых </w:t>
      </w:r>
      <w:r>
        <w:rPr>
          <w:color w:val="000000" w:themeColor="text1"/>
        </w:rPr>
        <w:br/>
        <w:t>для предоставления муниципальной услуги;</w:t>
      </w:r>
    </w:p>
    <w:p w:rsidR="0044286A" w:rsidRDefault="0044286A" w:rsidP="0044286A">
      <w:pPr>
        <w:widowControl w:val="0"/>
        <w:ind w:firstLine="708"/>
        <w:jc w:val="both"/>
        <w:rPr>
          <w:color w:val="000000" w:themeColor="text1"/>
        </w:rPr>
      </w:pPr>
      <w:r>
        <w:rPr>
          <w:color w:val="000000" w:themeColor="text1"/>
        </w:rPr>
        <w:t>3) межведомственное информационное взаимодействие;</w:t>
      </w:r>
    </w:p>
    <w:p w:rsidR="0044286A" w:rsidRDefault="0044286A" w:rsidP="0044286A">
      <w:pPr>
        <w:widowControl w:val="0"/>
        <w:ind w:firstLine="708"/>
        <w:jc w:val="both"/>
        <w:rPr>
          <w:color w:val="000000" w:themeColor="text1"/>
        </w:rPr>
      </w:pPr>
      <w:r>
        <w:rPr>
          <w:color w:val="000000" w:themeColor="text1"/>
        </w:rPr>
        <w:t>4) принятие решения о предоставлении (об отказе в предоставлении) муниципальной услуги;</w:t>
      </w:r>
    </w:p>
    <w:p w:rsidR="0044286A" w:rsidRDefault="0044286A" w:rsidP="0044286A">
      <w:pPr>
        <w:widowControl w:val="0"/>
        <w:ind w:firstLine="708"/>
        <w:jc w:val="both"/>
        <w:rPr>
          <w:color w:val="000000" w:themeColor="text1"/>
        </w:rPr>
      </w:pPr>
      <w:r>
        <w:rPr>
          <w:color w:val="000000" w:themeColor="text1"/>
        </w:rPr>
        <w:t>5) предоставление результата муниципальной усл</w:t>
      </w:r>
      <w:r w:rsidR="0039488B">
        <w:rPr>
          <w:color w:val="000000" w:themeColor="text1"/>
        </w:rPr>
        <w:t>уги.</w:t>
      </w:r>
    </w:p>
    <w:p w:rsidR="0044286A" w:rsidRDefault="0044286A" w:rsidP="0044286A">
      <w:pPr>
        <w:widowControl w:val="0"/>
        <w:rPr>
          <w:color w:val="000000" w:themeColor="text1"/>
        </w:rPr>
      </w:pPr>
    </w:p>
    <w:p w:rsidR="0044286A" w:rsidRDefault="0044286A" w:rsidP="0044286A">
      <w:pPr>
        <w:widowControl w:val="0"/>
        <w:jc w:val="center"/>
        <w:rPr>
          <w:color w:val="000000" w:themeColor="text1"/>
        </w:rPr>
      </w:pPr>
      <w:r>
        <w:rPr>
          <w:b/>
          <w:color w:val="000000" w:themeColor="text1"/>
        </w:rPr>
        <w:t>3.2. Профилирование заявителя</w:t>
      </w:r>
    </w:p>
    <w:p w:rsidR="0044286A" w:rsidRDefault="0044286A" w:rsidP="0044286A">
      <w:pPr>
        <w:widowControl w:val="0"/>
        <w:ind w:firstLine="540"/>
        <w:jc w:val="both"/>
        <w:rPr>
          <w:color w:val="000000" w:themeColor="text1"/>
        </w:rPr>
      </w:pPr>
    </w:p>
    <w:p w:rsidR="0044286A" w:rsidRDefault="0044286A" w:rsidP="0044286A">
      <w:pPr>
        <w:widowControl w:val="0"/>
        <w:ind w:firstLine="709"/>
        <w:jc w:val="both"/>
        <w:rPr>
          <w:color w:val="000000" w:themeColor="text1"/>
        </w:rPr>
      </w:pPr>
      <w:r>
        <w:rPr>
          <w:color w:val="000000" w:themeColor="text1"/>
        </w:rPr>
        <w:t>3.2.1. Порядок определения категорий (признаков) заявителя осуществляется посредством его анкетирования одним из следующих способов:</w:t>
      </w:r>
    </w:p>
    <w:p w:rsidR="0044286A" w:rsidRDefault="0044286A" w:rsidP="0044286A">
      <w:pPr>
        <w:widowControl w:val="0"/>
        <w:ind w:firstLine="709"/>
        <w:jc w:val="both"/>
        <w:rPr>
          <w:bCs/>
          <w:i/>
          <w:color w:val="000000" w:themeColor="text1"/>
        </w:rPr>
      </w:pPr>
      <w:r>
        <w:rPr>
          <w:color w:val="000000" w:themeColor="text1"/>
        </w:rPr>
        <w:t>– заполнение интерактивной формы заявления на ЕПГУ (с момента реализации на портале);</w:t>
      </w:r>
    </w:p>
    <w:p w:rsidR="0044286A" w:rsidRDefault="0044286A" w:rsidP="0044286A">
      <w:pPr>
        <w:widowControl w:val="0"/>
        <w:ind w:firstLine="709"/>
        <w:jc w:val="both"/>
        <w:rPr>
          <w:color w:val="000000" w:themeColor="text1"/>
        </w:rPr>
      </w:pPr>
      <w:r>
        <w:rPr>
          <w:color w:val="000000" w:themeColor="text1"/>
        </w:rPr>
        <w:t>– анкетирование в уполномоченном органе.</w:t>
      </w:r>
    </w:p>
    <w:p w:rsidR="0044286A" w:rsidRDefault="0044286A" w:rsidP="00334D67">
      <w:pPr>
        <w:widowControl w:val="0"/>
        <w:ind w:firstLine="709"/>
        <w:jc w:val="both"/>
        <w:rPr>
          <w:color w:val="000000" w:themeColor="text1"/>
        </w:rPr>
      </w:pPr>
      <w:r>
        <w:rPr>
          <w:color w:val="000000" w:themeColor="text1"/>
        </w:rPr>
        <w:t>3.2.2. По результатам получения ответов от заявителя (представителя заявителя) на вопросы определяется идентификатор категории (признака) заявителя, приведенный в приложении № 2 к настоящему административному регламенту.</w:t>
      </w:r>
    </w:p>
    <w:p w:rsidR="003E14FD" w:rsidRDefault="003E14FD" w:rsidP="0044286A">
      <w:pPr>
        <w:widowControl w:val="0"/>
        <w:ind w:firstLine="540"/>
        <w:jc w:val="both"/>
        <w:rPr>
          <w:color w:val="000000" w:themeColor="text1"/>
        </w:rPr>
      </w:pPr>
    </w:p>
    <w:p w:rsidR="0044286A" w:rsidRDefault="0044286A" w:rsidP="0044286A">
      <w:pPr>
        <w:widowControl w:val="0"/>
        <w:jc w:val="center"/>
        <w:rPr>
          <w:color w:val="000000" w:themeColor="text1"/>
        </w:rPr>
      </w:pPr>
      <w:r>
        <w:rPr>
          <w:b/>
          <w:color w:val="000000" w:themeColor="text1"/>
        </w:rPr>
        <w:t xml:space="preserve">3.3. Прием запроса и документов и (или) информации, необходимых </w:t>
      </w:r>
      <w:r>
        <w:rPr>
          <w:b/>
          <w:color w:val="000000" w:themeColor="text1"/>
        </w:rPr>
        <w:br/>
        <w:t>для предоставления муниципальной услуги</w:t>
      </w:r>
    </w:p>
    <w:p w:rsidR="0044286A" w:rsidRDefault="0044286A" w:rsidP="0044286A">
      <w:pPr>
        <w:widowControl w:val="0"/>
        <w:ind w:firstLine="540"/>
        <w:jc w:val="center"/>
        <w:rPr>
          <w:color w:val="000000" w:themeColor="text1"/>
        </w:rPr>
      </w:pPr>
    </w:p>
    <w:p w:rsidR="0044286A" w:rsidRDefault="0044286A" w:rsidP="0044286A">
      <w:pPr>
        <w:widowControl w:val="0"/>
        <w:ind w:firstLine="708"/>
        <w:jc w:val="both"/>
        <w:rPr>
          <w:color w:val="000000" w:themeColor="text1"/>
        </w:rPr>
      </w:pPr>
      <w:r>
        <w:rPr>
          <w:color w:val="000000" w:themeColor="text1"/>
        </w:rPr>
        <w:t xml:space="preserve">3.3.1. Прием от заявителя (представителя заявителя) запроса и документов, необходимых для предоставления муниципальной услуги, осуществляется в соответствии с идентификатором категории (признака) заявителя способами, приведенными в приложении № 3 к настоящему административному регламенту. </w:t>
      </w:r>
    </w:p>
    <w:p w:rsidR="0044286A" w:rsidRDefault="0044286A" w:rsidP="0044286A">
      <w:pPr>
        <w:widowControl w:val="0"/>
        <w:ind w:firstLine="708"/>
        <w:jc w:val="both"/>
        <w:rPr>
          <w:color w:val="000000" w:themeColor="text1"/>
        </w:rPr>
      </w:pPr>
      <w:r>
        <w:rPr>
          <w:color w:val="000000" w:themeColor="text1"/>
        </w:rPr>
        <w:t xml:space="preserve">3.3.2. Заявление по форме согласно приложению № 5 к настоящему административному регламенту и перечни документов, необходимых </w:t>
      </w:r>
      <w:r>
        <w:rPr>
          <w:color w:val="000000" w:themeColor="text1"/>
        </w:rPr>
        <w:br/>
        <w:t xml:space="preserve">для предоставления муниципальной услуги, которые заявитель (представитель заявителя) должен предоставить самостоятельно и вправе предоставить по собственной инициативе, приведены в приложении № 3 </w:t>
      </w:r>
      <w:r>
        <w:rPr>
          <w:color w:val="000000" w:themeColor="text1"/>
        </w:rPr>
        <w:br/>
        <w:t>к настоящему административному регламенту.</w:t>
      </w:r>
    </w:p>
    <w:p w:rsidR="0044286A" w:rsidRDefault="0044286A" w:rsidP="0044286A">
      <w:pPr>
        <w:widowControl w:val="0"/>
        <w:ind w:firstLine="708"/>
        <w:jc w:val="both"/>
        <w:rPr>
          <w:color w:val="000000" w:themeColor="text1"/>
        </w:rPr>
      </w:pPr>
      <w:r>
        <w:rPr>
          <w:color w:val="000000" w:themeColor="text1"/>
        </w:rPr>
        <w:t xml:space="preserve">Заявление по форме согласно приложению № 8 к настоящему административному регламенту заявитель предоставляет в целях получения </w:t>
      </w:r>
      <w:r>
        <w:rPr>
          <w:color w:val="000000" w:themeColor="text1"/>
        </w:rPr>
        <w:lastRenderedPageBreak/>
        <w:t>услуги для исправления допущенных опечаток и (или) ошибок в выданных в результате предоставления услуги документах и созданных реестровых записях.</w:t>
      </w:r>
    </w:p>
    <w:p w:rsidR="0044286A" w:rsidRDefault="0044286A" w:rsidP="0044286A">
      <w:pPr>
        <w:widowControl w:val="0"/>
        <w:ind w:firstLine="709"/>
        <w:jc w:val="both"/>
        <w:rPr>
          <w:color w:val="000000" w:themeColor="text1"/>
        </w:rPr>
      </w:pPr>
      <w:r>
        <w:rPr>
          <w:color w:val="000000" w:themeColor="text1"/>
        </w:rPr>
        <w:t xml:space="preserve">3.3.3. Способами установления личности (идентификации) заявителя (представителя заявителя) являются: </w:t>
      </w:r>
    </w:p>
    <w:p w:rsidR="0044286A" w:rsidRDefault="0044286A" w:rsidP="0044286A">
      <w:pPr>
        <w:widowControl w:val="0"/>
        <w:ind w:firstLine="709"/>
        <w:jc w:val="both"/>
        <w:rPr>
          <w:color w:val="000000" w:themeColor="text1"/>
        </w:rPr>
      </w:pPr>
      <w:r>
        <w:rPr>
          <w:color w:val="000000" w:themeColor="text1"/>
        </w:rPr>
        <w:t>– при подаче заявления в уполномоченный орган – предъявление документа, удостоверяющего личность;</w:t>
      </w:r>
    </w:p>
    <w:p w:rsidR="0044286A" w:rsidRDefault="0044286A" w:rsidP="0044286A">
      <w:pPr>
        <w:widowControl w:val="0"/>
        <w:ind w:firstLine="709"/>
        <w:jc w:val="both"/>
        <w:rPr>
          <w:color w:val="000000" w:themeColor="text1"/>
        </w:rPr>
      </w:pPr>
      <w:r>
        <w:rPr>
          <w:color w:val="000000" w:themeColor="text1"/>
        </w:rPr>
        <w:t xml:space="preserve">– при подаче заявления в электронном виде – авторизация </w:t>
      </w:r>
      <w:r>
        <w:rPr>
          <w:color w:val="000000" w:themeColor="text1"/>
        </w:rPr>
        <w:br/>
        <w:t>через единую систему идентификации и аутентификации ЕПГУ(с момента реализации на портале).</w:t>
      </w:r>
    </w:p>
    <w:p w:rsidR="0044286A" w:rsidRDefault="0044286A" w:rsidP="0044286A">
      <w:pPr>
        <w:widowControl w:val="0"/>
        <w:ind w:firstLine="709"/>
        <w:jc w:val="both"/>
        <w:rPr>
          <w:color w:val="000000" w:themeColor="text1"/>
        </w:rPr>
      </w:pPr>
      <w:r>
        <w:rPr>
          <w:color w:val="000000" w:themeColor="text1"/>
        </w:rPr>
        <w:t xml:space="preserve">3.3.4. Основания для принятия решения об отказе в приеме запроса </w:t>
      </w:r>
      <w:r>
        <w:rPr>
          <w:color w:val="000000" w:themeColor="text1"/>
        </w:rPr>
        <w:br/>
        <w:t>и документов приведены в приложении № 4 к настоящему административному регламенту.</w:t>
      </w:r>
    </w:p>
    <w:p w:rsidR="0044286A" w:rsidRDefault="0044286A" w:rsidP="0044286A">
      <w:pPr>
        <w:widowControl w:val="0"/>
        <w:ind w:firstLine="709"/>
        <w:jc w:val="both"/>
        <w:rPr>
          <w:color w:val="000000" w:themeColor="text1"/>
        </w:rPr>
      </w:pPr>
      <w:r>
        <w:rPr>
          <w:color w:val="000000" w:themeColor="text1"/>
        </w:rPr>
        <w:t>3.3.5. Регистрация уполномоченным органом запроса и документов, необходимых для предоставления муниципальной услуги, независимо от способа подачи, осуществляется в течение 1 рабочего дня с момента их поступления.</w:t>
      </w:r>
    </w:p>
    <w:p w:rsidR="0044286A" w:rsidRDefault="0044286A" w:rsidP="0044286A">
      <w:pPr>
        <w:pStyle w:val="ConsPlusNormal0"/>
        <w:ind w:firstLine="709"/>
        <w:jc w:val="both"/>
        <w:rPr>
          <w:rFonts w:ascii="Times New Roman" w:hAnsi="Times New Roman" w:cs="Times New Roman"/>
          <w:color w:val="000000" w:themeColor="text1"/>
          <w:sz w:val="28"/>
          <w:szCs w:val="28"/>
        </w:rPr>
      </w:pPr>
    </w:p>
    <w:p w:rsidR="0044286A" w:rsidRDefault="0044286A" w:rsidP="0044286A">
      <w:pPr>
        <w:tabs>
          <w:tab w:val="left" w:pos="7980"/>
        </w:tabs>
        <w:jc w:val="center"/>
        <w:rPr>
          <w:color w:val="000000" w:themeColor="text1"/>
        </w:rPr>
      </w:pPr>
      <w:r>
        <w:rPr>
          <w:b/>
          <w:color w:val="000000" w:themeColor="text1"/>
        </w:rPr>
        <w:t>3.4. Межведомственное информационное взаимодействие</w:t>
      </w:r>
    </w:p>
    <w:p w:rsidR="0044286A" w:rsidRDefault="0044286A" w:rsidP="0044286A">
      <w:pPr>
        <w:tabs>
          <w:tab w:val="left" w:pos="7980"/>
        </w:tabs>
        <w:ind w:firstLine="720"/>
        <w:jc w:val="center"/>
        <w:rPr>
          <w:color w:val="000000" w:themeColor="text1"/>
        </w:rPr>
      </w:pPr>
    </w:p>
    <w:p w:rsidR="0044286A" w:rsidRDefault="0044286A" w:rsidP="0044286A">
      <w:pPr>
        <w:widowControl w:val="0"/>
        <w:ind w:firstLine="709"/>
        <w:jc w:val="both"/>
        <w:rPr>
          <w:color w:val="000000" w:themeColor="text1"/>
        </w:rPr>
      </w:pPr>
      <w:r>
        <w:rPr>
          <w:color w:val="000000" w:themeColor="text1"/>
        </w:rPr>
        <w:t xml:space="preserve">3.4.1. Основанием для начала административной процедуры является </w:t>
      </w:r>
      <w:proofErr w:type="spellStart"/>
      <w:r>
        <w:rPr>
          <w:color w:val="000000" w:themeColor="text1"/>
        </w:rPr>
        <w:t>непредоставление</w:t>
      </w:r>
      <w:proofErr w:type="spellEnd"/>
      <w:r>
        <w:rPr>
          <w:color w:val="000000" w:themeColor="text1"/>
        </w:rPr>
        <w:t xml:space="preserve"> заявителем (представителем заявителя) документов, </w:t>
      </w:r>
      <w:r>
        <w:rPr>
          <w:color w:val="000000" w:themeColor="text1"/>
        </w:rPr>
        <w:br/>
        <w:t xml:space="preserve">из числа указанных в приложении № 3 к настоящему административному регламенту, которые заявитель (представитель заявителя) в соответствии </w:t>
      </w:r>
      <w:r>
        <w:rPr>
          <w:color w:val="000000" w:themeColor="text1"/>
        </w:rPr>
        <w:br/>
        <w:t xml:space="preserve">с требованиями Федерального закона от 27 июля 2010 года № 210-ФЗ </w:t>
      </w:r>
      <w:r>
        <w:rPr>
          <w:color w:val="000000" w:themeColor="text1"/>
        </w:rPr>
        <w:br/>
        <w:t>«Об организации предоставления государственных и муниципальных услуг» (далее – Федеральный закон № 210-ФЗ) вправе предоставить по собственной инициативе.</w:t>
      </w:r>
    </w:p>
    <w:p w:rsidR="0044286A" w:rsidRDefault="0044286A" w:rsidP="0044286A">
      <w:pPr>
        <w:widowControl w:val="0"/>
        <w:ind w:firstLine="709"/>
        <w:jc w:val="both"/>
        <w:rPr>
          <w:color w:val="000000" w:themeColor="text1"/>
        </w:rPr>
      </w:pPr>
      <w:r>
        <w:rPr>
          <w:color w:val="000000" w:themeColor="text1"/>
        </w:rPr>
        <w:t>3.4.2. Межведомственное информационное взаимодействие осуществляется:</w:t>
      </w:r>
    </w:p>
    <w:p w:rsidR="0044286A" w:rsidRDefault="0044286A" w:rsidP="0044286A">
      <w:pPr>
        <w:widowControl w:val="0"/>
        <w:ind w:firstLine="709"/>
        <w:jc w:val="both"/>
        <w:rPr>
          <w:color w:val="000000" w:themeColor="text1"/>
        </w:rPr>
      </w:pPr>
      <w:r>
        <w:rPr>
          <w:color w:val="000000" w:themeColor="text1"/>
        </w:rPr>
        <w:t>– посредством федеральной государственной информационной системы «Единая система межведомственного электронного взаимодействия»;</w:t>
      </w:r>
    </w:p>
    <w:p w:rsidR="0044286A" w:rsidRDefault="0044286A" w:rsidP="0044286A">
      <w:pPr>
        <w:widowControl w:val="0"/>
        <w:ind w:firstLine="709"/>
        <w:jc w:val="both"/>
        <w:rPr>
          <w:color w:val="000000" w:themeColor="text1"/>
        </w:rPr>
      </w:pPr>
      <w:r>
        <w:rPr>
          <w:color w:val="000000" w:themeColor="text1"/>
        </w:rPr>
        <w:t>– без использования СМЭВ (смотрите пункт 7 приложени</w:t>
      </w:r>
      <w:r w:rsidR="00382EFA">
        <w:rPr>
          <w:color w:val="000000" w:themeColor="text1"/>
        </w:rPr>
        <w:t>е</w:t>
      </w:r>
      <w:r>
        <w:rPr>
          <w:color w:val="000000" w:themeColor="text1"/>
        </w:rPr>
        <w:t xml:space="preserve"> № 1).</w:t>
      </w:r>
    </w:p>
    <w:p w:rsidR="0044286A" w:rsidRDefault="0044286A" w:rsidP="0044286A">
      <w:pPr>
        <w:widowControl w:val="0"/>
        <w:ind w:firstLine="709"/>
        <w:jc w:val="both"/>
        <w:rPr>
          <w:color w:val="000000" w:themeColor="text1"/>
        </w:rPr>
      </w:pPr>
      <w:r>
        <w:rPr>
          <w:color w:val="000000" w:themeColor="text1"/>
        </w:rPr>
        <w:t>3.4.3. 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w:t>
      </w:r>
    </w:p>
    <w:p w:rsidR="0044286A" w:rsidRDefault="0044286A" w:rsidP="0044286A">
      <w:pPr>
        <w:widowControl w:val="0"/>
        <w:ind w:firstLine="709"/>
        <w:jc w:val="both"/>
        <w:rPr>
          <w:color w:val="000000" w:themeColor="text1"/>
        </w:rPr>
      </w:pPr>
      <w:r>
        <w:rPr>
          <w:color w:val="000000" w:themeColor="text1"/>
        </w:rPr>
        <w:t>3.4.4. Органы (организации), с которыми осуществляется межведомственное взаимодействие:</w:t>
      </w:r>
    </w:p>
    <w:p w:rsidR="0044286A" w:rsidRDefault="0044286A" w:rsidP="0044286A">
      <w:pPr>
        <w:widowControl w:val="0"/>
        <w:ind w:firstLine="709"/>
        <w:jc w:val="both"/>
        <w:rPr>
          <w:color w:val="000000" w:themeColor="text1"/>
        </w:rPr>
      </w:pPr>
      <w:r>
        <w:rPr>
          <w:color w:val="000000" w:themeColor="text1"/>
        </w:rPr>
        <w:t>1) </w:t>
      </w:r>
      <w:r w:rsidR="0039488B">
        <w:rPr>
          <w:color w:val="000000" w:themeColor="text1"/>
        </w:rPr>
        <w:t>О</w:t>
      </w:r>
      <w:r>
        <w:rPr>
          <w:color w:val="000000" w:themeColor="text1"/>
        </w:rPr>
        <w:t xml:space="preserve">тдел ЗАГС администрации </w:t>
      </w:r>
      <w:proofErr w:type="spellStart"/>
      <w:r>
        <w:rPr>
          <w:color w:val="000000" w:themeColor="text1"/>
        </w:rPr>
        <w:t>Валуйского</w:t>
      </w:r>
      <w:proofErr w:type="spellEnd"/>
      <w:r>
        <w:rPr>
          <w:color w:val="000000" w:themeColor="text1"/>
        </w:rPr>
        <w:t xml:space="preserve"> муниципального округа</w:t>
      </w:r>
      <w:r>
        <w:rPr>
          <w:i/>
          <w:color w:val="000000" w:themeColor="text1"/>
        </w:rPr>
        <w:t xml:space="preserve">, </w:t>
      </w:r>
      <w:r>
        <w:rPr>
          <w:color w:val="000000" w:themeColor="text1"/>
        </w:rPr>
        <w:t>в который</w:t>
      </w:r>
      <w:r>
        <w:rPr>
          <w:i/>
          <w:color w:val="000000" w:themeColor="text1"/>
        </w:rPr>
        <w:t xml:space="preserve"> </w:t>
      </w:r>
      <w:r>
        <w:rPr>
          <w:color w:val="000000" w:themeColor="text1"/>
        </w:rPr>
        <w:t>направляется информационный запрос в части получения сведений о рождении, о заключении (расторжении) брака, об установлении отцовства, сведений об изменении фамилии, имени или отчества для лиц, изменивших фамилию, имя или отчество;</w:t>
      </w:r>
    </w:p>
    <w:p w:rsidR="0044286A" w:rsidRDefault="0044286A" w:rsidP="0044286A">
      <w:pPr>
        <w:widowControl w:val="0"/>
        <w:ind w:firstLine="709"/>
        <w:jc w:val="both"/>
        <w:rPr>
          <w:color w:val="000000" w:themeColor="text1"/>
        </w:rPr>
      </w:pPr>
      <w:r>
        <w:rPr>
          <w:color w:val="000000" w:themeColor="text1"/>
        </w:rPr>
        <w:t>2) Фонд пенсионного и социального страхования Российской Федерации</w:t>
      </w:r>
      <w:r>
        <w:rPr>
          <w:i/>
          <w:color w:val="000000" w:themeColor="text1"/>
        </w:rPr>
        <w:t xml:space="preserve">, </w:t>
      </w:r>
      <w:r>
        <w:rPr>
          <w:color w:val="000000" w:themeColor="text1"/>
        </w:rPr>
        <w:t>в который</w:t>
      </w:r>
      <w:r>
        <w:rPr>
          <w:i/>
          <w:color w:val="000000" w:themeColor="text1"/>
        </w:rPr>
        <w:t xml:space="preserve"> </w:t>
      </w:r>
      <w:r>
        <w:rPr>
          <w:color w:val="000000" w:themeColor="text1"/>
        </w:rPr>
        <w:t xml:space="preserve">направляется информационный запрос в части </w:t>
      </w:r>
      <w:r>
        <w:rPr>
          <w:color w:val="000000" w:themeColor="text1"/>
        </w:rPr>
        <w:lastRenderedPageBreak/>
        <w:t>получения сведений о лишении родительских прав, об ограничении родительских прав, об отобрании ребенка при непосредственной угрозе его жизни или здоровью, об установлении опеки и попечительства над ребенком.</w:t>
      </w:r>
    </w:p>
    <w:p w:rsidR="0044286A" w:rsidRDefault="0044286A" w:rsidP="0044286A">
      <w:pPr>
        <w:widowControl w:val="0"/>
        <w:ind w:firstLine="709"/>
        <w:jc w:val="both"/>
        <w:rPr>
          <w:color w:val="000000" w:themeColor="text1"/>
        </w:rPr>
      </w:pPr>
      <w:r>
        <w:rPr>
          <w:color w:val="000000" w:themeColor="text1"/>
        </w:rPr>
        <w:t>3.4.5. Срок направления межведомственного запроса – 1 рабочий день</w:t>
      </w:r>
      <w:r>
        <w:rPr>
          <w:i/>
          <w:iCs/>
          <w:color w:val="000000" w:themeColor="text1"/>
        </w:rPr>
        <w:t xml:space="preserve"> </w:t>
      </w:r>
      <w:r>
        <w:rPr>
          <w:i/>
          <w:iCs/>
          <w:color w:val="000000" w:themeColor="text1"/>
        </w:rPr>
        <w:br/>
      </w:r>
      <w:r>
        <w:rPr>
          <w:color w:val="000000" w:themeColor="text1"/>
        </w:rPr>
        <w:t xml:space="preserve">с момента регистрации запроса заявителя о предоставлении муниципальной услуги. </w:t>
      </w:r>
    </w:p>
    <w:p w:rsidR="0044286A" w:rsidRDefault="0044286A" w:rsidP="0044286A">
      <w:pPr>
        <w:widowControl w:val="0"/>
        <w:ind w:firstLine="709"/>
        <w:jc w:val="both"/>
        <w:rPr>
          <w:color w:val="000000" w:themeColor="text1"/>
        </w:rPr>
      </w:pPr>
      <w:r>
        <w:rPr>
          <w:color w:val="000000" w:themeColor="text1"/>
        </w:rPr>
        <w:t>3.4.6. Срок направления ответа на межведомственный запрос, сформированный без использования СМЭВ, не может превышать 5 (пяти) рабочих дней со дня поступления межведомственного запроса в органы (организации).</w:t>
      </w:r>
    </w:p>
    <w:p w:rsidR="0044286A" w:rsidRDefault="0044286A" w:rsidP="0044286A">
      <w:pPr>
        <w:tabs>
          <w:tab w:val="center" w:pos="5178"/>
          <w:tab w:val="left" w:pos="8550"/>
        </w:tabs>
        <w:jc w:val="center"/>
        <w:rPr>
          <w:b/>
          <w:bCs/>
          <w:color w:val="000000" w:themeColor="text1"/>
        </w:rPr>
      </w:pPr>
    </w:p>
    <w:p w:rsidR="0044286A" w:rsidRDefault="0044286A" w:rsidP="0044286A">
      <w:pPr>
        <w:tabs>
          <w:tab w:val="center" w:pos="5178"/>
          <w:tab w:val="left" w:pos="8550"/>
        </w:tabs>
        <w:jc w:val="center"/>
        <w:rPr>
          <w:b/>
          <w:bCs/>
          <w:color w:val="000000" w:themeColor="text1"/>
        </w:rPr>
      </w:pPr>
      <w:r>
        <w:rPr>
          <w:b/>
          <w:bCs/>
          <w:color w:val="000000" w:themeColor="text1"/>
        </w:rPr>
        <w:t>3.5. Получение дополнительных сведений от заявителя</w:t>
      </w:r>
    </w:p>
    <w:p w:rsidR="0044286A" w:rsidRDefault="0044286A" w:rsidP="0044286A">
      <w:pPr>
        <w:tabs>
          <w:tab w:val="center" w:pos="5178"/>
          <w:tab w:val="left" w:pos="8550"/>
        </w:tabs>
        <w:jc w:val="center"/>
        <w:rPr>
          <w:bCs/>
          <w:color w:val="000000" w:themeColor="text1"/>
        </w:rPr>
      </w:pPr>
    </w:p>
    <w:p w:rsidR="0044286A" w:rsidRDefault="0044286A" w:rsidP="0044286A">
      <w:pPr>
        <w:tabs>
          <w:tab w:val="center" w:pos="5178"/>
          <w:tab w:val="left" w:pos="8550"/>
        </w:tabs>
        <w:ind w:firstLine="709"/>
        <w:jc w:val="both"/>
        <w:rPr>
          <w:bCs/>
          <w:color w:val="000000" w:themeColor="text1"/>
        </w:rPr>
      </w:pPr>
      <w:r>
        <w:rPr>
          <w:bCs/>
          <w:color w:val="000000" w:themeColor="text1"/>
        </w:rPr>
        <w:t>3.5.1. Оснований для получения от заявителя дополнительных документов и (или) информации в процессе предоставления муниципальной услуги не предусмотрено.</w:t>
      </w:r>
    </w:p>
    <w:p w:rsidR="0044286A" w:rsidRDefault="0044286A" w:rsidP="0044286A">
      <w:pPr>
        <w:widowControl w:val="0"/>
        <w:jc w:val="center"/>
        <w:rPr>
          <w:b/>
          <w:color w:val="000000" w:themeColor="text1"/>
        </w:rPr>
      </w:pPr>
    </w:p>
    <w:p w:rsidR="0044286A" w:rsidRDefault="0044286A" w:rsidP="0044286A">
      <w:pPr>
        <w:widowControl w:val="0"/>
        <w:jc w:val="center"/>
        <w:rPr>
          <w:color w:val="000000" w:themeColor="text1"/>
        </w:rPr>
      </w:pPr>
      <w:r>
        <w:rPr>
          <w:b/>
          <w:color w:val="000000" w:themeColor="text1"/>
        </w:rPr>
        <w:t>3.6.</w:t>
      </w:r>
      <w:r>
        <w:rPr>
          <w:color w:val="000000" w:themeColor="text1"/>
        </w:rPr>
        <w:t> </w:t>
      </w:r>
      <w:r>
        <w:rPr>
          <w:b/>
          <w:color w:val="000000" w:themeColor="text1"/>
        </w:rPr>
        <w:t>Принятие решения о предоставлении (об отказе в предоставлении) муниципальной услуги</w:t>
      </w:r>
    </w:p>
    <w:p w:rsidR="0044286A" w:rsidRDefault="0044286A" w:rsidP="0044286A">
      <w:pPr>
        <w:widowControl w:val="0"/>
        <w:ind w:firstLine="540"/>
        <w:jc w:val="center"/>
        <w:rPr>
          <w:color w:val="000000" w:themeColor="text1"/>
        </w:rPr>
      </w:pPr>
    </w:p>
    <w:p w:rsidR="0044286A" w:rsidRDefault="0044286A" w:rsidP="0044286A">
      <w:pPr>
        <w:widowControl w:val="0"/>
        <w:ind w:firstLine="709"/>
        <w:jc w:val="both"/>
        <w:rPr>
          <w:color w:val="000000" w:themeColor="text1"/>
        </w:rPr>
      </w:pPr>
      <w:r>
        <w:rPr>
          <w:color w:val="000000" w:themeColor="text1"/>
        </w:rPr>
        <w:t xml:space="preserve">3.6.1. Основания для отказа в предоставлении муниципальной </w:t>
      </w:r>
      <w:r>
        <w:rPr>
          <w:color w:val="000000" w:themeColor="text1"/>
        </w:rPr>
        <w:br/>
        <w:t>услуги приведены в приложении № 4 к настоящему административному регламенту.</w:t>
      </w:r>
    </w:p>
    <w:p w:rsidR="0044286A" w:rsidRDefault="0044286A" w:rsidP="0044286A">
      <w:pPr>
        <w:widowControl w:val="0"/>
        <w:ind w:firstLine="709"/>
        <w:jc w:val="both"/>
        <w:rPr>
          <w:color w:val="000000" w:themeColor="text1"/>
        </w:rPr>
      </w:pPr>
      <w:r>
        <w:rPr>
          <w:color w:val="000000" w:themeColor="text1"/>
        </w:rPr>
        <w:t xml:space="preserve">3.6.2. Срок принятия решения о предоставлении (об отказе </w:t>
      </w:r>
      <w:r>
        <w:rPr>
          <w:color w:val="000000" w:themeColor="text1"/>
        </w:rPr>
        <w:br/>
        <w:t>в предоставлении) муниципальной услуги с даты получения уполномоченным органом необходимых для принятия решения сведений составляет 1 рабочий день.</w:t>
      </w:r>
    </w:p>
    <w:p w:rsidR="0044286A" w:rsidRDefault="0044286A" w:rsidP="0044286A">
      <w:pPr>
        <w:widowControl w:val="0"/>
        <w:ind w:firstLine="540"/>
        <w:jc w:val="center"/>
        <w:rPr>
          <w:color w:val="000000" w:themeColor="text1"/>
        </w:rPr>
      </w:pPr>
    </w:p>
    <w:p w:rsidR="0044286A" w:rsidRDefault="0044286A" w:rsidP="0044286A">
      <w:pPr>
        <w:widowControl w:val="0"/>
        <w:jc w:val="center"/>
        <w:rPr>
          <w:color w:val="000000" w:themeColor="text1"/>
        </w:rPr>
      </w:pPr>
      <w:r>
        <w:rPr>
          <w:b/>
          <w:color w:val="000000" w:themeColor="text1"/>
        </w:rPr>
        <w:t>3.7.</w:t>
      </w:r>
      <w:r>
        <w:rPr>
          <w:color w:val="000000" w:themeColor="text1"/>
        </w:rPr>
        <w:t> </w:t>
      </w:r>
      <w:r>
        <w:rPr>
          <w:b/>
          <w:color w:val="000000" w:themeColor="text1"/>
        </w:rPr>
        <w:t>Предоставление результата муниципальной услуги</w:t>
      </w:r>
    </w:p>
    <w:p w:rsidR="0044286A" w:rsidRDefault="0044286A" w:rsidP="0044286A">
      <w:pPr>
        <w:widowControl w:val="0"/>
        <w:ind w:firstLine="540"/>
        <w:jc w:val="both"/>
        <w:rPr>
          <w:color w:val="000000" w:themeColor="text1"/>
        </w:rPr>
      </w:pPr>
    </w:p>
    <w:p w:rsidR="0044286A" w:rsidRDefault="0044286A" w:rsidP="0044286A">
      <w:pPr>
        <w:widowControl w:val="0"/>
        <w:ind w:firstLine="709"/>
        <w:jc w:val="both"/>
        <w:rPr>
          <w:color w:val="000000" w:themeColor="text1"/>
        </w:rPr>
      </w:pPr>
      <w:r>
        <w:rPr>
          <w:color w:val="000000" w:themeColor="text1"/>
        </w:rPr>
        <w:t xml:space="preserve">3.7.1. Результат предоставления муниципальной услуги предоставляется в </w:t>
      </w:r>
      <w:r>
        <w:rPr>
          <w:bCs/>
          <w:color w:val="000000" w:themeColor="text1"/>
        </w:rPr>
        <w:t xml:space="preserve">срок 1 рабочий день с даты принятия решения о предоставлении муниципальной услуги и </w:t>
      </w:r>
      <w:r>
        <w:rPr>
          <w:color w:val="000000" w:themeColor="text1"/>
        </w:rPr>
        <w:t>может быть получен способами, указанными в пункте 2.3.3 подраздела 2.3 раздела 2 настоящего административного регламента.</w:t>
      </w:r>
    </w:p>
    <w:p w:rsidR="0044286A" w:rsidRDefault="0044286A" w:rsidP="0044286A">
      <w:pPr>
        <w:ind w:firstLine="708"/>
        <w:jc w:val="both"/>
        <w:rPr>
          <w:color w:val="000000" w:themeColor="text1"/>
        </w:rPr>
      </w:pPr>
      <w:r>
        <w:rPr>
          <w:color w:val="000000" w:themeColor="text1"/>
        </w:rPr>
        <w:t>3.7.2. Предоставление результата оказания муниципальной услуги по выбору заявителя (представителя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предусмотрено.</w:t>
      </w:r>
    </w:p>
    <w:p w:rsidR="00382EFA" w:rsidRDefault="00382EFA" w:rsidP="0044286A">
      <w:pPr>
        <w:pStyle w:val="ConsPlusNormal0"/>
        <w:ind w:firstLine="709"/>
        <w:jc w:val="both"/>
        <w:rPr>
          <w:rFonts w:ascii="Times New Roman" w:hAnsi="Times New Roman" w:cs="Times New Roman"/>
          <w:color w:val="000000" w:themeColor="text1"/>
          <w:sz w:val="28"/>
          <w:szCs w:val="28"/>
        </w:rPr>
      </w:pPr>
      <w:bookmarkStart w:id="0" w:name="undefined"/>
      <w:bookmarkEnd w:id="0"/>
    </w:p>
    <w:p w:rsidR="0044286A" w:rsidRDefault="0044286A" w:rsidP="0044286A">
      <w:pPr>
        <w:tabs>
          <w:tab w:val="center" w:pos="5178"/>
          <w:tab w:val="left" w:pos="8550"/>
        </w:tabs>
        <w:jc w:val="center"/>
        <w:rPr>
          <w:color w:val="000000" w:themeColor="text1"/>
        </w:rPr>
      </w:pPr>
      <w:r>
        <w:rPr>
          <w:b/>
          <w:color w:val="000000" w:themeColor="text1"/>
        </w:rPr>
        <w:t>4. Способы информирования заявителя об изменении статуса рассмотрения запроса о предоставлении муниципальной услуги</w:t>
      </w:r>
    </w:p>
    <w:p w:rsidR="0044286A" w:rsidRDefault="0044286A" w:rsidP="0044286A">
      <w:pPr>
        <w:widowControl w:val="0"/>
        <w:jc w:val="both"/>
        <w:rPr>
          <w:color w:val="000000" w:themeColor="text1"/>
        </w:rPr>
      </w:pPr>
    </w:p>
    <w:p w:rsidR="0044286A" w:rsidRDefault="0044286A" w:rsidP="0044286A">
      <w:pPr>
        <w:widowControl w:val="0"/>
        <w:ind w:firstLine="709"/>
        <w:jc w:val="both"/>
        <w:rPr>
          <w:color w:val="000000" w:themeColor="text1"/>
        </w:rPr>
      </w:pPr>
      <w:r>
        <w:rPr>
          <w:color w:val="000000" w:themeColor="text1"/>
        </w:rPr>
        <w:t xml:space="preserve">4.1. Информирование заявителя об изменении статуса рассмотрения </w:t>
      </w:r>
      <w:r>
        <w:rPr>
          <w:color w:val="000000" w:themeColor="text1"/>
        </w:rPr>
        <w:lastRenderedPageBreak/>
        <w:t>запроса заявителя о предоставлении муниципальной услуги возможно:</w:t>
      </w:r>
    </w:p>
    <w:p w:rsidR="0044286A" w:rsidRDefault="0044286A" w:rsidP="0039488B">
      <w:pPr>
        <w:ind w:left="1134" w:hanging="425"/>
        <w:rPr>
          <w:color w:val="000000" w:themeColor="text1"/>
        </w:rPr>
      </w:pPr>
      <w:r>
        <w:rPr>
          <w:color w:val="000000" w:themeColor="text1"/>
        </w:rPr>
        <w:t>– лично в уполномоченном органе (смотрите пункт 8 приложени</w:t>
      </w:r>
      <w:r w:rsidR="00382EFA">
        <w:rPr>
          <w:color w:val="000000" w:themeColor="text1"/>
        </w:rPr>
        <w:t>е</w:t>
      </w:r>
      <w:r>
        <w:rPr>
          <w:color w:val="000000" w:themeColor="text1"/>
        </w:rPr>
        <w:t xml:space="preserve"> № 1);</w:t>
      </w:r>
    </w:p>
    <w:p w:rsidR="0044286A" w:rsidRDefault="0044286A" w:rsidP="0039488B">
      <w:pPr>
        <w:ind w:left="1134" w:hanging="426"/>
        <w:rPr>
          <w:color w:val="000000" w:themeColor="text1"/>
        </w:rPr>
      </w:pPr>
      <w:r>
        <w:rPr>
          <w:color w:val="000000" w:themeColor="text1"/>
        </w:rPr>
        <w:t>– через ЕПГУ (смотрите пункт 3 приложени</w:t>
      </w:r>
      <w:r w:rsidR="00382EFA">
        <w:rPr>
          <w:color w:val="000000" w:themeColor="text1"/>
        </w:rPr>
        <w:t>е</w:t>
      </w:r>
      <w:r>
        <w:rPr>
          <w:color w:val="000000" w:themeColor="text1"/>
        </w:rPr>
        <w:t xml:space="preserve"> № 1);</w:t>
      </w:r>
    </w:p>
    <w:p w:rsidR="0044286A" w:rsidRDefault="0044286A" w:rsidP="0039488B">
      <w:pPr>
        <w:ind w:left="1134" w:hanging="426"/>
        <w:rPr>
          <w:color w:val="000000" w:themeColor="text1"/>
        </w:rPr>
      </w:pPr>
      <w:r>
        <w:rPr>
          <w:color w:val="000000" w:themeColor="text1"/>
        </w:rPr>
        <w:t>– на электронную почту заявителя.</w:t>
      </w:r>
      <w:r>
        <w:rPr>
          <w:color w:val="000000" w:themeColor="text1"/>
        </w:rPr>
        <w:br w:type="page"/>
      </w:r>
    </w:p>
    <w:tbl>
      <w:tblPr>
        <w:tblW w:w="4394" w:type="dxa"/>
        <w:tblInd w:w="5070" w:type="dxa"/>
        <w:tblLook w:val="04A0" w:firstRow="1" w:lastRow="0" w:firstColumn="1" w:lastColumn="0" w:noHBand="0" w:noVBand="1"/>
      </w:tblPr>
      <w:tblGrid>
        <w:gridCol w:w="4394"/>
      </w:tblGrid>
      <w:tr w:rsidR="0044286A" w:rsidTr="0044286A">
        <w:tc>
          <w:tcPr>
            <w:tcW w:w="4394" w:type="dxa"/>
            <w:tcBorders>
              <w:top w:val="nil"/>
              <w:left w:val="nil"/>
              <w:bottom w:val="nil"/>
              <w:right w:val="nil"/>
            </w:tcBorders>
            <w:hideMark/>
          </w:tcPr>
          <w:p w:rsidR="0044286A" w:rsidRDefault="0044286A">
            <w:pPr>
              <w:widowControl w:val="0"/>
              <w:rPr>
                <w:rFonts w:asciiTheme="minorHAnsi" w:hAnsiTheme="minorHAnsi"/>
                <w:color w:val="000000" w:themeColor="text1"/>
                <w:sz w:val="22"/>
                <w:szCs w:val="20"/>
              </w:rPr>
            </w:pPr>
            <w:r>
              <w:rPr>
                <w:rFonts w:cs="Calibri"/>
                <w:b/>
                <w:bCs/>
                <w:color w:val="000000" w:themeColor="text1"/>
              </w:rPr>
              <w:lastRenderedPageBreak/>
              <w:t xml:space="preserve">            </w:t>
            </w:r>
            <w:r w:rsidR="00334D67">
              <w:rPr>
                <w:rFonts w:cs="Calibri"/>
                <w:b/>
                <w:bCs/>
                <w:color w:val="000000" w:themeColor="text1"/>
              </w:rPr>
              <w:t xml:space="preserve">   </w:t>
            </w:r>
            <w:r>
              <w:rPr>
                <w:rFonts w:cs="Calibri"/>
                <w:b/>
                <w:bCs/>
                <w:color w:val="000000" w:themeColor="text1"/>
              </w:rPr>
              <w:t>Приложение № 1</w:t>
            </w:r>
          </w:p>
          <w:p w:rsidR="0044286A" w:rsidRDefault="0044286A">
            <w:pPr>
              <w:widowControl w:val="0"/>
              <w:jc w:val="center"/>
              <w:rPr>
                <w:rFonts w:cs="Calibri"/>
                <w:b/>
                <w:bCs/>
                <w:color w:val="000000" w:themeColor="text1"/>
              </w:rPr>
            </w:pPr>
            <w:r>
              <w:rPr>
                <w:rFonts w:cs="Calibri"/>
                <w:b/>
                <w:bCs/>
                <w:color w:val="000000" w:themeColor="text1"/>
              </w:rPr>
              <w:t xml:space="preserve">к административному </w:t>
            </w:r>
            <w:r>
              <w:rPr>
                <w:rFonts w:cs="Calibri"/>
                <w:b/>
                <w:bCs/>
                <w:color w:val="000000" w:themeColor="text1"/>
              </w:rPr>
              <w:br/>
              <w:t>регламенту предоставления муниципальной услуги</w:t>
            </w:r>
          </w:p>
          <w:p w:rsidR="00334D67" w:rsidRPr="00334D67" w:rsidRDefault="00334D67">
            <w:pPr>
              <w:widowControl w:val="0"/>
              <w:jc w:val="center"/>
              <w:rPr>
                <w:rFonts w:cs="Calibri"/>
                <w:b/>
                <w:color w:val="000000" w:themeColor="text1"/>
              </w:rPr>
            </w:pPr>
          </w:p>
        </w:tc>
      </w:tr>
    </w:tbl>
    <w:p w:rsidR="0044286A" w:rsidRDefault="0044286A" w:rsidP="0044286A">
      <w:pPr>
        <w:jc w:val="both"/>
        <w:rPr>
          <w:bCs/>
          <w:color w:val="000000" w:themeColor="text1"/>
        </w:rPr>
      </w:pPr>
    </w:p>
    <w:p w:rsidR="0044286A" w:rsidRDefault="0044286A" w:rsidP="0044286A">
      <w:pPr>
        <w:jc w:val="center"/>
        <w:rPr>
          <w:b/>
          <w:bCs/>
          <w:color w:val="000000"/>
        </w:rPr>
      </w:pPr>
      <w:r>
        <w:rPr>
          <w:b/>
          <w:bCs/>
        </w:rPr>
        <w:t>Перечень условных обозначений и сокращений</w:t>
      </w:r>
    </w:p>
    <w:p w:rsidR="0044286A" w:rsidRDefault="0044286A" w:rsidP="0044286A">
      <w:pPr>
        <w:jc w:val="both"/>
        <w:rPr>
          <w:bCs/>
          <w:sz w:val="12"/>
          <w:szCs w:val="16"/>
        </w:rPr>
      </w:pPr>
    </w:p>
    <w:p w:rsidR="0044286A" w:rsidRDefault="0044286A" w:rsidP="0044286A">
      <w:pPr>
        <w:jc w:val="center"/>
        <w:rPr>
          <w:b/>
          <w:bCs/>
        </w:rPr>
      </w:pPr>
      <w:r>
        <w:rPr>
          <w:b/>
          <w:bCs/>
        </w:rPr>
        <w:t>Перечень условных сокращений</w:t>
      </w:r>
    </w:p>
    <w:p w:rsidR="0044286A" w:rsidRDefault="0044286A" w:rsidP="0044286A">
      <w:pPr>
        <w:jc w:val="both"/>
        <w:rPr>
          <w:bCs/>
          <w:color w:val="000000" w:themeColor="text1"/>
        </w:rPr>
      </w:pPr>
    </w:p>
    <w:p w:rsidR="0044286A" w:rsidRDefault="0044286A" w:rsidP="0044286A">
      <w:pPr>
        <w:ind w:firstLine="708"/>
        <w:jc w:val="both"/>
        <w:rPr>
          <w:color w:val="000000" w:themeColor="text1"/>
        </w:rPr>
      </w:pPr>
      <w:r>
        <w:rPr>
          <w:bCs/>
          <w:color w:val="000000" w:themeColor="text1"/>
        </w:rPr>
        <w:t xml:space="preserve">1) Административный регламент </w:t>
      </w:r>
      <w:r>
        <w:rPr>
          <w:color w:val="000000" w:themeColor="text1"/>
        </w:rPr>
        <w:t xml:space="preserve">– административный регламент 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находящихся на территории </w:t>
      </w:r>
      <w:proofErr w:type="spellStart"/>
      <w:r>
        <w:rPr>
          <w:color w:val="000000" w:themeColor="text1"/>
        </w:rPr>
        <w:t>Валуйского</w:t>
      </w:r>
      <w:proofErr w:type="spellEnd"/>
      <w:r>
        <w:rPr>
          <w:color w:val="000000" w:themeColor="text1"/>
        </w:rPr>
        <w:t xml:space="preserve"> муниципального округа».</w:t>
      </w:r>
    </w:p>
    <w:p w:rsidR="0044286A" w:rsidRDefault="0044286A" w:rsidP="0044286A">
      <w:pPr>
        <w:ind w:firstLine="708"/>
        <w:jc w:val="both"/>
        <w:rPr>
          <w:color w:val="000000" w:themeColor="text1"/>
        </w:rPr>
      </w:pPr>
      <w:r>
        <w:rPr>
          <w:bCs/>
          <w:color w:val="000000" w:themeColor="text1"/>
        </w:rPr>
        <w:t>2) Муниципальная услуга</w:t>
      </w:r>
      <w:r>
        <w:rPr>
          <w:color w:val="000000" w:themeColor="text1"/>
        </w:rPr>
        <w:t xml:space="preserve"> –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находящихся на территории </w:t>
      </w:r>
      <w:proofErr w:type="spellStart"/>
      <w:r>
        <w:rPr>
          <w:color w:val="000000" w:themeColor="text1"/>
        </w:rPr>
        <w:t>Валуйского</w:t>
      </w:r>
      <w:proofErr w:type="spellEnd"/>
      <w:r>
        <w:rPr>
          <w:color w:val="000000" w:themeColor="text1"/>
        </w:rPr>
        <w:t xml:space="preserve"> муниципального округа» </w:t>
      </w:r>
    </w:p>
    <w:p w:rsidR="0044286A" w:rsidRDefault="0044286A" w:rsidP="0044286A">
      <w:pPr>
        <w:ind w:firstLine="708"/>
        <w:jc w:val="both"/>
        <w:rPr>
          <w:color w:val="000000" w:themeColor="text1"/>
        </w:rPr>
      </w:pPr>
      <w:r>
        <w:rPr>
          <w:bCs/>
          <w:color w:val="000000" w:themeColor="text1"/>
        </w:rPr>
        <w:t xml:space="preserve">3) ЕПГУ, портал </w:t>
      </w:r>
      <w:r>
        <w:rPr>
          <w:color w:val="000000" w:themeColor="text1"/>
        </w:rPr>
        <w:t xml:space="preserve">– </w:t>
      </w:r>
      <w:r>
        <w:rPr>
          <w:rFonts w:eastAsia="Arial"/>
          <w:color w:val="000000" w:themeColor="text1"/>
        </w:rPr>
        <w:t>федеральная государственная информационная система «Единый портал государственных и муниципальных услуг (функций)».</w:t>
      </w:r>
    </w:p>
    <w:p w:rsidR="0044286A" w:rsidRDefault="0044286A" w:rsidP="0044286A">
      <w:pPr>
        <w:ind w:firstLine="708"/>
        <w:jc w:val="both"/>
        <w:rPr>
          <w:color w:val="000000" w:themeColor="text1"/>
        </w:rPr>
      </w:pPr>
      <w:r>
        <w:rPr>
          <w:bCs/>
          <w:color w:val="000000" w:themeColor="text1"/>
        </w:rPr>
        <w:t xml:space="preserve">4) Заявитель </w:t>
      </w:r>
      <w:r>
        <w:rPr>
          <w:color w:val="000000" w:themeColor="text1"/>
        </w:rPr>
        <w:t xml:space="preserve">– это заявители муниципальной услуги, предусмотренные пунктом 1.2.1 подраздела 1.2 раздела </w:t>
      </w:r>
      <w:r w:rsidR="0039488B">
        <w:rPr>
          <w:color w:val="000000" w:themeColor="text1"/>
        </w:rPr>
        <w:t>1</w:t>
      </w:r>
      <w:r>
        <w:rPr>
          <w:color w:val="000000" w:themeColor="text1"/>
        </w:rPr>
        <w:t xml:space="preserve"> настоящего административного регламента.</w:t>
      </w:r>
    </w:p>
    <w:p w:rsidR="0044286A" w:rsidRDefault="0044286A" w:rsidP="0044286A">
      <w:pPr>
        <w:ind w:firstLine="708"/>
        <w:jc w:val="both"/>
        <w:rPr>
          <w:color w:val="000000" w:themeColor="text1"/>
        </w:rPr>
      </w:pPr>
      <w:r>
        <w:rPr>
          <w:bCs/>
          <w:color w:val="000000" w:themeColor="text1"/>
        </w:rPr>
        <w:t xml:space="preserve">5) МФЦ </w:t>
      </w:r>
      <w:r>
        <w:rPr>
          <w:color w:val="000000" w:themeColor="text1"/>
        </w:rPr>
        <w:t xml:space="preserve">– государственное автономное учреждение Белгородской области «Многофункциональный центр предоставления государственных </w:t>
      </w:r>
      <w:r>
        <w:rPr>
          <w:color w:val="000000" w:themeColor="text1"/>
        </w:rPr>
        <w:br/>
        <w:t>и муниципальных услуг».</w:t>
      </w:r>
    </w:p>
    <w:p w:rsidR="0044286A" w:rsidRDefault="0044286A" w:rsidP="0044286A">
      <w:pPr>
        <w:ind w:firstLine="708"/>
        <w:jc w:val="both"/>
        <w:rPr>
          <w:color w:val="000000" w:themeColor="text1"/>
        </w:rPr>
      </w:pPr>
      <w:r>
        <w:rPr>
          <w:bCs/>
          <w:color w:val="000000" w:themeColor="text1"/>
        </w:rPr>
        <w:t>6) Представитель заявителя</w:t>
      </w:r>
      <w:r>
        <w:rPr>
          <w:color w:val="000000" w:themeColor="text1"/>
        </w:rPr>
        <w:t xml:space="preserve"> – это лица, которые могут предоставлять интересы заявителей, указанных в </w:t>
      </w:r>
      <w:hyperlink r:id="rId10" w:anchor="Par577" w:tooltip="Ссылка на текущий документ" w:history="1">
        <w:r>
          <w:rPr>
            <w:rStyle w:val="ab"/>
            <w:color w:val="000000" w:themeColor="text1"/>
          </w:rPr>
          <w:t>пункте 1.2.1</w:t>
        </w:r>
      </w:hyperlink>
      <w:r>
        <w:rPr>
          <w:color w:val="000000" w:themeColor="text1"/>
        </w:rPr>
        <w:t xml:space="preserve"> подраздела 1.2 раздела </w:t>
      </w:r>
      <w:r w:rsidR="0039488B">
        <w:rPr>
          <w:color w:val="000000" w:themeColor="text1"/>
        </w:rPr>
        <w:t>1</w:t>
      </w:r>
      <w:r>
        <w:rPr>
          <w:color w:val="000000" w:themeColor="text1"/>
        </w:rPr>
        <w:t xml:space="preserve"> настоящего административного регламента.</w:t>
      </w:r>
    </w:p>
    <w:p w:rsidR="0044286A" w:rsidRDefault="0044286A" w:rsidP="0044286A">
      <w:pPr>
        <w:ind w:firstLine="708"/>
        <w:jc w:val="both"/>
        <w:rPr>
          <w:color w:val="000000" w:themeColor="text1"/>
        </w:rPr>
      </w:pPr>
      <w:r>
        <w:rPr>
          <w:bCs/>
          <w:color w:val="000000" w:themeColor="text1"/>
        </w:rPr>
        <w:t>7) СМЭВ</w:t>
      </w:r>
      <w:r>
        <w:rPr>
          <w:color w:val="000000" w:themeColor="text1"/>
        </w:rPr>
        <w:t xml:space="preserve"> – федеральная государственная информационная система «Единая система межведомственного электронного взаимодействия».</w:t>
      </w:r>
    </w:p>
    <w:p w:rsidR="0044286A" w:rsidRDefault="0044286A" w:rsidP="0044286A">
      <w:pPr>
        <w:ind w:firstLine="708"/>
        <w:jc w:val="both"/>
        <w:rPr>
          <w:color w:val="000000" w:themeColor="text1"/>
        </w:rPr>
      </w:pPr>
      <w:r>
        <w:rPr>
          <w:bCs/>
          <w:color w:val="000000" w:themeColor="text1"/>
        </w:rPr>
        <w:t xml:space="preserve">8) Уполномоченный орган </w:t>
      </w:r>
      <w:r>
        <w:rPr>
          <w:color w:val="000000" w:themeColor="text1"/>
        </w:rPr>
        <w:t>– муниципальн</w:t>
      </w:r>
      <w:r w:rsidR="0039488B">
        <w:rPr>
          <w:color w:val="000000" w:themeColor="text1"/>
        </w:rPr>
        <w:t>ое</w:t>
      </w:r>
      <w:r>
        <w:rPr>
          <w:color w:val="000000" w:themeColor="text1"/>
        </w:rPr>
        <w:t xml:space="preserve"> казённ</w:t>
      </w:r>
      <w:r w:rsidR="0039488B">
        <w:rPr>
          <w:color w:val="000000" w:themeColor="text1"/>
        </w:rPr>
        <w:t>ое</w:t>
      </w:r>
      <w:r>
        <w:rPr>
          <w:color w:val="000000" w:themeColor="text1"/>
        </w:rPr>
        <w:t xml:space="preserve"> учреждение «Центр сопровождения образования» </w:t>
      </w:r>
      <w:proofErr w:type="spellStart"/>
      <w:r>
        <w:rPr>
          <w:color w:val="000000" w:themeColor="text1"/>
        </w:rPr>
        <w:t>Валуйского</w:t>
      </w:r>
      <w:proofErr w:type="spellEnd"/>
      <w:r>
        <w:rPr>
          <w:color w:val="000000" w:themeColor="text1"/>
        </w:rPr>
        <w:t xml:space="preserve"> муниципального округа, предоставляющ</w:t>
      </w:r>
      <w:r w:rsidR="0039488B">
        <w:rPr>
          <w:color w:val="000000" w:themeColor="text1"/>
        </w:rPr>
        <w:t>ее</w:t>
      </w:r>
      <w:r>
        <w:rPr>
          <w:color w:val="000000" w:themeColor="text1"/>
        </w:rPr>
        <w:t xml:space="preserve"> </w:t>
      </w:r>
      <w:r w:rsidR="0039488B">
        <w:rPr>
          <w:color w:val="000000" w:themeColor="text1"/>
        </w:rPr>
        <w:t>муниципальную</w:t>
      </w:r>
      <w:r>
        <w:rPr>
          <w:color w:val="000000" w:themeColor="text1"/>
        </w:rPr>
        <w:t xml:space="preserve"> услугу.</w:t>
      </w:r>
    </w:p>
    <w:p w:rsidR="0044286A" w:rsidRDefault="0044286A" w:rsidP="0044286A">
      <w:pPr>
        <w:ind w:firstLine="708"/>
        <w:jc w:val="both"/>
        <w:rPr>
          <w:color w:val="000000" w:themeColor="text1"/>
        </w:rPr>
      </w:pPr>
      <w:r>
        <w:rPr>
          <w:bCs/>
          <w:color w:val="000000" w:themeColor="text1"/>
        </w:rPr>
        <w:t>9) Федеральный закон № 210-ФЗ</w:t>
      </w:r>
      <w:r>
        <w:rPr>
          <w:color w:val="000000" w:themeColor="text1"/>
        </w:rPr>
        <w:t xml:space="preserve"> – Федеральный закон от 27 июля </w:t>
      </w:r>
      <w:r>
        <w:rPr>
          <w:color w:val="000000" w:themeColor="text1"/>
        </w:rPr>
        <w:br/>
        <w:t xml:space="preserve">2010 года № 210-ФЗ «Об организации предоставления государственных </w:t>
      </w:r>
      <w:r>
        <w:rPr>
          <w:color w:val="000000" w:themeColor="text1"/>
        </w:rPr>
        <w:br/>
        <w:t>и муниципальных услуг».</w:t>
      </w:r>
    </w:p>
    <w:p w:rsidR="00334D67" w:rsidRDefault="00334D67" w:rsidP="0044286A">
      <w:pPr>
        <w:ind w:firstLine="708"/>
        <w:jc w:val="both"/>
        <w:rPr>
          <w:color w:val="000000" w:themeColor="text1"/>
        </w:rPr>
      </w:pPr>
    </w:p>
    <w:p w:rsidR="0044286A" w:rsidRDefault="0044286A" w:rsidP="0044286A">
      <w:pPr>
        <w:jc w:val="center"/>
        <w:rPr>
          <w:b/>
        </w:rPr>
      </w:pPr>
      <w:r>
        <w:rPr>
          <w:b/>
        </w:rPr>
        <w:t>Перечень условных обозначений</w:t>
      </w:r>
    </w:p>
    <w:p w:rsidR="00334D67" w:rsidRDefault="00334D67" w:rsidP="0044286A">
      <w:pPr>
        <w:jc w:val="center"/>
        <w:rPr>
          <w:b/>
          <w:color w:val="000000"/>
        </w:rPr>
      </w:pPr>
    </w:p>
    <w:p w:rsidR="0044286A" w:rsidRDefault="0044286A" w:rsidP="0044286A">
      <w:pPr>
        <w:ind w:firstLine="708"/>
        <w:jc w:val="both"/>
        <w:rPr>
          <w:sz w:val="10"/>
          <w:szCs w:val="16"/>
        </w:rPr>
      </w:pPr>
    </w:p>
    <w:p w:rsidR="0044286A" w:rsidRDefault="0044286A" w:rsidP="0044286A">
      <w:pPr>
        <w:ind w:firstLine="708"/>
        <w:jc w:val="both"/>
        <w:rPr>
          <w:color w:val="000000"/>
        </w:rPr>
      </w:pPr>
      <w:r>
        <w:t>1) О – предоставляется оригинал документа.</w:t>
      </w:r>
    </w:p>
    <w:p w:rsidR="0044286A" w:rsidRDefault="0044286A" w:rsidP="0044286A">
      <w:pPr>
        <w:ind w:firstLine="708"/>
        <w:jc w:val="both"/>
      </w:pPr>
      <w:r>
        <w:t>2) ОЭ – предоставляется оригинал документа в электронной форме.</w:t>
      </w:r>
    </w:p>
    <w:p w:rsidR="0044286A" w:rsidRDefault="0044286A" w:rsidP="0044286A">
      <w:pPr>
        <w:ind w:firstLine="708"/>
        <w:jc w:val="both"/>
      </w:pPr>
      <w:r>
        <w:lastRenderedPageBreak/>
        <w:t>3) К – предоставляется копия документа.</w:t>
      </w:r>
    </w:p>
    <w:p w:rsidR="0044286A" w:rsidRDefault="0044286A" w:rsidP="0044286A">
      <w:pPr>
        <w:ind w:firstLine="709"/>
        <w:jc w:val="both"/>
      </w:pPr>
      <w:r>
        <w:t>4) К(э) – предоставляется копия документа в электронной форме.</w:t>
      </w:r>
    </w:p>
    <w:p w:rsidR="0044286A" w:rsidRDefault="0044286A" w:rsidP="0044286A">
      <w:pPr>
        <w:ind w:firstLine="709"/>
        <w:jc w:val="both"/>
      </w:pPr>
      <w:r>
        <w:t>5) К(</w:t>
      </w:r>
      <w:proofErr w:type="spellStart"/>
      <w:r>
        <w:t>нз</w:t>
      </w:r>
      <w:proofErr w:type="spellEnd"/>
      <w:r>
        <w:t>) – предоставляется нотариально удостоверенная копия документа.</w:t>
      </w:r>
    </w:p>
    <w:p w:rsidR="0044286A" w:rsidRDefault="0044286A" w:rsidP="0044286A">
      <w:pPr>
        <w:ind w:firstLine="709"/>
        <w:jc w:val="both"/>
      </w:pPr>
      <w:r>
        <w:t>6) С(б) – сведения, предоставляемые на бумажном носителе.</w:t>
      </w:r>
    </w:p>
    <w:p w:rsidR="0044286A" w:rsidRDefault="0044286A" w:rsidP="0044286A">
      <w:pPr>
        <w:ind w:firstLine="709"/>
        <w:jc w:val="both"/>
      </w:pPr>
      <w:r>
        <w:t xml:space="preserve">7) С(э) – сведения, вносимые заявителем в поля формы заявления </w:t>
      </w:r>
      <w:r>
        <w:br/>
        <w:t>при его заполнении на ЕПГУ.</w:t>
      </w:r>
    </w:p>
    <w:p w:rsidR="0044286A" w:rsidRDefault="0044286A" w:rsidP="0044286A">
      <w:pPr>
        <w:ind w:firstLine="709"/>
        <w:jc w:val="both"/>
      </w:pPr>
      <w:r>
        <w:t>8) </w:t>
      </w:r>
      <w:proofErr w:type="gramStart"/>
      <w:r>
        <w:t>Д(</w:t>
      </w:r>
      <w:proofErr w:type="gramEnd"/>
      <w:r>
        <w:t>1) – документ предоставляется в одном экземпляре.</w:t>
      </w:r>
    </w:p>
    <w:p w:rsidR="0044286A" w:rsidRDefault="0044286A" w:rsidP="0044286A">
      <w:pPr>
        <w:ind w:firstLine="709"/>
        <w:jc w:val="both"/>
        <w:rPr>
          <w:bCs/>
        </w:rPr>
      </w:pPr>
      <w:r>
        <w:t>9) </w:t>
      </w:r>
      <w:proofErr w:type="gramStart"/>
      <w:r>
        <w:t>Д(</w:t>
      </w:r>
      <w:proofErr w:type="gramEnd"/>
      <w:r>
        <w:t>2) – документ предоставляется в двух экземплярах.</w:t>
      </w:r>
    </w:p>
    <w:p w:rsidR="0044286A" w:rsidRDefault="0044286A" w:rsidP="0044286A">
      <w:pPr>
        <w:jc w:val="both"/>
        <w:rPr>
          <w:color w:val="000000" w:themeColor="text1"/>
        </w:rPr>
      </w:pPr>
    </w:p>
    <w:p w:rsidR="0044286A" w:rsidRDefault="0044286A" w:rsidP="0044286A">
      <w:pPr>
        <w:ind w:firstLine="709"/>
        <w:jc w:val="center"/>
        <w:rPr>
          <w:bCs/>
          <w:color w:val="000000" w:themeColor="text1"/>
        </w:rPr>
      </w:pPr>
    </w:p>
    <w:p w:rsidR="0044286A" w:rsidRDefault="0044286A" w:rsidP="0044286A">
      <w:pPr>
        <w:ind w:firstLine="709"/>
        <w:jc w:val="center"/>
        <w:rPr>
          <w:rFonts w:asciiTheme="minorHAnsi" w:hAnsiTheme="minorHAnsi"/>
          <w:color w:val="000000" w:themeColor="text1"/>
          <w:sz w:val="22"/>
          <w:szCs w:val="20"/>
        </w:rPr>
      </w:pPr>
    </w:p>
    <w:p w:rsidR="0044286A" w:rsidRDefault="0044286A" w:rsidP="0044286A">
      <w:pPr>
        <w:rPr>
          <w:color w:val="000000" w:themeColor="text1"/>
        </w:rPr>
        <w:sectPr w:rsidR="0044286A" w:rsidSect="00364814">
          <w:headerReference w:type="default" r:id="rId11"/>
          <w:pgSz w:w="11906" w:h="16838"/>
          <w:pgMar w:top="1134" w:right="850" w:bottom="993" w:left="1701" w:header="709" w:footer="709" w:gutter="0"/>
          <w:cols w:space="720"/>
        </w:sectPr>
      </w:pPr>
    </w:p>
    <w:tbl>
      <w:tblPr>
        <w:tblW w:w="4395" w:type="dxa"/>
        <w:tblInd w:w="10454" w:type="dxa"/>
        <w:tblLayout w:type="fixed"/>
        <w:tblLook w:val="04A0" w:firstRow="1" w:lastRow="0" w:firstColumn="1" w:lastColumn="0" w:noHBand="0" w:noVBand="1"/>
      </w:tblPr>
      <w:tblGrid>
        <w:gridCol w:w="4395"/>
      </w:tblGrid>
      <w:tr w:rsidR="0044286A" w:rsidTr="0044286A">
        <w:tc>
          <w:tcPr>
            <w:tcW w:w="4394" w:type="dxa"/>
            <w:tcBorders>
              <w:top w:val="nil"/>
              <w:left w:val="nil"/>
              <w:bottom w:val="nil"/>
              <w:right w:val="nil"/>
            </w:tcBorders>
            <w:hideMark/>
          </w:tcPr>
          <w:p w:rsidR="0044286A" w:rsidRDefault="0044286A">
            <w:pPr>
              <w:widowControl w:val="0"/>
              <w:jc w:val="center"/>
              <w:rPr>
                <w:color w:val="000000" w:themeColor="text1"/>
              </w:rPr>
            </w:pPr>
            <w:r>
              <w:rPr>
                <w:rFonts w:cs="Calibri"/>
                <w:b/>
                <w:bCs/>
                <w:color w:val="000000" w:themeColor="text1"/>
              </w:rPr>
              <w:lastRenderedPageBreak/>
              <w:t>Приложение № 2</w:t>
            </w:r>
          </w:p>
          <w:p w:rsidR="0044286A" w:rsidRDefault="0044286A" w:rsidP="00AC3051">
            <w:pPr>
              <w:widowControl w:val="0"/>
              <w:jc w:val="center"/>
              <w:rPr>
                <w:rFonts w:cs="Calibri"/>
                <w:color w:val="000000" w:themeColor="text1"/>
              </w:rPr>
            </w:pPr>
            <w:r>
              <w:rPr>
                <w:rFonts w:cs="Calibri"/>
                <w:b/>
                <w:bCs/>
                <w:color w:val="000000" w:themeColor="text1"/>
              </w:rPr>
              <w:t xml:space="preserve">к административному </w:t>
            </w:r>
            <w:r>
              <w:rPr>
                <w:rFonts w:cs="Calibri"/>
                <w:b/>
                <w:bCs/>
                <w:color w:val="000000" w:themeColor="text1"/>
              </w:rPr>
              <w:br/>
              <w:t>регламенту предоставления муниципальной услуги</w:t>
            </w:r>
            <w:r w:rsidR="00AC3051">
              <w:rPr>
                <w:rFonts w:cs="Calibri"/>
                <w:b/>
                <w:bCs/>
                <w:color w:val="000000" w:themeColor="text1"/>
              </w:rPr>
              <w:t xml:space="preserve"> </w:t>
            </w:r>
          </w:p>
        </w:tc>
      </w:tr>
    </w:tbl>
    <w:p w:rsidR="0044286A" w:rsidRDefault="0044286A" w:rsidP="0044286A">
      <w:pPr>
        <w:jc w:val="both"/>
        <w:rPr>
          <w:color w:val="000000" w:themeColor="text1"/>
        </w:rPr>
      </w:pPr>
    </w:p>
    <w:p w:rsidR="0044286A" w:rsidRDefault="0044286A" w:rsidP="00AC3051">
      <w:pPr>
        <w:jc w:val="center"/>
        <w:rPr>
          <w:color w:val="000000" w:themeColor="text1"/>
        </w:rPr>
      </w:pPr>
      <w:r>
        <w:rPr>
          <w:b/>
          <w:bCs/>
          <w:color w:val="000000" w:themeColor="text1"/>
        </w:rPr>
        <w:t>Идентификаторы категорий (признаков) заявителей</w:t>
      </w:r>
    </w:p>
    <w:p w:rsidR="0044286A" w:rsidRDefault="0044286A" w:rsidP="0044286A">
      <w:pPr>
        <w:jc w:val="both"/>
        <w:rPr>
          <w:color w:val="000000" w:themeColor="text1"/>
        </w:rPr>
      </w:pPr>
    </w:p>
    <w:tbl>
      <w:tblPr>
        <w:tblStyle w:val="a8"/>
        <w:tblW w:w="14730" w:type="dxa"/>
        <w:tblLayout w:type="fixed"/>
        <w:tblLook w:val="04A0" w:firstRow="1" w:lastRow="0" w:firstColumn="1" w:lastColumn="0" w:noHBand="0" w:noVBand="1"/>
      </w:tblPr>
      <w:tblGrid>
        <w:gridCol w:w="675"/>
        <w:gridCol w:w="5236"/>
        <w:gridCol w:w="4569"/>
        <w:gridCol w:w="4250"/>
      </w:tblGrid>
      <w:tr w:rsidR="0044286A" w:rsidTr="0044286A">
        <w:trPr>
          <w:trHeight w:val="426"/>
        </w:trPr>
        <w:tc>
          <w:tcPr>
            <w:tcW w:w="675" w:type="dxa"/>
            <w:vMerge w:val="restart"/>
            <w:tcBorders>
              <w:top w:val="single" w:sz="4" w:space="0" w:color="000000"/>
              <w:left w:val="single" w:sz="4" w:space="0" w:color="000000"/>
              <w:bottom w:val="single" w:sz="4" w:space="0" w:color="000000"/>
              <w:right w:val="single" w:sz="4" w:space="0" w:color="000000"/>
            </w:tcBorders>
            <w:hideMark/>
          </w:tcPr>
          <w:p w:rsidR="0044286A" w:rsidRDefault="0044286A">
            <w:pPr>
              <w:jc w:val="center"/>
              <w:rPr>
                <w:color w:val="000000" w:themeColor="text1"/>
              </w:rPr>
            </w:pPr>
            <w:r>
              <w:rPr>
                <w:b/>
                <w:bCs/>
                <w:color w:val="000000" w:themeColor="text1"/>
                <w:sz w:val="24"/>
                <w:szCs w:val="24"/>
              </w:rPr>
              <w:t xml:space="preserve">№ </w:t>
            </w:r>
            <w:r>
              <w:rPr>
                <w:b/>
                <w:bCs/>
                <w:color w:val="000000" w:themeColor="text1"/>
                <w:sz w:val="24"/>
                <w:szCs w:val="24"/>
              </w:rPr>
              <w:br/>
              <w:t>п/п</w:t>
            </w:r>
          </w:p>
        </w:tc>
        <w:tc>
          <w:tcPr>
            <w:tcW w:w="5239" w:type="dxa"/>
            <w:vMerge w:val="restart"/>
            <w:tcBorders>
              <w:top w:val="single" w:sz="4" w:space="0" w:color="000000"/>
              <w:left w:val="single" w:sz="4" w:space="0" w:color="000000"/>
              <w:bottom w:val="single" w:sz="4" w:space="0" w:color="000000"/>
              <w:right w:val="single" w:sz="4" w:space="0" w:color="000000"/>
            </w:tcBorders>
            <w:hideMark/>
          </w:tcPr>
          <w:p w:rsidR="0044286A" w:rsidRDefault="0044286A">
            <w:pPr>
              <w:pStyle w:val="ConsPlusNormal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Наименования отдельных </w:t>
            </w:r>
            <w:r>
              <w:rPr>
                <w:rFonts w:ascii="Times New Roman" w:hAnsi="Times New Roman" w:cs="Times New Roman"/>
                <w:b/>
                <w:bCs/>
                <w:color w:val="000000" w:themeColor="text1"/>
                <w:sz w:val="24"/>
                <w:szCs w:val="24"/>
              </w:rPr>
              <w:br/>
              <w:t>признаков заявителей</w:t>
            </w:r>
          </w:p>
        </w:tc>
        <w:tc>
          <w:tcPr>
            <w:tcW w:w="8823" w:type="dxa"/>
            <w:gridSpan w:val="2"/>
            <w:tcBorders>
              <w:top w:val="single" w:sz="4" w:space="0" w:color="000000"/>
              <w:left w:val="single" w:sz="4" w:space="0" w:color="000000"/>
              <w:bottom w:val="single" w:sz="4" w:space="0" w:color="000000"/>
              <w:right w:val="single" w:sz="4" w:space="0" w:color="000000"/>
            </w:tcBorders>
            <w:hideMark/>
          </w:tcPr>
          <w:p w:rsidR="0044286A" w:rsidRDefault="0044286A">
            <w:pPr>
              <w:pStyle w:val="ConsPlusNormal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Результат предоставления муниципальной услуги</w:t>
            </w:r>
          </w:p>
        </w:tc>
      </w:tr>
      <w:tr w:rsidR="0044286A" w:rsidTr="0044286A">
        <w:tc>
          <w:tcPr>
            <w:tcW w:w="675"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rPr>
            </w:pPr>
          </w:p>
        </w:tc>
        <w:tc>
          <w:tcPr>
            <w:tcW w:w="5239"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b/>
                <w:bCs/>
                <w:color w:val="000000" w:themeColor="text1"/>
                <w:sz w:val="24"/>
                <w:szCs w:val="24"/>
              </w:rPr>
            </w:pPr>
          </w:p>
        </w:tc>
        <w:tc>
          <w:tcPr>
            <w:tcW w:w="4571" w:type="dxa"/>
            <w:tcBorders>
              <w:top w:val="single" w:sz="4" w:space="0" w:color="000000"/>
              <w:left w:val="single" w:sz="4" w:space="0" w:color="000000"/>
              <w:bottom w:val="single" w:sz="4" w:space="0" w:color="000000"/>
              <w:right w:val="single" w:sz="4" w:space="0" w:color="000000"/>
            </w:tcBorders>
            <w:hideMark/>
          </w:tcPr>
          <w:p w:rsidR="0044286A" w:rsidRDefault="0044286A">
            <w:pPr>
              <w:pStyle w:val="ConsPlusNormal0"/>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Решение о предоставлении муниципальной услуги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4252" w:type="dxa"/>
            <w:tcBorders>
              <w:top w:val="single" w:sz="4" w:space="0" w:color="000000"/>
              <w:left w:val="single" w:sz="4" w:space="0" w:color="000000"/>
              <w:bottom w:val="single" w:sz="4" w:space="0" w:color="000000"/>
              <w:right w:val="single" w:sz="4" w:space="0" w:color="000000"/>
            </w:tcBorders>
            <w:hideMark/>
          </w:tcPr>
          <w:p w:rsidR="0044286A" w:rsidRDefault="0044286A">
            <w:pPr>
              <w:pStyle w:val="ConsPlusNormal0"/>
              <w:jc w:val="center"/>
              <w:rPr>
                <w:rFonts w:ascii="Times New Roman" w:hAnsi="Times New Roman" w:cs="Times New Roman"/>
                <w:bCs/>
                <w:color w:val="000000" w:themeColor="text1"/>
                <w:sz w:val="24"/>
                <w:szCs w:val="24"/>
              </w:rPr>
            </w:pPr>
            <w:r>
              <w:rPr>
                <w:rFonts w:ascii="Times New Roman" w:hAnsi="Times New Roman" w:cs="Times New Roman"/>
                <w:iCs/>
                <w:color w:val="000000" w:themeColor="text1"/>
                <w:sz w:val="24"/>
                <w:szCs w:val="24"/>
              </w:rPr>
              <w:t>Решение об отказе в предоставлении муниципальной услуги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r>
      <w:tr w:rsidR="0044286A" w:rsidTr="0044286A">
        <w:trPr>
          <w:trHeight w:val="567"/>
        </w:trPr>
        <w:tc>
          <w:tcPr>
            <w:tcW w:w="675" w:type="dxa"/>
            <w:tcBorders>
              <w:top w:val="single" w:sz="4" w:space="0" w:color="000000"/>
              <w:left w:val="single" w:sz="4" w:space="0" w:color="000000"/>
              <w:bottom w:val="single" w:sz="4" w:space="0" w:color="000000"/>
              <w:right w:val="single" w:sz="4" w:space="0" w:color="000000"/>
            </w:tcBorders>
            <w:vAlign w:val="center"/>
            <w:hideMark/>
          </w:tcPr>
          <w:p w:rsidR="0044286A" w:rsidRDefault="0044286A">
            <w:pPr>
              <w:pStyle w:val="ConsPlusNorm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239" w:type="dxa"/>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r>
              <w:rPr>
                <w:color w:val="000000" w:themeColor="text1"/>
                <w:sz w:val="24"/>
                <w:szCs w:val="24"/>
              </w:rPr>
              <w:t>Родители (законные представители) детей, внесшие родительскую плату за содержание ребенка в образовательной организации, реализующей образовательную программу дошкольного образования</w:t>
            </w:r>
          </w:p>
        </w:tc>
        <w:tc>
          <w:tcPr>
            <w:tcW w:w="4571" w:type="dxa"/>
            <w:tcBorders>
              <w:top w:val="single" w:sz="4" w:space="0" w:color="000000"/>
              <w:left w:val="single" w:sz="4" w:space="0" w:color="000000"/>
              <w:bottom w:val="single" w:sz="4" w:space="0" w:color="000000"/>
              <w:right w:val="single" w:sz="4" w:space="0" w:color="000000"/>
            </w:tcBorders>
            <w:vAlign w:val="center"/>
            <w:hideMark/>
          </w:tcPr>
          <w:p w:rsidR="0044286A" w:rsidRDefault="0044286A">
            <w:pPr>
              <w:jc w:val="center"/>
              <w:rPr>
                <w:color w:val="000000" w:themeColor="text1"/>
              </w:rPr>
            </w:pPr>
            <w:r>
              <w:rPr>
                <w:color w:val="000000" w:themeColor="text1"/>
              </w:rPr>
              <w:t>А,Б</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44286A" w:rsidRDefault="0044286A">
            <w:pPr>
              <w:jc w:val="center"/>
              <w:rPr>
                <w:color w:val="000000" w:themeColor="text1"/>
              </w:rPr>
            </w:pPr>
            <w:r>
              <w:rPr>
                <w:color w:val="000000" w:themeColor="text1"/>
              </w:rPr>
              <w:t>Е,Ж</w:t>
            </w:r>
          </w:p>
        </w:tc>
      </w:tr>
      <w:tr w:rsidR="0044286A" w:rsidTr="0044286A">
        <w:trPr>
          <w:trHeight w:val="567"/>
        </w:trPr>
        <w:tc>
          <w:tcPr>
            <w:tcW w:w="675" w:type="dxa"/>
            <w:tcBorders>
              <w:top w:val="single" w:sz="4" w:space="0" w:color="000000"/>
              <w:left w:val="single" w:sz="4" w:space="0" w:color="000000"/>
              <w:bottom w:val="single" w:sz="4" w:space="0" w:color="000000"/>
              <w:right w:val="single" w:sz="4" w:space="0" w:color="000000"/>
            </w:tcBorders>
            <w:vAlign w:val="center"/>
            <w:hideMark/>
          </w:tcPr>
          <w:p w:rsidR="0044286A" w:rsidRDefault="0044286A">
            <w:pPr>
              <w:pStyle w:val="ConsPlusNorm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5239" w:type="dxa"/>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r>
              <w:rPr>
                <w:color w:val="000000" w:themeColor="text1"/>
                <w:sz w:val="24"/>
                <w:szCs w:val="24"/>
              </w:rPr>
              <w:t>Лица, обладающие соответствующими полномочиями представлять интересы родителей (законных представителей)</w:t>
            </w:r>
          </w:p>
        </w:tc>
        <w:tc>
          <w:tcPr>
            <w:tcW w:w="4571" w:type="dxa"/>
            <w:tcBorders>
              <w:top w:val="single" w:sz="4" w:space="0" w:color="000000"/>
              <w:left w:val="single" w:sz="4" w:space="0" w:color="000000"/>
              <w:bottom w:val="single" w:sz="4" w:space="0" w:color="000000"/>
              <w:right w:val="single" w:sz="4" w:space="0" w:color="000000"/>
            </w:tcBorders>
            <w:vAlign w:val="center"/>
            <w:hideMark/>
          </w:tcPr>
          <w:p w:rsidR="0044286A" w:rsidRDefault="0044286A">
            <w:pPr>
              <w:jc w:val="center"/>
              <w:rPr>
                <w:color w:val="000000" w:themeColor="text1"/>
              </w:rPr>
            </w:pPr>
            <w:r>
              <w:rPr>
                <w:color w:val="000000" w:themeColor="text1"/>
              </w:rPr>
              <w:t>А,Б</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44286A" w:rsidRDefault="0044286A">
            <w:pPr>
              <w:jc w:val="center"/>
              <w:rPr>
                <w:color w:val="000000" w:themeColor="text1"/>
              </w:rPr>
            </w:pPr>
            <w:r>
              <w:rPr>
                <w:color w:val="000000" w:themeColor="text1"/>
              </w:rPr>
              <w:t>Е,Ж</w:t>
            </w:r>
          </w:p>
        </w:tc>
      </w:tr>
    </w:tbl>
    <w:p w:rsidR="0044286A" w:rsidRDefault="0044286A" w:rsidP="0044286A">
      <w:pPr>
        <w:jc w:val="both"/>
        <w:rPr>
          <w:color w:val="000000" w:themeColor="text1"/>
        </w:rPr>
      </w:pPr>
    </w:p>
    <w:p w:rsidR="0044286A" w:rsidRDefault="0044286A" w:rsidP="0044286A">
      <w:pPr>
        <w:jc w:val="both"/>
        <w:rPr>
          <w:color w:val="000000" w:themeColor="text1"/>
        </w:rPr>
      </w:pPr>
    </w:p>
    <w:p w:rsidR="0044286A" w:rsidRDefault="0044286A" w:rsidP="0044286A">
      <w:pPr>
        <w:rPr>
          <w:rFonts w:asciiTheme="minorHAnsi" w:hAnsiTheme="minorHAnsi"/>
          <w:color w:val="000000" w:themeColor="text1"/>
          <w:sz w:val="22"/>
          <w:szCs w:val="20"/>
        </w:rPr>
      </w:pPr>
      <w:r>
        <w:rPr>
          <w:color w:val="000000" w:themeColor="text1"/>
        </w:rPr>
        <w:br w:type="page"/>
      </w:r>
    </w:p>
    <w:tbl>
      <w:tblPr>
        <w:tblW w:w="4395" w:type="dxa"/>
        <w:tblInd w:w="10454" w:type="dxa"/>
        <w:tblLayout w:type="fixed"/>
        <w:tblLook w:val="04A0" w:firstRow="1" w:lastRow="0" w:firstColumn="1" w:lastColumn="0" w:noHBand="0" w:noVBand="1"/>
      </w:tblPr>
      <w:tblGrid>
        <w:gridCol w:w="4395"/>
      </w:tblGrid>
      <w:tr w:rsidR="0044286A" w:rsidTr="0044286A">
        <w:tc>
          <w:tcPr>
            <w:tcW w:w="4394" w:type="dxa"/>
            <w:tcBorders>
              <w:top w:val="nil"/>
              <w:left w:val="nil"/>
              <w:bottom w:val="nil"/>
              <w:right w:val="nil"/>
            </w:tcBorders>
            <w:hideMark/>
          </w:tcPr>
          <w:p w:rsidR="0044286A" w:rsidRDefault="0044286A">
            <w:pPr>
              <w:widowControl w:val="0"/>
              <w:jc w:val="center"/>
              <w:rPr>
                <w:color w:val="000000" w:themeColor="text1"/>
              </w:rPr>
            </w:pPr>
            <w:r>
              <w:rPr>
                <w:rFonts w:cs="Calibri"/>
                <w:b/>
                <w:bCs/>
                <w:color w:val="000000" w:themeColor="text1"/>
              </w:rPr>
              <w:lastRenderedPageBreak/>
              <w:t>Приложение № 3</w:t>
            </w:r>
          </w:p>
          <w:p w:rsidR="0044286A" w:rsidRDefault="0044286A" w:rsidP="00AC3051">
            <w:pPr>
              <w:widowControl w:val="0"/>
              <w:jc w:val="center"/>
              <w:rPr>
                <w:rFonts w:cs="Calibri"/>
                <w:color w:val="000000" w:themeColor="text1"/>
              </w:rPr>
            </w:pPr>
            <w:r>
              <w:rPr>
                <w:rFonts w:cs="Calibri"/>
                <w:b/>
                <w:bCs/>
                <w:color w:val="000000" w:themeColor="text1"/>
              </w:rPr>
              <w:t xml:space="preserve">к административному </w:t>
            </w:r>
            <w:r>
              <w:rPr>
                <w:rFonts w:cs="Calibri"/>
                <w:b/>
                <w:bCs/>
                <w:color w:val="000000" w:themeColor="text1"/>
              </w:rPr>
              <w:br/>
              <w:t>регламенту предоставления муниципальной услуги</w:t>
            </w:r>
            <w:r w:rsidR="00AC3051">
              <w:rPr>
                <w:rFonts w:cs="Calibri"/>
                <w:b/>
                <w:bCs/>
                <w:color w:val="000000" w:themeColor="text1"/>
              </w:rPr>
              <w:t xml:space="preserve"> </w:t>
            </w:r>
          </w:p>
        </w:tc>
      </w:tr>
    </w:tbl>
    <w:p w:rsidR="0044286A" w:rsidRDefault="0044286A" w:rsidP="0044286A">
      <w:pPr>
        <w:jc w:val="both"/>
        <w:rPr>
          <w:bCs/>
          <w:color w:val="000000" w:themeColor="text1"/>
        </w:rPr>
      </w:pPr>
    </w:p>
    <w:p w:rsidR="0044286A" w:rsidRDefault="0044286A" w:rsidP="0044286A">
      <w:pPr>
        <w:jc w:val="center"/>
        <w:rPr>
          <w:color w:val="000000" w:themeColor="text1"/>
        </w:rPr>
      </w:pPr>
      <w:r>
        <w:rPr>
          <w:b/>
          <w:bCs/>
          <w:color w:val="000000" w:themeColor="text1"/>
        </w:rPr>
        <w:t xml:space="preserve">Исчерпывающий перечень способов подачи запроса и документов, </w:t>
      </w:r>
      <w:r>
        <w:rPr>
          <w:b/>
          <w:bCs/>
          <w:color w:val="000000" w:themeColor="text1"/>
        </w:rPr>
        <w:br/>
        <w:t>необходимых для предоставления муниципальной услуги</w:t>
      </w:r>
    </w:p>
    <w:p w:rsidR="0044286A" w:rsidRDefault="0044286A" w:rsidP="0044286A">
      <w:pPr>
        <w:jc w:val="right"/>
        <w:rPr>
          <w:color w:val="000000" w:themeColor="text1"/>
        </w:rPr>
      </w:pPr>
      <w:r>
        <w:rPr>
          <w:color w:val="000000" w:themeColor="text1"/>
        </w:rPr>
        <w:t>Таблица 1.</w:t>
      </w:r>
    </w:p>
    <w:p w:rsidR="00AC3051" w:rsidRDefault="00AC3051" w:rsidP="0044286A">
      <w:pPr>
        <w:jc w:val="right"/>
        <w:rPr>
          <w:color w:val="000000" w:themeColor="text1"/>
        </w:rPr>
      </w:pPr>
    </w:p>
    <w:p w:rsidR="0044286A" w:rsidRDefault="0044286A" w:rsidP="0044286A">
      <w:pPr>
        <w:pStyle w:val="ConsPlusNormal0"/>
        <w:jc w:val="center"/>
        <w:outlineLvl w:val="4"/>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Исчерпывающий перечень документов и (или) информации, которые заявитель должен предоставить самостоятельно, а также требования к ним</w:t>
      </w:r>
    </w:p>
    <w:p w:rsidR="0044286A" w:rsidRDefault="0044286A" w:rsidP="0044286A">
      <w:pPr>
        <w:jc w:val="right"/>
        <w:rPr>
          <w:color w:val="000000" w:themeColor="text1"/>
        </w:rPr>
      </w:pPr>
    </w:p>
    <w:tbl>
      <w:tblPr>
        <w:tblW w:w="14670" w:type="dxa"/>
        <w:tblLayout w:type="fixed"/>
        <w:tblCellMar>
          <w:top w:w="102" w:type="dxa"/>
          <w:left w:w="62" w:type="dxa"/>
          <w:bottom w:w="102" w:type="dxa"/>
          <w:right w:w="62" w:type="dxa"/>
        </w:tblCellMar>
        <w:tblLook w:val="04A0" w:firstRow="1" w:lastRow="0" w:firstColumn="1" w:lastColumn="0" w:noHBand="0" w:noVBand="1"/>
      </w:tblPr>
      <w:tblGrid>
        <w:gridCol w:w="563"/>
        <w:gridCol w:w="4113"/>
        <w:gridCol w:w="1986"/>
        <w:gridCol w:w="2410"/>
        <w:gridCol w:w="2553"/>
        <w:gridCol w:w="3045"/>
      </w:tblGrid>
      <w:tr w:rsidR="0044286A" w:rsidTr="0044286A">
        <w:trPr>
          <w:trHeight w:val="996"/>
        </w:trPr>
        <w:tc>
          <w:tcPr>
            <w:tcW w:w="562" w:type="dxa"/>
            <w:tcBorders>
              <w:top w:val="single" w:sz="4" w:space="0" w:color="auto"/>
              <w:left w:val="single" w:sz="4" w:space="0" w:color="auto"/>
              <w:bottom w:val="single" w:sz="4" w:space="0" w:color="auto"/>
              <w:right w:val="single" w:sz="4" w:space="0" w:color="auto"/>
            </w:tcBorders>
            <w:hideMark/>
          </w:tcPr>
          <w:p w:rsidR="0044286A" w:rsidRDefault="0044286A">
            <w:pPr>
              <w:pStyle w:val="ConsPlusNormal0"/>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п/п</w:t>
            </w:r>
          </w:p>
        </w:tc>
        <w:tc>
          <w:tcPr>
            <w:tcW w:w="4111" w:type="dxa"/>
            <w:tcBorders>
              <w:top w:val="single" w:sz="4" w:space="0" w:color="auto"/>
              <w:left w:val="single" w:sz="4" w:space="0" w:color="auto"/>
              <w:bottom w:val="single" w:sz="4" w:space="0" w:color="auto"/>
              <w:right w:val="single" w:sz="4" w:space="0" w:color="auto"/>
            </w:tcBorders>
            <w:hideMark/>
          </w:tcPr>
          <w:p w:rsidR="0044286A" w:rsidRDefault="0044286A">
            <w:pPr>
              <w:pStyle w:val="ConsPlusNormal0"/>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Идентификатор(ы) категорий (признаков) заявителей</w:t>
            </w:r>
          </w:p>
        </w:tc>
        <w:tc>
          <w:tcPr>
            <w:tcW w:w="1985" w:type="dxa"/>
            <w:tcBorders>
              <w:top w:val="single" w:sz="4" w:space="0" w:color="auto"/>
              <w:left w:val="single" w:sz="4" w:space="0" w:color="auto"/>
              <w:bottom w:val="single" w:sz="4" w:space="0" w:color="auto"/>
              <w:right w:val="single" w:sz="4" w:space="0" w:color="auto"/>
            </w:tcBorders>
            <w:hideMark/>
          </w:tcPr>
          <w:p w:rsidR="0044286A" w:rsidRDefault="0044286A">
            <w:pPr>
              <w:pStyle w:val="ConsPlusNormal0"/>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Наименование документа </w:t>
            </w:r>
            <w:r>
              <w:rPr>
                <w:rFonts w:ascii="Times New Roman" w:hAnsi="Times New Roman" w:cs="Times New Roman"/>
                <w:b/>
                <w:color w:val="000000" w:themeColor="text1"/>
                <w:sz w:val="24"/>
                <w:szCs w:val="24"/>
              </w:rPr>
              <w:br/>
              <w:t>и (или) информации</w:t>
            </w:r>
          </w:p>
        </w:tc>
        <w:tc>
          <w:tcPr>
            <w:tcW w:w="2409" w:type="dxa"/>
            <w:tcBorders>
              <w:top w:val="single" w:sz="4" w:space="0" w:color="auto"/>
              <w:left w:val="single" w:sz="4" w:space="0" w:color="auto"/>
              <w:bottom w:val="single" w:sz="4" w:space="0" w:color="auto"/>
              <w:right w:val="single" w:sz="4" w:space="0" w:color="auto"/>
            </w:tcBorders>
            <w:hideMark/>
          </w:tcPr>
          <w:p w:rsidR="0044286A" w:rsidRDefault="0044286A">
            <w:pPr>
              <w:pStyle w:val="ConsPlusNormal0"/>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Способы подачи документов</w:t>
            </w:r>
          </w:p>
          <w:p w:rsidR="0044286A" w:rsidRDefault="0044286A">
            <w:pPr>
              <w:pStyle w:val="ConsPlusNormal0"/>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(уполномоченный орган, почта, ЕПГУ, МФЦ)</w:t>
            </w:r>
          </w:p>
        </w:tc>
        <w:tc>
          <w:tcPr>
            <w:tcW w:w="2552" w:type="dxa"/>
            <w:tcBorders>
              <w:top w:val="single" w:sz="4" w:space="0" w:color="auto"/>
              <w:left w:val="single" w:sz="4" w:space="0" w:color="auto"/>
              <w:bottom w:val="single" w:sz="4" w:space="0" w:color="auto"/>
              <w:right w:val="single" w:sz="4" w:space="0" w:color="auto"/>
            </w:tcBorders>
            <w:hideMark/>
          </w:tcPr>
          <w:p w:rsidR="0044286A" w:rsidRDefault="0044286A">
            <w:pPr>
              <w:jc w:val="center"/>
              <w:rPr>
                <w:color w:val="000000" w:themeColor="text1"/>
                <w:sz w:val="24"/>
                <w:szCs w:val="24"/>
              </w:rPr>
            </w:pPr>
            <w:r>
              <w:rPr>
                <w:b/>
                <w:color w:val="000000" w:themeColor="text1"/>
                <w:sz w:val="24"/>
                <w:szCs w:val="24"/>
              </w:rPr>
              <w:t xml:space="preserve">Требование к документу </w:t>
            </w:r>
            <w:r>
              <w:rPr>
                <w:b/>
                <w:color w:val="000000" w:themeColor="text1"/>
                <w:sz w:val="24"/>
                <w:szCs w:val="24"/>
              </w:rPr>
              <w:br/>
              <w:t xml:space="preserve">и (или) информации, </w:t>
            </w:r>
            <w:r>
              <w:rPr>
                <w:b/>
                <w:color w:val="000000" w:themeColor="text1"/>
                <w:sz w:val="24"/>
                <w:szCs w:val="24"/>
              </w:rPr>
              <w:br/>
              <w:t>в том числе к формату, количеству либо указание на его отсутствие</w:t>
            </w:r>
          </w:p>
        </w:tc>
        <w:tc>
          <w:tcPr>
            <w:tcW w:w="3044" w:type="dxa"/>
            <w:tcBorders>
              <w:top w:val="single" w:sz="4" w:space="0" w:color="auto"/>
              <w:left w:val="single" w:sz="4" w:space="0" w:color="auto"/>
              <w:bottom w:val="single" w:sz="4" w:space="0" w:color="auto"/>
              <w:right w:val="single" w:sz="4" w:space="0" w:color="auto"/>
            </w:tcBorders>
            <w:hideMark/>
          </w:tcPr>
          <w:p w:rsidR="0044286A" w:rsidRDefault="0044286A">
            <w:pPr>
              <w:pStyle w:val="ConsPlusNormal0"/>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Иные требования</w:t>
            </w:r>
          </w:p>
        </w:tc>
      </w:tr>
      <w:tr w:rsidR="0044286A" w:rsidTr="0044286A">
        <w:trPr>
          <w:trHeight w:val="19"/>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Родители (законные представители) детей, внесшие родительскую плату за содержание ребенка </w:t>
            </w:r>
          </w:p>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образовательной организации, реализующей образовательную программу дошкольного образования;</w:t>
            </w:r>
            <w:r>
              <w:rPr>
                <w:color w:val="000000"/>
              </w:rPr>
              <w:t xml:space="preserve"> л</w:t>
            </w:r>
            <w:r>
              <w:rPr>
                <w:rFonts w:ascii="Times New Roman" w:hAnsi="Times New Roman" w:cs="Times New Roman"/>
                <w:color w:val="000000" w:themeColor="text1"/>
                <w:sz w:val="24"/>
                <w:szCs w:val="24"/>
              </w:rPr>
              <w:t xml:space="preserve">ица, обладающие соответствующими полномочиями представлять интересы родителей (законных представителей) </w:t>
            </w:r>
          </w:p>
        </w:tc>
        <w:tc>
          <w:tcPr>
            <w:tcW w:w="1985" w:type="dxa"/>
            <w:vMerge w:val="restart"/>
            <w:tcBorders>
              <w:top w:val="single" w:sz="4" w:space="0" w:color="auto"/>
              <w:left w:val="single" w:sz="4" w:space="0" w:color="auto"/>
              <w:bottom w:val="single" w:sz="4" w:space="0" w:color="auto"/>
              <w:right w:val="single" w:sz="4" w:space="0" w:color="auto"/>
            </w:tcBorders>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Заявление о предоставлении услуги</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44286A" w:rsidRDefault="0044286A">
            <w:pPr>
              <w:jc w:val="center"/>
              <w:rPr>
                <w:i/>
                <w:color w:val="000000"/>
                <w:sz w:val="24"/>
                <w:szCs w:val="24"/>
              </w:rPr>
            </w:pPr>
            <w:r>
              <w:rPr>
                <w:i/>
                <w:sz w:val="24"/>
                <w:szCs w:val="24"/>
              </w:rPr>
              <w:t>Уполномоченный орган</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 Д(1)</w:t>
            </w:r>
          </w:p>
        </w:tc>
        <w:tc>
          <w:tcPr>
            <w:tcW w:w="3044" w:type="dxa"/>
            <w:vMerge w:val="restart"/>
            <w:tcBorders>
              <w:top w:val="single" w:sz="4" w:space="0" w:color="auto"/>
              <w:left w:val="single" w:sz="4" w:space="0" w:color="auto"/>
              <w:bottom w:val="single" w:sz="4" w:space="0" w:color="auto"/>
              <w:right w:val="single" w:sz="4" w:space="0" w:color="auto"/>
            </w:tcBorders>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случае подачи через ЕПГУ оформляется в электронном виде с использованием специальной интерактивной формы и считается подписанным ЭЦП при авторизации посредством подтвержденной учетной </w:t>
            </w:r>
            <w:r>
              <w:rPr>
                <w:rFonts w:ascii="Times New Roman" w:hAnsi="Times New Roman" w:cs="Times New Roman"/>
                <w:color w:val="000000" w:themeColor="text1"/>
                <w:sz w:val="24"/>
                <w:szCs w:val="24"/>
              </w:rPr>
              <w:lastRenderedPageBreak/>
              <w:t>записи</w:t>
            </w:r>
          </w:p>
        </w:tc>
      </w:tr>
      <w:tr w:rsidR="0044286A" w:rsidTr="0044286A">
        <w:trPr>
          <w:trHeight w:val="19"/>
        </w:trPr>
        <w:tc>
          <w:tcPr>
            <w:tcW w:w="562"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44286A" w:rsidRDefault="0044286A">
            <w:pPr>
              <w:jc w:val="center"/>
              <w:rPr>
                <w:i/>
                <w:color w:val="000000"/>
                <w:sz w:val="24"/>
                <w:szCs w:val="24"/>
              </w:rPr>
            </w:pPr>
            <w:r>
              <w:rPr>
                <w:i/>
                <w:sz w:val="24"/>
                <w:szCs w:val="24"/>
              </w:rPr>
              <w:t>Почта</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 Д(1)</w:t>
            </w:r>
          </w:p>
        </w:tc>
        <w:tc>
          <w:tcPr>
            <w:tcW w:w="3044"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r>
      <w:tr w:rsidR="0044286A" w:rsidTr="0044286A">
        <w:trPr>
          <w:trHeight w:val="19"/>
        </w:trPr>
        <w:tc>
          <w:tcPr>
            <w:tcW w:w="562"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44286A" w:rsidRDefault="0044286A">
            <w:pPr>
              <w:jc w:val="center"/>
              <w:rPr>
                <w:i/>
                <w:color w:val="000000"/>
                <w:sz w:val="24"/>
                <w:szCs w:val="24"/>
              </w:rPr>
            </w:pPr>
            <w:r>
              <w:rPr>
                <w:i/>
                <w:sz w:val="24"/>
                <w:szCs w:val="24"/>
              </w:rPr>
              <w:t>ЕПГУ</w:t>
            </w:r>
          </w:p>
        </w:tc>
        <w:tc>
          <w:tcPr>
            <w:tcW w:w="2552" w:type="dxa"/>
            <w:tcBorders>
              <w:top w:val="single" w:sz="4" w:space="0" w:color="000000"/>
              <w:left w:val="single" w:sz="4" w:space="0" w:color="000000"/>
              <w:bottom w:val="single" w:sz="4" w:space="0" w:color="auto"/>
              <w:right w:val="single" w:sz="4" w:space="0" w:color="000000"/>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ОЭ, Д(1)</w:t>
            </w:r>
          </w:p>
        </w:tc>
        <w:tc>
          <w:tcPr>
            <w:tcW w:w="3044"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r>
      <w:tr w:rsidR="0044286A" w:rsidTr="0044286A">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Родители (законные представители) детей, внесшие родительскую плату за содержание ребенка </w:t>
            </w:r>
          </w:p>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образовательной организации, реализующей образовательную программу дошкольного образования; лица, обладающие соответствующими полномочиями представлять интересы родителей (законных представителей)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Документ, удостоверяющий личность</w:t>
            </w: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Уполномоченный орган</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 Д(1)</w:t>
            </w:r>
          </w:p>
        </w:tc>
        <w:tc>
          <w:tcPr>
            <w:tcW w:w="3044" w:type="dxa"/>
            <w:vMerge w:val="restart"/>
            <w:tcBorders>
              <w:top w:val="single" w:sz="4" w:space="0" w:color="auto"/>
              <w:left w:val="single" w:sz="4" w:space="0" w:color="auto"/>
              <w:bottom w:val="single" w:sz="4" w:space="0" w:color="auto"/>
              <w:right w:val="single" w:sz="4" w:space="0" w:color="auto"/>
            </w:tcBorders>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подаче заявления в уполномоченном органе – предъявление документа, удостоверяющего личность;</w:t>
            </w:r>
          </w:p>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при подаче заявления в электронном виде – авторизация через единую систему идентификации и аутентификации</w:t>
            </w:r>
          </w:p>
        </w:tc>
      </w:tr>
      <w:tr w:rsidR="0044286A" w:rsidTr="0044286A">
        <w:tc>
          <w:tcPr>
            <w:tcW w:w="562"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Почта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 Д(1)</w:t>
            </w:r>
          </w:p>
        </w:tc>
        <w:tc>
          <w:tcPr>
            <w:tcW w:w="3044"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r>
      <w:tr w:rsidR="0044286A" w:rsidTr="0044286A">
        <w:tc>
          <w:tcPr>
            <w:tcW w:w="562"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ЕПГУ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ОЭ, Д(1)</w:t>
            </w:r>
          </w:p>
        </w:tc>
        <w:tc>
          <w:tcPr>
            <w:tcW w:w="3044"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r>
      <w:tr w:rsidR="0044286A" w:rsidTr="0044286A">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Лица, обладающие соответствующими полномочиями представлять интересы родителей (законных представителей)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Документ, подтверждающий полномочия представителя</w:t>
            </w: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Уполномоченный орган</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 Д(1)</w:t>
            </w:r>
          </w:p>
        </w:tc>
        <w:tc>
          <w:tcPr>
            <w:tcW w:w="3044" w:type="dxa"/>
            <w:vMerge w:val="restart"/>
            <w:tcBorders>
              <w:top w:val="single" w:sz="4" w:space="0" w:color="auto"/>
              <w:left w:val="single" w:sz="4" w:space="0" w:color="auto"/>
              <w:bottom w:val="single" w:sz="4" w:space="0" w:color="auto"/>
              <w:right w:val="single" w:sz="4" w:space="0" w:color="auto"/>
            </w:tcBorders>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отсутствуют</w:t>
            </w:r>
          </w:p>
        </w:tc>
      </w:tr>
      <w:tr w:rsidR="0044286A" w:rsidTr="0044286A">
        <w:tc>
          <w:tcPr>
            <w:tcW w:w="562"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Почта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 Д(1)</w:t>
            </w:r>
          </w:p>
        </w:tc>
        <w:tc>
          <w:tcPr>
            <w:tcW w:w="3044"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r>
      <w:tr w:rsidR="0044286A" w:rsidTr="0044286A">
        <w:tc>
          <w:tcPr>
            <w:tcW w:w="562"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ЕПГУ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ОЭ, Д(1)</w:t>
            </w:r>
          </w:p>
        </w:tc>
        <w:tc>
          <w:tcPr>
            <w:tcW w:w="3044"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r>
      <w:tr w:rsidR="0044286A" w:rsidTr="0044286A">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Родители (законные представители) детей, внесшие родительскую плату за содержание ребенка </w:t>
            </w:r>
          </w:p>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образовательной организации, реализующей образовательную программу дошкольного образования; лица, обладающие соответствующими полномочиями представлять интересы родителей (законных представителей)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Документ, подтверждающий установление опеки или попечительства</w:t>
            </w: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Уполномоченный орган</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 Д(1)</w:t>
            </w:r>
          </w:p>
        </w:tc>
        <w:tc>
          <w:tcPr>
            <w:tcW w:w="3044" w:type="dxa"/>
            <w:vMerge w:val="restart"/>
            <w:tcBorders>
              <w:top w:val="single" w:sz="4" w:space="0" w:color="auto"/>
              <w:left w:val="single" w:sz="4" w:space="0" w:color="auto"/>
              <w:bottom w:val="single" w:sz="4" w:space="0" w:color="auto"/>
              <w:right w:val="single" w:sz="4" w:space="0" w:color="auto"/>
            </w:tcBorders>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отсутствуют</w:t>
            </w:r>
          </w:p>
        </w:tc>
      </w:tr>
      <w:tr w:rsidR="0044286A" w:rsidTr="0044286A">
        <w:tc>
          <w:tcPr>
            <w:tcW w:w="562"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Почта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 Д(1)</w:t>
            </w:r>
          </w:p>
        </w:tc>
        <w:tc>
          <w:tcPr>
            <w:tcW w:w="3044"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r>
      <w:tr w:rsidR="0044286A" w:rsidTr="0044286A">
        <w:tc>
          <w:tcPr>
            <w:tcW w:w="562"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ЕПГУ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ОЭ, Д(1)</w:t>
            </w:r>
          </w:p>
        </w:tc>
        <w:tc>
          <w:tcPr>
            <w:tcW w:w="3044"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r>
      <w:tr w:rsidR="0044286A" w:rsidTr="0044286A">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Родители (законные представители) </w:t>
            </w:r>
            <w:r>
              <w:rPr>
                <w:rFonts w:ascii="Times New Roman" w:hAnsi="Times New Roman" w:cs="Times New Roman"/>
                <w:color w:val="000000" w:themeColor="text1"/>
                <w:sz w:val="24"/>
                <w:szCs w:val="24"/>
              </w:rPr>
              <w:lastRenderedPageBreak/>
              <w:t xml:space="preserve">детей, внесшие родительскую плату за содержание ребенка </w:t>
            </w:r>
          </w:p>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образовательной организации, реализующей образовательную программу дошкольного образования; лица, обладающие соответствующими полномочиями представлять интересы родителей (законных представителей)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Сведения о </w:t>
            </w:r>
            <w:r>
              <w:rPr>
                <w:rFonts w:ascii="Times New Roman" w:hAnsi="Times New Roman" w:cs="Times New Roman"/>
                <w:color w:val="000000" w:themeColor="text1"/>
                <w:sz w:val="24"/>
                <w:szCs w:val="24"/>
              </w:rPr>
              <w:lastRenderedPageBreak/>
              <w:t>составе семьи</w:t>
            </w: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lastRenderedPageBreak/>
              <w:t>Уполномоченный орган</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 Д(1)</w:t>
            </w:r>
          </w:p>
        </w:tc>
        <w:tc>
          <w:tcPr>
            <w:tcW w:w="3044" w:type="dxa"/>
            <w:vMerge w:val="restart"/>
            <w:tcBorders>
              <w:top w:val="single" w:sz="4" w:space="0" w:color="auto"/>
              <w:left w:val="single" w:sz="4" w:space="0" w:color="auto"/>
              <w:bottom w:val="single" w:sz="4" w:space="0" w:color="auto"/>
              <w:right w:val="single" w:sz="4" w:space="0" w:color="auto"/>
            </w:tcBorders>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отсутствуют</w:t>
            </w:r>
          </w:p>
        </w:tc>
      </w:tr>
      <w:tr w:rsidR="0044286A" w:rsidTr="0044286A">
        <w:tc>
          <w:tcPr>
            <w:tcW w:w="562"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Почта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 Д(1)</w:t>
            </w:r>
          </w:p>
        </w:tc>
        <w:tc>
          <w:tcPr>
            <w:tcW w:w="3044"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r>
      <w:tr w:rsidR="0044286A" w:rsidTr="0044286A">
        <w:tc>
          <w:tcPr>
            <w:tcW w:w="562"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ЕПГУ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ОЭ, Д(1)</w:t>
            </w:r>
          </w:p>
        </w:tc>
        <w:tc>
          <w:tcPr>
            <w:tcW w:w="3044"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r>
      <w:tr w:rsidR="0044286A" w:rsidTr="0044286A">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Родители (законные представители) детей, внесшие родительскую плату за содержание ребенка </w:t>
            </w:r>
          </w:p>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образовательной организации, реализующей образовательную программу дошкольного образования; лица, обладающие соответствующими полномочиями представлять интересы родителей (законных представителей)</w:t>
            </w:r>
          </w:p>
        </w:tc>
        <w:tc>
          <w:tcPr>
            <w:tcW w:w="1985" w:type="dxa"/>
            <w:vMerge w:val="restart"/>
            <w:tcBorders>
              <w:top w:val="single" w:sz="4" w:space="0" w:color="auto"/>
              <w:left w:val="single" w:sz="4" w:space="0" w:color="auto"/>
              <w:bottom w:val="single" w:sz="4" w:space="0" w:color="auto"/>
              <w:right w:val="single" w:sz="4" w:space="0" w:color="auto"/>
            </w:tcBorders>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Банковские реквизиты</w:t>
            </w: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Уполномоченный орган</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 Д(1)</w:t>
            </w:r>
          </w:p>
        </w:tc>
        <w:tc>
          <w:tcPr>
            <w:tcW w:w="3044" w:type="dxa"/>
            <w:vMerge w:val="restart"/>
            <w:tcBorders>
              <w:top w:val="single" w:sz="4" w:space="0" w:color="auto"/>
              <w:left w:val="single" w:sz="4" w:space="0" w:color="auto"/>
              <w:bottom w:val="single" w:sz="4" w:space="0" w:color="auto"/>
              <w:right w:val="single" w:sz="4" w:space="0" w:color="auto"/>
            </w:tcBorders>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отсутствуют</w:t>
            </w:r>
          </w:p>
        </w:tc>
      </w:tr>
      <w:tr w:rsidR="0044286A" w:rsidTr="0044286A">
        <w:tc>
          <w:tcPr>
            <w:tcW w:w="562"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Почта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 Д(1)</w:t>
            </w:r>
          </w:p>
        </w:tc>
        <w:tc>
          <w:tcPr>
            <w:tcW w:w="3044"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r>
      <w:tr w:rsidR="0044286A" w:rsidTr="0044286A">
        <w:tc>
          <w:tcPr>
            <w:tcW w:w="562"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ЕПГУ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ОЭ, Д(1)</w:t>
            </w:r>
          </w:p>
        </w:tc>
        <w:tc>
          <w:tcPr>
            <w:tcW w:w="3044" w:type="dxa"/>
            <w:vMerge/>
            <w:tcBorders>
              <w:top w:val="single" w:sz="4" w:space="0" w:color="auto"/>
              <w:left w:val="single" w:sz="4" w:space="0" w:color="auto"/>
              <w:bottom w:val="single" w:sz="4" w:space="0" w:color="auto"/>
              <w:right w:val="single" w:sz="4" w:space="0" w:color="auto"/>
            </w:tcBorders>
            <w:vAlign w:val="center"/>
            <w:hideMark/>
          </w:tcPr>
          <w:p w:rsidR="0044286A" w:rsidRDefault="0044286A">
            <w:pPr>
              <w:rPr>
                <w:color w:val="000000" w:themeColor="text1"/>
                <w:sz w:val="24"/>
                <w:szCs w:val="24"/>
              </w:rPr>
            </w:pPr>
          </w:p>
        </w:tc>
      </w:tr>
    </w:tbl>
    <w:p w:rsidR="0044286A" w:rsidRDefault="0044286A" w:rsidP="0044286A">
      <w:pPr>
        <w:rPr>
          <w:color w:val="000000" w:themeColor="text1"/>
        </w:rPr>
      </w:pPr>
    </w:p>
    <w:p w:rsidR="0044286A" w:rsidRDefault="0044286A" w:rsidP="0044286A">
      <w:pPr>
        <w:jc w:val="right"/>
        <w:rPr>
          <w:color w:val="000000" w:themeColor="text1"/>
        </w:rPr>
      </w:pPr>
    </w:p>
    <w:p w:rsidR="0044286A" w:rsidRDefault="0044286A" w:rsidP="0044286A">
      <w:pPr>
        <w:jc w:val="right"/>
        <w:rPr>
          <w:color w:val="000000" w:themeColor="text1"/>
        </w:rPr>
      </w:pPr>
    </w:p>
    <w:p w:rsidR="0044286A" w:rsidRDefault="0044286A" w:rsidP="0044286A">
      <w:pPr>
        <w:jc w:val="right"/>
        <w:rPr>
          <w:color w:val="000000" w:themeColor="text1"/>
        </w:rPr>
      </w:pPr>
    </w:p>
    <w:p w:rsidR="0044286A" w:rsidRDefault="0044286A" w:rsidP="0044286A">
      <w:pPr>
        <w:jc w:val="right"/>
        <w:rPr>
          <w:color w:val="000000" w:themeColor="text1"/>
        </w:rPr>
      </w:pPr>
    </w:p>
    <w:p w:rsidR="0044286A" w:rsidRDefault="0044286A" w:rsidP="0044286A">
      <w:pPr>
        <w:jc w:val="right"/>
        <w:rPr>
          <w:color w:val="000000" w:themeColor="text1"/>
        </w:rPr>
      </w:pPr>
    </w:p>
    <w:p w:rsidR="0044286A" w:rsidRDefault="0044286A" w:rsidP="0044286A">
      <w:pPr>
        <w:jc w:val="right"/>
        <w:rPr>
          <w:color w:val="000000" w:themeColor="text1"/>
        </w:rPr>
      </w:pPr>
    </w:p>
    <w:p w:rsidR="0044286A" w:rsidRDefault="0044286A" w:rsidP="0044286A">
      <w:pPr>
        <w:jc w:val="right"/>
        <w:rPr>
          <w:color w:val="000000" w:themeColor="text1"/>
        </w:rPr>
      </w:pPr>
    </w:p>
    <w:p w:rsidR="0044286A" w:rsidRDefault="0044286A" w:rsidP="0044286A">
      <w:pPr>
        <w:jc w:val="right"/>
        <w:rPr>
          <w:color w:val="000000" w:themeColor="text1"/>
        </w:rPr>
      </w:pPr>
    </w:p>
    <w:p w:rsidR="0044286A" w:rsidRDefault="0044286A" w:rsidP="0044286A">
      <w:pPr>
        <w:jc w:val="right"/>
        <w:rPr>
          <w:color w:val="000000" w:themeColor="text1"/>
        </w:rPr>
      </w:pPr>
    </w:p>
    <w:p w:rsidR="0044286A" w:rsidRDefault="0044286A" w:rsidP="0044286A">
      <w:pPr>
        <w:rPr>
          <w:color w:val="000000" w:themeColor="text1"/>
        </w:rPr>
      </w:pPr>
      <w:r>
        <w:rPr>
          <w:color w:val="000000" w:themeColor="text1"/>
        </w:rPr>
        <w:lastRenderedPageBreak/>
        <w:t xml:space="preserve">                                                                                                                                                </w:t>
      </w:r>
      <w:r w:rsidR="00AC3051">
        <w:rPr>
          <w:color w:val="000000" w:themeColor="text1"/>
        </w:rPr>
        <w:t xml:space="preserve">                              </w:t>
      </w:r>
      <w:r>
        <w:rPr>
          <w:color w:val="000000" w:themeColor="text1"/>
        </w:rPr>
        <w:t xml:space="preserve">       Таблица 2.</w:t>
      </w:r>
    </w:p>
    <w:p w:rsidR="0044286A" w:rsidRDefault="0044286A" w:rsidP="0044286A">
      <w:pPr>
        <w:jc w:val="right"/>
        <w:rPr>
          <w:color w:val="000000" w:themeColor="text1"/>
        </w:rPr>
      </w:pPr>
    </w:p>
    <w:p w:rsidR="0044286A" w:rsidRDefault="0044286A" w:rsidP="0044286A">
      <w:pPr>
        <w:pStyle w:val="ConsPlusNormal0"/>
        <w:jc w:val="center"/>
        <w:outlineLvl w:val="4"/>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Исчерпывающий перечень документов, которые заявитель вправе предоставить по собственной инициативе, </w:t>
      </w:r>
      <w:r>
        <w:rPr>
          <w:rFonts w:ascii="Times New Roman" w:hAnsi="Times New Roman" w:cs="Times New Roman"/>
          <w:b/>
          <w:color w:val="000000" w:themeColor="text1"/>
          <w:sz w:val="28"/>
          <w:szCs w:val="28"/>
        </w:rPr>
        <w:br/>
        <w:t xml:space="preserve">так как они подлежат предоставлению в рамках межведомственного информационного взаимодействия, </w:t>
      </w:r>
      <w:r>
        <w:rPr>
          <w:rFonts w:ascii="Times New Roman" w:hAnsi="Times New Roman" w:cs="Times New Roman"/>
          <w:b/>
          <w:color w:val="000000" w:themeColor="text1"/>
          <w:sz w:val="28"/>
          <w:szCs w:val="28"/>
        </w:rPr>
        <w:br/>
        <w:t>а также требования к ним</w:t>
      </w:r>
    </w:p>
    <w:p w:rsidR="0044286A" w:rsidRDefault="0044286A" w:rsidP="0044286A">
      <w:pPr>
        <w:jc w:val="both"/>
        <w:rPr>
          <w:color w:val="000000" w:themeColor="text1"/>
        </w:rPr>
      </w:pPr>
    </w:p>
    <w:tbl>
      <w:tblPr>
        <w:tblW w:w="14670" w:type="dxa"/>
        <w:jc w:val="center"/>
        <w:tblLayout w:type="fixed"/>
        <w:tblCellMar>
          <w:top w:w="102" w:type="dxa"/>
          <w:left w:w="62" w:type="dxa"/>
          <w:bottom w:w="102" w:type="dxa"/>
          <w:right w:w="62" w:type="dxa"/>
        </w:tblCellMar>
        <w:tblLook w:val="04A0" w:firstRow="1" w:lastRow="0" w:firstColumn="1" w:lastColumn="0" w:noHBand="0" w:noVBand="1"/>
      </w:tblPr>
      <w:tblGrid>
        <w:gridCol w:w="563"/>
        <w:gridCol w:w="4113"/>
        <w:gridCol w:w="1986"/>
        <w:gridCol w:w="2410"/>
        <w:gridCol w:w="2553"/>
        <w:gridCol w:w="3045"/>
      </w:tblGrid>
      <w:tr w:rsidR="0044286A" w:rsidTr="0044286A">
        <w:trPr>
          <w:trHeight w:val="276"/>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rsidR="0044286A" w:rsidRDefault="0044286A">
            <w:pPr>
              <w:pStyle w:val="ConsPlusNormal0"/>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п/п</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44286A" w:rsidRDefault="0044286A">
            <w:pPr>
              <w:pStyle w:val="ConsPlusNormal0"/>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Идентификатор(ы) категорий (признаков) заявителей</w:t>
            </w:r>
          </w:p>
        </w:tc>
        <w:tc>
          <w:tcPr>
            <w:tcW w:w="1985" w:type="dxa"/>
            <w:tcBorders>
              <w:top w:val="single" w:sz="4" w:space="0" w:color="000000"/>
              <w:left w:val="single" w:sz="4" w:space="0" w:color="000000"/>
              <w:bottom w:val="single" w:sz="4" w:space="0" w:color="000000"/>
              <w:right w:val="single" w:sz="4" w:space="0" w:color="000000"/>
            </w:tcBorders>
            <w:hideMark/>
          </w:tcPr>
          <w:p w:rsidR="0044286A" w:rsidRDefault="0044286A">
            <w:pPr>
              <w:pStyle w:val="ConsPlusNormal0"/>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Наименование документа </w:t>
            </w:r>
            <w:r>
              <w:rPr>
                <w:rFonts w:ascii="Times New Roman" w:hAnsi="Times New Roman" w:cs="Times New Roman"/>
                <w:b/>
                <w:color w:val="000000" w:themeColor="text1"/>
                <w:sz w:val="24"/>
                <w:szCs w:val="24"/>
              </w:rPr>
              <w:br/>
              <w:t>и (или) информации</w:t>
            </w:r>
          </w:p>
        </w:tc>
        <w:tc>
          <w:tcPr>
            <w:tcW w:w="2409" w:type="dxa"/>
            <w:tcBorders>
              <w:top w:val="single" w:sz="4" w:space="0" w:color="000000"/>
              <w:left w:val="single" w:sz="4" w:space="0" w:color="000000"/>
              <w:bottom w:val="single" w:sz="4" w:space="0" w:color="000000"/>
              <w:right w:val="single" w:sz="4" w:space="0" w:color="000000"/>
            </w:tcBorders>
            <w:hideMark/>
          </w:tcPr>
          <w:p w:rsidR="0044286A" w:rsidRDefault="0044286A">
            <w:pPr>
              <w:pStyle w:val="ConsPlusNormal0"/>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Способы подачи документов</w:t>
            </w:r>
          </w:p>
          <w:p w:rsidR="0044286A" w:rsidRDefault="0044286A">
            <w:pPr>
              <w:pStyle w:val="ConsPlusNormal0"/>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(уполномоченный орган, почта, ЕПГУ, МФЦ)</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44286A" w:rsidRDefault="0044286A">
            <w:pPr>
              <w:jc w:val="center"/>
              <w:rPr>
                <w:color w:val="000000" w:themeColor="text1"/>
                <w:sz w:val="24"/>
                <w:szCs w:val="24"/>
              </w:rPr>
            </w:pPr>
            <w:r>
              <w:rPr>
                <w:b/>
                <w:color w:val="000000" w:themeColor="text1"/>
                <w:sz w:val="24"/>
                <w:szCs w:val="24"/>
              </w:rPr>
              <w:t xml:space="preserve">Требование к документу </w:t>
            </w:r>
            <w:r>
              <w:rPr>
                <w:b/>
                <w:color w:val="000000" w:themeColor="text1"/>
                <w:sz w:val="24"/>
                <w:szCs w:val="24"/>
              </w:rPr>
              <w:br/>
              <w:t xml:space="preserve">и (или) информации, </w:t>
            </w:r>
            <w:r>
              <w:rPr>
                <w:b/>
                <w:color w:val="000000" w:themeColor="text1"/>
                <w:sz w:val="24"/>
                <w:szCs w:val="24"/>
              </w:rPr>
              <w:br/>
              <w:t>в том числе к формату, количеству либо указание на его отсутствие</w:t>
            </w:r>
          </w:p>
        </w:tc>
        <w:tc>
          <w:tcPr>
            <w:tcW w:w="3044" w:type="dxa"/>
            <w:tcBorders>
              <w:top w:val="single" w:sz="4" w:space="0" w:color="000000"/>
              <w:left w:val="single" w:sz="4" w:space="0" w:color="000000"/>
              <w:bottom w:val="single" w:sz="4" w:space="0" w:color="000000"/>
              <w:right w:val="single" w:sz="4" w:space="0" w:color="000000"/>
            </w:tcBorders>
            <w:hideMark/>
          </w:tcPr>
          <w:p w:rsidR="0044286A" w:rsidRDefault="0044286A">
            <w:pPr>
              <w:pStyle w:val="ConsPlusNormal0"/>
              <w:spacing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Вид сведений, получаемый из государственного информационного ресурса</w:t>
            </w:r>
          </w:p>
        </w:tc>
      </w:tr>
      <w:tr w:rsidR="0044286A" w:rsidTr="0044286A">
        <w:trPr>
          <w:jc w:val="center"/>
        </w:trPr>
        <w:tc>
          <w:tcPr>
            <w:tcW w:w="562" w:type="dxa"/>
            <w:vMerge w:val="restart"/>
            <w:tcBorders>
              <w:top w:val="single" w:sz="4" w:space="0" w:color="000000"/>
              <w:left w:val="single" w:sz="4" w:space="0" w:color="000000"/>
              <w:bottom w:val="single" w:sz="4" w:space="0" w:color="000000"/>
              <w:right w:val="single" w:sz="4" w:space="0" w:color="000000"/>
            </w:tcBorders>
            <w:vAlign w:val="center"/>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4111" w:type="dxa"/>
            <w:vMerge w:val="restart"/>
            <w:tcBorders>
              <w:top w:val="single" w:sz="4" w:space="0" w:color="000000"/>
              <w:left w:val="single" w:sz="4" w:space="0" w:color="000000"/>
              <w:bottom w:val="single" w:sz="4" w:space="0" w:color="000000"/>
              <w:right w:val="single" w:sz="4" w:space="0" w:color="000000"/>
            </w:tcBorders>
            <w:vAlign w:val="center"/>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Родители (законные представители) детей, внесшие родительскую плату за содержание ребенка </w:t>
            </w:r>
          </w:p>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образовательной организации, реализующей образовательную программу дошкольного образования; лица, обладающие соответствующими полномочиями представлять интересы родителей (законных представителей)</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Сведения о страховом номере индивидуального лицевого счета родителей (законных представителей), детей</w:t>
            </w: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Уполномоченный орган</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 Д(1)</w:t>
            </w:r>
          </w:p>
        </w:tc>
        <w:tc>
          <w:tcPr>
            <w:tcW w:w="3044" w:type="dxa"/>
            <w:vMerge w:val="restart"/>
            <w:tcBorders>
              <w:top w:val="single" w:sz="4" w:space="0" w:color="000000"/>
              <w:left w:val="single" w:sz="4" w:space="0" w:color="000000"/>
              <w:bottom w:val="single" w:sz="4" w:space="0" w:color="000000"/>
              <w:right w:val="single" w:sz="4" w:space="0" w:color="000000"/>
            </w:tcBorders>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отсутствуют</w:t>
            </w:r>
          </w:p>
        </w:tc>
      </w:tr>
      <w:tr w:rsidR="0044286A" w:rsidTr="0044286A">
        <w:trPr>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c>
          <w:tcPr>
            <w:tcW w:w="4111"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Почта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 Д(1)</w:t>
            </w:r>
          </w:p>
        </w:tc>
        <w:tc>
          <w:tcPr>
            <w:tcW w:w="3044"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r>
      <w:tr w:rsidR="0044286A" w:rsidTr="0044286A">
        <w:trPr>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c>
          <w:tcPr>
            <w:tcW w:w="4111"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ЕПГУ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ОЭ, Д(1)</w:t>
            </w:r>
          </w:p>
        </w:tc>
        <w:tc>
          <w:tcPr>
            <w:tcW w:w="3044"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r>
      <w:tr w:rsidR="0044286A" w:rsidTr="0044286A">
        <w:trPr>
          <w:jc w:val="center"/>
        </w:trPr>
        <w:tc>
          <w:tcPr>
            <w:tcW w:w="562" w:type="dxa"/>
            <w:vMerge w:val="restart"/>
            <w:tcBorders>
              <w:top w:val="single" w:sz="4" w:space="0" w:color="000000"/>
              <w:left w:val="single" w:sz="4" w:space="0" w:color="000000"/>
              <w:bottom w:val="single" w:sz="4" w:space="0" w:color="000000"/>
              <w:right w:val="single" w:sz="4" w:space="0" w:color="000000"/>
            </w:tcBorders>
            <w:vAlign w:val="center"/>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111" w:type="dxa"/>
            <w:vMerge w:val="restart"/>
            <w:tcBorders>
              <w:top w:val="single" w:sz="4" w:space="0" w:color="000000"/>
              <w:left w:val="single" w:sz="4" w:space="0" w:color="000000"/>
              <w:bottom w:val="single" w:sz="4" w:space="0" w:color="000000"/>
              <w:right w:val="single" w:sz="4" w:space="0" w:color="000000"/>
            </w:tcBorders>
            <w:vAlign w:val="center"/>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Родители (законные представители) детей, внесшие родительскую плату за содержание ребенка </w:t>
            </w:r>
          </w:p>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образовательной организации, реализующей образовательную программу дошкольного образования; </w:t>
            </w:r>
            <w:r>
              <w:rPr>
                <w:rFonts w:ascii="Times New Roman" w:hAnsi="Times New Roman" w:cs="Times New Roman"/>
                <w:color w:val="000000" w:themeColor="text1"/>
                <w:sz w:val="24"/>
                <w:szCs w:val="24"/>
              </w:rPr>
              <w:lastRenderedPageBreak/>
              <w:t>лица, обладающие соответствующими полномочиями представлять интересы родителей (законных представителей)</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Сведения о регистрации ребенка по месту жительства или по месту пребывания</w:t>
            </w: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Уполномоченный орган</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 Д(1)</w:t>
            </w:r>
          </w:p>
        </w:tc>
        <w:tc>
          <w:tcPr>
            <w:tcW w:w="3044" w:type="dxa"/>
            <w:vMerge w:val="restart"/>
            <w:tcBorders>
              <w:top w:val="single" w:sz="4" w:space="0" w:color="000000"/>
              <w:left w:val="single" w:sz="4" w:space="0" w:color="000000"/>
              <w:bottom w:val="single" w:sz="4" w:space="0" w:color="000000"/>
              <w:right w:val="single" w:sz="4" w:space="0" w:color="000000"/>
            </w:tcBorders>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отсутствуют</w:t>
            </w:r>
          </w:p>
        </w:tc>
      </w:tr>
      <w:tr w:rsidR="0044286A" w:rsidTr="0044286A">
        <w:trPr>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c>
          <w:tcPr>
            <w:tcW w:w="4111"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Почта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 Д(1)</w:t>
            </w:r>
          </w:p>
        </w:tc>
        <w:tc>
          <w:tcPr>
            <w:tcW w:w="3044"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r>
      <w:tr w:rsidR="0044286A" w:rsidTr="0044286A">
        <w:trPr>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c>
          <w:tcPr>
            <w:tcW w:w="4111"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ЕПГУ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ОЭ, Д(1)</w:t>
            </w:r>
          </w:p>
        </w:tc>
        <w:tc>
          <w:tcPr>
            <w:tcW w:w="3044"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r>
      <w:tr w:rsidR="0044286A" w:rsidTr="0044286A">
        <w:trPr>
          <w:jc w:val="center"/>
        </w:trPr>
        <w:tc>
          <w:tcPr>
            <w:tcW w:w="562" w:type="dxa"/>
            <w:vMerge w:val="restart"/>
            <w:tcBorders>
              <w:top w:val="single" w:sz="4" w:space="0" w:color="000000"/>
              <w:left w:val="single" w:sz="4" w:space="0" w:color="000000"/>
              <w:bottom w:val="single" w:sz="4" w:space="0" w:color="000000"/>
              <w:right w:val="single" w:sz="4" w:space="0" w:color="000000"/>
            </w:tcBorders>
            <w:vAlign w:val="center"/>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w:t>
            </w:r>
          </w:p>
        </w:tc>
        <w:tc>
          <w:tcPr>
            <w:tcW w:w="4111" w:type="dxa"/>
            <w:vMerge w:val="restart"/>
            <w:tcBorders>
              <w:top w:val="single" w:sz="4" w:space="0" w:color="000000"/>
              <w:left w:val="single" w:sz="4" w:space="0" w:color="000000"/>
              <w:bottom w:val="single" w:sz="4" w:space="0" w:color="000000"/>
              <w:right w:val="single" w:sz="4" w:space="0" w:color="000000"/>
            </w:tcBorders>
            <w:vAlign w:val="center"/>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Родители (законные представители) детей, внесшие родительскую плату за содержание ребенка </w:t>
            </w:r>
          </w:p>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образовательной организации, реализующей образовательную программу дошкольного образования; лица, обладающие соответствующими полномочиями представлять интересы родителей (законных представителей)</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Сведения о регистрации актов гражданского состояния (рождения усыновления (удочерения), установления отцовства и т.п.</w:t>
            </w: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Уполномоченный орган</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 Д(1)</w:t>
            </w:r>
          </w:p>
        </w:tc>
        <w:tc>
          <w:tcPr>
            <w:tcW w:w="3044" w:type="dxa"/>
            <w:vMerge w:val="restart"/>
            <w:tcBorders>
              <w:top w:val="single" w:sz="4" w:space="0" w:color="000000"/>
              <w:left w:val="single" w:sz="4" w:space="0" w:color="000000"/>
              <w:bottom w:val="single" w:sz="4" w:space="0" w:color="000000"/>
              <w:right w:val="single" w:sz="4" w:space="0" w:color="000000"/>
            </w:tcBorders>
            <w:hideMark/>
          </w:tcPr>
          <w:p w:rsidR="0044286A" w:rsidRDefault="0044286A">
            <w:pPr>
              <w:pStyle w:val="ConsPlusNormal0"/>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отсутствуют</w:t>
            </w:r>
          </w:p>
        </w:tc>
      </w:tr>
      <w:tr w:rsidR="0044286A" w:rsidTr="0044286A">
        <w:trPr>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c>
          <w:tcPr>
            <w:tcW w:w="4111"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Почта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 Д(1)</w:t>
            </w:r>
          </w:p>
        </w:tc>
        <w:tc>
          <w:tcPr>
            <w:tcW w:w="3044"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r>
      <w:tr w:rsidR="0044286A" w:rsidTr="0044286A">
        <w:trPr>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c>
          <w:tcPr>
            <w:tcW w:w="4111"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auto"/>
            </w:tcBorders>
            <w:vAlign w:val="center"/>
            <w:hideMark/>
          </w:tcPr>
          <w:p w:rsidR="0044286A" w:rsidRDefault="0044286A">
            <w:pPr>
              <w:jc w:val="center"/>
              <w:rPr>
                <w:i/>
                <w:color w:val="000000"/>
                <w:sz w:val="24"/>
                <w:szCs w:val="24"/>
              </w:rPr>
            </w:pPr>
            <w:r>
              <w:rPr>
                <w:i/>
                <w:sz w:val="24"/>
                <w:szCs w:val="24"/>
              </w:rPr>
              <w:t>ЕПГУ</w:t>
            </w:r>
          </w:p>
        </w:tc>
        <w:tc>
          <w:tcPr>
            <w:tcW w:w="2552" w:type="dxa"/>
            <w:tcBorders>
              <w:top w:val="single" w:sz="4" w:space="0" w:color="auto"/>
              <w:left w:val="single" w:sz="4" w:space="0" w:color="auto"/>
              <w:bottom w:val="single" w:sz="4" w:space="0" w:color="auto"/>
              <w:right w:val="single" w:sz="4" w:space="0" w:color="auto"/>
            </w:tcBorders>
            <w:vAlign w:val="center"/>
            <w:hideMark/>
          </w:tcPr>
          <w:p w:rsidR="0044286A" w:rsidRDefault="0044286A">
            <w:pPr>
              <w:pStyle w:val="ConsPlusNormal0"/>
              <w:spacing w:line="276" w:lineRule="auto"/>
              <w:jc w:val="center"/>
              <w:rPr>
                <w:rFonts w:ascii="Times New Roman" w:hAnsi="Times New Roman"/>
                <w:i/>
                <w:color w:val="000000"/>
                <w:sz w:val="24"/>
                <w:szCs w:val="24"/>
              </w:rPr>
            </w:pPr>
            <w:r>
              <w:rPr>
                <w:rFonts w:ascii="Times New Roman" w:hAnsi="Times New Roman"/>
                <w:i/>
                <w:color w:val="000000"/>
                <w:sz w:val="24"/>
                <w:szCs w:val="24"/>
              </w:rPr>
              <w:t>ОЭ, Д(1)</w:t>
            </w:r>
          </w:p>
        </w:tc>
        <w:tc>
          <w:tcPr>
            <w:tcW w:w="3044" w:type="dxa"/>
            <w:vMerge/>
            <w:tcBorders>
              <w:top w:val="single" w:sz="4" w:space="0" w:color="000000"/>
              <w:left w:val="single" w:sz="4" w:space="0" w:color="000000"/>
              <w:bottom w:val="single" w:sz="4" w:space="0" w:color="000000"/>
              <w:right w:val="single" w:sz="4" w:space="0" w:color="000000"/>
            </w:tcBorders>
            <w:vAlign w:val="center"/>
            <w:hideMark/>
          </w:tcPr>
          <w:p w:rsidR="0044286A" w:rsidRDefault="0044286A">
            <w:pPr>
              <w:rPr>
                <w:color w:val="000000" w:themeColor="text1"/>
                <w:sz w:val="24"/>
                <w:szCs w:val="24"/>
              </w:rPr>
            </w:pPr>
          </w:p>
        </w:tc>
      </w:tr>
    </w:tbl>
    <w:p w:rsidR="0044286A" w:rsidRDefault="0044286A" w:rsidP="0044286A">
      <w:pPr>
        <w:jc w:val="both"/>
        <w:rPr>
          <w:color w:val="000000" w:themeColor="text1"/>
        </w:rPr>
      </w:pPr>
    </w:p>
    <w:p w:rsidR="0044286A" w:rsidRDefault="0044286A" w:rsidP="0044286A">
      <w:pPr>
        <w:rPr>
          <w:rFonts w:asciiTheme="minorHAnsi" w:hAnsiTheme="minorHAnsi"/>
          <w:color w:val="000000"/>
          <w:sz w:val="22"/>
          <w:szCs w:val="20"/>
        </w:rPr>
      </w:pPr>
    </w:p>
    <w:p w:rsidR="0044286A" w:rsidRDefault="0044286A" w:rsidP="0044286A">
      <w:pPr>
        <w:rPr>
          <w:color w:val="000000" w:themeColor="text1"/>
        </w:rPr>
        <w:sectPr w:rsidR="0044286A">
          <w:pgSz w:w="16838" w:h="11906" w:orient="landscape"/>
          <w:pgMar w:top="1701" w:right="1134" w:bottom="850" w:left="1134" w:header="709" w:footer="709" w:gutter="0"/>
          <w:cols w:space="720"/>
        </w:sectPr>
      </w:pPr>
    </w:p>
    <w:tbl>
      <w:tblPr>
        <w:tblW w:w="4394" w:type="dxa"/>
        <w:tblInd w:w="5070" w:type="dxa"/>
        <w:tblLook w:val="04A0" w:firstRow="1" w:lastRow="0" w:firstColumn="1" w:lastColumn="0" w:noHBand="0" w:noVBand="1"/>
      </w:tblPr>
      <w:tblGrid>
        <w:gridCol w:w="4394"/>
      </w:tblGrid>
      <w:tr w:rsidR="0044286A" w:rsidTr="0044286A">
        <w:tc>
          <w:tcPr>
            <w:tcW w:w="4394" w:type="dxa"/>
            <w:tcBorders>
              <w:top w:val="nil"/>
              <w:left w:val="nil"/>
              <w:bottom w:val="nil"/>
              <w:right w:val="nil"/>
            </w:tcBorders>
            <w:hideMark/>
          </w:tcPr>
          <w:p w:rsidR="0044286A" w:rsidRDefault="0044286A">
            <w:pPr>
              <w:widowControl w:val="0"/>
              <w:jc w:val="center"/>
              <w:rPr>
                <w:color w:val="000000" w:themeColor="text1"/>
              </w:rPr>
            </w:pPr>
            <w:r>
              <w:rPr>
                <w:rFonts w:cs="Calibri"/>
                <w:b/>
                <w:bCs/>
                <w:color w:val="000000" w:themeColor="text1"/>
              </w:rPr>
              <w:lastRenderedPageBreak/>
              <w:t>Приложение № 4</w:t>
            </w:r>
          </w:p>
          <w:p w:rsidR="0044286A" w:rsidRDefault="0044286A">
            <w:pPr>
              <w:widowControl w:val="0"/>
              <w:jc w:val="center"/>
              <w:rPr>
                <w:rFonts w:cs="Calibri"/>
                <w:color w:val="000000" w:themeColor="text1"/>
              </w:rPr>
            </w:pPr>
            <w:r>
              <w:rPr>
                <w:rFonts w:cs="Calibri"/>
                <w:b/>
                <w:bCs/>
                <w:color w:val="000000" w:themeColor="text1"/>
              </w:rPr>
              <w:t xml:space="preserve">к административному </w:t>
            </w:r>
            <w:r>
              <w:rPr>
                <w:rFonts w:cs="Calibri"/>
                <w:b/>
                <w:bCs/>
                <w:color w:val="000000" w:themeColor="text1"/>
              </w:rPr>
              <w:br/>
              <w:t>регламенту предоставления муниципальной услуги</w:t>
            </w:r>
          </w:p>
        </w:tc>
      </w:tr>
    </w:tbl>
    <w:p w:rsidR="0044286A" w:rsidRDefault="0044286A" w:rsidP="0044286A">
      <w:pPr>
        <w:jc w:val="both"/>
        <w:rPr>
          <w:bCs/>
          <w:color w:val="000000" w:themeColor="text1"/>
        </w:rPr>
      </w:pPr>
    </w:p>
    <w:p w:rsidR="0044286A" w:rsidRDefault="0044286A" w:rsidP="0044286A">
      <w:pPr>
        <w:jc w:val="both"/>
        <w:rPr>
          <w:bCs/>
          <w:color w:val="000000" w:themeColor="text1"/>
        </w:rPr>
      </w:pPr>
    </w:p>
    <w:p w:rsidR="0044286A" w:rsidRDefault="0044286A" w:rsidP="0044286A">
      <w:pPr>
        <w:jc w:val="center"/>
        <w:rPr>
          <w:bCs/>
          <w:color w:val="000000" w:themeColor="text1"/>
        </w:rPr>
      </w:pPr>
      <w:r>
        <w:rPr>
          <w:b/>
          <w:bCs/>
          <w:color w:val="000000" w:themeColor="text1"/>
        </w:rPr>
        <w:t xml:space="preserve">Исчерпывающий перечень оснований для отказа в приеме запроса </w:t>
      </w:r>
      <w:r>
        <w:rPr>
          <w:b/>
          <w:bCs/>
          <w:color w:val="000000" w:themeColor="text1"/>
        </w:rPr>
        <w:br/>
        <w:t xml:space="preserve">о предоставлении муниципальной услуги и документов, </w:t>
      </w:r>
      <w:r>
        <w:rPr>
          <w:b/>
          <w:bCs/>
          <w:color w:val="000000" w:themeColor="text1"/>
        </w:rPr>
        <w:br/>
        <w:t>необходимых для предоставления муниципальной услуги или отказа в предоставлении муниципальной услуги</w:t>
      </w:r>
    </w:p>
    <w:p w:rsidR="0044286A" w:rsidRDefault="0044286A" w:rsidP="0044286A">
      <w:pPr>
        <w:jc w:val="both"/>
        <w:rPr>
          <w:color w:val="000000" w:themeColor="text1"/>
        </w:rPr>
      </w:pPr>
    </w:p>
    <w:p w:rsidR="0044286A" w:rsidRDefault="0044286A" w:rsidP="0044286A">
      <w:pPr>
        <w:jc w:val="both"/>
        <w:rPr>
          <w:color w:val="000000" w:themeColor="text1"/>
        </w:rPr>
      </w:pPr>
    </w:p>
    <w:tbl>
      <w:tblPr>
        <w:tblStyle w:val="a8"/>
        <w:tblW w:w="0" w:type="auto"/>
        <w:tblLayout w:type="fixed"/>
        <w:tblLook w:val="04A0" w:firstRow="1" w:lastRow="0" w:firstColumn="1" w:lastColumn="0" w:noHBand="0" w:noVBand="1"/>
      </w:tblPr>
      <w:tblGrid>
        <w:gridCol w:w="482"/>
        <w:gridCol w:w="4613"/>
        <w:gridCol w:w="4460"/>
      </w:tblGrid>
      <w:tr w:rsidR="0044286A" w:rsidTr="0044286A">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44286A" w:rsidRDefault="0044286A">
            <w:pPr>
              <w:jc w:val="center"/>
              <w:rPr>
                <w:rFonts w:asciiTheme="minorHAnsi" w:hAnsiTheme="minorHAnsi"/>
                <w:color w:val="000000" w:themeColor="text1"/>
                <w:sz w:val="22"/>
                <w:szCs w:val="20"/>
              </w:rPr>
            </w:pPr>
            <w:r>
              <w:rPr>
                <w:b/>
                <w:color w:val="000000" w:themeColor="text1"/>
                <w:sz w:val="24"/>
              </w:rPr>
              <w:t>№ п/п</w:t>
            </w:r>
          </w:p>
        </w:tc>
        <w:tc>
          <w:tcPr>
            <w:tcW w:w="461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center"/>
            <w:hideMark/>
          </w:tcPr>
          <w:p w:rsidR="0044286A" w:rsidRDefault="0044286A">
            <w:pPr>
              <w:jc w:val="center"/>
              <w:rPr>
                <w:color w:val="000000" w:themeColor="text1"/>
              </w:rPr>
            </w:pPr>
            <w:r>
              <w:rPr>
                <w:b/>
                <w:color w:val="000000" w:themeColor="text1"/>
                <w:sz w:val="24"/>
              </w:rPr>
              <w:t>Формулировка основания</w:t>
            </w:r>
          </w:p>
        </w:tc>
        <w:tc>
          <w:tcPr>
            <w:tcW w:w="4460" w:type="dxa"/>
            <w:tcBorders>
              <w:top w:val="single" w:sz="6" w:space="0" w:color="000000"/>
              <w:left w:val="single" w:sz="4" w:space="0" w:color="auto"/>
              <w:bottom w:val="single" w:sz="6" w:space="0" w:color="000000"/>
              <w:right w:val="single" w:sz="6" w:space="0" w:color="000000"/>
            </w:tcBorders>
            <w:vAlign w:val="center"/>
            <w:hideMark/>
          </w:tcPr>
          <w:p w:rsidR="0044286A" w:rsidRDefault="0044286A">
            <w:pPr>
              <w:pStyle w:val="ConsPlusNorm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Идентификатор(ы) категорий (признаков) заявителей</w:t>
            </w:r>
          </w:p>
        </w:tc>
      </w:tr>
      <w:tr w:rsidR="0044286A" w:rsidTr="0044286A">
        <w:trPr>
          <w:trHeight w:val="300"/>
        </w:trPr>
        <w:tc>
          <w:tcPr>
            <w:tcW w:w="9555" w:type="dxa"/>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hideMark/>
          </w:tcPr>
          <w:p w:rsidR="0044286A" w:rsidRDefault="0044286A">
            <w:pPr>
              <w:jc w:val="center"/>
              <w:rPr>
                <w:b/>
                <w:color w:val="000000" w:themeColor="text1"/>
                <w:sz w:val="24"/>
                <w:szCs w:val="20"/>
              </w:rPr>
            </w:pPr>
            <w:r>
              <w:rPr>
                <w:b/>
                <w:color w:val="000000" w:themeColor="text1"/>
                <w:sz w:val="24"/>
              </w:rPr>
              <w:t xml:space="preserve">Перечень оснований для отказа в приеме запроса о предоставлении </w:t>
            </w:r>
            <w:r>
              <w:rPr>
                <w:b/>
                <w:color w:val="000000" w:themeColor="text1"/>
                <w:sz w:val="24"/>
              </w:rPr>
              <w:br/>
              <w:t>муниципальной услуги и документов, необходимых для предоставления муниципальной услуги</w:t>
            </w:r>
          </w:p>
        </w:tc>
      </w:tr>
      <w:tr w:rsidR="0044286A" w:rsidTr="0044286A">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hideMark/>
          </w:tcPr>
          <w:p w:rsidR="0044286A" w:rsidRDefault="0044286A">
            <w:pPr>
              <w:jc w:val="center"/>
              <w:rPr>
                <w:color w:val="000000" w:themeColor="text1"/>
                <w:sz w:val="24"/>
                <w:szCs w:val="24"/>
              </w:rPr>
            </w:pPr>
            <w:r>
              <w:rPr>
                <w:color w:val="000000" w:themeColor="text1"/>
                <w:sz w:val="24"/>
                <w:szCs w:val="24"/>
              </w:rPr>
              <w:t>1.</w:t>
            </w:r>
          </w:p>
        </w:tc>
        <w:tc>
          <w:tcPr>
            <w:tcW w:w="461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center"/>
            <w:hideMark/>
          </w:tcPr>
          <w:p w:rsidR="0044286A" w:rsidRDefault="0044286A">
            <w:pPr>
              <w:jc w:val="center"/>
              <w:rPr>
                <w:b/>
                <w:color w:val="000000"/>
                <w:sz w:val="24"/>
                <w:szCs w:val="24"/>
              </w:rPr>
            </w:pPr>
            <w:r>
              <w:rPr>
                <w:sz w:val="24"/>
                <w:szCs w:val="24"/>
              </w:rPr>
              <w:t>Обращение за предоставлением иной муниципальной услуги</w:t>
            </w:r>
          </w:p>
        </w:tc>
        <w:tc>
          <w:tcPr>
            <w:tcW w:w="4460" w:type="dxa"/>
            <w:vMerge w:val="restart"/>
            <w:tcBorders>
              <w:top w:val="single" w:sz="6" w:space="0" w:color="000000"/>
              <w:left w:val="single" w:sz="4" w:space="0" w:color="auto"/>
              <w:bottom w:val="single" w:sz="6" w:space="0" w:color="000000"/>
              <w:right w:val="single" w:sz="6" w:space="0" w:color="000000"/>
            </w:tcBorders>
            <w:vAlign w:val="bottom"/>
          </w:tcPr>
          <w:p w:rsidR="0044286A" w:rsidRDefault="0044286A">
            <w:pPr>
              <w:jc w:val="center"/>
              <w:rPr>
                <w:color w:val="000000" w:themeColor="text1"/>
                <w:sz w:val="24"/>
                <w:szCs w:val="24"/>
              </w:rPr>
            </w:pPr>
            <w:r>
              <w:rPr>
                <w:color w:val="000000" w:themeColor="text1"/>
                <w:sz w:val="24"/>
                <w:szCs w:val="24"/>
              </w:rPr>
              <w:t>Родители (законные представители) детей, внесшие родительскую плату за содержание ребенка</w:t>
            </w:r>
          </w:p>
          <w:p w:rsidR="0044286A" w:rsidRDefault="0044286A">
            <w:pPr>
              <w:jc w:val="center"/>
              <w:rPr>
                <w:color w:val="000000" w:themeColor="text1"/>
                <w:sz w:val="24"/>
                <w:szCs w:val="24"/>
              </w:rPr>
            </w:pPr>
            <w:r>
              <w:rPr>
                <w:color w:val="000000" w:themeColor="text1"/>
                <w:sz w:val="24"/>
                <w:szCs w:val="24"/>
              </w:rPr>
              <w:t>в образовательной организации, реализующей образовательную программу дошкольного образования; лица, обладающие соответствующими полномочиями представлять интересы родителей (законных представителей)</w:t>
            </w:r>
          </w:p>
          <w:p w:rsidR="0044286A" w:rsidRDefault="0044286A">
            <w:pPr>
              <w:jc w:val="center"/>
              <w:rPr>
                <w:color w:val="000000" w:themeColor="text1"/>
                <w:sz w:val="24"/>
                <w:szCs w:val="24"/>
              </w:rPr>
            </w:pPr>
            <w:r>
              <w:rPr>
                <w:color w:val="000000" w:themeColor="text1"/>
                <w:sz w:val="24"/>
                <w:szCs w:val="24"/>
              </w:rPr>
              <w:t>программу дошкольного образования; лица, обладающие соответствующими полномочиями представлять интересы родителей (законных представителей)</w:t>
            </w: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tc>
      </w:tr>
      <w:tr w:rsidR="0044286A" w:rsidTr="0044286A">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44286A" w:rsidRDefault="0044286A">
            <w:pPr>
              <w:jc w:val="center"/>
              <w:rPr>
                <w:color w:val="000000" w:themeColor="text1"/>
                <w:sz w:val="24"/>
                <w:szCs w:val="24"/>
              </w:rPr>
            </w:pPr>
            <w:r>
              <w:rPr>
                <w:color w:val="000000" w:themeColor="text1"/>
                <w:sz w:val="24"/>
                <w:szCs w:val="24"/>
              </w:rPr>
              <w:t>2.</w:t>
            </w:r>
          </w:p>
          <w:p w:rsidR="0044286A" w:rsidRDefault="0044286A">
            <w:pPr>
              <w:jc w:val="center"/>
              <w:rPr>
                <w:color w:val="000000" w:themeColor="text1"/>
                <w:sz w:val="24"/>
                <w:szCs w:val="24"/>
              </w:rPr>
            </w:pPr>
          </w:p>
        </w:tc>
        <w:tc>
          <w:tcPr>
            <w:tcW w:w="461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center"/>
            <w:hideMark/>
          </w:tcPr>
          <w:p w:rsidR="0044286A" w:rsidRDefault="0044286A">
            <w:pPr>
              <w:jc w:val="center"/>
              <w:rPr>
                <w:color w:val="000000"/>
                <w:sz w:val="24"/>
                <w:szCs w:val="24"/>
              </w:rPr>
            </w:pPr>
            <w:r>
              <w:rPr>
                <w:sz w:val="24"/>
                <w:szCs w:val="24"/>
              </w:rPr>
              <w:t>Представлен неполный комплект документов, необходимых для предоставления муниципальной услуги</w:t>
            </w:r>
          </w:p>
        </w:tc>
        <w:tc>
          <w:tcPr>
            <w:tcW w:w="4460" w:type="dxa"/>
            <w:vMerge/>
            <w:tcBorders>
              <w:top w:val="single" w:sz="6" w:space="0" w:color="000000"/>
              <w:left w:val="single" w:sz="4" w:space="0" w:color="auto"/>
              <w:bottom w:val="single" w:sz="6" w:space="0" w:color="000000"/>
              <w:right w:val="single" w:sz="6" w:space="0" w:color="000000"/>
            </w:tcBorders>
            <w:vAlign w:val="center"/>
            <w:hideMark/>
          </w:tcPr>
          <w:p w:rsidR="0044286A" w:rsidRDefault="0044286A">
            <w:pPr>
              <w:rPr>
                <w:color w:val="000000" w:themeColor="text1"/>
                <w:sz w:val="24"/>
                <w:szCs w:val="24"/>
              </w:rPr>
            </w:pPr>
          </w:p>
        </w:tc>
      </w:tr>
      <w:tr w:rsidR="0044286A" w:rsidTr="0044286A">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44286A" w:rsidRDefault="0044286A">
            <w:pPr>
              <w:jc w:val="center"/>
              <w:rPr>
                <w:color w:val="000000" w:themeColor="text1"/>
                <w:sz w:val="24"/>
                <w:szCs w:val="24"/>
              </w:rPr>
            </w:pPr>
            <w:r>
              <w:rPr>
                <w:color w:val="000000" w:themeColor="text1"/>
                <w:sz w:val="24"/>
                <w:szCs w:val="24"/>
              </w:rPr>
              <w:t>3.</w:t>
            </w: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tc>
        <w:tc>
          <w:tcPr>
            <w:tcW w:w="461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center"/>
          </w:tcPr>
          <w:p w:rsidR="0044286A" w:rsidRDefault="0044286A">
            <w:pPr>
              <w:jc w:val="center"/>
              <w:rPr>
                <w:color w:val="000000"/>
                <w:sz w:val="24"/>
                <w:szCs w:val="24"/>
              </w:rPr>
            </w:pPr>
            <w:r>
              <w:rPr>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p w:rsidR="0044286A" w:rsidRDefault="0044286A">
            <w:pPr>
              <w:jc w:val="center"/>
              <w:rPr>
                <w:sz w:val="24"/>
                <w:szCs w:val="24"/>
              </w:rPr>
            </w:pPr>
          </w:p>
        </w:tc>
        <w:tc>
          <w:tcPr>
            <w:tcW w:w="4460" w:type="dxa"/>
            <w:vMerge/>
            <w:tcBorders>
              <w:top w:val="single" w:sz="6" w:space="0" w:color="000000"/>
              <w:left w:val="single" w:sz="4" w:space="0" w:color="auto"/>
              <w:bottom w:val="single" w:sz="6" w:space="0" w:color="000000"/>
              <w:right w:val="single" w:sz="6" w:space="0" w:color="000000"/>
            </w:tcBorders>
            <w:vAlign w:val="center"/>
            <w:hideMark/>
          </w:tcPr>
          <w:p w:rsidR="0044286A" w:rsidRDefault="0044286A">
            <w:pPr>
              <w:rPr>
                <w:color w:val="000000" w:themeColor="text1"/>
                <w:sz w:val="24"/>
                <w:szCs w:val="24"/>
              </w:rPr>
            </w:pPr>
          </w:p>
        </w:tc>
      </w:tr>
      <w:tr w:rsidR="0044286A" w:rsidTr="0044286A">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44286A" w:rsidRDefault="0044286A">
            <w:pPr>
              <w:jc w:val="center"/>
              <w:rPr>
                <w:color w:val="000000" w:themeColor="text1"/>
                <w:sz w:val="24"/>
                <w:szCs w:val="24"/>
              </w:rPr>
            </w:pPr>
            <w:r>
              <w:rPr>
                <w:color w:val="000000" w:themeColor="text1"/>
                <w:sz w:val="24"/>
                <w:szCs w:val="24"/>
              </w:rPr>
              <w:t>4.</w:t>
            </w: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tc>
        <w:tc>
          <w:tcPr>
            <w:tcW w:w="461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center"/>
          </w:tcPr>
          <w:p w:rsidR="0044286A" w:rsidRDefault="0044286A">
            <w:pPr>
              <w:jc w:val="center"/>
              <w:rPr>
                <w:color w:val="000000"/>
                <w:sz w:val="24"/>
                <w:szCs w:val="24"/>
              </w:rPr>
            </w:pPr>
            <w:r>
              <w:rPr>
                <w:sz w:val="24"/>
                <w:szCs w:val="24"/>
              </w:rPr>
              <w:t xml:space="preserve">Документы содержат повреждения, наличие которых не позволяет в полном объеме использовать информацию </w:t>
            </w:r>
            <w:r>
              <w:rPr>
                <w:sz w:val="24"/>
                <w:szCs w:val="24"/>
              </w:rPr>
              <w:br/>
              <w:t>и сведения, содержащиеся в документах для предоставления муниципальной услуги</w:t>
            </w:r>
          </w:p>
          <w:p w:rsidR="0044286A" w:rsidRDefault="0044286A">
            <w:pPr>
              <w:jc w:val="center"/>
              <w:rPr>
                <w:sz w:val="24"/>
                <w:szCs w:val="24"/>
              </w:rPr>
            </w:pPr>
          </w:p>
        </w:tc>
        <w:tc>
          <w:tcPr>
            <w:tcW w:w="4460" w:type="dxa"/>
            <w:vMerge/>
            <w:tcBorders>
              <w:top w:val="single" w:sz="6" w:space="0" w:color="000000"/>
              <w:left w:val="single" w:sz="4" w:space="0" w:color="auto"/>
              <w:bottom w:val="single" w:sz="6" w:space="0" w:color="000000"/>
              <w:right w:val="single" w:sz="6" w:space="0" w:color="000000"/>
            </w:tcBorders>
            <w:vAlign w:val="center"/>
            <w:hideMark/>
          </w:tcPr>
          <w:p w:rsidR="0044286A" w:rsidRDefault="0044286A">
            <w:pPr>
              <w:rPr>
                <w:color w:val="000000" w:themeColor="text1"/>
                <w:sz w:val="24"/>
                <w:szCs w:val="24"/>
              </w:rPr>
            </w:pPr>
          </w:p>
        </w:tc>
      </w:tr>
      <w:tr w:rsidR="0044286A" w:rsidTr="0044286A">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44286A" w:rsidRDefault="0044286A">
            <w:pPr>
              <w:jc w:val="center"/>
              <w:rPr>
                <w:color w:val="000000" w:themeColor="text1"/>
                <w:sz w:val="24"/>
                <w:szCs w:val="24"/>
              </w:rPr>
            </w:pPr>
            <w:r>
              <w:rPr>
                <w:color w:val="000000" w:themeColor="text1"/>
                <w:sz w:val="24"/>
                <w:szCs w:val="24"/>
              </w:rPr>
              <w:t>5.</w:t>
            </w: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tc>
        <w:tc>
          <w:tcPr>
            <w:tcW w:w="461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center"/>
          </w:tcPr>
          <w:p w:rsidR="0044286A" w:rsidRDefault="0044286A">
            <w:pPr>
              <w:jc w:val="center"/>
              <w:rPr>
                <w:color w:val="000000"/>
                <w:sz w:val="24"/>
                <w:szCs w:val="24"/>
              </w:rPr>
            </w:pPr>
            <w:r>
              <w:rPr>
                <w:sz w:val="24"/>
                <w:szCs w:val="24"/>
              </w:rPr>
              <w:t>Некорректное заполнение обязательных полей в форме интерактивного заявления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44286A" w:rsidRDefault="0044286A">
            <w:pPr>
              <w:jc w:val="center"/>
              <w:rPr>
                <w:sz w:val="24"/>
                <w:szCs w:val="24"/>
              </w:rPr>
            </w:pPr>
          </w:p>
        </w:tc>
        <w:tc>
          <w:tcPr>
            <w:tcW w:w="4460" w:type="dxa"/>
            <w:vMerge/>
            <w:tcBorders>
              <w:top w:val="single" w:sz="6" w:space="0" w:color="000000"/>
              <w:left w:val="single" w:sz="4" w:space="0" w:color="auto"/>
              <w:bottom w:val="single" w:sz="6" w:space="0" w:color="000000"/>
              <w:right w:val="single" w:sz="6" w:space="0" w:color="000000"/>
            </w:tcBorders>
            <w:vAlign w:val="center"/>
            <w:hideMark/>
          </w:tcPr>
          <w:p w:rsidR="0044286A" w:rsidRDefault="0044286A">
            <w:pPr>
              <w:rPr>
                <w:color w:val="000000" w:themeColor="text1"/>
                <w:sz w:val="24"/>
                <w:szCs w:val="24"/>
              </w:rPr>
            </w:pPr>
          </w:p>
        </w:tc>
      </w:tr>
      <w:tr w:rsidR="0044286A" w:rsidTr="0044286A">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44286A" w:rsidRDefault="0044286A">
            <w:pPr>
              <w:jc w:val="center"/>
              <w:rPr>
                <w:color w:val="000000" w:themeColor="text1"/>
                <w:sz w:val="24"/>
                <w:szCs w:val="24"/>
              </w:rPr>
            </w:pPr>
            <w:r>
              <w:rPr>
                <w:color w:val="000000" w:themeColor="text1"/>
                <w:sz w:val="24"/>
                <w:szCs w:val="24"/>
              </w:rPr>
              <w:t>6.</w:t>
            </w: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tc>
        <w:tc>
          <w:tcPr>
            <w:tcW w:w="461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center"/>
            <w:hideMark/>
          </w:tcPr>
          <w:p w:rsidR="0044286A" w:rsidRDefault="0044286A">
            <w:pPr>
              <w:jc w:val="center"/>
              <w:rPr>
                <w:color w:val="000000"/>
                <w:sz w:val="24"/>
                <w:szCs w:val="24"/>
              </w:rPr>
            </w:pPr>
            <w:r>
              <w:rPr>
                <w:sz w:val="24"/>
                <w:szCs w:val="24"/>
              </w:rPr>
              <w:t>Подача заявления и иных документов в электронной форме, подписанных с использованием ЭЦП, не принадлежащей Заявителю или представителю Заявителя</w:t>
            </w:r>
          </w:p>
        </w:tc>
        <w:tc>
          <w:tcPr>
            <w:tcW w:w="4460" w:type="dxa"/>
            <w:vMerge/>
            <w:tcBorders>
              <w:top w:val="single" w:sz="6" w:space="0" w:color="000000"/>
              <w:left w:val="single" w:sz="4" w:space="0" w:color="auto"/>
              <w:bottom w:val="single" w:sz="6" w:space="0" w:color="000000"/>
              <w:right w:val="single" w:sz="6" w:space="0" w:color="000000"/>
            </w:tcBorders>
            <w:vAlign w:val="center"/>
            <w:hideMark/>
          </w:tcPr>
          <w:p w:rsidR="0044286A" w:rsidRDefault="0044286A">
            <w:pPr>
              <w:rPr>
                <w:color w:val="000000" w:themeColor="text1"/>
                <w:sz w:val="24"/>
                <w:szCs w:val="24"/>
              </w:rPr>
            </w:pPr>
          </w:p>
        </w:tc>
      </w:tr>
      <w:tr w:rsidR="0044286A" w:rsidTr="0044286A">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44286A" w:rsidRDefault="0044286A">
            <w:pPr>
              <w:jc w:val="center"/>
              <w:rPr>
                <w:color w:val="000000" w:themeColor="text1"/>
                <w:sz w:val="24"/>
                <w:szCs w:val="24"/>
              </w:rPr>
            </w:pPr>
            <w:r>
              <w:rPr>
                <w:color w:val="000000" w:themeColor="text1"/>
                <w:sz w:val="24"/>
                <w:szCs w:val="24"/>
              </w:rPr>
              <w:t>7.</w:t>
            </w: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tc>
        <w:tc>
          <w:tcPr>
            <w:tcW w:w="461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center"/>
          </w:tcPr>
          <w:p w:rsidR="0044286A" w:rsidRDefault="0044286A">
            <w:pPr>
              <w:jc w:val="center"/>
              <w:rPr>
                <w:color w:val="000000"/>
                <w:sz w:val="24"/>
                <w:szCs w:val="24"/>
              </w:rPr>
            </w:pPr>
          </w:p>
          <w:p w:rsidR="0044286A" w:rsidRDefault="0044286A">
            <w:pPr>
              <w:jc w:val="center"/>
              <w:rPr>
                <w:sz w:val="24"/>
                <w:szCs w:val="24"/>
              </w:rPr>
            </w:pPr>
            <w:r>
              <w:rPr>
                <w:sz w:val="24"/>
                <w:szCs w:val="24"/>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tc>
        <w:tc>
          <w:tcPr>
            <w:tcW w:w="4460" w:type="dxa"/>
            <w:vMerge/>
            <w:tcBorders>
              <w:top w:val="single" w:sz="6" w:space="0" w:color="000000"/>
              <w:left w:val="single" w:sz="4" w:space="0" w:color="auto"/>
              <w:bottom w:val="single" w:sz="6" w:space="0" w:color="000000"/>
              <w:right w:val="single" w:sz="6" w:space="0" w:color="000000"/>
            </w:tcBorders>
            <w:vAlign w:val="center"/>
            <w:hideMark/>
          </w:tcPr>
          <w:p w:rsidR="0044286A" w:rsidRDefault="0044286A">
            <w:pPr>
              <w:rPr>
                <w:color w:val="000000" w:themeColor="text1"/>
                <w:sz w:val="24"/>
                <w:szCs w:val="24"/>
              </w:rPr>
            </w:pPr>
          </w:p>
        </w:tc>
      </w:tr>
      <w:tr w:rsidR="0044286A" w:rsidTr="0044286A">
        <w:trPr>
          <w:trHeight w:val="585"/>
        </w:trPr>
        <w:tc>
          <w:tcPr>
            <w:tcW w:w="9555" w:type="dxa"/>
            <w:gridSpan w:val="3"/>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44286A" w:rsidRDefault="0044286A">
            <w:pPr>
              <w:jc w:val="center"/>
              <w:rPr>
                <w:color w:val="000000" w:themeColor="text1"/>
                <w:sz w:val="24"/>
                <w:szCs w:val="24"/>
              </w:rPr>
            </w:pPr>
            <w:r>
              <w:rPr>
                <w:b/>
                <w:color w:val="000000" w:themeColor="text1"/>
                <w:sz w:val="24"/>
                <w:szCs w:val="24"/>
              </w:rPr>
              <w:lastRenderedPageBreak/>
              <w:t>Перечень оснований для отказа в предоставлении муниципальной услуги</w:t>
            </w:r>
          </w:p>
        </w:tc>
      </w:tr>
      <w:tr w:rsidR="0044286A" w:rsidTr="0044286A">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44286A" w:rsidRDefault="0044286A">
            <w:pPr>
              <w:jc w:val="center"/>
              <w:rPr>
                <w:color w:val="000000" w:themeColor="text1"/>
                <w:sz w:val="24"/>
                <w:szCs w:val="24"/>
              </w:rPr>
            </w:pPr>
            <w:r>
              <w:rPr>
                <w:color w:val="000000" w:themeColor="text1"/>
                <w:sz w:val="24"/>
                <w:szCs w:val="24"/>
              </w:rPr>
              <w:t>1.</w:t>
            </w:r>
          </w:p>
          <w:p w:rsidR="0044286A" w:rsidRDefault="0044286A">
            <w:pPr>
              <w:jc w:val="center"/>
              <w:rPr>
                <w:color w:val="000000" w:themeColor="text1"/>
                <w:sz w:val="24"/>
                <w:szCs w:val="24"/>
              </w:rPr>
            </w:pPr>
          </w:p>
        </w:tc>
        <w:tc>
          <w:tcPr>
            <w:tcW w:w="461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hideMark/>
          </w:tcPr>
          <w:p w:rsidR="0044286A" w:rsidRDefault="0044286A">
            <w:pPr>
              <w:jc w:val="center"/>
              <w:rPr>
                <w:color w:val="000000" w:themeColor="text1"/>
                <w:sz w:val="24"/>
                <w:szCs w:val="24"/>
              </w:rPr>
            </w:pPr>
            <w:r>
              <w:rPr>
                <w:color w:val="000000" w:themeColor="text1"/>
                <w:sz w:val="24"/>
                <w:szCs w:val="24"/>
              </w:rPr>
              <w:t>Наличие противоречивых сведений в заявлении и приложенных к нему документах</w:t>
            </w:r>
          </w:p>
        </w:tc>
        <w:tc>
          <w:tcPr>
            <w:tcW w:w="4460" w:type="dxa"/>
            <w:vMerge w:val="restart"/>
            <w:tcBorders>
              <w:top w:val="single" w:sz="6" w:space="0" w:color="000000"/>
              <w:left w:val="single" w:sz="4" w:space="0" w:color="auto"/>
              <w:bottom w:val="single" w:sz="6" w:space="0" w:color="000000"/>
              <w:right w:val="single" w:sz="6" w:space="0" w:color="000000"/>
            </w:tcBorders>
            <w:vAlign w:val="bottom"/>
          </w:tcPr>
          <w:p w:rsidR="0044286A" w:rsidRDefault="0044286A">
            <w:pPr>
              <w:jc w:val="center"/>
              <w:rPr>
                <w:color w:val="000000" w:themeColor="text1"/>
                <w:sz w:val="24"/>
                <w:szCs w:val="24"/>
              </w:rPr>
            </w:pPr>
            <w:r>
              <w:rPr>
                <w:color w:val="000000" w:themeColor="text1"/>
                <w:sz w:val="24"/>
                <w:szCs w:val="24"/>
              </w:rPr>
              <w:t>Родители (законные представители) детей, внесшие родительскую плату за содержание ребенка</w:t>
            </w:r>
          </w:p>
          <w:p w:rsidR="0044286A" w:rsidRDefault="0044286A">
            <w:pPr>
              <w:jc w:val="center"/>
              <w:rPr>
                <w:color w:val="000000" w:themeColor="text1"/>
                <w:sz w:val="24"/>
                <w:szCs w:val="24"/>
              </w:rPr>
            </w:pPr>
            <w:r>
              <w:rPr>
                <w:color w:val="000000" w:themeColor="text1"/>
                <w:sz w:val="24"/>
                <w:szCs w:val="24"/>
              </w:rPr>
              <w:t>в образовательной организации, реализующей образовательную программу дошкольного образования; лица, обладающие соответствующими полномочиями представлять интересы родителей (законных представителей)</w:t>
            </w: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tc>
      </w:tr>
      <w:tr w:rsidR="0044286A" w:rsidTr="0044286A">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44286A" w:rsidRDefault="0044286A">
            <w:pPr>
              <w:jc w:val="center"/>
              <w:rPr>
                <w:color w:val="000000" w:themeColor="text1"/>
                <w:sz w:val="24"/>
                <w:szCs w:val="24"/>
              </w:rPr>
            </w:pPr>
            <w:r>
              <w:rPr>
                <w:color w:val="000000" w:themeColor="text1"/>
                <w:sz w:val="24"/>
                <w:szCs w:val="24"/>
              </w:rPr>
              <w:t>2.</w:t>
            </w:r>
          </w:p>
          <w:p w:rsidR="0044286A" w:rsidRDefault="0044286A">
            <w:pPr>
              <w:jc w:val="center"/>
              <w:rPr>
                <w:color w:val="000000" w:themeColor="text1"/>
                <w:sz w:val="24"/>
                <w:szCs w:val="24"/>
              </w:rPr>
            </w:pPr>
          </w:p>
        </w:tc>
        <w:tc>
          <w:tcPr>
            <w:tcW w:w="461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hideMark/>
          </w:tcPr>
          <w:p w:rsidR="0044286A" w:rsidRDefault="0044286A">
            <w:pPr>
              <w:jc w:val="center"/>
              <w:rPr>
                <w:color w:val="000000" w:themeColor="text1"/>
                <w:sz w:val="24"/>
                <w:szCs w:val="24"/>
              </w:rPr>
            </w:pPr>
            <w:r>
              <w:rPr>
                <w:color w:val="000000" w:themeColor="text1"/>
                <w:sz w:val="24"/>
                <w:szCs w:val="24"/>
              </w:rPr>
              <w:t>Несоответствие категории заявителя кругу лиц, указанных в подразделе 1.2. раздела 1</w:t>
            </w:r>
          </w:p>
        </w:tc>
        <w:tc>
          <w:tcPr>
            <w:tcW w:w="4460" w:type="dxa"/>
            <w:vMerge/>
            <w:tcBorders>
              <w:top w:val="single" w:sz="6" w:space="0" w:color="000000"/>
              <w:left w:val="single" w:sz="4" w:space="0" w:color="auto"/>
              <w:bottom w:val="single" w:sz="6" w:space="0" w:color="000000"/>
              <w:right w:val="single" w:sz="6" w:space="0" w:color="000000"/>
            </w:tcBorders>
            <w:vAlign w:val="center"/>
            <w:hideMark/>
          </w:tcPr>
          <w:p w:rsidR="0044286A" w:rsidRDefault="0044286A">
            <w:pPr>
              <w:rPr>
                <w:color w:val="000000" w:themeColor="text1"/>
                <w:sz w:val="24"/>
                <w:szCs w:val="24"/>
              </w:rPr>
            </w:pPr>
          </w:p>
        </w:tc>
      </w:tr>
      <w:tr w:rsidR="0044286A" w:rsidTr="0044286A">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44286A" w:rsidRDefault="0044286A">
            <w:pPr>
              <w:jc w:val="center"/>
              <w:rPr>
                <w:color w:val="000000" w:themeColor="text1"/>
                <w:sz w:val="24"/>
                <w:szCs w:val="24"/>
              </w:rPr>
            </w:pPr>
            <w:r>
              <w:rPr>
                <w:color w:val="000000" w:themeColor="text1"/>
                <w:sz w:val="24"/>
                <w:szCs w:val="24"/>
              </w:rPr>
              <w:t>3.</w:t>
            </w:r>
          </w:p>
          <w:p w:rsidR="0044286A" w:rsidRDefault="0044286A">
            <w:pPr>
              <w:jc w:val="center"/>
              <w:rPr>
                <w:color w:val="000000" w:themeColor="text1"/>
                <w:sz w:val="24"/>
                <w:szCs w:val="24"/>
              </w:rPr>
            </w:pPr>
          </w:p>
        </w:tc>
        <w:tc>
          <w:tcPr>
            <w:tcW w:w="461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hideMark/>
          </w:tcPr>
          <w:p w:rsidR="0044286A" w:rsidRDefault="0044286A">
            <w:pPr>
              <w:jc w:val="center"/>
              <w:rPr>
                <w:color w:val="000000" w:themeColor="text1"/>
                <w:sz w:val="24"/>
                <w:szCs w:val="24"/>
              </w:rPr>
            </w:pPr>
            <w:r>
              <w:rPr>
                <w:color w:val="000000" w:themeColor="text1"/>
                <w:sz w:val="24"/>
                <w:szCs w:val="24"/>
              </w:rPr>
              <w:t>Несоответствие документов по форме или содержанию требованиям законодательства Российской Федерации</w:t>
            </w:r>
          </w:p>
        </w:tc>
        <w:tc>
          <w:tcPr>
            <w:tcW w:w="4460" w:type="dxa"/>
            <w:vMerge/>
            <w:tcBorders>
              <w:top w:val="single" w:sz="6" w:space="0" w:color="000000"/>
              <w:left w:val="single" w:sz="4" w:space="0" w:color="auto"/>
              <w:bottom w:val="single" w:sz="6" w:space="0" w:color="000000"/>
              <w:right w:val="single" w:sz="6" w:space="0" w:color="000000"/>
            </w:tcBorders>
            <w:vAlign w:val="center"/>
            <w:hideMark/>
          </w:tcPr>
          <w:p w:rsidR="0044286A" w:rsidRDefault="0044286A">
            <w:pPr>
              <w:rPr>
                <w:color w:val="000000" w:themeColor="text1"/>
                <w:sz w:val="24"/>
                <w:szCs w:val="24"/>
              </w:rPr>
            </w:pPr>
          </w:p>
        </w:tc>
      </w:tr>
      <w:tr w:rsidR="0044286A" w:rsidTr="0044286A">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44286A" w:rsidRDefault="0044286A">
            <w:pPr>
              <w:jc w:val="center"/>
              <w:rPr>
                <w:color w:val="000000" w:themeColor="text1"/>
                <w:sz w:val="24"/>
                <w:szCs w:val="24"/>
              </w:rPr>
            </w:pPr>
            <w:r>
              <w:rPr>
                <w:color w:val="000000" w:themeColor="text1"/>
                <w:sz w:val="24"/>
                <w:szCs w:val="24"/>
              </w:rPr>
              <w:t>4.</w:t>
            </w:r>
          </w:p>
          <w:p w:rsidR="0044286A" w:rsidRDefault="0044286A">
            <w:pPr>
              <w:jc w:val="center"/>
              <w:rPr>
                <w:color w:val="000000" w:themeColor="text1"/>
                <w:sz w:val="24"/>
                <w:szCs w:val="24"/>
              </w:rPr>
            </w:pPr>
          </w:p>
        </w:tc>
        <w:tc>
          <w:tcPr>
            <w:tcW w:w="461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hideMark/>
          </w:tcPr>
          <w:p w:rsidR="0044286A" w:rsidRDefault="0044286A">
            <w:pPr>
              <w:jc w:val="center"/>
              <w:rPr>
                <w:color w:val="000000" w:themeColor="text1"/>
                <w:sz w:val="24"/>
                <w:szCs w:val="24"/>
              </w:rPr>
            </w:pPr>
            <w:r>
              <w:rPr>
                <w:color w:val="000000" w:themeColor="text1"/>
                <w:sz w:val="24"/>
                <w:szCs w:val="24"/>
              </w:rPr>
              <w:t>Заявление подано лицом, не имеющим полномочий представлять интересы заявителя</w:t>
            </w:r>
          </w:p>
        </w:tc>
        <w:tc>
          <w:tcPr>
            <w:tcW w:w="4460" w:type="dxa"/>
            <w:vMerge/>
            <w:tcBorders>
              <w:top w:val="single" w:sz="6" w:space="0" w:color="000000"/>
              <w:left w:val="single" w:sz="4" w:space="0" w:color="auto"/>
              <w:bottom w:val="single" w:sz="6" w:space="0" w:color="000000"/>
              <w:right w:val="single" w:sz="6" w:space="0" w:color="000000"/>
            </w:tcBorders>
            <w:vAlign w:val="center"/>
            <w:hideMark/>
          </w:tcPr>
          <w:p w:rsidR="0044286A" w:rsidRDefault="0044286A">
            <w:pPr>
              <w:rPr>
                <w:color w:val="000000" w:themeColor="text1"/>
                <w:sz w:val="24"/>
                <w:szCs w:val="24"/>
              </w:rPr>
            </w:pPr>
          </w:p>
        </w:tc>
      </w:tr>
      <w:tr w:rsidR="0044286A" w:rsidTr="0044286A">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hideMark/>
          </w:tcPr>
          <w:p w:rsidR="0044286A" w:rsidRDefault="0044286A">
            <w:pPr>
              <w:jc w:val="center"/>
              <w:rPr>
                <w:color w:val="000000" w:themeColor="text1"/>
                <w:sz w:val="24"/>
                <w:szCs w:val="24"/>
              </w:rPr>
            </w:pPr>
            <w:r>
              <w:rPr>
                <w:color w:val="000000" w:themeColor="text1"/>
                <w:sz w:val="24"/>
                <w:szCs w:val="24"/>
              </w:rPr>
              <w:t>5.</w:t>
            </w:r>
          </w:p>
        </w:tc>
        <w:tc>
          <w:tcPr>
            <w:tcW w:w="461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hideMark/>
          </w:tcPr>
          <w:p w:rsidR="0044286A" w:rsidRDefault="0044286A">
            <w:pPr>
              <w:jc w:val="center"/>
              <w:rPr>
                <w:color w:val="000000" w:themeColor="text1"/>
                <w:sz w:val="24"/>
                <w:szCs w:val="24"/>
              </w:rPr>
            </w:pPr>
            <w:r>
              <w:rPr>
                <w:color w:val="000000" w:themeColor="text1"/>
                <w:sz w:val="24"/>
                <w:szCs w:val="24"/>
              </w:rPr>
              <w:t>Отзыв заявления по инициативе заявителя</w:t>
            </w:r>
          </w:p>
        </w:tc>
        <w:tc>
          <w:tcPr>
            <w:tcW w:w="4460" w:type="dxa"/>
            <w:vMerge/>
            <w:tcBorders>
              <w:top w:val="single" w:sz="6" w:space="0" w:color="000000"/>
              <w:left w:val="single" w:sz="4" w:space="0" w:color="auto"/>
              <w:bottom w:val="single" w:sz="6" w:space="0" w:color="000000"/>
              <w:right w:val="single" w:sz="6" w:space="0" w:color="000000"/>
            </w:tcBorders>
            <w:vAlign w:val="center"/>
            <w:hideMark/>
          </w:tcPr>
          <w:p w:rsidR="0044286A" w:rsidRDefault="0044286A">
            <w:pPr>
              <w:rPr>
                <w:color w:val="000000" w:themeColor="text1"/>
                <w:sz w:val="24"/>
                <w:szCs w:val="24"/>
              </w:rPr>
            </w:pPr>
          </w:p>
        </w:tc>
      </w:tr>
      <w:tr w:rsidR="0044286A" w:rsidTr="0044286A">
        <w:trPr>
          <w:trHeight w:val="300"/>
        </w:trPr>
        <w:tc>
          <w:tcPr>
            <w:tcW w:w="482"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bottom"/>
          </w:tcPr>
          <w:p w:rsidR="0044286A" w:rsidRDefault="0044286A">
            <w:pPr>
              <w:jc w:val="center"/>
              <w:rPr>
                <w:color w:val="000000" w:themeColor="text1"/>
                <w:sz w:val="24"/>
                <w:szCs w:val="24"/>
              </w:rPr>
            </w:pPr>
            <w:r>
              <w:rPr>
                <w:color w:val="000000" w:themeColor="text1"/>
                <w:sz w:val="24"/>
                <w:szCs w:val="24"/>
              </w:rPr>
              <w:t>6.</w:t>
            </w:r>
          </w:p>
          <w:p w:rsidR="0044286A" w:rsidRDefault="0044286A">
            <w:pPr>
              <w:jc w:val="center"/>
              <w:rPr>
                <w:color w:val="000000" w:themeColor="text1"/>
                <w:sz w:val="24"/>
                <w:szCs w:val="24"/>
              </w:rPr>
            </w:pPr>
          </w:p>
          <w:p w:rsidR="0044286A" w:rsidRDefault="0044286A">
            <w:pPr>
              <w:jc w:val="center"/>
              <w:rPr>
                <w:color w:val="000000" w:themeColor="text1"/>
                <w:sz w:val="24"/>
                <w:szCs w:val="24"/>
              </w:rPr>
            </w:pPr>
          </w:p>
        </w:tc>
        <w:tc>
          <w:tcPr>
            <w:tcW w:w="4613" w:type="dxa"/>
            <w:tcBorders>
              <w:top w:val="single" w:sz="6" w:space="0" w:color="000000"/>
              <w:left w:val="single" w:sz="6" w:space="0" w:color="000000"/>
              <w:bottom w:val="single" w:sz="6" w:space="0" w:color="000000"/>
              <w:right w:val="single" w:sz="4" w:space="0" w:color="auto"/>
            </w:tcBorders>
            <w:tcMar>
              <w:top w:w="0" w:type="dxa"/>
              <w:left w:w="57" w:type="dxa"/>
              <w:bottom w:w="0" w:type="dxa"/>
              <w:right w:w="57" w:type="dxa"/>
            </w:tcMar>
            <w:vAlign w:val="bottom"/>
            <w:hideMark/>
          </w:tcPr>
          <w:p w:rsidR="0044286A" w:rsidRDefault="0044286A">
            <w:pPr>
              <w:jc w:val="center"/>
              <w:rPr>
                <w:color w:val="000000" w:themeColor="text1"/>
                <w:sz w:val="24"/>
                <w:szCs w:val="24"/>
              </w:rPr>
            </w:pPr>
            <w:r>
              <w:rPr>
                <w:color w:val="000000" w:themeColor="text1"/>
                <w:sz w:val="24"/>
                <w:szCs w:val="24"/>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460" w:type="dxa"/>
            <w:vMerge/>
            <w:tcBorders>
              <w:top w:val="single" w:sz="6" w:space="0" w:color="000000"/>
              <w:left w:val="single" w:sz="4" w:space="0" w:color="auto"/>
              <w:bottom w:val="single" w:sz="6" w:space="0" w:color="000000"/>
              <w:right w:val="single" w:sz="6" w:space="0" w:color="000000"/>
            </w:tcBorders>
            <w:vAlign w:val="center"/>
            <w:hideMark/>
          </w:tcPr>
          <w:p w:rsidR="0044286A" w:rsidRDefault="0044286A">
            <w:pPr>
              <w:rPr>
                <w:color w:val="000000" w:themeColor="text1"/>
                <w:sz w:val="24"/>
                <w:szCs w:val="24"/>
              </w:rPr>
            </w:pPr>
          </w:p>
        </w:tc>
      </w:tr>
    </w:tbl>
    <w:p w:rsidR="0044286A" w:rsidRDefault="0044286A" w:rsidP="0044286A">
      <w:pPr>
        <w:jc w:val="both"/>
        <w:rPr>
          <w:bCs/>
          <w:color w:val="000000" w:themeColor="text1"/>
        </w:rPr>
      </w:pPr>
    </w:p>
    <w:p w:rsidR="0044286A" w:rsidRDefault="0044286A" w:rsidP="0044286A">
      <w:pPr>
        <w:jc w:val="both"/>
        <w:rPr>
          <w:bCs/>
          <w:color w:val="000000" w:themeColor="text1"/>
        </w:rPr>
      </w:pPr>
    </w:p>
    <w:p w:rsidR="0044286A" w:rsidRDefault="0044286A" w:rsidP="0044286A">
      <w:pPr>
        <w:rPr>
          <w:rFonts w:asciiTheme="minorHAnsi" w:hAnsiTheme="minorHAnsi"/>
          <w:color w:val="000000" w:themeColor="text1"/>
          <w:sz w:val="22"/>
          <w:szCs w:val="20"/>
        </w:rPr>
      </w:pPr>
      <w:r>
        <w:rPr>
          <w:color w:val="000000" w:themeColor="text1"/>
        </w:rPr>
        <w:br w:type="page"/>
      </w:r>
    </w:p>
    <w:tbl>
      <w:tblPr>
        <w:tblW w:w="4394" w:type="dxa"/>
        <w:tblInd w:w="5070" w:type="dxa"/>
        <w:tblLook w:val="04A0" w:firstRow="1" w:lastRow="0" w:firstColumn="1" w:lastColumn="0" w:noHBand="0" w:noVBand="1"/>
      </w:tblPr>
      <w:tblGrid>
        <w:gridCol w:w="4394"/>
      </w:tblGrid>
      <w:tr w:rsidR="0044286A" w:rsidTr="0044286A">
        <w:tc>
          <w:tcPr>
            <w:tcW w:w="4394" w:type="dxa"/>
            <w:tcBorders>
              <w:top w:val="nil"/>
              <w:left w:val="nil"/>
              <w:bottom w:val="nil"/>
              <w:right w:val="nil"/>
            </w:tcBorders>
            <w:hideMark/>
          </w:tcPr>
          <w:p w:rsidR="0044286A" w:rsidRDefault="0044286A">
            <w:pPr>
              <w:widowControl w:val="0"/>
              <w:jc w:val="center"/>
              <w:rPr>
                <w:color w:val="000000" w:themeColor="text1"/>
              </w:rPr>
            </w:pPr>
            <w:r>
              <w:rPr>
                <w:rFonts w:cs="Calibri"/>
                <w:b/>
                <w:bCs/>
                <w:color w:val="000000" w:themeColor="text1"/>
              </w:rPr>
              <w:lastRenderedPageBreak/>
              <w:t>Приложение № 5</w:t>
            </w:r>
          </w:p>
          <w:p w:rsidR="0044286A" w:rsidRDefault="0044286A">
            <w:pPr>
              <w:widowControl w:val="0"/>
              <w:jc w:val="center"/>
              <w:rPr>
                <w:rFonts w:cs="Calibri"/>
                <w:color w:val="000000" w:themeColor="text1"/>
              </w:rPr>
            </w:pPr>
            <w:r>
              <w:rPr>
                <w:rFonts w:cs="Calibri"/>
                <w:b/>
                <w:bCs/>
                <w:color w:val="000000" w:themeColor="text1"/>
              </w:rPr>
              <w:t xml:space="preserve">к административному </w:t>
            </w:r>
            <w:r>
              <w:rPr>
                <w:rFonts w:cs="Calibri"/>
                <w:b/>
                <w:bCs/>
                <w:color w:val="000000" w:themeColor="text1"/>
              </w:rPr>
              <w:br/>
              <w:t>регламенту предоставления муниципальной услуги</w:t>
            </w:r>
          </w:p>
        </w:tc>
      </w:tr>
    </w:tbl>
    <w:p w:rsidR="0044286A" w:rsidRDefault="0044286A" w:rsidP="0044286A">
      <w:pPr>
        <w:jc w:val="both"/>
        <w:rPr>
          <w:bCs/>
          <w:color w:val="000000" w:themeColor="text1"/>
        </w:rPr>
      </w:pPr>
    </w:p>
    <w:p w:rsidR="0044286A" w:rsidRDefault="0044286A" w:rsidP="0044286A">
      <w:pPr>
        <w:jc w:val="both"/>
        <w:rPr>
          <w:bCs/>
          <w:color w:val="000000" w:themeColor="text1"/>
        </w:rPr>
      </w:pPr>
    </w:p>
    <w:p w:rsidR="0044286A" w:rsidRDefault="0044286A" w:rsidP="0044286A">
      <w:pPr>
        <w:jc w:val="center"/>
        <w:rPr>
          <w:b/>
          <w:bCs/>
          <w:color w:val="000000"/>
        </w:rPr>
      </w:pPr>
      <w:r>
        <w:rPr>
          <w:b/>
          <w:bCs/>
        </w:rPr>
        <w:t xml:space="preserve">Форма заявления о предоставлении муниципальной услуги </w:t>
      </w:r>
    </w:p>
    <w:p w:rsidR="0044286A" w:rsidRDefault="0044286A" w:rsidP="0044286A">
      <w:pPr>
        <w:jc w:val="both"/>
        <w:rPr>
          <w:bCs/>
          <w:color w:val="000000" w:themeColor="text1"/>
          <w:sz w:val="24"/>
          <w:szCs w:val="24"/>
        </w:rPr>
      </w:pPr>
    </w:p>
    <w:tbl>
      <w:tblPr>
        <w:tblW w:w="0" w:type="auto"/>
        <w:jc w:val="center"/>
        <w:tblCellMar>
          <w:left w:w="0" w:type="dxa"/>
          <w:right w:w="0" w:type="dxa"/>
        </w:tblCellMar>
        <w:tblLook w:val="04A0" w:firstRow="1" w:lastRow="0" w:firstColumn="1" w:lastColumn="0" w:noHBand="0" w:noVBand="1"/>
      </w:tblPr>
      <w:tblGrid>
        <w:gridCol w:w="1967"/>
        <w:gridCol w:w="5510"/>
        <w:gridCol w:w="1878"/>
      </w:tblGrid>
      <w:tr w:rsidR="0044286A" w:rsidTr="0044286A">
        <w:trPr>
          <w:gridAfter w:val="1"/>
          <w:wAfter w:w="1896" w:type="dxa"/>
          <w:jc w:val="center"/>
        </w:trPr>
        <w:tc>
          <w:tcPr>
            <w:tcW w:w="1985" w:type="dxa"/>
          </w:tcPr>
          <w:p w:rsidR="0044286A" w:rsidRDefault="0044286A">
            <w:pPr>
              <w:widowControl w:val="0"/>
              <w:autoSpaceDE w:val="0"/>
              <w:autoSpaceDN w:val="0"/>
              <w:adjustRightInd w:val="0"/>
              <w:jc w:val="both"/>
              <w:rPr>
                <w:sz w:val="24"/>
                <w:szCs w:val="24"/>
                <w:lang w:eastAsia="en-US"/>
              </w:rPr>
            </w:pPr>
          </w:p>
        </w:tc>
        <w:tc>
          <w:tcPr>
            <w:tcW w:w="5528" w:type="dxa"/>
            <w:hideMark/>
          </w:tcPr>
          <w:p w:rsidR="0044286A" w:rsidRDefault="0044286A">
            <w:pPr>
              <w:widowControl w:val="0"/>
              <w:autoSpaceDE w:val="0"/>
              <w:autoSpaceDN w:val="0"/>
              <w:adjustRightInd w:val="0"/>
              <w:ind w:hanging="126"/>
              <w:jc w:val="center"/>
              <w:rPr>
                <w:sz w:val="24"/>
                <w:szCs w:val="24"/>
                <w:lang w:eastAsia="en-US"/>
              </w:rPr>
            </w:pPr>
            <w:r>
              <w:rPr>
                <w:sz w:val="24"/>
                <w:szCs w:val="24"/>
                <w:lang w:eastAsia="en-US"/>
              </w:rPr>
              <w:t>Руководителю</w:t>
            </w:r>
          </w:p>
        </w:tc>
      </w:tr>
      <w:tr w:rsidR="0044286A" w:rsidTr="0044286A">
        <w:trPr>
          <w:gridAfter w:val="1"/>
          <w:wAfter w:w="1896" w:type="dxa"/>
          <w:jc w:val="center"/>
        </w:trPr>
        <w:tc>
          <w:tcPr>
            <w:tcW w:w="1985"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5528" w:type="dxa"/>
            <w:tcBorders>
              <w:top w:val="nil"/>
              <w:left w:val="nil"/>
              <w:bottom w:val="single" w:sz="6" w:space="0" w:color="auto"/>
              <w:right w:val="nil"/>
            </w:tcBorders>
            <w:hideMark/>
          </w:tcPr>
          <w:p w:rsidR="0044286A" w:rsidRDefault="0044286A">
            <w:pPr>
              <w:widowControl w:val="0"/>
              <w:tabs>
                <w:tab w:val="left" w:pos="3005"/>
              </w:tabs>
              <w:autoSpaceDE w:val="0"/>
              <w:autoSpaceDN w:val="0"/>
              <w:adjustRightInd w:val="0"/>
              <w:ind w:hanging="126"/>
              <w:jc w:val="both"/>
              <w:rPr>
                <w:sz w:val="24"/>
                <w:szCs w:val="24"/>
                <w:lang w:eastAsia="en-US"/>
              </w:rPr>
            </w:pPr>
            <w:r>
              <w:rPr>
                <w:sz w:val="24"/>
                <w:szCs w:val="24"/>
                <w:lang w:eastAsia="en-US"/>
              </w:rPr>
              <w:t> </w:t>
            </w:r>
            <w:r>
              <w:rPr>
                <w:sz w:val="24"/>
                <w:szCs w:val="24"/>
                <w:lang w:eastAsia="en-US"/>
              </w:rPr>
              <w:tab/>
            </w:r>
            <w:r>
              <w:rPr>
                <w:sz w:val="24"/>
                <w:szCs w:val="24"/>
                <w:lang w:eastAsia="en-US"/>
              </w:rPr>
              <w:tab/>
              <w:t>_____</w:t>
            </w:r>
          </w:p>
        </w:tc>
      </w:tr>
      <w:tr w:rsidR="0044286A" w:rsidTr="0044286A">
        <w:trPr>
          <w:gridAfter w:val="1"/>
          <w:wAfter w:w="1896" w:type="dxa"/>
          <w:jc w:val="center"/>
        </w:trPr>
        <w:tc>
          <w:tcPr>
            <w:tcW w:w="1985"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5528" w:type="dxa"/>
            <w:tcBorders>
              <w:top w:val="single" w:sz="6" w:space="0" w:color="auto"/>
              <w:left w:val="nil"/>
              <w:bottom w:val="single" w:sz="6" w:space="0" w:color="auto"/>
              <w:right w:val="nil"/>
            </w:tcBorders>
            <w:hideMark/>
          </w:tcPr>
          <w:p w:rsidR="0044286A" w:rsidRDefault="0044286A">
            <w:pPr>
              <w:widowControl w:val="0"/>
              <w:autoSpaceDE w:val="0"/>
              <w:autoSpaceDN w:val="0"/>
              <w:adjustRightInd w:val="0"/>
              <w:ind w:hanging="126"/>
              <w:jc w:val="both"/>
              <w:rPr>
                <w:sz w:val="24"/>
                <w:szCs w:val="24"/>
                <w:lang w:eastAsia="en-US"/>
              </w:rPr>
            </w:pPr>
            <w:r>
              <w:rPr>
                <w:sz w:val="24"/>
                <w:szCs w:val="24"/>
                <w:lang w:eastAsia="en-US"/>
              </w:rPr>
              <w:t> </w:t>
            </w:r>
          </w:p>
        </w:tc>
      </w:tr>
      <w:tr w:rsidR="0044286A" w:rsidTr="0044286A">
        <w:trPr>
          <w:jc w:val="center"/>
        </w:trPr>
        <w:tc>
          <w:tcPr>
            <w:tcW w:w="1985"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7424" w:type="dxa"/>
            <w:gridSpan w:val="2"/>
            <w:tcBorders>
              <w:top w:val="single" w:sz="6" w:space="0" w:color="auto"/>
              <w:left w:val="nil"/>
              <w:bottom w:val="nil"/>
              <w:right w:val="nil"/>
            </w:tcBorders>
            <w:hideMark/>
          </w:tcPr>
          <w:p w:rsidR="0044286A" w:rsidRDefault="0044286A">
            <w:pPr>
              <w:widowControl w:val="0"/>
              <w:autoSpaceDE w:val="0"/>
              <w:autoSpaceDN w:val="0"/>
              <w:adjustRightInd w:val="0"/>
              <w:ind w:hanging="126"/>
              <w:jc w:val="center"/>
              <w:rPr>
                <w:sz w:val="20"/>
                <w:szCs w:val="20"/>
                <w:lang w:eastAsia="en-US"/>
              </w:rPr>
            </w:pPr>
            <w:r>
              <w:rPr>
                <w:sz w:val="20"/>
                <w:lang w:eastAsia="en-US"/>
              </w:rPr>
              <w:t>(наименование исполнительного органа субъекта Российской Федерации, органа местного самоуправления или подведомственной организации (далее - уполномоченный орган), которыми предоставляется услуга «</w:t>
            </w:r>
            <w:r>
              <w:rPr>
                <w:sz w:val="20"/>
                <w:shd w:val="clear" w:color="auto" w:fill="FFFFFF"/>
                <w:lang w:eastAsia="en-US"/>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находящихся на территории </w:t>
            </w:r>
            <w:proofErr w:type="spellStart"/>
            <w:r>
              <w:rPr>
                <w:sz w:val="20"/>
                <w:shd w:val="clear" w:color="auto" w:fill="FFFFFF"/>
                <w:lang w:eastAsia="en-US"/>
              </w:rPr>
              <w:t>Валуйского</w:t>
            </w:r>
            <w:proofErr w:type="spellEnd"/>
            <w:r>
              <w:rPr>
                <w:sz w:val="20"/>
                <w:shd w:val="clear" w:color="auto" w:fill="FFFFFF"/>
                <w:lang w:eastAsia="en-US"/>
              </w:rPr>
              <w:t xml:space="preserve"> муниципального округа</w:t>
            </w:r>
            <w:r>
              <w:rPr>
                <w:rFonts w:eastAsia="Calibri"/>
                <w:sz w:val="20"/>
                <w:shd w:val="clear" w:color="auto" w:fill="FFFFFF"/>
                <w:lang w:eastAsia="en-US"/>
              </w:rPr>
              <w:t>»</w:t>
            </w:r>
            <w:r>
              <w:rPr>
                <w:sz w:val="20"/>
                <w:lang w:eastAsia="en-US"/>
              </w:rPr>
              <w:t xml:space="preserve"> </w:t>
            </w:r>
          </w:p>
        </w:tc>
      </w:tr>
    </w:tbl>
    <w:p w:rsidR="0044286A" w:rsidRDefault="0044286A" w:rsidP="0044286A">
      <w:pPr>
        <w:widowControl w:val="0"/>
        <w:autoSpaceDE w:val="0"/>
        <w:autoSpaceDN w:val="0"/>
        <w:adjustRightInd w:val="0"/>
        <w:rPr>
          <w:sz w:val="24"/>
          <w:szCs w:val="24"/>
        </w:rPr>
      </w:pPr>
    </w:p>
    <w:p w:rsidR="0044286A" w:rsidRDefault="0044286A" w:rsidP="0044286A">
      <w:pPr>
        <w:widowControl w:val="0"/>
        <w:autoSpaceDE w:val="0"/>
        <w:autoSpaceDN w:val="0"/>
        <w:adjustRightInd w:val="0"/>
        <w:rPr>
          <w:sz w:val="24"/>
          <w:szCs w:val="24"/>
        </w:rPr>
      </w:pPr>
    </w:p>
    <w:p w:rsidR="0044286A" w:rsidRDefault="0044286A" w:rsidP="0044286A">
      <w:pPr>
        <w:shd w:val="clear" w:color="auto" w:fill="FFFFFF"/>
        <w:ind w:firstLine="709"/>
        <w:jc w:val="center"/>
        <w:rPr>
          <w:b/>
          <w:color w:val="000000"/>
          <w:shd w:val="clear" w:color="auto" w:fill="FFFFFF"/>
        </w:rPr>
      </w:pPr>
      <w:r>
        <w:rPr>
          <w:b/>
          <w:bCs/>
        </w:rPr>
        <w:t>Заявление о предоставлении муниципальной услуги «</w:t>
      </w:r>
      <w:r>
        <w:rPr>
          <w:b/>
          <w:shd w:val="clear" w:color="auto" w:fill="FFFFFF"/>
        </w:rPr>
        <w:t xml:space="preserve">Выплата компенсации части родительской платы за присмотр и уход </w:t>
      </w:r>
    </w:p>
    <w:p w:rsidR="0044286A" w:rsidRDefault="0044286A" w:rsidP="0044286A">
      <w:pPr>
        <w:widowControl w:val="0"/>
        <w:autoSpaceDE w:val="0"/>
        <w:autoSpaceDN w:val="0"/>
        <w:adjustRightInd w:val="0"/>
        <w:spacing w:after="150"/>
        <w:jc w:val="center"/>
      </w:pPr>
      <w:r>
        <w:rPr>
          <w:b/>
          <w:shd w:val="clear" w:color="auto" w:fill="FFFFFF"/>
        </w:rPr>
        <w:t xml:space="preserve">за детьми в образовательных организациях, реализующих образовательные программы                                                                                                             дошкольного образования, находящихся на территории </w:t>
      </w:r>
      <w:proofErr w:type="spellStart"/>
      <w:r>
        <w:rPr>
          <w:b/>
          <w:shd w:val="clear" w:color="auto" w:fill="FFFFFF"/>
        </w:rPr>
        <w:t>Валуйского</w:t>
      </w:r>
      <w:proofErr w:type="spellEnd"/>
      <w:r>
        <w:rPr>
          <w:b/>
          <w:shd w:val="clear" w:color="auto" w:fill="FFFFFF"/>
        </w:rPr>
        <w:t xml:space="preserve"> муниципального округа</w:t>
      </w:r>
      <w:r>
        <w:rPr>
          <w:rFonts w:eastAsia="Calibri"/>
          <w:b/>
          <w:shd w:val="clear" w:color="auto" w:fill="FFFFFF"/>
        </w:rPr>
        <w:t>»</w:t>
      </w:r>
    </w:p>
    <w:tbl>
      <w:tblPr>
        <w:tblW w:w="0" w:type="auto"/>
        <w:jc w:val="center"/>
        <w:tblCellMar>
          <w:left w:w="0" w:type="dxa"/>
          <w:right w:w="0" w:type="dxa"/>
        </w:tblCellMar>
        <w:tblLook w:val="04A0" w:firstRow="1" w:lastRow="0" w:firstColumn="1" w:lastColumn="0" w:noHBand="0" w:noVBand="1"/>
      </w:tblPr>
      <w:tblGrid>
        <w:gridCol w:w="8750"/>
        <w:gridCol w:w="250"/>
      </w:tblGrid>
      <w:tr w:rsidR="0044286A" w:rsidTr="0044286A">
        <w:trPr>
          <w:jc w:val="center"/>
        </w:trPr>
        <w:tc>
          <w:tcPr>
            <w:tcW w:w="8750" w:type="dxa"/>
            <w:tcBorders>
              <w:top w:val="nil"/>
              <w:left w:val="nil"/>
              <w:bottom w:val="single" w:sz="6" w:space="0" w:color="auto"/>
              <w:right w:val="nil"/>
            </w:tcBorders>
          </w:tcPr>
          <w:p w:rsidR="0044286A" w:rsidRDefault="0044286A">
            <w:pPr>
              <w:widowControl w:val="0"/>
              <w:autoSpaceDE w:val="0"/>
              <w:autoSpaceDN w:val="0"/>
              <w:adjustRightInd w:val="0"/>
              <w:jc w:val="center"/>
              <w:rPr>
                <w:sz w:val="24"/>
                <w:szCs w:val="24"/>
                <w:lang w:eastAsia="en-US"/>
              </w:rPr>
            </w:pPr>
          </w:p>
        </w:tc>
        <w:tc>
          <w:tcPr>
            <w:tcW w:w="250" w:type="dxa"/>
            <w:vAlign w:val="center"/>
            <w:hideMark/>
          </w:tcPr>
          <w:p w:rsidR="0044286A" w:rsidRDefault="0044286A">
            <w:pPr>
              <w:widowControl w:val="0"/>
              <w:autoSpaceDE w:val="0"/>
              <w:autoSpaceDN w:val="0"/>
              <w:adjustRightInd w:val="0"/>
              <w:jc w:val="both"/>
              <w:rPr>
                <w:sz w:val="24"/>
                <w:szCs w:val="24"/>
                <w:lang w:eastAsia="en-US"/>
              </w:rPr>
            </w:pPr>
            <w:r>
              <w:rPr>
                <w:sz w:val="24"/>
                <w:szCs w:val="24"/>
                <w:lang w:eastAsia="en-US"/>
              </w:rPr>
              <w:t>"</w:t>
            </w:r>
          </w:p>
        </w:tc>
      </w:tr>
      <w:tr w:rsidR="0044286A" w:rsidTr="0044286A">
        <w:trPr>
          <w:jc w:val="center"/>
        </w:trPr>
        <w:tc>
          <w:tcPr>
            <w:tcW w:w="875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(указывается субъект Российской Федерации и муниципальное образование)</w:t>
            </w:r>
          </w:p>
        </w:tc>
        <w:tc>
          <w:tcPr>
            <w:tcW w:w="250" w:type="dxa"/>
            <w:hideMark/>
          </w:tcPr>
          <w:p w:rsidR="0044286A" w:rsidRDefault="0044286A">
            <w:pPr>
              <w:widowControl w:val="0"/>
              <w:autoSpaceDE w:val="0"/>
              <w:autoSpaceDN w:val="0"/>
              <w:adjustRightInd w:val="0"/>
              <w:jc w:val="center"/>
              <w:rPr>
                <w:sz w:val="24"/>
                <w:szCs w:val="24"/>
                <w:lang w:eastAsia="en-US"/>
              </w:rPr>
            </w:pPr>
            <w:r>
              <w:rPr>
                <w:sz w:val="24"/>
                <w:szCs w:val="24"/>
                <w:lang w:eastAsia="en-US"/>
              </w:rPr>
              <w:t> </w:t>
            </w:r>
          </w:p>
        </w:tc>
      </w:tr>
    </w:tbl>
    <w:p w:rsidR="0044286A" w:rsidRDefault="0044286A" w:rsidP="0044286A">
      <w:pPr>
        <w:widowControl w:val="0"/>
        <w:autoSpaceDE w:val="0"/>
        <w:autoSpaceDN w:val="0"/>
        <w:adjustRightInd w:val="0"/>
        <w:jc w:val="both"/>
        <w:rPr>
          <w:sz w:val="24"/>
          <w:szCs w:val="24"/>
        </w:rPr>
      </w:pPr>
      <w:r>
        <w:rPr>
          <w:sz w:val="24"/>
          <w:szCs w:val="24"/>
        </w:rPr>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rsidR="0044286A" w:rsidRDefault="0044286A" w:rsidP="0044286A">
      <w:pPr>
        <w:widowControl w:val="0"/>
        <w:autoSpaceDE w:val="0"/>
        <w:autoSpaceDN w:val="0"/>
        <w:adjustRightInd w:val="0"/>
        <w:spacing w:after="150"/>
        <w:rPr>
          <w:sz w:val="24"/>
          <w:szCs w:val="24"/>
        </w:rPr>
      </w:pPr>
    </w:p>
    <w:tbl>
      <w:tblPr>
        <w:tblW w:w="0" w:type="auto"/>
        <w:jc w:val="center"/>
        <w:tblCellMar>
          <w:left w:w="0" w:type="dxa"/>
          <w:right w:w="0" w:type="dxa"/>
        </w:tblCellMar>
        <w:tblLook w:val="04A0" w:firstRow="1" w:lastRow="0" w:firstColumn="1" w:lastColumn="0" w:noHBand="0" w:noVBand="1"/>
      </w:tblPr>
      <w:tblGrid>
        <w:gridCol w:w="5250"/>
      </w:tblGrid>
      <w:tr w:rsidR="0044286A" w:rsidTr="0044286A">
        <w:trPr>
          <w:jc w:val="center"/>
        </w:trPr>
        <w:tc>
          <w:tcPr>
            <w:tcW w:w="5250" w:type="dxa"/>
            <w:tcBorders>
              <w:top w:val="nil"/>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5250" w:type="dxa"/>
            <w:tcBorders>
              <w:top w:val="single" w:sz="6" w:space="0" w:color="auto"/>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525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(наименование образовательной организации)</w:t>
            </w:r>
          </w:p>
        </w:tc>
      </w:tr>
    </w:tbl>
    <w:p w:rsidR="0044286A" w:rsidRDefault="0044286A" w:rsidP="0044286A">
      <w:pPr>
        <w:widowControl w:val="0"/>
        <w:autoSpaceDE w:val="0"/>
        <w:autoSpaceDN w:val="0"/>
        <w:adjustRightInd w:val="0"/>
        <w:jc w:val="both"/>
        <w:rPr>
          <w:sz w:val="24"/>
          <w:szCs w:val="24"/>
        </w:rPr>
      </w:pPr>
      <w:r>
        <w:rPr>
          <w:sz w:val="24"/>
          <w:szCs w:val="24"/>
        </w:rPr>
        <w:t>Сведения о родителе (законном представителе) ребенка, обратившемся в уполномоченный орган за предоставлением государственной (муниципальной) услуги (далее - заявитель):</w:t>
      </w:r>
    </w:p>
    <w:p w:rsidR="0044286A" w:rsidRDefault="0044286A" w:rsidP="0044286A">
      <w:pPr>
        <w:widowControl w:val="0"/>
        <w:autoSpaceDE w:val="0"/>
        <w:autoSpaceDN w:val="0"/>
        <w:adjustRightInd w:val="0"/>
        <w:spacing w:after="150"/>
        <w:rPr>
          <w:sz w:val="24"/>
          <w:szCs w:val="24"/>
        </w:rPr>
      </w:pPr>
    </w:p>
    <w:tbl>
      <w:tblPr>
        <w:tblW w:w="0" w:type="auto"/>
        <w:jc w:val="center"/>
        <w:tblCellMar>
          <w:left w:w="0" w:type="dxa"/>
          <w:right w:w="0" w:type="dxa"/>
        </w:tblCellMar>
        <w:tblLook w:val="04A0" w:firstRow="1" w:lastRow="0" w:firstColumn="1" w:lastColumn="0" w:noHBand="0" w:noVBand="1"/>
      </w:tblPr>
      <w:tblGrid>
        <w:gridCol w:w="4590"/>
        <w:gridCol w:w="4410"/>
      </w:tblGrid>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Фамилия, имя, отчество</w:t>
            </w:r>
          </w:p>
          <w:p w:rsidR="0044286A" w:rsidRDefault="0044286A">
            <w:pPr>
              <w:widowControl w:val="0"/>
              <w:autoSpaceDE w:val="0"/>
              <w:autoSpaceDN w:val="0"/>
              <w:adjustRightInd w:val="0"/>
              <w:jc w:val="both"/>
              <w:rPr>
                <w:sz w:val="24"/>
                <w:szCs w:val="24"/>
                <w:lang w:eastAsia="en-US"/>
              </w:rPr>
            </w:pPr>
            <w:r>
              <w:rPr>
                <w:sz w:val="24"/>
                <w:szCs w:val="24"/>
                <w:lang w:eastAsia="en-US"/>
              </w:rPr>
              <w:t>(при наличии):</w:t>
            </w:r>
          </w:p>
        </w:tc>
        <w:tc>
          <w:tcPr>
            <w:tcW w:w="4410" w:type="dxa"/>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Дата рождения:</w:t>
            </w:r>
          </w:p>
        </w:tc>
        <w:tc>
          <w:tcPr>
            <w:tcW w:w="4410" w:type="dxa"/>
            <w:tcBorders>
              <w:top w:val="single" w:sz="6" w:space="0" w:color="auto"/>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441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(день, месяц, год)</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Пол:</w:t>
            </w:r>
          </w:p>
        </w:tc>
        <w:tc>
          <w:tcPr>
            <w:tcW w:w="4410" w:type="dxa"/>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441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(мужской, женский)</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Страховой номер индивидуального лицевого счета:</w:t>
            </w:r>
          </w:p>
        </w:tc>
        <w:tc>
          <w:tcPr>
            <w:tcW w:w="4410" w:type="dxa"/>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Гражданство:</w:t>
            </w:r>
          </w:p>
        </w:tc>
        <w:tc>
          <w:tcPr>
            <w:tcW w:w="4410" w:type="dxa"/>
            <w:tcBorders>
              <w:top w:val="single" w:sz="6" w:space="0" w:color="auto"/>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9000" w:type="dxa"/>
            <w:gridSpan w:val="2"/>
            <w:hideMark/>
          </w:tcPr>
          <w:p w:rsidR="0044286A" w:rsidRDefault="0044286A">
            <w:pPr>
              <w:widowControl w:val="0"/>
              <w:autoSpaceDE w:val="0"/>
              <w:autoSpaceDN w:val="0"/>
              <w:adjustRightInd w:val="0"/>
              <w:jc w:val="both"/>
              <w:rPr>
                <w:sz w:val="24"/>
                <w:szCs w:val="24"/>
                <w:lang w:eastAsia="en-US"/>
              </w:rPr>
            </w:pPr>
            <w:r>
              <w:rPr>
                <w:sz w:val="24"/>
                <w:szCs w:val="24"/>
                <w:lang w:eastAsia="en-US"/>
              </w:rPr>
              <w:t>Данные документа, удостоверяющего личность:</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Наименование документа, серия, номер:</w:t>
            </w:r>
          </w:p>
        </w:tc>
        <w:tc>
          <w:tcPr>
            <w:tcW w:w="4410" w:type="dxa"/>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Дата выдачи:</w:t>
            </w:r>
          </w:p>
        </w:tc>
        <w:tc>
          <w:tcPr>
            <w:tcW w:w="4410" w:type="dxa"/>
            <w:tcBorders>
              <w:top w:val="single" w:sz="6" w:space="0" w:color="auto"/>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Кем выдан, код подразделения:</w:t>
            </w:r>
          </w:p>
        </w:tc>
        <w:tc>
          <w:tcPr>
            <w:tcW w:w="4410" w:type="dxa"/>
            <w:tcBorders>
              <w:top w:val="single" w:sz="6" w:space="0" w:color="auto"/>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lastRenderedPageBreak/>
              <w:t>Номер телефона</w:t>
            </w:r>
          </w:p>
          <w:p w:rsidR="0044286A" w:rsidRDefault="0044286A">
            <w:pPr>
              <w:widowControl w:val="0"/>
              <w:autoSpaceDE w:val="0"/>
              <w:autoSpaceDN w:val="0"/>
              <w:adjustRightInd w:val="0"/>
              <w:jc w:val="both"/>
              <w:rPr>
                <w:sz w:val="24"/>
                <w:szCs w:val="24"/>
                <w:lang w:eastAsia="en-US"/>
              </w:rPr>
            </w:pPr>
            <w:r>
              <w:rPr>
                <w:sz w:val="24"/>
                <w:szCs w:val="24"/>
                <w:lang w:eastAsia="en-US"/>
              </w:rPr>
              <w:t>(при наличии):</w:t>
            </w:r>
          </w:p>
        </w:tc>
        <w:tc>
          <w:tcPr>
            <w:tcW w:w="4410" w:type="dxa"/>
            <w:tcBorders>
              <w:top w:val="single" w:sz="6" w:space="0" w:color="auto"/>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Адрес электронной почты</w:t>
            </w:r>
          </w:p>
          <w:p w:rsidR="0044286A" w:rsidRDefault="0044286A">
            <w:pPr>
              <w:widowControl w:val="0"/>
              <w:autoSpaceDE w:val="0"/>
              <w:autoSpaceDN w:val="0"/>
              <w:adjustRightInd w:val="0"/>
              <w:jc w:val="both"/>
              <w:rPr>
                <w:sz w:val="24"/>
                <w:szCs w:val="24"/>
                <w:lang w:eastAsia="en-US"/>
              </w:rPr>
            </w:pPr>
            <w:r>
              <w:rPr>
                <w:sz w:val="24"/>
                <w:szCs w:val="24"/>
                <w:lang w:eastAsia="en-US"/>
              </w:rPr>
              <w:t>(при наличии):</w:t>
            </w:r>
          </w:p>
        </w:tc>
        <w:tc>
          <w:tcPr>
            <w:tcW w:w="4410" w:type="dxa"/>
            <w:tcBorders>
              <w:top w:val="single" w:sz="6" w:space="0" w:color="auto"/>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Адрес фактического проживания:</w:t>
            </w:r>
          </w:p>
        </w:tc>
        <w:tc>
          <w:tcPr>
            <w:tcW w:w="4410" w:type="dxa"/>
            <w:tcBorders>
              <w:top w:val="single" w:sz="6" w:space="0" w:color="auto"/>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Статус заявителя:</w:t>
            </w:r>
          </w:p>
        </w:tc>
        <w:tc>
          <w:tcPr>
            <w:tcW w:w="4410" w:type="dxa"/>
            <w:tcBorders>
              <w:top w:val="single" w:sz="6" w:space="0" w:color="auto"/>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441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(родитель (усыновитель), опекун)</w:t>
            </w:r>
          </w:p>
        </w:tc>
      </w:tr>
      <w:tr w:rsidR="0044286A" w:rsidTr="0044286A">
        <w:trPr>
          <w:jc w:val="center"/>
        </w:trPr>
        <w:tc>
          <w:tcPr>
            <w:tcW w:w="9000" w:type="dxa"/>
            <w:gridSpan w:val="2"/>
            <w:hideMark/>
          </w:tcPr>
          <w:p w:rsidR="0044286A" w:rsidRDefault="0044286A">
            <w:pPr>
              <w:widowControl w:val="0"/>
              <w:autoSpaceDE w:val="0"/>
              <w:autoSpaceDN w:val="0"/>
              <w:adjustRightInd w:val="0"/>
              <w:jc w:val="both"/>
              <w:rPr>
                <w:sz w:val="24"/>
                <w:szCs w:val="24"/>
                <w:lang w:eastAsia="en-US"/>
              </w:rPr>
            </w:pPr>
            <w:r>
              <w:rPr>
                <w:sz w:val="24"/>
                <w:szCs w:val="24"/>
                <w:lang w:eastAsia="en-US"/>
              </w:rPr>
              <w:t>Сведения о ребенке, осваивающем образовательную программу дошкольного образования в организации, осуществляющей образовательную деятельность:</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Фамилия, имя, отчество</w:t>
            </w:r>
          </w:p>
          <w:p w:rsidR="0044286A" w:rsidRDefault="0044286A">
            <w:pPr>
              <w:widowControl w:val="0"/>
              <w:autoSpaceDE w:val="0"/>
              <w:autoSpaceDN w:val="0"/>
              <w:adjustRightInd w:val="0"/>
              <w:jc w:val="both"/>
              <w:rPr>
                <w:sz w:val="24"/>
                <w:szCs w:val="24"/>
                <w:lang w:eastAsia="en-US"/>
              </w:rPr>
            </w:pPr>
            <w:r>
              <w:rPr>
                <w:sz w:val="24"/>
                <w:szCs w:val="24"/>
                <w:lang w:eastAsia="en-US"/>
              </w:rPr>
              <w:t>(при наличии):</w:t>
            </w:r>
          </w:p>
        </w:tc>
        <w:tc>
          <w:tcPr>
            <w:tcW w:w="4410" w:type="dxa"/>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Дата рождения:</w:t>
            </w:r>
          </w:p>
        </w:tc>
        <w:tc>
          <w:tcPr>
            <w:tcW w:w="4410" w:type="dxa"/>
            <w:tcBorders>
              <w:top w:val="single" w:sz="6" w:space="0" w:color="auto"/>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441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(день, месяц, год)</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Пол:</w:t>
            </w:r>
          </w:p>
        </w:tc>
        <w:tc>
          <w:tcPr>
            <w:tcW w:w="4410" w:type="dxa"/>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441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(мужской, женский)</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Страховой номер индивидуального лицевого счета:</w:t>
            </w:r>
          </w:p>
        </w:tc>
        <w:tc>
          <w:tcPr>
            <w:tcW w:w="4410" w:type="dxa"/>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Гражданство:</w:t>
            </w:r>
          </w:p>
        </w:tc>
        <w:tc>
          <w:tcPr>
            <w:tcW w:w="4410" w:type="dxa"/>
            <w:tcBorders>
              <w:top w:val="single" w:sz="6" w:space="0" w:color="auto"/>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9000" w:type="dxa"/>
            <w:gridSpan w:val="2"/>
            <w:hideMark/>
          </w:tcPr>
          <w:p w:rsidR="0044286A" w:rsidRDefault="0044286A">
            <w:pPr>
              <w:widowControl w:val="0"/>
              <w:autoSpaceDE w:val="0"/>
              <w:autoSpaceDN w:val="0"/>
              <w:adjustRightInd w:val="0"/>
              <w:jc w:val="both"/>
              <w:rPr>
                <w:sz w:val="24"/>
                <w:szCs w:val="24"/>
                <w:lang w:eastAsia="en-US"/>
              </w:rPr>
            </w:pPr>
            <w:r>
              <w:rPr>
                <w:sz w:val="24"/>
                <w:szCs w:val="24"/>
                <w:lang w:eastAsia="en-US"/>
              </w:rPr>
              <w:t>Данные документа, удостоверяющего личность ребенка:</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Реквизиты записи акта о рождении или свидетельства о рождении:</w:t>
            </w:r>
          </w:p>
        </w:tc>
        <w:tc>
          <w:tcPr>
            <w:tcW w:w="4410" w:type="dxa"/>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bl>
    <w:p w:rsidR="0044286A" w:rsidRDefault="0044286A" w:rsidP="0044286A">
      <w:pPr>
        <w:widowControl w:val="0"/>
        <w:autoSpaceDE w:val="0"/>
        <w:autoSpaceDN w:val="0"/>
        <w:adjustRightInd w:val="0"/>
        <w:jc w:val="both"/>
        <w:rPr>
          <w:sz w:val="24"/>
          <w:szCs w:val="24"/>
        </w:rPr>
      </w:pPr>
      <w:r>
        <w:rPr>
          <w:sz w:val="24"/>
          <w:szCs w:val="24"/>
        </w:rPr>
        <w:t xml:space="preserve">Сведения о других детях в семье для определения размера компенсации в соответствии с </w:t>
      </w:r>
      <w:hyperlink r:id="rId12" w:anchor="l834" w:history="1">
        <w:r>
          <w:rPr>
            <w:rStyle w:val="ab"/>
            <w:sz w:val="24"/>
            <w:szCs w:val="24"/>
          </w:rPr>
          <w:t>частью 5</w:t>
        </w:r>
      </w:hyperlink>
      <w:r>
        <w:rPr>
          <w:sz w:val="24"/>
          <w:szCs w:val="24"/>
        </w:rPr>
        <w:t xml:space="preserve"> статьи 65 Федерального закона «Об образовании в Российской Федерации»:</w:t>
      </w:r>
    </w:p>
    <w:tbl>
      <w:tblPr>
        <w:tblW w:w="0" w:type="auto"/>
        <w:jc w:val="center"/>
        <w:tblCellMar>
          <w:left w:w="0" w:type="dxa"/>
          <w:right w:w="0" w:type="dxa"/>
        </w:tblCellMar>
        <w:tblLook w:val="04A0" w:firstRow="1" w:lastRow="0" w:firstColumn="1" w:lastColumn="0" w:noHBand="0" w:noVBand="1"/>
      </w:tblPr>
      <w:tblGrid>
        <w:gridCol w:w="9000"/>
      </w:tblGrid>
      <w:tr w:rsidR="0044286A" w:rsidTr="0044286A">
        <w:trPr>
          <w:jc w:val="center"/>
        </w:trPr>
        <w:tc>
          <w:tcPr>
            <w:tcW w:w="9000" w:type="dxa"/>
            <w:tcBorders>
              <w:top w:val="nil"/>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4"/>
                <w:szCs w:val="24"/>
                <w:lang w:eastAsia="en-US"/>
              </w:rPr>
            </w:pPr>
            <w:r>
              <w:rPr>
                <w:sz w:val="24"/>
                <w:szCs w:val="24"/>
                <w:lang w:eastAsia="en-US"/>
              </w:rPr>
              <w:t>(фамилия, имя. отчество (при наличии); дата рождения: пол; страховой номер</w:t>
            </w:r>
          </w:p>
        </w:tc>
      </w:tr>
      <w:tr w:rsidR="0044286A" w:rsidTr="0044286A">
        <w:trPr>
          <w:jc w:val="center"/>
        </w:trPr>
        <w:tc>
          <w:tcPr>
            <w:tcW w:w="9000" w:type="dxa"/>
            <w:tcBorders>
              <w:top w:val="nil"/>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4"/>
                <w:szCs w:val="24"/>
                <w:lang w:eastAsia="en-US"/>
              </w:rPr>
            </w:pPr>
            <w:r>
              <w:rPr>
                <w:sz w:val="24"/>
                <w:szCs w:val="24"/>
                <w:lang w:eastAsia="en-US"/>
              </w:rPr>
              <w:t>индивидуального лицевого счета; гражданство: данные документа, удостоверяющего личность)</w:t>
            </w:r>
          </w:p>
        </w:tc>
      </w:tr>
      <w:tr w:rsidR="0044286A" w:rsidTr="0044286A">
        <w:trPr>
          <w:jc w:val="center"/>
        </w:trPr>
        <w:tc>
          <w:tcPr>
            <w:tcW w:w="9000" w:type="dxa"/>
            <w:tcBorders>
              <w:top w:val="nil"/>
              <w:left w:val="nil"/>
              <w:bottom w:val="single" w:sz="6" w:space="0" w:color="auto"/>
              <w:right w:val="nil"/>
            </w:tcBorders>
          </w:tcPr>
          <w:p w:rsidR="0044286A" w:rsidRDefault="0044286A">
            <w:pPr>
              <w:widowControl w:val="0"/>
              <w:autoSpaceDE w:val="0"/>
              <w:autoSpaceDN w:val="0"/>
              <w:adjustRightInd w:val="0"/>
              <w:jc w:val="center"/>
              <w:rPr>
                <w:sz w:val="24"/>
                <w:szCs w:val="24"/>
                <w:lang w:eastAsia="en-US"/>
              </w:rPr>
            </w:pPr>
          </w:p>
        </w:tc>
      </w:tr>
      <w:tr w:rsidR="0044286A" w:rsidTr="0044286A">
        <w:trPr>
          <w:jc w:val="center"/>
        </w:trPr>
        <w:tc>
          <w:tcPr>
            <w:tcW w:w="9000" w:type="dxa"/>
            <w:tcBorders>
              <w:top w:val="single" w:sz="6" w:space="0" w:color="auto"/>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tcBorders>
              <w:top w:val="single" w:sz="6" w:space="0" w:color="auto"/>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tcBorders>
              <w:top w:val="single" w:sz="6" w:space="0" w:color="auto"/>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tcBorders>
              <w:top w:val="single" w:sz="6" w:space="0" w:color="auto"/>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tcBorders>
              <w:top w:val="single" w:sz="6" w:space="0" w:color="auto"/>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tcBorders>
              <w:top w:val="single" w:sz="6" w:space="0" w:color="auto"/>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tcBorders>
              <w:top w:val="single" w:sz="6" w:space="0" w:color="auto"/>
              <w:left w:val="nil"/>
              <w:bottom w:val="nil"/>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900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Сведения об обучении других детей в семье в возрасте от 18 лет до 23 лет по очной форме обучения (в случае если такие дети имеются в семье):</w:t>
            </w:r>
          </w:p>
        </w:tc>
      </w:tr>
      <w:tr w:rsidR="0044286A" w:rsidTr="0044286A">
        <w:trPr>
          <w:jc w:val="center"/>
        </w:trPr>
        <w:tc>
          <w:tcPr>
            <w:tcW w:w="9000" w:type="dxa"/>
            <w:tcBorders>
              <w:top w:val="nil"/>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(наименование образовательной организации)</w:t>
            </w:r>
          </w:p>
        </w:tc>
      </w:tr>
      <w:tr w:rsidR="0044286A" w:rsidTr="0044286A">
        <w:trPr>
          <w:jc w:val="center"/>
        </w:trPr>
        <w:tc>
          <w:tcPr>
            <w:tcW w:w="9000" w:type="dxa"/>
            <w:tcBorders>
              <w:top w:val="nil"/>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(реквизиты справки с места учебы совершеннолетних детей, подтверждающей обучение по очной форме в образовательной организации любого типа не 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tc>
      </w:tr>
    </w:tbl>
    <w:p w:rsidR="0044286A" w:rsidRDefault="0044286A" w:rsidP="0044286A">
      <w:pPr>
        <w:widowControl w:val="0"/>
        <w:autoSpaceDE w:val="0"/>
        <w:autoSpaceDN w:val="0"/>
        <w:adjustRightInd w:val="0"/>
        <w:jc w:val="both"/>
        <w:rPr>
          <w:sz w:val="24"/>
          <w:szCs w:val="24"/>
        </w:rPr>
      </w:pPr>
      <w:r>
        <w:rPr>
          <w:sz w:val="24"/>
          <w:szCs w:val="24"/>
        </w:rPr>
        <w:t xml:space="preserve">Реквизиты документов, представляемых в соответствии с пунктами 11 и 13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N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w:t>
      </w:r>
      <w:r>
        <w:rPr>
          <w:sz w:val="24"/>
          <w:szCs w:val="24"/>
        </w:rPr>
        <w:lastRenderedPageBreak/>
        <w:t>муниципальных образовательных организациях, находящихся на территории соответствующего субъекта Российской Федерации"</w:t>
      </w:r>
    </w:p>
    <w:p w:rsidR="0044286A" w:rsidRDefault="0044286A" w:rsidP="0044286A">
      <w:pPr>
        <w:widowControl w:val="0"/>
        <w:autoSpaceDE w:val="0"/>
        <w:autoSpaceDN w:val="0"/>
        <w:adjustRightInd w:val="0"/>
        <w:spacing w:after="150"/>
        <w:rPr>
          <w:sz w:val="24"/>
          <w:szCs w:val="24"/>
        </w:rPr>
      </w:pPr>
    </w:p>
    <w:tbl>
      <w:tblPr>
        <w:tblW w:w="0" w:type="auto"/>
        <w:jc w:val="center"/>
        <w:tblCellMar>
          <w:left w:w="0" w:type="dxa"/>
          <w:right w:w="0" w:type="dxa"/>
        </w:tblCellMar>
        <w:tblLook w:val="04A0" w:firstRow="1" w:lastRow="0" w:firstColumn="1" w:lastColumn="0" w:noHBand="0" w:noVBand="1"/>
      </w:tblPr>
      <w:tblGrid>
        <w:gridCol w:w="250"/>
      </w:tblGrid>
      <w:tr w:rsidR="0044286A" w:rsidTr="0044286A">
        <w:trPr>
          <w:jc w:val="center"/>
        </w:trPr>
        <w:tc>
          <w:tcPr>
            <w:tcW w:w="250" w:type="dxa"/>
            <w:tcBorders>
              <w:top w:val="nil"/>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250" w:type="dxa"/>
            <w:tcBorders>
              <w:top w:val="single" w:sz="6" w:space="0" w:color="auto"/>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250" w:type="dxa"/>
            <w:tcBorders>
              <w:top w:val="single" w:sz="6" w:space="0" w:color="auto"/>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250" w:type="dxa"/>
            <w:tcBorders>
              <w:top w:val="single" w:sz="6" w:space="0" w:color="auto"/>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250" w:type="dxa"/>
            <w:tcBorders>
              <w:top w:val="single" w:sz="6" w:space="0" w:color="auto"/>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bl>
    <w:p w:rsidR="0044286A" w:rsidRDefault="0044286A" w:rsidP="0044286A">
      <w:pPr>
        <w:widowControl w:val="0"/>
        <w:autoSpaceDE w:val="0"/>
        <w:autoSpaceDN w:val="0"/>
        <w:adjustRightInd w:val="0"/>
        <w:rPr>
          <w:sz w:val="24"/>
          <w:szCs w:val="24"/>
        </w:rPr>
      </w:pPr>
    </w:p>
    <w:p w:rsidR="0044286A" w:rsidRDefault="0044286A" w:rsidP="0044286A">
      <w:pPr>
        <w:widowControl w:val="0"/>
        <w:autoSpaceDE w:val="0"/>
        <w:autoSpaceDN w:val="0"/>
        <w:adjustRightInd w:val="0"/>
        <w:spacing w:after="150"/>
        <w:rPr>
          <w:sz w:val="24"/>
          <w:szCs w:val="24"/>
        </w:rPr>
      </w:pPr>
    </w:p>
    <w:tbl>
      <w:tblPr>
        <w:tblW w:w="0" w:type="auto"/>
        <w:jc w:val="center"/>
        <w:tblCellMar>
          <w:left w:w="0" w:type="dxa"/>
          <w:right w:w="0" w:type="dxa"/>
        </w:tblCellMar>
        <w:tblLook w:val="04A0" w:firstRow="1" w:lastRow="0" w:firstColumn="1" w:lastColumn="0" w:noHBand="0" w:noVBand="1"/>
      </w:tblPr>
      <w:tblGrid>
        <w:gridCol w:w="4590"/>
        <w:gridCol w:w="4410"/>
      </w:tblGrid>
      <w:tr w:rsidR="0044286A" w:rsidTr="0044286A">
        <w:trPr>
          <w:jc w:val="center"/>
        </w:trPr>
        <w:tc>
          <w:tcPr>
            <w:tcW w:w="9000" w:type="dxa"/>
            <w:gridSpan w:val="2"/>
            <w:hideMark/>
          </w:tcPr>
          <w:p w:rsidR="0044286A" w:rsidRDefault="0044286A">
            <w:pPr>
              <w:widowControl w:val="0"/>
              <w:autoSpaceDE w:val="0"/>
              <w:autoSpaceDN w:val="0"/>
              <w:adjustRightInd w:val="0"/>
              <w:jc w:val="both"/>
              <w:rPr>
                <w:sz w:val="24"/>
                <w:szCs w:val="24"/>
                <w:lang w:eastAsia="en-US"/>
              </w:rPr>
            </w:pPr>
            <w:r>
              <w:rPr>
                <w:sz w:val="24"/>
                <w:szCs w:val="24"/>
                <w:lang w:eastAsia="en-US"/>
              </w:rPr>
              <w:t>Компенсацию прошу перечислять посредством (по выбору заявителя):</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через организацию почтовой связи:</w:t>
            </w:r>
          </w:p>
        </w:tc>
        <w:tc>
          <w:tcPr>
            <w:tcW w:w="4410" w:type="dxa"/>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441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4"/>
                <w:szCs w:val="24"/>
                <w:lang w:eastAsia="en-US"/>
              </w:rPr>
            </w:pPr>
            <w:r>
              <w:rPr>
                <w:sz w:val="24"/>
                <w:szCs w:val="24"/>
                <w:lang w:eastAsia="en-US"/>
              </w:rPr>
              <w:t>(адрес, почтовый индекс)</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на расчетный счет:</w:t>
            </w:r>
          </w:p>
        </w:tc>
        <w:tc>
          <w:tcPr>
            <w:tcW w:w="4410" w:type="dxa"/>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4410" w:type="dxa"/>
            <w:tcBorders>
              <w:top w:val="single" w:sz="6" w:space="0" w:color="auto"/>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4410" w:type="dxa"/>
            <w:tcBorders>
              <w:top w:val="single" w:sz="6" w:space="0" w:color="auto"/>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4410" w:type="dxa"/>
            <w:tcBorders>
              <w:top w:val="single" w:sz="6" w:space="0" w:color="auto"/>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459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441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4"/>
                <w:szCs w:val="24"/>
                <w:lang w:eastAsia="en-US"/>
              </w:rPr>
            </w:pPr>
            <w:r>
              <w:rPr>
                <w:sz w:val="24"/>
                <w:szCs w:val="24"/>
                <w:lang w:eastAsia="en-US"/>
              </w:rPr>
              <w:t>(номер счета; банк получателя; БИК; корр. счет; ИНН; КПП)</w:t>
            </w:r>
          </w:p>
        </w:tc>
      </w:tr>
    </w:tbl>
    <w:p w:rsidR="0044286A" w:rsidRDefault="0044286A" w:rsidP="0044286A">
      <w:pPr>
        <w:widowControl w:val="0"/>
        <w:autoSpaceDE w:val="0"/>
        <w:autoSpaceDN w:val="0"/>
        <w:adjustRightInd w:val="0"/>
        <w:rPr>
          <w:sz w:val="24"/>
          <w:szCs w:val="24"/>
        </w:rPr>
      </w:pPr>
    </w:p>
    <w:p w:rsidR="0044286A" w:rsidRDefault="0044286A" w:rsidP="0044286A">
      <w:pPr>
        <w:widowControl w:val="0"/>
        <w:autoSpaceDE w:val="0"/>
        <w:autoSpaceDN w:val="0"/>
        <w:adjustRightInd w:val="0"/>
        <w:spacing w:after="150"/>
        <w:rPr>
          <w:sz w:val="24"/>
          <w:szCs w:val="24"/>
        </w:rPr>
      </w:pPr>
    </w:p>
    <w:tbl>
      <w:tblPr>
        <w:tblW w:w="0" w:type="auto"/>
        <w:jc w:val="center"/>
        <w:tblCellMar>
          <w:left w:w="0" w:type="dxa"/>
          <w:right w:w="0" w:type="dxa"/>
        </w:tblCellMar>
        <w:tblLook w:val="04A0" w:firstRow="1" w:lastRow="0" w:firstColumn="1" w:lastColumn="0" w:noHBand="0" w:noVBand="1"/>
      </w:tblPr>
      <w:tblGrid>
        <w:gridCol w:w="9000"/>
      </w:tblGrid>
      <w:tr w:rsidR="0044286A" w:rsidTr="0044286A">
        <w:trPr>
          <w:jc w:val="center"/>
        </w:trPr>
        <w:tc>
          <w:tcPr>
            <w:tcW w:w="900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Способ получения результата рассмотрения заявления:</w:t>
            </w:r>
          </w:p>
        </w:tc>
      </w:tr>
      <w:tr w:rsidR="0044286A" w:rsidTr="0044286A">
        <w:trPr>
          <w:jc w:val="center"/>
        </w:trPr>
        <w:tc>
          <w:tcPr>
            <w:tcW w:w="9000" w:type="dxa"/>
            <w:tcBorders>
              <w:top w:val="nil"/>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tcBorders>
              <w:top w:val="single" w:sz="6" w:space="0" w:color="auto"/>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tcBorders>
              <w:top w:val="single" w:sz="6" w:space="0" w:color="auto"/>
              <w:left w:val="nil"/>
              <w:bottom w:val="nil"/>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К заявлению прилагаются:</w:t>
            </w:r>
          </w:p>
        </w:tc>
      </w:tr>
      <w:tr w:rsidR="0044286A" w:rsidTr="0044286A">
        <w:trPr>
          <w:jc w:val="center"/>
        </w:trPr>
        <w:tc>
          <w:tcPr>
            <w:tcW w:w="9000" w:type="dxa"/>
            <w:tcBorders>
              <w:top w:val="nil"/>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tcBorders>
              <w:top w:val="single" w:sz="6" w:space="0" w:color="auto"/>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tcBorders>
              <w:top w:val="single" w:sz="6" w:space="0" w:color="auto"/>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4"/>
                <w:szCs w:val="24"/>
                <w:lang w:eastAsia="en-US"/>
              </w:rPr>
            </w:pPr>
            <w:r>
              <w:rPr>
                <w:sz w:val="24"/>
                <w:szCs w:val="24"/>
                <w:lang w:eastAsia="en-US"/>
              </w:rPr>
              <w:t>(перечень документов, предоставляемых заявителем при подаче заявления в уполномоченный орган)</w:t>
            </w:r>
          </w:p>
        </w:tc>
      </w:tr>
      <w:tr w:rsidR="0044286A" w:rsidTr="0044286A">
        <w:trPr>
          <w:jc w:val="center"/>
        </w:trPr>
        <w:tc>
          <w:tcPr>
            <w:tcW w:w="900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Своевременность и достоверность представления сведений при изменении оснований для предоставления компенсации гарантирую.</w:t>
            </w:r>
          </w:p>
        </w:tc>
      </w:tr>
    </w:tbl>
    <w:p w:rsidR="0044286A" w:rsidRDefault="0044286A" w:rsidP="0044286A">
      <w:pPr>
        <w:widowControl w:val="0"/>
        <w:autoSpaceDE w:val="0"/>
        <w:autoSpaceDN w:val="0"/>
        <w:adjustRightInd w:val="0"/>
        <w:rPr>
          <w:sz w:val="24"/>
          <w:szCs w:val="24"/>
        </w:rPr>
      </w:pPr>
    </w:p>
    <w:p w:rsidR="0044286A" w:rsidRDefault="0044286A" w:rsidP="0044286A">
      <w:pPr>
        <w:widowControl w:val="0"/>
        <w:autoSpaceDE w:val="0"/>
        <w:autoSpaceDN w:val="0"/>
        <w:adjustRightInd w:val="0"/>
        <w:spacing w:after="150"/>
        <w:rPr>
          <w:sz w:val="24"/>
          <w:szCs w:val="24"/>
        </w:rPr>
      </w:pPr>
    </w:p>
    <w:tbl>
      <w:tblPr>
        <w:tblW w:w="0" w:type="auto"/>
        <w:jc w:val="center"/>
        <w:tblCellMar>
          <w:left w:w="0" w:type="dxa"/>
          <w:right w:w="0" w:type="dxa"/>
        </w:tblCellMar>
        <w:tblLook w:val="04A0" w:firstRow="1" w:lastRow="0" w:firstColumn="1" w:lastColumn="0" w:noHBand="0" w:noVBand="1"/>
      </w:tblPr>
      <w:tblGrid>
        <w:gridCol w:w="4320"/>
        <w:gridCol w:w="630"/>
        <w:gridCol w:w="4050"/>
      </w:tblGrid>
      <w:tr w:rsidR="0044286A" w:rsidTr="0044286A">
        <w:trPr>
          <w:jc w:val="center"/>
        </w:trPr>
        <w:tc>
          <w:tcPr>
            <w:tcW w:w="4320" w:type="dxa"/>
            <w:tcBorders>
              <w:top w:val="nil"/>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c>
          <w:tcPr>
            <w:tcW w:w="63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4050" w:type="dxa"/>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432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(подпись заявителя)</w:t>
            </w:r>
          </w:p>
        </w:tc>
        <w:tc>
          <w:tcPr>
            <w:tcW w:w="630" w:type="dxa"/>
            <w:hideMark/>
          </w:tcPr>
          <w:p w:rsidR="0044286A" w:rsidRDefault="0044286A">
            <w:pPr>
              <w:widowControl w:val="0"/>
              <w:autoSpaceDE w:val="0"/>
              <w:autoSpaceDN w:val="0"/>
              <w:adjustRightInd w:val="0"/>
              <w:jc w:val="both"/>
              <w:rPr>
                <w:sz w:val="20"/>
                <w:lang w:eastAsia="en-US"/>
              </w:rPr>
            </w:pPr>
            <w:r>
              <w:rPr>
                <w:sz w:val="20"/>
                <w:lang w:eastAsia="en-US"/>
              </w:rPr>
              <w:t> </w:t>
            </w:r>
          </w:p>
        </w:tc>
        <w:tc>
          <w:tcPr>
            <w:tcW w:w="405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lang w:eastAsia="en-US"/>
              </w:rPr>
            </w:pPr>
            <w:r>
              <w:rPr>
                <w:sz w:val="20"/>
                <w:lang w:eastAsia="en-US"/>
              </w:rPr>
              <w:t>(расшифровка подписи)</w:t>
            </w:r>
          </w:p>
        </w:tc>
      </w:tr>
      <w:tr w:rsidR="0044286A" w:rsidTr="0044286A">
        <w:trPr>
          <w:jc w:val="center"/>
        </w:trPr>
        <w:tc>
          <w:tcPr>
            <w:tcW w:w="9000" w:type="dxa"/>
            <w:gridSpan w:val="3"/>
            <w:hideMark/>
          </w:tcPr>
          <w:p w:rsidR="0044286A" w:rsidRDefault="0044286A">
            <w:pPr>
              <w:widowControl w:val="0"/>
              <w:autoSpaceDE w:val="0"/>
              <w:autoSpaceDN w:val="0"/>
              <w:adjustRightInd w:val="0"/>
              <w:jc w:val="both"/>
              <w:rPr>
                <w:sz w:val="24"/>
                <w:szCs w:val="24"/>
                <w:lang w:eastAsia="en-US"/>
              </w:rPr>
            </w:pPr>
            <w:r>
              <w:rPr>
                <w:sz w:val="24"/>
                <w:szCs w:val="24"/>
                <w:lang w:eastAsia="en-US"/>
              </w:rPr>
              <w:t>Дата заполнения: "__" ___________ 20__ г.</w:t>
            </w:r>
          </w:p>
        </w:tc>
      </w:tr>
    </w:tbl>
    <w:p w:rsidR="0044286A" w:rsidRDefault="0044286A" w:rsidP="0044286A">
      <w:pPr>
        <w:shd w:val="clear" w:color="auto" w:fill="FFFFFF"/>
        <w:jc w:val="center"/>
        <w:outlineLvl w:val="2"/>
        <w:rPr>
          <w:b/>
        </w:rPr>
      </w:pPr>
      <w:r>
        <w:rPr>
          <w:b/>
        </w:rPr>
        <w:t xml:space="preserve">                                                          </w:t>
      </w:r>
    </w:p>
    <w:p w:rsidR="0044286A" w:rsidRDefault="0044286A" w:rsidP="0044286A">
      <w:pPr>
        <w:jc w:val="both"/>
        <w:rPr>
          <w:color w:val="000000"/>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916537" w:rsidRDefault="00916537" w:rsidP="0044286A">
      <w:pPr>
        <w:jc w:val="both"/>
        <w:rPr>
          <w:sz w:val="24"/>
          <w:szCs w:val="24"/>
        </w:rPr>
      </w:pPr>
    </w:p>
    <w:p w:rsidR="00916537" w:rsidRDefault="00916537" w:rsidP="0044286A">
      <w:pPr>
        <w:jc w:val="both"/>
        <w:rPr>
          <w:sz w:val="24"/>
          <w:szCs w:val="24"/>
        </w:rPr>
      </w:pPr>
    </w:p>
    <w:p w:rsidR="00916537" w:rsidRDefault="00916537" w:rsidP="0044286A">
      <w:pPr>
        <w:jc w:val="both"/>
        <w:rPr>
          <w:sz w:val="24"/>
          <w:szCs w:val="24"/>
        </w:rPr>
      </w:pPr>
    </w:p>
    <w:p w:rsidR="00916537" w:rsidRDefault="00916537" w:rsidP="0044286A">
      <w:pPr>
        <w:jc w:val="both"/>
        <w:rPr>
          <w:sz w:val="24"/>
          <w:szCs w:val="24"/>
        </w:rPr>
      </w:pPr>
    </w:p>
    <w:p w:rsidR="00916537" w:rsidRDefault="00916537" w:rsidP="0044286A">
      <w:pPr>
        <w:jc w:val="both"/>
        <w:rPr>
          <w:sz w:val="24"/>
          <w:szCs w:val="24"/>
        </w:rPr>
      </w:pPr>
    </w:p>
    <w:p w:rsidR="0044286A" w:rsidRDefault="0044286A" w:rsidP="0044286A">
      <w:pPr>
        <w:widowControl w:val="0"/>
        <w:jc w:val="center"/>
        <w:rPr>
          <w:b/>
          <w:bCs/>
        </w:rPr>
      </w:pPr>
      <w:r>
        <w:rPr>
          <w:b/>
          <w:bCs/>
        </w:rPr>
        <w:t xml:space="preserve">                                                              </w:t>
      </w:r>
    </w:p>
    <w:p w:rsidR="0044286A" w:rsidRDefault="0044286A" w:rsidP="0044286A">
      <w:pPr>
        <w:widowControl w:val="0"/>
        <w:jc w:val="center"/>
        <w:rPr>
          <w:rFonts w:asciiTheme="minorHAnsi" w:hAnsiTheme="minorHAnsi"/>
          <w:color w:val="000000" w:themeColor="text1"/>
          <w:sz w:val="22"/>
          <w:szCs w:val="20"/>
        </w:rPr>
      </w:pPr>
      <w:r>
        <w:rPr>
          <w:b/>
          <w:bCs/>
        </w:rPr>
        <w:lastRenderedPageBreak/>
        <w:t xml:space="preserve">                                                                            </w:t>
      </w:r>
      <w:r>
        <w:rPr>
          <w:rFonts w:cs="Calibri"/>
          <w:b/>
          <w:bCs/>
          <w:color w:val="000000" w:themeColor="text1"/>
        </w:rPr>
        <w:t>Приложение № 6</w:t>
      </w:r>
    </w:p>
    <w:p w:rsidR="0044286A" w:rsidRDefault="0044286A" w:rsidP="0044286A">
      <w:pPr>
        <w:shd w:val="clear" w:color="auto" w:fill="FFFFFF"/>
        <w:tabs>
          <w:tab w:val="left" w:pos="2614"/>
        </w:tabs>
        <w:ind w:firstLine="709"/>
        <w:jc w:val="center"/>
        <w:rPr>
          <w:rFonts w:cs="Calibri"/>
          <w:b/>
          <w:bCs/>
          <w:color w:val="000000" w:themeColor="text1"/>
        </w:rPr>
      </w:pPr>
      <w:r>
        <w:rPr>
          <w:rFonts w:cs="Calibri"/>
          <w:b/>
          <w:bCs/>
          <w:color w:val="000000" w:themeColor="text1"/>
        </w:rPr>
        <w:t xml:space="preserve">                                                                      к административному </w:t>
      </w:r>
      <w:r>
        <w:rPr>
          <w:rFonts w:cs="Calibri"/>
          <w:b/>
          <w:bCs/>
          <w:color w:val="000000" w:themeColor="text1"/>
        </w:rPr>
        <w:br/>
        <w:t xml:space="preserve">                                                                            регламенту предоставления </w:t>
      </w:r>
    </w:p>
    <w:p w:rsidR="0044286A" w:rsidRDefault="0044286A" w:rsidP="0044286A">
      <w:pPr>
        <w:shd w:val="clear" w:color="auto" w:fill="FFFFFF"/>
        <w:tabs>
          <w:tab w:val="left" w:pos="2614"/>
        </w:tabs>
        <w:ind w:firstLine="709"/>
        <w:jc w:val="center"/>
        <w:rPr>
          <w:rFonts w:cs="Calibri"/>
          <w:b/>
          <w:bCs/>
          <w:color w:val="000000" w:themeColor="text1"/>
        </w:rPr>
      </w:pPr>
      <w:r>
        <w:rPr>
          <w:rFonts w:cs="Calibri"/>
          <w:b/>
          <w:bCs/>
          <w:color w:val="000000" w:themeColor="text1"/>
        </w:rPr>
        <w:t xml:space="preserve">                                                                      муниципальной услуги</w:t>
      </w:r>
    </w:p>
    <w:p w:rsidR="0044286A" w:rsidRDefault="0044286A" w:rsidP="0044286A">
      <w:pPr>
        <w:shd w:val="clear" w:color="auto" w:fill="FFFFFF"/>
        <w:tabs>
          <w:tab w:val="left" w:pos="2614"/>
        </w:tabs>
        <w:ind w:firstLine="709"/>
        <w:jc w:val="center"/>
        <w:rPr>
          <w:b/>
          <w:bCs/>
        </w:rPr>
      </w:pPr>
    </w:p>
    <w:p w:rsidR="0044286A" w:rsidRDefault="0044286A" w:rsidP="0044286A">
      <w:pPr>
        <w:shd w:val="clear" w:color="auto" w:fill="FFFFFF"/>
        <w:tabs>
          <w:tab w:val="left" w:pos="2614"/>
        </w:tabs>
        <w:ind w:firstLine="709"/>
        <w:jc w:val="center"/>
        <w:rPr>
          <w:b/>
          <w:color w:val="000000"/>
          <w:shd w:val="clear" w:color="auto" w:fill="FFFFFF"/>
        </w:rPr>
      </w:pPr>
      <w:r>
        <w:rPr>
          <w:b/>
          <w:bCs/>
        </w:rPr>
        <w:t xml:space="preserve"> Решение о предоставлении муниципальной услуги «</w:t>
      </w:r>
      <w:r>
        <w:rPr>
          <w:b/>
          <w:shd w:val="clear" w:color="auto" w:fill="FFFFFF"/>
        </w:rPr>
        <w:t xml:space="preserve">Выплата компенсации части родительской платы за присмотр и уход </w:t>
      </w:r>
    </w:p>
    <w:p w:rsidR="0044286A" w:rsidRDefault="0044286A" w:rsidP="0044286A">
      <w:pPr>
        <w:shd w:val="clear" w:color="auto" w:fill="FFFFFF"/>
        <w:ind w:firstLine="709"/>
        <w:jc w:val="center"/>
        <w:rPr>
          <w:b/>
          <w:shd w:val="clear" w:color="auto" w:fill="FFFFFF"/>
        </w:rPr>
      </w:pPr>
      <w:r>
        <w:rPr>
          <w:b/>
          <w:shd w:val="clear" w:color="auto" w:fill="FFFFFF"/>
        </w:rPr>
        <w:t xml:space="preserve">за детьми в образовательных организациях, реализующих образовательные программы                                                                                                             дошкольного образования, находящихся на территории </w:t>
      </w:r>
      <w:proofErr w:type="spellStart"/>
      <w:r>
        <w:rPr>
          <w:b/>
          <w:shd w:val="clear" w:color="auto" w:fill="FFFFFF"/>
        </w:rPr>
        <w:t>Валуйского</w:t>
      </w:r>
      <w:proofErr w:type="spellEnd"/>
      <w:r>
        <w:rPr>
          <w:b/>
          <w:shd w:val="clear" w:color="auto" w:fill="FFFFFF"/>
        </w:rPr>
        <w:t xml:space="preserve"> муниципального округа</w:t>
      </w:r>
      <w:r>
        <w:rPr>
          <w:rFonts w:eastAsia="Calibri"/>
          <w:b/>
          <w:shd w:val="clear" w:color="auto" w:fill="FFFFFF"/>
        </w:rPr>
        <w:t>»</w:t>
      </w:r>
    </w:p>
    <w:p w:rsidR="0044286A" w:rsidRDefault="0044286A" w:rsidP="0044286A">
      <w:pPr>
        <w:widowControl w:val="0"/>
        <w:autoSpaceDE w:val="0"/>
        <w:autoSpaceDN w:val="0"/>
        <w:adjustRightInd w:val="0"/>
        <w:spacing w:after="150"/>
        <w:jc w:val="center"/>
        <w:rPr>
          <w:sz w:val="24"/>
          <w:szCs w:val="24"/>
        </w:rPr>
      </w:pPr>
    </w:p>
    <w:tbl>
      <w:tblPr>
        <w:tblW w:w="0" w:type="auto"/>
        <w:jc w:val="center"/>
        <w:tblCellMar>
          <w:left w:w="0" w:type="dxa"/>
          <w:right w:w="0" w:type="dxa"/>
        </w:tblCellMar>
        <w:tblLook w:val="04A0" w:firstRow="1" w:lastRow="0" w:firstColumn="1" w:lastColumn="0" w:noHBand="0" w:noVBand="1"/>
      </w:tblPr>
      <w:tblGrid>
        <w:gridCol w:w="8750"/>
        <w:gridCol w:w="250"/>
      </w:tblGrid>
      <w:tr w:rsidR="0044286A" w:rsidTr="0044286A">
        <w:trPr>
          <w:jc w:val="center"/>
        </w:trPr>
        <w:tc>
          <w:tcPr>
            <w:tcW w:w="8750" w:type="dxa"/>
            <w:tcBorders>
              <w:top w:val="nil"/>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c>
          <w:tcPr>
            <w:tcW w:w="25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w:t>
            </w:r>
          </w:p>
        </w:tc>
      </w:tr>
      <w:tr w:rsidR="0044286A" w:rsidTr="0044286A">
        <w:trPr>
          <w:jc w:val="center"/>
        </w:trPr>
        <w:tc>
          <w:tcPr>
            <w:tcW w:w="8750" w:type="dxa"/>
            <w:tcBorders>
              <w:top w:val="single" w:sz="6" w:space="0" w:color="auto"/>
              <w:left w:val="nil"/>
              <w:bottom w:val="nil"/>
              <w:right w:val="nil"/>
            </w:tcBorders>
            <w:hideMark/>
          </w:tcPr>
          <w:p w:rsidR="0044286A" w:rsidRDefault="0044286A">
            <w:pPr>
              <w:shd w:val="clear" w:color="auto" w:fill="FFFFFF"/>
              <w:ind w:firstLine="709"/>
              <w:jc w:val="center"/>
              <w:rPr>
                <w:color w:val="000000"/>
                <w:sz w:val="20"/>
                <w:szCs w:val="20"/>
                <w:shd w:val="clear" w:color="auto" w:fill="FFFFFF"/>
                <w:lang w:eastAsia="en-US"/>
              </w:rPr>
            </w:pPr>
            <w:r>
              <w:rPr>
                <w:sz w:val="20"/>
                <w:lang w:eastAsia="en-US"/>
              </w:rPr>
              <w:t>(указывается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муниципальная услуга «</w:t>
            </w:r>
            <w:r>
              <w:rPr>
                <w:sz w:val="20"/>
                <w:shd w:val="clear" w:color="auto" w:fill="FFFFFF"/>
                <w:lang w:eastAsia="en-US"/>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находящихся на территории </w:t>
            </w:r>
            <w:proofErr w:type="spellStart"/>
            <w:r>
              <w:rPr>
                <w:sz w:val="20"/>
                <w:shd w:val="clear" w:color="auto" w:fill="FFFFFF"/>
                <w:lang w:eastAsia="en-US"/>
              </w:rPr>
              <w:t>Валуйского</w:t>
            </w:r>
            <w:proofErr w:type="spellEnd"/>
            <w:r>
              <w:rPr>
                <w:sz w:val="20"/>
                <w:shd w:val="clear" w:color="auto" w:fill="FFFFFF"/>
                <w:lang w:eastAsia="en-US"/>
              </w:rPr>
              <w:t xml:space="preserve"> муниципального округа</w:t>
            </w:r>
            <w:r>
              <w:rPr>
                <w:rFonts w:eastAsia="Calibri"/>
                <w:sz w:val="20"/>
                <w:shd w:val="clear" w:color="auto" w:fill="FFFFFF"/>
                <w:lang w:eastAsia="en-US"/>
              </w:rPr>
              <w:t>»</w:t>
            </w:r>
          </w:p>
        </w:tc>
        <w:tc>
          <w:tcPr>
            <w:tcW w:w="25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bl>
    <w:p w:rsidR="0044286A" w:rsidRDefault="0044286A" w:rsidP="0044286A">
      <w:pPr>
        <w:widowControl w:val="0"/>
        <w:autoSpaceDE w:val="0"/>
        <w:autoSpaceDN w:val="0"/>
        <w:adjustRightInd w:val="0"/>
        <w:jc w:val="both"/>
        <w:rPr>
          <w:sz w:val="24"/>
          <w:szCs w:val="24"/>
        </w:rPr>
      </w:pPr>
    </w:p>
    <w:p w:rsidR="0044286A" w:rsidRDefault="0044286A" w:rsidP="0044286A">
      <w:pPr>
        <w:widowControl w:val="0"/>
        <w:autoSpaceDE w:val="0"/>
        <w:autoSpaceDN w:val="0"/>
        <w:adjustRightInd w:val="0"/>
        <w:ind w:firstLine="708"/>
        <w:jc w:val="both"/>
        <w:rPr>
          <w:sz w:val="24"/>
          <w:szCs w:val="24"/>
        </w:rPr>
      </w:pPr>
      <w:r>
        <w:rPr>
          <w:sz w:val="24"/>
          <w:szCs w:val="24"/>
        </w:rPr>
        <w:t>Рассмотрев заявление о предоставлении муниципальной услуги «</w:t>
      </w:r>
      <w:r>
        <w:rPr>
          <w:sz w:val="24"/>
          <w:szCs w:val="24"/>
          <w:shd w:val="clear" w:color="auto" w:fill="FFFFFF"/>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находящихся на территории </w:t>
      </w:r>
      <w:proofErr w:type="spellStart"/>
      <w:r>
        <w:rPr>
          <w:sz w:val="24"/>
          <w:szCs w:val="24"/>
          <w:shd w:val="clear" w:color="auto" w:fill="FFFFFF"/>
        </w:rPr>
        <w:t>Валуйского</w:t>
      </w:r>
      <w:proofErr w:type="spellEnd"/>
      <w:r>
        <w:rPr>
          <w:sz w:val="24"/>
          <w:szCs w:val="24"/>
          <w:shd w:val="clear" w:color="auto" w:fill="FFFFFF"/>
        </w:rPr>
        <w:t xml:space="preserve"> муниципального округа</w:t>
      </w:r>
      <w:r>
        <w:rPr>
          <w:rFonts w:eastAsia="Calibri"/>
          <w:sz w:val="24"/>
          <w:szCs w:val="24"/>
          <w:shd w:val="clear" w:color="auto" w:fill="FFFFFF"/>
        </w:rPr>
        <w:t>»</w:t>
      </w:r>
      <w:r>
        <w:rPr>
          <w:sz w:val="24"/>
          <w:szCs w:val="24"/>
        </w:rPr>
        <w:t xml:space="preserve"> от "__" _________________ 20__ г. N ______________:</w:t>
      </w:r>
    </w:p>
    <w:p w:rsidR="0044286A" w:rsidRDefault="0044286A" w:rsidP="0044286A">
      <w:pPr>
        <w:widowControl w:val="0"/>
        <w:autoSpaceDE w:val="0"/>
        <w:autoSpaceDN w:val="0"/>
        <w:adjustRightInd w:val="0"/>
        <w:spacing w:after="150"/>
        <w:rPr>
          <w:sz w:val="24"/>
          <w:szCs w:val="24"/>
        </w:rPr>
      </w:pPr>
    </w:p>
    <w:tbl>
      <w:tblPr>
        <w:tblW w:w="0" w:type="auto"/>
        <w:jc w:val="center"/>
        <w:tblCellMar>
          <w:left w:w="0" w:type="dxa"/>
          <w:right w:w="0" w:type="dxa"/>
        </w:tblCellMar>
        <w:tblLook w:val="04A0" w:firstRow="1" w:lastRow="0" w:firstColumn="1" w:lastColumn="0" w:noHBand="0" w:noVBand="1"/>
      </w:tblPr>
      <w:tblGrid>
        <w:gridCol w:w="1800"/>
        <w:gridCol w:w="1800"/>
        <w:gridCol w:w="1800"/>
        <w:gridCol w:w="1800"/>
        <w:gridCol w:w="1800"/>
      </w:tblGrid>
      <w:tr w:rsidR="0044286A" w:rsidTr="0044286A">
        <w:trPr>
          <w:jc w:val="center"/>
        </w:trPr>
        <w:tc>
          <w:tcPr>
            <w:tcW w:w="180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от</w:t>
            </w:r>
          </w:p>
        </w:tc>
        <w:tc>
          <w:tcPr>
            <w:tcW w:w="7200" w:type="dxa"/>
            <w:gridSpan w:val="4"/>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180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7200" w:type="dxa"/>
            <w:gridSpan w:val="4"/>
            <w:tcBorders>
              <w:top w:val="single" w:sz="6" w:space="0" w:color="auto"/>
              <w:left w:val="nil"/>
              <w:bottom w:val="nil"/>
              <w:right w:val="nil"/>
            </w:tcBorders>
            <w:hideMark/>
          </w:tcPr>
          <w:p w:rsidR="0044286A" w:rsidRDefault="0044286A">
            <w:pPr>
              <w:widowControl w:val="0"/>
              <w:autoSpaceDE w:val="0"/>
              <w:autoSpaceDN w:val="0"/>
              <w:adjustRightInd w:val="0"/>
              <w:jc w:val="center"/>
              <w:rPr>
                <w:sz w:val="24"/>
                <w:szCs w:val="24"/>
                <w:lang w:eastAsia="en-US"/>
              </w:rPr>
            </w:pPr>
            <w:r>
              <w:rPr>
                <w:sz w:val="24"/>
                <w:szCs w:val="24"/>
                <w:lang w:eastAsia="en-US"/>
              </w:rPr>
              <w:t>(фамилия, имя, отчество (при наличии) заявителя полностью)</w:t>
            </w:r>
          </w:p>
        </w:tc>
      </w:tr>
      <w:tr w:rsidR="0044286A" w:rsidTr="0044286A">
        <w:trPr>
          <w:jc w:val="center"/>
        </w:trPr>
        <w:tc>
          <w:tcPr>
            <w:tcW w:w="3600" w:type="dxa"/>
            <w:gridSpan w:val="2"/>
            <w:hideMark/>
          </w:tcPr>
          <w:p w:rsidR="0044286A" w:rsidRDefault="0044286A">
            <w:pPr>
              <w:widowControl w:val="0"/>
              <w:autoSpaceDE w:val="0"/>
              <w:autoSpaceDN w:val="0"/>
              <w:adjustRightInd w:val="0"/>
              <w:jc w:val="both"/>
              <w:rPr>
                <w:sz w:val="24"/>
                <w:szCs w:val="24"/>
                <w:lang w:eastAsia="en-US"/>
              </w:rPr>
            </w:pPr>
            <w:r>
              <w:rPr>
                <w:sz w:val="24"/>
                <w:szCs w:val="24"/>
                <w:lang w:eastAsia="en-US"/>
              </w:rPr>
              <w:t>на основании</w:t>
            </w:r>
          </w:p>
        </w:tc>
        <w:tc>
          <w:tcPr>
            <w:tcW w:w="5400" w:type="dxa"/>
            <w:gridSpan w:val="3"/>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9000" w:type="dxa"/>
            <w:gridSpan w:val="5"/>
            <w:tcBorders>
              <w:top w:val="nil"/>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gridSpan w:val="5"/>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(наименование и реквизиты нормативного правового акта, принятого уполномоченным органом)</w:t>
            </w:r>
          </w:p>
        </w:tc>
      </w:tr>
      <w:tr w:rsidR="0044286A" w:rsidTr="0044286A">
        <w:trPr>
          <w:jc w:val="center"/>
        </w:trPr>
        <w:tc>
          <w:tcPr>
            <w:tcW w:w="9000" w:type="dxa"/>
            <w:gridSpan w:val="5"/>
            <w:hideMark/>
          </w:tcPr>
          <w:p w:rsidR="0044286A" w:rsidRDefault="0044286A">
            <w:pPr>
              <w:widowControl w:val="0"/>
              <w:autoSpaceDE w:val="0"/>
              <w:autoSpaceDN w:val="0"/>
              <w:adjustRightInd w:val="0"/>
              <w:jc w:val="both"/>
              <w:rPr>
                <w:sz w:val="24"/>
                <w:szCs w:val="24"/>
                <w:lang w:eastAsia="en-US"/>
              </w:rPr>
            </w:pPr>
            <w:r>
              <w:rPr>
                <w:sz w:val="24"/>
                <w:szCs w:val="24"/>
                <w:lang w:eastAsia="en-US"/>
              </w:rPr>
              <w:t>назначена компенсация части платы, взимаемой с родителей (законных представителей) за присмотр и уход за ребенком:</w:t>
            </w:r>
          </w:p>
        </w:tc>
      </w:tr>
      <w:tr w:rsidR="0044286A" w:rsidTr="0044286A">
        <w:trPr>
          <w:jc w:val="center"/>
        </w:trPr>
        <w:tc>
          <w:tcPr>
            <w:tcW w:w="7200" w:type="dxa"/>
            <w:gridSpan w:val="4"/>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180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w:t>
            </w:r>
          </w:p>
        </w:tc>
      </w:tr>
      <w:tr w:rsidR="0044286A" w:rsidTr="0044286A">
        <w:trPr>
          <w:jc w:val="center"/>
        </w:trPr>
        <w:tc>
          <w:tcPr>
            <w:tcW w:w="7200" w:type="dxa"/>
            <w:gridSpan w:val="4"/>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(фамилия, имя, отчество (при наличии) ребенка заявителя (полностью)</w:t>
            </w:r>
          </w:p>
        </w:tc>
        <w:tc>
          <w:tcPr>
            <w:tcW w:w="180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9000" w:type="dxa"/>
            <w:gridSpan w:val="5"/>
            <w:hideMark/>
          </w:tcPr>
          <w:p w:rsidR="0044286A" w:rsidRDefault="0044286A">
            <w:pPr>
              <w:widowControl w:val="0"/>
              <w:autoSpaceDE w:val="0"/>
              <w:autoSpaceDN w:val="0"/>
              <w:adjustRightInd w:val="0"/>
              <w:jc w:val="both"/>
              <w:rPr>
                <w:sz w:val="24"/>
                <w:szCs w:val="24"/>
                <w:lang w:eastAsia="en-US"/>
              </w:rPr>
            </w:pPr>
            <w:r>
              <w:rPr>
                <w:sz w:val="24"/>
                <w:szCs w:val="24"/>
                <w:lang w:eastAsia="en-US"/>
              </w:rPr>
              <w:t>осваивающим образовательную программу дошкольного образования в образовательной организации:</w:t>
            </w:r>
          </w:p>
        </w:tc>
      </w:tr>
      <w:tr w:rsidR="0044286A" w:rsidTr="0044286A">
        <w:trPr>
          <w:jc w:val="center"/>
        </w:trPr>
        <w:tc>
          <w:tcPr>
            <w:tcW w:w="5400" w:type="dxa"/>
            <w:gridSpan w:val="3"/>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3600" w:type="dxa"/>
            <w:gridSpan w:val="2"/>
            <w:tcBorders>
              <w:top w:val="single" w:sz="6" w:space="0" w:color="auto"/>
              <w:left w:val="nil"/>
              <w:bottom w:val="nil"/>
              <w:right w:val="nil"/>
            </w:tcBorders>
            <w:hideMark/>
          </w:tcPr>
          <w:p w:rsidR="0044286A" w:rsidRDefault="0044286A">
            <w:pPr>
              <w:widowControl w:val="0"/>
              <w:autoSpaceDE w:val="0"/>
              <w:autoSpaceDN w:val="0"/>
              <w:adjustRightInd w:val="0"/>
              <w:jc w:val="center"/>
              <w:rPr>
                <w:sz w:val="24"/>
                <w:szCs w:val="24"/>
                <w:lang w:eastAsia="en-US"/>
              </w:rPr>
            </w:pPr>
            <w:r>
              <w:rPr>
                <w:sz w:val="24"/>
                <w:szCs w:val="24"/>
                <w:lang w:eastAsia="en-US"/>
              </w:rPr>
              <w:t>(</w:t>
            </w:r>
            <w:r>
              <w:rPr>
                <w:sz w:val="20"/>
                <w:lang w:eastAsia="en-US"/>
              </w:rPr>
              <w:t>наименование образовательной</w:t>
            </w:r>
            <w:r>
              <w:rPr>
                <w:sz w:val="24"/>
                <w:szCs w:val="24"/>
                <w:lang w:eastAsia="en-US"/>
              </w:rPr>
              <w:t xml:space="preserve"> </w:t>
            </w:r>
            <w:r>
              <w:rPr>
                <w:sz w:val="20"/>
                <w:lang w:eastAsia="en-US"/>
              </w:rPr>
              <w:t>организации)</w:t>
            </w:r>
          </w:p>
        </w:tc>
      </w:tr>
      <w:tr w:rsidR="0044286A" w:rsidTr="0044286A">
        <w:trPr>
          <w:jc w:val="center"/>
        </w:trPr>
        <w:tc>
          <w:tcPr>
            <w:tcW w:w="9000" w:type="dxa"/>
            <w:gridSpan w:val="5"/>
            <w:hideMark/>
          </w:tcPr>
          <w:p w:rsidR="0044286A" w:rsidRDefault="0044286A">
            <w:pPr>
              <w:widowControl w:val="0"/>
              <w:autoSpaceDE w:val="0"/>
              <w:autoSpaceDN w:val="0"/>
              <w:adjustRightInd w:val="0"/>
              <w:jc w:val="both"/>
              <w:rPr>
                <w:sz w:val="24"/>
                <w:szCs w:val="24"/>
                <w:lang w:eastAsia="en-US"/>
              </w:rPr>
            </w:pPr>
            <w:r>
              <w:rPr>
                <w:sz w:val="24"/>
                <w:szCs w:val="24"/>
                <w:lang w:eastAsia="en-US"/>
              </w:rPr>
              <w:t>в размере ___% от среднего размера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 основании:</w:t>
            </w:r>
          </w:p>
        </w:tc>
      </w:tr>
      <w:tr w:rsidR="0044286A" w:rsidTr="0044286A">
        <w:trPr>
          <w:jc w:val="center"/>
        </w:trPr>
        <w:tc>
          <w:tcPr>
            <w:tcW w:w="9000" w:type="dxa"/>
            <w:gridSpan w:val="5"/>
            <w:tcBorders>
              <w:top w:val="nil"/>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gridSpan w:val="5"/>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(наименование и реквизиты нормативного правового акта органа государственной власти субъекта Российской Федерации, которым установлен средний размер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наименование и реквизиты закона и иного нормативного правового акта субъекта Российской Федерации, которым установлен размер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tc>
      </w:tr>
    </w:tbl>
    <w:p w:rsidR="0044286A" w:rsidRDefault="0044286A" w:rsidP="0044286A">
      <w:pPr>
        <w:widowControl w:val="0"/>
        <w:autoSpaceDE w:val="0"/>
        <w:autoSpaceDN w:val="0"/>
        <w:adjustRightInd w:val="0"/>
        <w:spacing w:after="150"/>
        <w:rPr>
          <w:sz w:val="24"/>
          <w:szCs w:val="24"/>
        </w:rPr>
      </w:pPr>
    </w:p>
    <w:tbl>
      <w:tblPr>
        <w:tblW w:w="0" w:type="auto"/>
        <w:jc w:val="center"/>
        <w:tblCellMar>
          <w:left w:w="0" w:type="dxa"/>
          <w:right w:w="0" w:type="dxa"/>
        </w:tblCellMar>
        <w:tblLook w:val="04A0" w:firstRow="1" w:lastRow="0" w:firstColumn="1" w:lastColumn="0" w:noHBand="0" w:noVBand="1"/>
      </w:tblPr>
      <w:tblGrid>
        <w:gridCol w:w="3600"/>
        <w:gridCol w:w="360"/>
        <w:gridCol w:w="1710"/>
        <w:gridCol w:w="360"/>
        <w:gridCol w:w="2970"/>
      </w:tblGrid>
      <w:tr w:rsidR="0044286A" w:rsidTr="0044286A">
        <w:trPr>
          <w:jc w:val="center"/>
        </w:trPr>
        <w:tc>
          <w:tcPr>
            <w:tcW w:w="3600" w:type="dxa"/>
            <w:tcBorders>
              <w:top w:val="nil"/>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c>
          <w:tcPr>
            <w:tcW w:w="36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1710" w:type="dxa"/>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36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2970" w:type="dxa"/>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360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(должность руководителя уполномоченного органа (заместителя руководителя)</w:t>
            </w:r>
          </w:p>
        </w:tc>
        <w:tc>
          <w:tcPr>
            <w:tcW w:w="360" w:type="dxa"/>
            <w:hideMark/>
          </w:tcPr>
          <w:p w:rsidR="0044286A" w:rsidRDefault="0044286A">
            <w:pPr>
              <w:widowControl w:val="0"/>
              <w:autoSpaceDE w:val="0"/>
              <w:autoSpaceDN w:val="0"/>
              <w:adjustRightInd w:val="0"/>
              <w:jc w:val="both"/>
              <w:rPr>
                <w:sz w:val="20"/>
                <w:lang w:eastAsia="en-US"/>
              </w:rPr>
            </w:pPr>
            <w:r>
              <w:rPr>
                <w:sz w:val="20"/>
                <w:lang w:eastAsia="en-US"/>
              </w:rPr>
              <w:t> </w:t>
            </w:r>
          </w:p>
        </w:tc>
        <w:tc>
          <w:tcPr>
            <w:tcW w:w="171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lang w:eastAsia="en-US"/>
              </w:rPr>
            </w:pPr>
            <w:r>
              <w:rPr>
                <w:sz w:val="20"/>
                <w:lang w:eastAsia="en-US"/>
              </w:rPr>
              <w:t>(подпись)</w:t>
            </w:r>
          </w:p>
        </w:tc>
        <w:tc>
          <w:tcPr>
            <w:tcW w:w="360" w:type="dxa"/>
            <w:hideMark/>
          </w:tcPr>
          <w:p w:rsidR="0044286A" w:rsidRDefault="0044286A">
            <w:pPr>
              <w:widowControl w:val="0"/>
              <w:autoSpaceDE w:val="0"/>
              <w:autoSpaceDN w:val="0"/>
              <w:adjustRightInd w:val="0"/>
              <w:jc w:val="both"/>
              <w:rPr>
                <w:sz w:val="20"/>
                <w:lang w:eastAsia="en-US"/>
              </w:rPr>
            </w:pPr>
            <w:r>
              <w:rPr>
                <w:sz w:val="20"/>
                <w:lang w:eastAsia="en-US"/>
              </w:rPr>
              <w:t> </w:t>
            </w:r>
          </w:p>
        </w:tc>
        <w:tc>
          <w:tcPr>
            <w:tcW w:w="297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lang w:eastAsia="en-US"/>
              </w:rPr>
            </w:pPr>
            <w:r>
              <w:rPr>
                <w:sz w:val="20"/>
                <w:lang w:eastAsia="en-US"/>
              </w:rPr>
              <w:t>(расшифровка подписи)</w:t>
            </w:r>
          </w:p>
        </w:tc>
      </w:tr>
      <w:tr w:rsidR="0044286A" w:rsidTr="0044286A">
        <w:trPr>
          <w:jc w:val="center"/>
        </w:trPr>
        <w:tc>
          <w:tcPr>
            <w:tcW w:w="9000" w:type="dxa"/>
            <w:gridSpan w:val="5"/>
            <w:hideMark/>
          </w:tcPr>
          <w:p w:rsidR="0044286A" w:rsidRDefault="0044286A">
            <w:pPr>
              <w:widowControl w:val="0"/>
              <w:autoSpaceDE w:val="0"/>
              <w:autoSpaceDN w:val="0"/>
              <w:adjustRightInd w:val="0"/>
              <w:jc w:val="both"/>
              <w:rPr>
                <w:sz w:val="24"/>
                <w:szCs w:val="24"/>
                <w:lang w:eastAsia="en-US"/>
              </w:rPr>
            </w:pPr>
            <w:r>
              <w:rPr>
                <w:sz w:val="24"/>
                <w:szCs w:val="24"/>
                <w:lang w:eastAsia="en-US"/>
              </w:rPr>
              <w:t>Дата заполнения: "__" ___________ 20__   г.</w:t>
            </w:r>
          </w:p>
        </w:tc>
      </w:tr>
    </w:tbl>
    <w:p w:rsidR="0044286A" w:rsidRDefault="0044286A" w:rsidP="0044286A">
      <w:pPr>
        <w:jc w:val="both"/>
        <w:rPr>
          <w:color w:val="000000"/>
          <w:sz w:val="24"/>
          <w:szCs w:val="24"/>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39488B" w:rsidRDefault="0039488B" w:rsidP="0044286A">
      <w:pPr>
        <w:shd w:val="clear" w:color="auto" w:fill="FFFFFF"/>
        <w:ind w:firstLine="709"/>
        <w:jc w:val="center"/>
        <w:rPr>
          <w:b/>
          <w:bCs/>
        </w:rPr>
      </w:pPr>
    </w:p>
    <w:p w:rsidR="0039488B" w:rsidRDefault="0039488B" w:rsidP="0044286A">
      <w:pPr>
        <w:shd w:val="clear" w:color="auto" w:fill="FFFFFF"/>
        <w:ind w:firstLine="709"/>
        <w:jc w:val="center"/>
        <w:rPr>
          <w:b/>
          <w:bCs/>
        </w:rPr>
      </w:pPr>
    </w:p>
    <w:p w:rsidR="003E14FD" w:rsidRDefault="003E14FD"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916537" w:rsidRDefault="00916537" w:rsidP="0044286A">
      <w:pPr>
        <w:shd w:val="clear" w:color="auto" w:fill="FFFFFF"/>
        <w:ind w:firstLine="709"/>
        <w:jc w:val="center"/>
        <w:rPr>
          <w:b/>
          <w:bCs/>
        </w:rPr>
      </w:pPr>
    </w:p>
    <w:p w:rsidR="00916537" w:rsidRDefault="00916537" w:rsidP="0044286A">
      <w:pPr>
        <w:shd w:val="clear" w:color="auto" w:fill="FFFFFF"/>
        <w:ind w:firstLine="709"/>
        <w:jc w:val="center"/>
        <w:rPr>
          <w:b/>
          <w:bCs/>
        </w:rPr>
      </w:pPr>
    </w:p>
    <w:p w:rsidR="00916537" w:rsidRDefault="00916537" w:rsidP="0044286A">
      <w:pPr>
        <w:shd w:val="clear" w:color="auto" w:fill="FFFFFF"/>
        <w:ind w:firstLine="709"/>
        <w:jc w:val="center"/>
        <w:rPr>
          <w:b/>
          <w:bCs/>
        </w:rPr>
      </w:pPr>
    </w:p>
    <w:p w:rsidR="00916537" w:rsidRDefault="00916537" w:rsidP="0044286A">
      <w:pPr>
        <w:shd w:val="clear" w:color="auto" w:fill="FFFFFF"/>
        <w:ind w:firstLine="709"/>
        <w:jc w:val="center"/>
        <w:rPr>
          <w:b/>
          <w:bCs/>
        </w:rPr>
      </w:pPr>
    </w:p>
    <w:p w:rsidR="0044286A" w:rsidRDefault="0044286A" w:rsidP="0044286A">
      <w:pPr>
        <w:shd w:val="clear" w:color="auto" w:fill="FFFFFF"/>
        <w:ind w:firstLine="709"/>
        <w:jc w:val="center"/>
        <w:rPr>
          <w:b/>
          <w:bCs/>
        </w:rPr>
      </w:pPr>
      <w:r>
        <w:rPr>
          <w:b/>
          <w:bCs/>
        </w:rPr>
        <w:lastRenderedPageBreak/>
        <w:t xml:space="preserve">                                                                     Приложение № 7</w:t>
      </w:r>
    </w:p>
    <w:p w:rsidR="0044286A" w:rsidRDefault="0044286A" w:rsidP="0044286A">
      <w:pPr>
        <w:shd w:val="clear" w:color="auto" w:fill="FFFFFF"/>
        <w:ind w:firstLine="709"/>
        <w:jc w:val="center"/>
        <w:rPr>
          <w:b/>
          <w:bCs/>
        </w:rPr>
      </w:pPr>
      <w:r>
        <w:rPr>
          <w:b/>
          <w:bCs/>
        </w:rPr>
        <w:t xml:space="preserve">                                                                      к административному </w:t>
      </w:r>
      <w:r>
        <w:rPr>
          <w:b/>
          <w:bCs/>
        </w:rPr>
        <w:br/>
        <w:t xml:space="preserve">                                                                            регламенту предоставления </w:t>
      </w:r>
    </w:p>
    <w:p w:rsidR="0044286A" w:rsidRDefault="0044286A" w:rsidP="0044286A">
      <w:pPr>
        <w:shd w:val="clear" w:color="auto" w:fill="FFFFFF"/>
        <w:ind w:firstLine="709"/>
        <w:jc w:val="center"/>
        <w:rPr>
          <w:b/>
          <w:bCs/>
        </w:rPr>
      </w:pPr>
      <w:r>
        <w:rPr>
          <w:b/>
          <w:bCs/>
        </w:rPr>
        <w:t xml:space="preserve">                                                                      муниципальной услуги</w:t>
      </w: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bCs/>
        </w:rPr>
      </w:pPr>
    </w:p>
    <w:p w:rsidR="0044286A" w:rsidRDefault="0044286A" w:rsidP="0044286A">
      <w:pPr>
        <w:shd w:val="clear" w:color="auto" w:fill="FFFFFF"/>
        <w:ind w:firstLine="709"/>
        <w:jc w:val="center"/>
        <w:rPr>
          <w:b/>
          <w:color w:val="000000"/>
          <w:shd w:val="clear" w:color="auto" w:fill="FFFFFF"/>
        </w:rPr>
      </w:pPr>
      <w:r>
        <w:rPr>
          <w:b/>
          <w:bCs/>
        </w:rPr>
        <w:t>Решение об отказе в предоставлении муниципальной услуги «</w:t>
      </w:r>
      <w:r>
        <w:rPr>
          <w:b/>
          <w:shd w:val="clear" w:color="auto" w:fill="FFFFFF"/>
        </w:rPr>
        <w:t xml:space="preserve">Выплата компенсации части родительской платы за присмотр и уход </w:t>
      </w:r>
    </w:p>
    <w:p w:rsidR="0044286A" w:rsidRDefault="0044286A" w:rsidP="0044286A">
      <w:pPr>
        <w:shd w:val="clear" w:color="auto" w:fill="FFFFFF"/>
        <w:ind w:firstLine="709"/>
        <w:jc w:val="center"/>
        <w:rPr>
          <w:b/>
          <w:shd w:val="clear" w:color="auto" w:fill="FFFFFF"/>
        </w:rPr>
      </w:pPr>
      <w:r>
        <w:rPr>
          <w:b/>
          <w:shd w:val="clear" w:color="auto" w:fill="FFFFFF"/>
        </w:rPr>
        <w:t xml:space="preserve">за детьми в образовательных организациях, реализующих образовательные программы                                                                                                      дошкольного образования, находящихся на территории </w:t>
      </w:r>
      <w:proofErr w:type="spellStart"/>
      <w:r>
        <w:rPr>
          <w:b/>
          <w:shd w:val="clear" w:color="auto" w:fill="FFFFFF"/>
        </w:rPr>
        <w:t>Валуйского</w:t>
      </w:r>
      <w:proofErr w:type="spellEnd"/>
      <w:r>
        <w:rPr>
          <w:b/>
          <w:shd w:val="clear" w:color="auto" w:fill="FFFFFF"/>
        </w:rPr>
        <w:t xml:space="preserve"> муниципального округа</w:t>
      </w:r>
      <w:r>
        <w:rPr>
          <w:rFonts w:eastAsia="Calibri"/>
          <w:b/>
          <w:shd w:val="clear" w:color="auto" w:fill="FFFFFF"/>
        </w:rPr>
        <w:t>»</w:t>
      </w:r>
    </w:p>
    <w:p w:rsidR="0044286A" w:rsidRDefault="0044286A" w:rsidP="0044286A">
      <w:pPr>
        <w:shd w:val="clear" w:color="auto" w:fill="FFFFFF"/>
        <w:ind w:firstLine="709"/>
        <w:jc w:val="center"/>
        <w:rPr>
          <w:b/>
          <w:shd w:val="clear" w:color="auto" w:fill="FFFFFF"/>
        </w:rPr>
      </w:pPr>
    </w:p>
    <w:tbl>
      <w:tblPr>
        <w:tblW w:w="0" w:type="auto"/>
        <w:jc w:val="center"/>
        <w:tblCellMar>
          <w:left w:w="0" w:type="dxa"/>
          <w:right w:w="0" w:type="dxa"/>
        </w:tblCellMar>
        <w:tblLook w:val="04A0" w:firstRow="1" w:lastRow="0" w:firstColumn="1" w:lastColumn="0" w:noHBand="0" w:noVBand="1"/>
      </w:tblPr>
      <w:tblGrid>
        <w:gridCol w:w="8750"/>
        <w:gridCol w:w="250"/>
      </w:tblGrid>
      <w:tr w:rsidR="0044286A" w:rsidTr="0044286A">
        <w:trPr>
          <w:jc w:val="center"/>
        </w:trPr>
        <w:tc>
          <w:tcPr>
            <w:tcW w:w="8750" w:type="dxa"/>
            <w:tcBorders>
              <w:top w:val="nil"/>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c>
          <w:tcPr>
            <w:tcW w:w="250" w:type="dxa"/>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875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(указывается субъект Российской Федерации и муниципальное образование; оформляется на бланке исполнительного органа субъекта Российской Федерации, органа местного самоуправления или подведомственной организации, которыми предоставляется муниципальная услуга «</w:t>
            </w:r>
            <w:r>
              <w:rPr>
                <w:sz w:val="20"/>
                <w:shd w:val="clear" w:color="auto" w:fill="FFFFFF"/>
                <w:lang w:eastAsia="en-US"/>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находящихся на территории </w:t>
            </w:r>
            <w:proofErr w:type="spellStart"/>
            <w:r>
              <w:rPr>
                <w:sz w:val="20"/>
                <w:shd w:val="clear" w:color="auto" w:fill="FFFFFF"/>
                <w:lang w:eastAsia="en-US"/>
              </w:rPr>
              <w:t>Валуйского</w:t>
            </w:r>
            <w:proofErr w:type="spellEnd"/>
            <w:r>
              <w:rPr>
                <w:sz w:val="20"/>
                <w:shd w:val="clear" w:color="auto" w:fill="FFFFFF"/>
                <w:lang w:eastAsia="en-US"/>
              </w:rPr>
              <w:t xml:space="preserve"> муниципального округа</w:t>
            </w:r>
            <w:r>
              <w:rPr>
                <w:rFonts w:eastAsia="Calibri"/>
                <w:sz w:val="20"/>
                <w:shd w:val="clear" w:color="auto" w:fill="FFFFFF"/>
                <w:lang w:eastAsia="en-US"/>
              </w:rPr>
              <w:t>»</w:t>
            </w:r>
            <w:r>
              <w:rPr>
                <w:sz w:val="20"/>
                <w:lang w:eastAsia="en-US"/>
              </w:rPr>
              <w:t xml:space="preserve"> </w:t>
            </w:r>
          </w:p>
        </w:tc>
        <w:tc>
          <w:tcPr>
            <w:tcW w:w="25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bl>
    <w:p w:rsidR="0044286A" w:rsidRDefault="0044286A" w:rsidP="0044286A">
      <w:pPr>
        <w:widowControl w:val="0"/>
        <w:autoSpaceDE w:val="0"/>
        <w:autoSpaceDN w:val="0"/>
        <w:adjustRightInd w:val="0"/>
        <w:spacing w:after="150"/>
        <w:rPr>
          <w:sz w:val="24"/>
          <w:szCs w:val="24"/>
        </w:rPr>
      </w:pPr>
    </w:p>
    <w:tbl>
      <w:tblPr>
        <w:tblW w:w="0" w:type="auto"/>
        <w:jc w:val="center"/>
        <w:tblCellMar>
          <w:left w:w="0" w:type="dxa"/>
          <w:right w:w="0" w:type="dxa"/>
        </w:tblCellMar>
        <w:tblLook w:val="04A0" w:firstRow="1" w:lastRow="0" w:firstColumn="1" w:lastColumn="0" w:noHBand="0" w:noVBand="1"/>
      </w:tblPr>
      <w:tblGrid>
        <w:gridCol w:w="1800"/>
        <w:gridCol w:w="1800"/>
        <w:gridCol w:w="1800"/>
        <w:gridCol w:w="1800"/>
        <w:gridCol w:w="1800"/>
      </w:tblGrid>
      <w:tr w:rsidR="0044286A" w:rsidTr="0044286A">
        <w:trPr>
          <w:jc w:val="center"/>
        </w:trPr>
        <w:tc>
          <w:tcPr>
            <w:tcW w:w="9000" w:type="dxa"/>
            <w:gridSpan w:val="5"/>
            <w:hideMark/>
          </w:tcPr>
          <w:p w:rsidR="0044286A" w:rsidRDefault="0044286A">
            <w:pPr>
              <w:widowControl w:val="0"/>
              <w:autoSpaceDE w:val="0"/>
              <w:autoSpaceDN w:val="0"/>
              <w:adjustRightInd w:val="0"/>
              <w:jc w:val="both"/>
              <w:rPr>
                <w:sz w:val="24"/>
                <w:szCs w:val="24"/>
                <w:lang w:eastAsia="en-US"/>
              </w:rPr>
            </w:pPr>
            <w:r>
              <w:rPr>
                <w:sz w:val="24"/>
                <w:szCs w:val="24"/>
                <w:lang w:eastAsia="en-US"/>
              </w:rPr>
              <w:t>Рассмотрев заявление о предоставлении муниципальной услуги «</w:t>
            </w:r>
            <w:r>
              <w:rPr>
                <w:sz w:val="24"/>
                <w:szCs w:val="24"/>
                <w:shd w:val="clear" w:color="auto" w:fill="FFFFFF"/>
                <w:lang w:eastAsia="en-US"/>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находящихся на территории </w:t>
            </w:r>
            <w:proofErr w:type="spellStart"/>
            <w:r>
              <w:rPr>
                <w:sz w:val="24"/>
                <w:szCs w:val="24"/>
                <w:shd w:val="clear" w:color="auto" w:fill="FFFFFF"/>
                <w:lang w:eastAsia="en-US"/>
              </w:rPr>
              <w:t>Валуйского</w:t>
            </w:r>
            <w:proofErr w:type="spellEnd"/>
            <w:r>
              <w:rPr>
                <w:sz w:val="24"/>
                <w:szCs w:val="24"/>
                <w:shd w:val="clear" w:color="auto" w:fill="FFFFFF"/>
                <w:lang w:eastAsia="en-US"/>
              </w:rPr>
              <w:t xml:space="preserve"> муниципального округа</w:t>
            </w:r>
            <w:r>
              <w:rPr>
                <w:rFonts w:eastAsia="Calibri"/>
                <w:sz w:val="24"/>
                <w:szCs w:val="24"/>
                <w:shd w:val="clear" w:color="auto" w:fill="FFFFFF"/>
                <w:lang w:eastAsia="en-US"/>
              </w:rPr>
              <w:t>»</w:t>
            </w:r>
            <w:r>
              <w:rPr>
                <w:sz w:val="24"/>
                <w:szCs w:val="24"/>
                <w:lang w:eastAsia="en-US"/>
              </w:rPr>
              <w:t xml:space="preserve"> от "__" _____________ 20__ г. N _______:</w:t>
            </w:r>
          </w:p>
        </w:tc>
      </w:tr>
      <w:tr w:rsidR="0044286A" w:rsidTr="0044286A">
        <w:trPr>
          <w:jc w:val="center"/>
        </w:trPr>
        <w:tc>
          <w:tcPr>
            <w:tcW w:w="180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от</w:t>
            </w:r>
          </w:p>
        </w:tc>
        <w:tc>
          <w:tcPr>
            <w:tcW w:w="7200" w:type="dxa"/>
            <w:gridSpan w:val="4"/>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180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7200" w:type="dxa"/>
            <w:gridSpan w:val="4"/>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(фамилия, имя. отчество (при наличии) заявителя полностью)</w:t>
            </w:r>
          </w:p>
        </w:tc>
      </w:tr>
      <w:tr w:rsidR="0044286A" w:rsidTr="0044286A">
        <w:trPr>
          <w:jc w:val="center"/>
        </w:trPr>
        <w:tc>
          <w:tcPr>
            <w:tcW w:w="3600" w:type="dxa"/>
            <w:gridSpan w:val="2"/>
            <w:hideMark/>
          </w:tcPr>
          <w:p w:rsidR="0044286A" w:rsidRDefault="0044286A">
            <w:pPr>
              <w:widowControl w:val="0"/>
              <w:autoSpaceDE w:val="0"/>
              <w:autoSpaceDN w:val="0"/>
              <w:adjustRightInd w:val="0"/>
              <w:jc w:val="both"/>
              <w:rPr>
                <w:sz w:val="24"/>
                <w:szCs w:val="24"/>
                <w:lang w:eastAsia="en-US"/>
              </w:rPr>
            </w:pPr>
            <w:r>
              <w:rPr>
                <w:sz w:val="24"/>
                <w:szCs w:val="24"/>
                <w:lang w:eastAsia="en-US"/>
              </w:rPr>
              <w:t>на основании</w:t>
            </w:r>
          </w:p>
        </w:tc>
        <w:tc>
          <w:tcPr>
            <w:tcW w:w="5400" w:type="dxa"/>
            <w:gridSpan w:val="3"/>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9000" w:type="dxa"/>
            <w:gridSpan w:val="5"/>
            <w:tcBorders>
              <w:top w:val="nil"/>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gridSpan w:val="5"/>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(наименование и реквизиты нормативного правового акта, принятого уполномоченным органом)</w:t>
            </w:r>
          </w:p>
        </w:tc>
      </w:tr>
      <w:tr w:rsidR="0044286A" w:rsidTr="0044286A">
        <w:trPr>
          <w:jc w:val="center"/>
        </w:trPr>
        <w:tc>
          <w:tcPr>
            <w:tcW w:w="9000" w:type="dxa"/>
            <w:gridSpan w:val="5"/>
            <w:hideMark/>
          </w:tcPr>
          <w:p w:rsidR="0044286A" w:rsidRDefault="0044286A">
            <w:pPr>
              <w:widowControl w:val="0"/>
              <w:autoSpaceDE w:val="0"/>
              <w:autoSpaceDN w:val="0"/>
              <w:adjustRightInd w:val="0"/>
              <w:jc w:val="both"/>
              <w:rPr>
                <w:sz w:val="24"/>
                <w:szCs w:val="24"/>
                <w:lang w:eastAsia="en-US"/>
              </w:rPr>
            </w:pPr>
            <w:r>
              <w:rPr>
                <w:sz w:val="24"/>
                <w:szCs w:val="24"/>
                <w:lang w:eastAsia="en-US"/>
              </w:rPr>
              <w:t>отказано в получении компенсации части платы, взимаемой с родителей (законных представителей) за присмотр и уход за ребенком:</w:t>
            </w:r>
          </w:p>
        </w:tc>
      </w:tr>
      <w:tr w:rsidR="0044286A" w:rsidTr="0044286A">
        <w:trPr>
          <w:jc w:val="center"/>
        </w:trPr>
        <w:tc>
          <w:tcPr>
            <w:tcW w:w="7200" w:type="dxa"/>
            <w:gridSpan w:val="4"/>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180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w:t>
            </w:r>
          </w:p>
        </w:tc>
      </w:tr>
      <w:tr w:rsidR="0044286A" w:rsidTr="0044286A">
        <w:trPr>
          <w:jc w:val="center"/>
        </w:trPr>
        <w:tc>
          <w:tcPr>
            <w:tcW w:w="7200" w:type="dxa"/>
            <w:gridSpan w:val="4"/>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(фамилия, имя. отчество (при наличии) ребенка заявителя (полностью)</w:t>
            </w:r>
          </w:p>
        </w:tc>
        <w:tc>
          <w:tcPr>
            <w:tcW w:w="180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9000" w:type="dxa"/>
            <w:gridSpan w:val="5"/>
            <w:hideMark/>
          </w:tcPr>
          <w:p w:rsidR="0044286A" w:rsidRDefault="0044286A">
            <w:pPr>
              <w:widowControl w:val="0"/>
              <w:autoSpaceDE w:val="0"/>
              <w:autoSpaceDN w:val="0"/>
              <w:adjustRightInd w:val="0"/>
              <w:jc w:val="both"/>
              <w:rPr>
                <w:sz w:val="24"/>
                <w:szCs w:val="24"/>
                <w:lang w:eastAsia="en-US"/>
              </w:rPr>
            </w:pPr>
            <w:r>
              <w:rPr>
                <w:sz w:val="24"/>
                <w:szCs w:val="24"/>
                <w:lang w:eastAsia="en-US"/>
              </w:rPr>
              <w:t>осваивающим образовательную программу дошкольного образования в образовательной организации:</w:t>
            </w:r>
          </w:p>
        </w:tc>
      </w:tr>
      <w:tr w:rsidR="0044286A" w:rsidTr="0044286A">
        <w:trPr>
          <w:jc w:val="center"/>
        </w:trPr>
        <w:tc>
          <w:tcPr>
            <w:tcW w:w="5400" w:type="dxa"/>
            <w:gridSpan w:val="3"/>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3600" w:type="dxa"/>
            <w:gridSpan w:val="2"/>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(наименование образовательной организации)</w:t>
            </w:r>
          </w:p>
        </w:tc>
      </w:tr>
      <w:tr w:rsidR="0044286A" w:rsidTr="0044286A">
        <w:trPr>
          <w:jc w:val="center"/>
        </w:trPr>
        <w:tc>
          <w:tcPr>
            <w:tcW w:w="3600" w:type="dxa"/>
            <w:gridSpan w:val="2"/>
            <w:hideMark/>
          </w:tcPr>
          <w:p w:rsidR="0044286A" w:rsidRDefault="0044286A">
            <w:pPr>
              <w:widowControl w:val="0"/>
              <w:autoSpaceDE w:val="0"/>
              <w:autoSpaceDN w:val="0"/>
              <w:adjustRightInd w:val="0"/>
              <w:jc w:val="both"/>
              <w:rPr>
                <w:sz w:val="24"/>
                <w:szCs w:val="24"/>
                <w:lang w:eastAsia="en-US"/>
              </w:rPr>
            </w:pPr>
            <w:r>
              <w:rPr>
                <w:sz w:val="24"/>
                <w:szCs w:val="24"/>
                <w:lang w:eastAsia="en-US"/>
              </w:rPr>
              <w:t>на основании:</w:t>
            </w:r>
          </w:p>
        </w:tc>
        <w:tc>
          <w:tcPr>
            <w:tcW w:w="5400" w:type="dxa"/>
            <w:gridSpan w:val="3"/>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9000" w:type="dxa"/>
            <w:gridSpan w:val="5"/>
            <w:tcBorders>
              <w:top w:val="nil"/>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gridSpan w:val="5"/>
            <w:tcBorders>
              <w:top w:val="single" w:sz="6" w:space="0" w:color="auto"/>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gridSpan w:val="5"/>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(перечислить пункты единого стандарта предоставления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утвержденного постановлением Правительства Российской Федерации от 27 мая 2023 г. N 829 «Об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послужившие основанием для отказа в предоставлении муниципальной услуги)</w:t>
            </w:r>
          </w:p>
        </w:tc>
      </w:tr>
      <w:tr w:rsidR="0044286A" w:rsidTr="0044286A">
        <w:trPr>
          <w:jc w:val="center"/>
        </w:trPr>
        <w:tc>
          <w:tcPr>
            <w:tcW w:w="180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1800" w:type="dxa"/>
            <w:vAlign w:val="center"/>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1800" w:type="dxa"/>
            <w:vAlign w:val="center"/>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1800" w:type="dxa"/>
            <w:vAlign w:val="center"/>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1800" w:type="dxa"/>
            <w:vAlign w:val="center"/>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9000" w:type="dxa"/>
            <w:gridSpan w:val="5"/>
            <w:hideMark/>
          </w:tcPr>
          <w:p w:rsidR="0044286A" w:rsidRDefault="0044286A">
            <w:pPr>
              <w:widowControl w:val="0"/>
              <w:autoSpaceDE w:val="0"/>
              <w:autoSpaceDN w:val="0"/>
              <w:adjustRightInd w:val="0"/>
              <w:jc w:val="both"/>
              <w:rPr>
                <w:sz w:val="24"/>
                <w:szCs w:val="24"/>
                <w:lang w:eastAsia="en-US"/>
              </w:rPr>
            </w:pPr>
            <w:r>
              <w:rPr>
                <w:sz w:val="24"/>
                <w:szCs w:val="24"/>
                <w:lang w:eastAsia="en-US"/>
              </w:rPr>
              <w:t>Заявитель вправе повторно обратиться с заявлением о предоставлении муниципальной услуги «</w:t>
            </w:r>
            <w:r>
              <w:rPr>
                <w:sz w:val="24"/>
                <w:szCs w:val="24"/>
                <w:shd w:val="clear" w:color="auto" w:fill="FFFFFF"/>
                <w:lang w:eastAsia="en-US"/>
              </w:rPr>
              <w:t xml:space="preserve">Выплата компенсации части родительской платы за присмотр и уход за детьми  </w:t>
            </w:r>
            <w:r>
              <w:rPr>
                <w:sz w:val="24"/>
                <w:szCs w:val="24"/>
                <w:shd w:val="clear" w:color="auto" w:fill="FFFFFF"/>
                <w:lang w:eastAsia="en-US"/>
              </w:rPr>
              <w:lastRenderedPageBreak/>
              <w:t xml:space="preserve">в образовательных организациях, реализующих образовательные программы  дошкольного образования, находящихся на территории </w:t>
            </w:r>
            <w:proofErr w:type="spellStart"/>
            <w:r>
              <w:rPr>
                <w:sz w:val="24"/>
                <w:szCs w:val="24"/>
                <w:shd w:val="clear" w:color="auto" w:fill="FFFFFF"/>
                <w:lang w:eastAsia="en-US"/>
              </w:rPr>
              <w:t>Валуйского</w:t>
            </w:r>
            <w:proofErr w:type="spellEnd"/>
            <w:r>
              <w:rPr>
                <w:sz w:val="24"/>
                <w:szCs w:val="24"/>
                <w:shd w:val="clear" w:color="auto" w:fill="FFFFFF"/>
                <w:lang w:eastAsia="en-US"/>
              </w:rPr>
              <w:t xml:space="preserve"> муниципального округа</w:t>
            </w:r>
            <w:r>
              <w:rPr>
                <w:rFonts w:eastAsia="Calibri"/>
                <w:sz w:val="24"/>
                <w:szCs w:val="24"/>
                <w:shd w:val="clear" w:color="auto" w:fill="FFFFFF"/>
                <w:lang w:eastAsia="en-US"/>
              </w:rPr>
              <w:t>»</w:t>
            </w:r>
            <w:r>
              <w:rPr>
                <w:sz w:val="24"/>
                <w:szCs w:val="24"/>
                <w:lang w:eastAsia="en-US"/>
              </w:rPr>
              <w:t>» после устранения указанного основания, послужившего причиной отказа, в уполномоченный орган:</w:t>
            </w:r>
          </w:p>
        </w:tc>
      </w:tr>
      <w:tr w:rsidR="0044286A" w:rsidTr="0044286A">
        <w:trPr>
          <w:jc w:val="center"/>
        </w:trPr>
        <w:tc>
          <w:tcPr>
            <w:tcW w:w="9000" w:type="dxa"/>
            <w:gridSpan w:val="5"/>
            <w:tcBorders>
              <w:top w:val="nil"/>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gridSpan w:val="5"/>
            <w:tcBorders>
              <w:top w:val="single" w:sz="6" w:space="0" w:color="auto"/>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gridSpan w:val="5"/>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(наименование органа предоставляющего услугу)</w:t>
            </w:r>
          </w:p>
        </w:tc>
      </w:tr>
      <w:tr w:rsidR="0044286A" w:rsidTr="0044286A">
        <w:trPr>
          <w:jc w:val="center"/>
        </w:trPr>
        <w:tc>
          <w:tcPr>
            <w:tcW w:w="9000" w:type="dxa"/>
            <w:gridSpan w:val="5"/>
            <w:hideMark/>
          </w:tcPr>
          <w:p w:rsidR="0044286A" w:rsidRDefault="0044286A">
            <w:pPr>
              <w:widowControl w:val="0"/>
              <w:autoSpaceDE w:val="0"/>
              <w:autoSpaceDN w:val="0"/>
              <w:adjustRightInd w:val="0"/>
              <w:jc w:val="both"/>
              <w:rPr>
                <w:sz w:val="24"/>
                <w:szCs w:val="24"/>
                <w:lang w:eastAsia="en-US"/>
              </w:rPr>
            </w:pPr>
            <w:r>
              <w:rPr>
                <w:sz w:val="24"/>
                <w:szCs w:val="24"/>
                <w:lang w:eastAsia="en-US"/>
              </w:rPr>
              <w:t>Решение об отказе в предоставлении муниципальной услуги  «</w:t>
            </w:r>
            <w:r>
              <w:rPr>
                <w:sz w:val="24"/>
                <w:szCs w:val="24"/>
                <w:shd w:val="clear" w:color="auto" w:fill="FFFFFF"/>
                <w:lang w:eastAsia="en-US"/>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находящихся на территории </w:t>
            </w:r>
            <w:proofErr w:type="spellStart"/>
            <w:r>
              <w:rPr>
                <w:sz w:val="24"/>
                <w:szCs w:val="24"/>
                <w:shd w:val="clear" w:color="auto" w:fill="FFFFFF"/>
                <w:lang w:eastAsia="en-US"/>
              </w:rPr>
              <w:t>Валуйского</w:t>
            </w:r>
            <w:proofErr w:type="spellEnd"/>
            <w:r>
              <w:rPr>
                <w:sz w:val="24"/>
                <w:szCs w:val="24"/>
                <w:shd w:val="clear" w:color="auto" w:fill="FFFFFF"/>
                <w:lang w:eastAsia="en-US"/>
              </w:rPr>
              <w:t xml:space="preserve"> муниципального округа</w:t>
            </w:r>
            <w:r>
              <w:rPr>
                <w:rFonts w:eastAsia="Calibri"/>
                <w:sz w:val="24"/>
                <w:szCs w:val="24"/>
                <w:shd w:val="clear" w:color="auto" w:fill="FFFFFF"/>
                <w:lang w:eastAsia="en-US"/>
              </w:rPr>
              <w:t xml:space="preserve">» </w:t>
            </w:r>
            <w:r>
              <w:rPr>
                <w:sz w:val="24"/>
                <w:szCs w:val="24"/>
                <w:lang w:eastAsia="en-US"/>
              </w:rPr>
              <w:t>может быть обжаловано в досудебном (внесудебном) порядке в соответствии с законодательством Российской Федерации.</w:t>
            </w:r>
          </w:p>
        </w:tc>
      </w:tr>
      <w:tr w:rsidR="0044286A" w:rsidTr="0044286A">
        <w:trPr>
          <w:jc w:val="center"/>
        </w:trPr>
        <w:tc>
          <w:tcPr>
            <w:tcW w:w="9000" w:type="dxa"/>
            <w:gridSpan w:val="5"/>
          </w:tcPr>
          <w:p w:rsidR="0044286A" w:rsidRDefault="0044286A">
            <w:pPr>
              <w:widowControl w:val="0"/>
              <w:autoSpaceDE w:val="0"/>
              <w:autoSpaceDN w:val="0"/>
              <w:adjustRightInd w:val="0"/>
              <w:jc w:val="both"/>
              <w:rPr>
                <w:sz w:val="24"/>
                <w:szCs w:val="24"/>
                <w:lang w:eastAsia="en-US"/>
              </w:rPr>
            </w:pPr>
          </w:p>
        </w:tc>
      </w:tr>
      <w:tr w:rsidR="0044286A" w:rsidTr="0044286A">
        <w:trPr>
          <w:jc w:val="center"/>
        </w:trPr>
        <w:tc>
          <w:tcPr>
            <w:tcW w:w="9000" w:type="dxa"/>
            <w:gridSpan w:val="5"/>
          </w:tcPr>
          <w:p w:rsidR="0044286A" w:rsidRDefault="0044286A">
            <w:pPr>
              <w:widowControl w:val="0"/>
              <w:autoSpaceDE w:val="0"/>
              <w:autoSpaceDN w:val="0"/>
              <w:adjustRightInd w:val="0"/>
              <w:jc w:val="both"/>
              <w:rPr>
                <w:sz w:val="24"/>
                <w:szCs w:val="24"/>
                <w:lang w:eastAsia="en-US"/>
              </w:rPr>
            </w:pPr>
          </w:p>
        </w:tc>
      </w:tr>
    </w:tbl>
    <w:p w:rsidR="0044286A" w:rsidRDefault="0044286A" w:rsidP="0044286A">
      <w:pPr>
        <w:widowControl w:val="0"/>
        <w:autoSpaceDE w:val="0"/>
        <w:autoSpaceDN w:val="0"/>
        <w:adjustRightInd w:val="0"/>
        <w:rPr>
          <w:sz w:val="24"/>
          <w:szCs w:val="24"/>
        </w:rPr>
      </w:pPr>
    </w:p>
    <w:p w:rsidR="0044286A" w:rsidRDefault="0044286A" w:rsidP="0044286A">
      <w:pPr>
        <w:widowControl w:val="0"/>
        <w:autoSpaceDE w:val="0"/>
        <w:autoSpaceDN w:val="0"/>
        <w:adjustRightInd w:val="0"/>
        <w:spacing w:after="150"/>
        <w:rPr>
          <w:sz w:val="24"/>
          <w:szCs w:val="24"/>
        </w:rPr>
      </w:pPr>
    </w:p>
    <w:tbl>
      <w:tblPr>
        <w:tblW w:w="0" w:type="auto"/>
        <w:jc w:val="center"/>
        <w:tblCellMar>
          <w:left w:w="0" w:type="dxa"/>
          <w:right w:w="0" w:type="dxa"/>
        </w:tblCellMar>
        <w:tblLook w:val="04A0" w:firstRow="1" w:lastRow="0" w:firstColumn="1" w:lastColumn="0" w:noHBand="0" w:noVBand="1"/>
      </w:tblPr>
      <w:tblGrid>
        <w:gridCol w:w="3600"/>
        <w:gridCol w:w="360"/>
        <w:gridCol w:w="1710"/>
        <w:gridCol w:w="360"/>
        <w:gridCol w:w="2970"/>
      </w:tblGrid>
      <w:tr w:rsidR="0044286A" w:rsidTr="0044286A">
        <w:trPr>
          <w:jc w:val="center"/>
        </w:trPr>
        <w:tc>
          <w:tcPr>
            <w:tcW w:w="3600" w:type="dxa"/>
            <w:tcBorders>
              <w:top w:val="nil"/>
              <w:left w:val="nil"/>
              <w:bottom w:val="single" w:sz="6" w:space="0" w:color="auto"/>
              <w:right w:val="nil"/>
            </w:tcBorders>
          </w:tcPr>
          <w:p w:rsidR="0044286A" w:rsidRDefault="0044286A">
            <w:pPr>
              <w:widowControl w:val="0"/>
              <w:autoSpaceDE w:val="0"/>
              <w:autoSpaceDN w:val="0"/>
              <w:adjustRightInd w:val="0"/>
              <w:jc w:val="both"/>
              <w:rPr>
                <w:sz w:val="24"/>
                <w:szCs w:val="24"/>
                <w:lang w:eastAsia="en-US"/>
              </w:rPr>
            </w:pPr>
          </w:p>
        </w:tc>
        <w:tc>
          <w:tcPr>
            <w:tcW w:w="36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1710" w:type="dxa"/>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360" w:type="dxa"/>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c>
          <w:tcPr>
            <w:tcW w:w="2970" w:type="dxa"/>
            <w:tcBorders>
              <w:top w:val="nil"/>
              <w:left w:val="nil"/>
              <w:bottom w:val="single" w:sz="6" w:space="0" w:color="auto"/>
              <w:right w:val="nil"/>
            </w:tcBorders>
            <w:hideMark/>
          </w:tcPr>
          <w:p w:rsidR="0044286A" w:rsidRDefault="0044286A">
            <w:pPr>
              <w:widowControl w:val="0"/>
              <w:autoSpaceDE w:val="0"/>
              <w:autoSpaceDN w:val="0"/>
              <w:adjustRightInd w:val="0"/>
              <w:jc w:val="both"/>
              <w:rPr>
                <w:sz w:val="24"/>
                <w:szCs w:val="24"/>
                <w:lang w:eastAsia="en-US"/>
              </w:rPr>
            </w:pPr>
            <w:r>
              <w:rPr>
                <w:sz w:val="24"/>
                <w:szCs w:val="24"/>
                <w:lang w:eastAsia="en-US"/>
              </w:rPr>
              <w:t> </w:t>
            </w:r>
          </w:p>
        </w:tc>
      </w:tr>
      <w:tr w:rsidR="0044286A" w:rsidTr="0044286A">
        <w:trPr>
          <w:jc w:val="center"/>
        </w:trPr>
        <w:tc>
          <w:tcPr>
            <w:tcW w:w="360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szCs w:val="20"/>
                <w:lang w:eastAsia="en-US"/>
              </w:rPr>
            </w:pPr>
            <w:r>
              <w:rPr>
                <w:sz w:val="20"/>
                <w:lang w:eastAsia="en-US"/>
              </w:rPr>
              <w:t>(должность руководителя уполномоченного органа (заместителя руководителя)</w:t>
            </w:r>
          </w:p>
        </w:tc>
        <w:tc>
          <w:tcPr>
            <w:tcW w:w="360" w:type="dxa"/>
            <w:hideMark/>
          </w:tcPr>
          <w:p w:rsidR="0044286A" w:rsidRDefault="0044286A">
            <w:pPr>
              <w:widowControl w:val="0"/>
              <w:autoSpaceDE w:val="0"/>
              <w:autoSpaceDN w:val="0"/>
              <w:adjustRightInd w:val="0"/>
              <w:jc w:val="both"/>
              <w:rPr>
                <w:sz w:val="20"/>
                <w:lang w:eastAsia="en-US"/>
              </w:rPr>
            </w:pPr>
            <w:r>
              <w:rPr>
                <w:sz w:val="20"/>
                <w:lang w:eastAsia="en-US"/>
              </w:rPr>
              <w:t> </w:t>
            </w:r>
          </w:p>
        </w:tc>
        <w:tc>
          <w:tcPr>
            <w:tcW w:w="171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lang w:eastAsia="en-US"/>
              </w:rPr>
            </w:pPr>
            <w:r>
              <w:rPr>
                <w:sz w:val="20"/>
                <w:lang w:eastAsia="en-US"/>
              </w:rPr>
              <w:t>(подпись)</w:t>
            </w:r>
          </w:p>
        </w:tc>
        <w:tc>
          <w:tcPr>
            <w:tcW w:w="360" w:type="dxa"/>
            <w:hideMark/>
          </w:tcPr>
          <w:p w:rsidR="0044286A" w:rsidRDefault="0044286A">
            <w:pPr>
              <w:widowControl w:val="0"/>
              <w:autoSpaceDE w:val="0"/>
              <w:autoSpaceDN w:val="0"/>
              <w:adjustRightInd w:val="0"/>
              <w:jc w:val="both"/>
              <w:rPr>
                <w:sz w:val="20"/>
                <w:lang w:eastAsia="en-US"/>
              </w:rPr>
            </w:pPr>
            <w:r>
              <w:rPr>
                <w:sz w:val="20"/>
                <w:lang w:eastAsia="en-US"/>
              </w:rPr>
              <w:t> </w:t>
            </w:r>
          </w:p>
        </w:tc>
        <w:tc>
          <w:tcPr>
            <w:tcW w:w="297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lang w:eastAsia="en-US"/>
              </w:rPr>
            </w:pPr>
            <w:r>
              <w:rPr>
                <w:sz w:val="20"/>
                <w:lang w:eastAsia="en-US"/>
              </w:rPr>
              <w:t>(расшифровка подписи)</w:t>
            </w:r>
          </w:p>
        </w:tc>
      </w:tr>
      <w:tr w:rsidR="0044286A" w:rsidTr="0044286A">
        <w:trPr>
          <w:jc w:val="center"/>
        </w:trPr>
        <w:tc>
          <w:tcPr>
            <w:tcW w:w="9000" w:type="dxa"/>
            <w:gridSpan w:val="5"/>
            <w:hideMark/>
          </w:tcPr>
          <w:p w:rsidR="0044286A" w:rsidRDefault="0044286A">
            <w:pPr>
              <w:widowControl w:val="0"/>
              <w:autoSpaceDE w:val="0"/>
              <w:autoSpaceDN w:val="0"/>
              <w:adjustRightInd w:val="0"/>
              <w:jc w:val="both"/>
              <w:rPr>
                <w:sz w:val="24"/>
                <w:szCs w:val="24"/>
                <w:lang w:eastAsia="en-US"/>
              </w:rPr>
            </w:pPr>
            <w:r>
              <w:rPr>
                <w:sz w:val="24"/>
                <w:szCs w:val="24"/>
                <w:lang w:eastAsia="en-US"/>
              </w:rPr>
              <w:t>Дата заполнения: "__" ___________ 20__ г.</w:t>
            </w:r>
          </w:p>
        </w:tc>
      </w:tr>
    </w:tbl>
    <w:p w:rsidR="0044286A" w:rsidRDefault="0044286A" w:rsidP="0044286A">
      <w:pPr>
        <w:shd w:val="clear" w:color="auto" w:fill="FFFFFF"/>
        <w:jc w:val="center"/>
        <w:outlineLvl w:val="2"/>
        <w:rPr>
          <w:sz w:val="26"/>
          <w:szCs w:val="26"/>
        </w:rPr>
      </w:pPr>
    </w:p>
    <w:p w:rsidR="0044286A" w:rsidRDefault="0044286A" w:rsidP="0044286A">
      <w:pPr>
        <w:jc w:val="both"/>
        <w:rPr>
          <w:color w:val="000000"/>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44286A" w:rsidRDefault="0044286A" w:rsidP="0044286A">
      <w:pPr>
        <w:jc w:val="both"/>
        <w:rPr>
          <w:sz w:val="24"/>
          <w:szCs w:val="24"/>
        </w:rPr>
      </w:pPr>
    </w:p>
    <w:p w:rsidR="00916537" w:rsidRDefault="00916537" w:rsidP="0044286A">
      <w:pPr>
        <w:jc w:val="both"/>
        <w:rPr>
          <w:sz w:val="24"/>
          <w:szCs w:val="24"/>
        </w:rPr>
      </w:pPr>
    </w:p>
    <w:p w:rsidR="00916537" w:rsidRDefault="00916537" w:rsidP="0044286A">
      <w:pPr>
        <w:jc w:val="both"/>
        <w:rPr>
          <w:sz w:val="24"/>
          <w:szCs w:val="24"/>
        </w:rPr>
      </w:pPr>
    </w:p>
    <w:p w:rsidR="00916537" w:rsidRDefault="00916537" w:rsidP="0044286A">
      <w:pPr>
        <w:jc w:val="both"/>
        <w:rPr>
          <w:sz w:val="24"/>
          <w:szCs w:val="24"/>
        </w:rPr>
      </w:pPr>
      <w:bookmarkStart w:id="1" w:name="_GoBack"/>
      <w:bookmarkEnd w:id="1"/>
    </w:p>
    <w:p w:rsidR="0044286A" w:rsidRDefault="0044286A" w:rsidP="0044286A">
      <w:pPr>
        <w:jc w:val="both"/>
        <w:rPr>
          <w:sz w:val="24"/>
          <w:szCs w:val="24"/>
        </w:rPr>
      </w:pPr>
    </w:p>
    <w:p w:rsidR="0044286A" w:rsidRDefault="0044286A" w:rsidP="0044286A">
      <w:pPr>
        <w:widowControl w:val="0"/>
        <w:autoSpaceDE w:val="0"/>
        <w:autoSpaceDN w:val="0"/>
        <w:ind w:left="5529"/>
        <w:jc w:val="center"/>
        <w:rPr>
          <w:b/>
        </w:rPr>
      </w:pPr>
    </w:p>
    <w:p w:rsidR="003E14FD" w:rsidRDefault="003E14FD" w:rsidP="0044286A">
      <w:pPr>
        <w:widowControl w:val="0"/>
        <w:autoSpaceDE w:val="0"/>
        <w:autoSpaceDN w:val="0"/>
        <w:ind w:left="5529"/>
        <w:jc w:val="center"/>
        <w:rPr>
          <w:b/>
        </w:rPr>
      </w:pPr>
    </w:p>
    <w:p w:rsidR="0044286A" w:rsidRDefault="0044286A" w:rsidP="0044286A">
      <w:pPr>
        <w:widowControl w:val="0"/>
        <w:autoSpaceDE w:val="0"/>
        <w:autoSpaceDN w:val="0"/>
        <w:ind w:left="5529"/>
        <w:jc w:val="center"/>
        <w:rPr>
          <w:b/>
        </w:rPr>
      </w:pPr>
    </w:p>
    <w:p w:rsidR="0044286A" w:rsidRDefault="0044286A" w:rsidP="0044286A">
      <w:pPr>
        <w:widowControl w:val="0"/>
        <w:autoSpaceDE w:val="0"/>
        <w:autoSpaceDN w:val="0"/>
        <w:ind w:left="5529"/>
        <w:jc w:val="center"/>
        <w:rPr>
          <w:b/>
        </w:rPr>
      </w:pPr>
      <w:r>
        <w:rPr>
          <w:b/>
        </w:rPr>
        <w:lastRenderedPageBreak/>
        <w:t>Приложение № 8                                                                   к административному                                                                            регламенту предоставления                                                                       муниципальной услуги</w:t>
      </w:r>
    </w:p>
    <w:p w:rsidR="0044286A" w:rsidRDefault="0044286A" w:rsidP="0044286A">
      <w:pPr>
        <w:widowControl w:val="0"/>
        <w:autoSpaceDE w:val="0"/>
        <w:autoSpaceDN w:val="0"/>
        <w:ind w:left="5529"/>
        <w:jc w:val="center"/>
        <w:rPr>
          <w:sz w:val="26"/>
          <w:szCs w:val="26"/>
        </w:rPr>
      </w:pPr>
    </w:p>
    <w:p w:rsidR="0044286A" w:rsidRDefault="0044286A" w:rsidP="0044286A">
      <w:pPr>
        <w:shd w:val="clear" w:color="auto" w:fill="FFFFFF"/>
        <w:ind w:firstLine="709"/>
        <w:jc w:val="center"/>
        <w:rPr>
          <w:b/>
          <w:shd w:val="clear" w:color="auto" w:fill="FFFFFF"/>
        </w:rPr>
      </w:pPr>
      <w:r>
        <w:rPr>
          <w:b/>
        </w:rPr>
        <w:t>Заявление об исправлении технических ошибок в документах, выданных в результате предоставления муниципальной услуги «</w:t>
      </w:r>
      <w:r>
        <w:rPr>
          <w:b/>
          <w:shd w:val="clear" w:color="auto" w:fill="FFFFFF"/>
        </w:rPr>
        <w:t xml:space="preserve">Выплата компенсации части родительской платы за присмотр и уход </w:t>
      </w:r>
    </w:p>
    <w:p w:rsidR="0044286A" w:rsidRDefault="0044286A" w:rsidP="0044286A">
      <w:pPr>
        <w:widowControl w:val="0"/>
        <w:autoSpaceDE w:val="0"/>
        <w:autoSpaceDN w:val="0"/>
        <w:adjustRightInd w:val="0"/>
        <w:jc w:val="center"/>
      </w:pPr>
      <w:r>
        <w:rPr>
          <w:b/>
          <w:shd w:val="clear" w:color="auto" w:fill="FFFFFF"/>
        </w:rPr>
        <w:t xml:space="preserve">за детьми в образовательных организациях, реализующих образовательные программы                                                                                                 дошкольного образования, находящихся на территории </w:t>
      </w:r>
      <w:proofErr w:type="spellStart"/>
      <w:r>
        <w:rPr>
          <w:b/>
          <w:shd w:val="clear" w:color="auto" w:fill="FFFFFF"/>
        </w:rPr>
        <w:t>Валуйского</w:t>
      </w:r>
      <w:proofErr w:type="spellEnd"/>
      <w:r>
        <w:rPr>
          <w:b/>
          <w:shd w:val="clear" w:color="auto" w:fill="FFFFFF"/>
        </w:rPr>
        <w:t xml:space="preserve"> муниципального округа</w:t>
      </w:r>
      <w:r>
        <w:rPr>
          <w:rFonts w:eastAsia="Calibri"/>
          <w:b/>
          <w:shd w:val="clear" w:color="auto" w:fill="FFFFFF"/>
        </w:rPr>
        <w:t>»</w:t>
      </w:r>
    </w:p>
    <w:tbl>
      <w:tblPr>
        <w:tblW w:w="0" w:type="auto"/>
        <w:jc w:val="center"/>
        <w:tblCellMar>
          <w:left w:w="0" w:type="dxa"/>
          <w:right w:w="0" w:type="dxa"/>
        </w:tblCellMar>
        <w:tblLook w:val="04A0" w:firstRow="1" w:lastRow="0" w:firstColumn="1" w:lastColumn="0" w:noHBand="0" w:noVBand="1"/>
      </w:tblPr>
      <w:tblGrid>
        <w:gridCol w:w="8750"/>
        <w:gridCol w:w="250"/>
      </w:tblGrid>
      <w:tr w:rsidR="0044286A" w:rsidTr="0044286A">
        <w:trPr>
          <w:jc w:val="center"/>
        </w:trPr>
        <w:tc>
          <w:tcPr>
            <w:tcW w:w="8750" w:type="dxa"/>
            <w:tcBorders>
              <w:top w:val="nil"/>
              <w:left w:val="nil"/>
              <w:bottom w:val="single" w:sz="6" w:space="0" w:color="auto"/>
              <w:right w:val="nil"/>
            </w:tcBorders>
          </w:tcPr>
          <w:p w:rsidR="0044286A" w:rsidRDefault="0044286A">
            <w:pPr>
              <w:widowControl w:val="0"/>
              <w:autoSpaceDE w:val="0"/>
              <w:autoSpaceDN w:val="0"/>
              <w:adjustRightInd w:val="0"/>
              <w:rPr>
                <w:sz w:val="22"/>
                <w:szCs w:val="20"/>
              </w:rPr>
            </w:pPr>
          </w:p>
        </w:tc>
        <w:tc>
          <w:tcPr>
            <w:tcW w:w="250" w:type="dxa"/>
            <w:hideMark/>
          </w:tcPr>
          <w:p w:rsidR="0044286A" w:rsidRDefault="0044286A">
            <w:pPr>
              <w:widowControl w:val="0"/>
              <w:autoSpaceDE w:val="0"/>
              <w:autoSpaceDN w:val="0"/>
              <w:adjustRightInd w:val="0"/>
            </w:pPr>
            <w:r>
              <w:t>"</w:t>
            </w:r>
          </w:p>
        </w:tc>
      </w:tr>
      <w:tr w:rsidR="0044286A" w:rsidTr="0044286A">
        <w:trPr>
          <w:jc w:val="center"/>
        </w:trPr>
        <w:tc>
          <w:tcPr>
            <w:tcW w:w="875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rPr>
            </w:pPr>
            <w:r>
              <w:rPr>
                <w:sz w:val="20"/>
              </w:rPr>
              <w:t>(указывается субъект Российской Федерации и муниципальное образование)</w:t>
            </w:r>
          </w:p>
        </w:tc>
        <w:tc>
          <w:tcPr>
            <w:tcW w:w="250" w:type="dxa"/>
            <w:hideMark/>
          </w:tcPr>
          <w:p w:rsidR="0044286A" w:rsidRDefault="0044286A">
            <w:pPr>
              <w:widowControl w:val="0"/>
              <w:autoSpaceDE w:val="0"/>
              <w:autoSpaceDN w:val="0"/>
              <w:adjustRightInd w:val="0"/>
              <w:rPr>
                <w:sz w:val="20"/>
              </w:rPr>
            </w:pPr>
            <w:r>
              <w:rPr>
                <w:sz w:val="20"/>
              </w:rPr>
              <w:t> </w:t>
            </w:r>
          </w:p>
        </w:tc>
      </w:tr>
    </w:tbl>
    <w:p w:rsidR="0044286A" w:rsidRDefault="0044286A" w:rsidP="0044286A">
      <w:pPr>
        <w:shd w:val="clear" w:color="auto" w:fill="FFFFFF"/>
        <w:ind w:firstLine="709"/>
        <w:jc w:val="center"/>
        <w:rPr>
          <w:color w:val="000000"/>
          <w:sz w:val="22"/>
          <w:szCs w:val="20"/>
          <w:shd w:val="clear" w:color="auto" w:fill="FFFFFF"/>
        </w:rPr>
      </w:pPr>
      <w:r>
        <w:rPr>
          <w:sz w:val="20"/>
        </w:rPr>
        <w:t>Прошу исправить технические ошибки (опечатки и ошибки) в документах, выданных в результате предоставления муниципальной услуги «</w:t>
      </w:r>
      <w:r>
        <w:rPr>
          <w:sz w:val="20"/>
          <w:shd w:val="clear" w:color="auto" w:fill="FFFFFF"/>
        </w:rPr>
        <w:t xml:space="preserve">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находящихся на территории </w:t>
      </w:r>
      <w:proofErr w:type="spellStart"/>
      <w:r>
        <w:rPr>
          <w:sz w:val="20"/>
          <w:shd w:val="clear" w:color="auto" w:fill="FFFFFF"/>
        </w:rPr>
        <w:t>Валуйского</w:t>
      </w:r>
      <w:proofErr w:type="spellEnd"/>
      <w:r>
        <w:rPr>
          <w:sz w:val="20"/>
          <w:shd w:val="clear" w:color="auto" w:fill="FFFFFF"/>
        </w:rPr>
        <w:t xml:space="preserve"> муниципального округа</w:t>
      </w:r>
      <w:r>
        <w:rPr>
          <w:rFonts w:eastAsia="Calibri"/>
          <w:shd w:val="clear" w:color="auto" w:fill="FFFFFF"/>
        </w:rPr>
        <w:t>»</w:t>
      </w:r>
      <w:r>
        <w:t>:</w:t>
      </w:r>
    </w:p>
    <w:tbl>
      <w:tblPr>
        <w:tblW w:w="10844" w:type="dxa"/>
        <w:jc w:val="center"/>
        <w:tblCellMar>
          <w:left w:w="0" w:type="dxa"/>
          <w:right w:w="0" w:type="dxa"/>
        </w:tblCellMar>
        <w:tblLook w:val="04A0" w:firstRow="1" w:lastRow="0" w:firstColumn="1" w:lastColumn="0" w:noHBand="0" w:noVBand="1"/>
      </w:tblPr>
      <w:tblGrid>
        <w:gridCol w:w="4375"/>
        <w:gridCol w:w="2713"/>
        <w:gridCol w:w="3506"/>
        <w:gridCol w:w="250"/>
      </w:tblGrid>
      <w:tr w:rsidR="0044286A" w:rsidTr="0044286A">
        <w:trPr>
          <w:gridAfter w:val="2"/>
          <w:wAfter w:w="3756" w:type="dxa"/>
          <w:jc w:val="center"/>
        </w:trPr>
        <w:tc>
          <w:tcPr>
            <w:tcW w:w="7088" w:type="dxa"/>
            <w:gridSpan w:val="2"/>
            <w:tcBorders>
              <w:top w:val="nil"/>
              <w:left w:val="nil"/>
              <w:bottom w:val="single" w:sz="6" w:space="0" w:color="auto"/>
              <w:right w:val="nil"/>
            </w:tcBorders>
          </w:tcPr>
          <w:p w:rsidR="0044286A" w:rsidRDefault="0044286A">
            <w:pPr>
              <w:widowControl w:val="0"/>
              <w:autoSpaceDE w:val="0"/>
              <w:autoSpaceDN w:val="0"/>
              <w:adjustRightInd w:val="0"/>
              <w:ind w:left="-3969" w:firstLine="1417"/>
            </w:pPr>
          </w:p>
        </w:tc>
      </w:tr>
      <w:tr w:rsidR="0044286A" w:rsidTr="0044286A">
        <w:trPr>
          <w:gridAfter w:val="2"/>
          <w:wAfter w:w="3756" w:type="dxa"/>
          <w:jc w:val="center"/>
        </w:trPr>
        <w:tc>
          <w:tcPr>
            <w:tcW w:w="7088" w:type="dxa"/>
            <w:gridSpan w:val="2"/>
            <w:tcBorders>
              <w:top w:val="single" w:sz="6" w:space="0" w:color="auto"/>
              <w:left w:val="nil"/>
              <w:bottom w:val="single" w:sz="6" w:space="0" w:color="auto"/>
              <w:right w:val="nil"/>
            </w:tcBorders>
          </w:tcPr>
          <w:p w:rsidR="0044286A" w:rsidRDefault="0044286A">
            <w:pPr>
              <w:widowControl w:val="0"/>
              <w:autoSpaceDE w:val="0"/>
              <w:autoSpaceDN w:val="0"/>
              <w:adjustRightInd w:val="0"/>
              <w:ind w:left="1276"/>
            </w:pPr>
          </w:p>
        </w:tc>
      </w:tr>
      <w:tr w:rsidR="0044286A" w:rsidTr="0044286A">
        <w:trPr>
          <w:gridAfter w:val="2"/>
          <w:wAfter w:w="3756" w:type="dxa"/>
          <w:jc w:val="center"/>
        </w:trPr>
        <w:tc>
          <w:tcPr>
            <w:tcW w:w="7088" w:type="dxa"/>
            <w:gridSpan w:val="2"/>
            <w:tcBorders>
              <w:top w:val="single" w:sz="6" w:space="0" w:color="auto"/>
              <w:left w:val="nil"/>
              <w:bottom w:val="single" w:sz="6" w:space="0" w:color="auto"/>
              <w:right w:val="nil"/>
            </w:tcBorders>
          </w:tcPr>
          <w:p w:rsidR="0044286A" w:rsidRDefault="0044286A">
            <w:pPr>
              <w:widowControl w:val="0"/>
              <w:autoSpaceDE w:val="0"/>
              <w:autoSpaceDN w:val="0"/>
              <w:adjustRightInd w:val="0"/>
            </w:pPr>
          </w:p>
        </w:tc>
      </w:tr>
      <w:tr w:rsidR="0044286A" w:rsidTr="0044286A">
        <w:trPr>
          <w:gridAfter w:val="2"/>
          <w:wAfter w:w="3756" w:type="dxa"/>
          <w:jc w:val="center"/>
        </w:trPr>
        <w:tc>
          <w:tcPr>
            <w:tcW w:w="7088" w:type="dxa"/>
            <w:gridSpan w:val="2"/>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rPr>
            </w:pPr>
            <w:r>
              <w:rPr>
                <w:sz w:val="20"/>
              </w:rPr>
              <w:t>(перечень документов, выданных заявителю в ходе предоставления муниципальной услуги)</w:t>
            </w:r>
          </w:p>
        </w:tc>
      </w:tr>
      <w:tr w:rsidR="0044286A" w:rsidTr="0044286A">
        <w:trPr>
          <w:jc w:val="center"/>
        </w:trPr>
        <w:tc>
          <w:tcPr>
            <w:tcW w:w="4375" w:type="dxa"/>
            <w:hideMark/>
          </w:tcPr>
          <w:p w:rsidR="0044286A" w:rsidRDefault="0044286A">
            <w:pPr>
              <w:widowControl w:val="0"/>
              <w:autoSpaceDE w:val="0"/>
              <w:autoSpaceDN w:val="0"/>
              <w:adjustRightInd w:val="0"/>
            </w:pPr>
            <w:r>
              <w:t>По заявлению о предоставлении муниципальной услуги</w:t>
            </w:r>
          </w:p>
        </w:tc>
        <w:tc>
          <w:tcPr>
            <w:tcW w:w="6219" w:type="dxa"/>
            <w:gridSpan w:val="2"/>
            <w:vAlign w:val="center"/>
            <w:hideMark/>
          </w:tcPr>
          <w:p w:rsidR="0044286A" w:rsidRDefault="0044286A">
            <w:pPr>
              <w:widowControl w:val="0"/>
              <w:autoSpaceDE w:val="0"/>
              <w:autoSpaceDN w:val="0"/>
              <w:adjustRightInd w:val="0"/>
              <w:jc w:val="center"/>
            </w:pPr>
            <w:r>
              <w:t>от "__" _________ 20__ г. N ________</w:t>
            </w:r>
          </w:p>
        </w:tc>
        <w:tc>
          <w:tcPr>
            <w:tcW w:w="250" w:type="dxa"/>
            <w:vAlign w:val="center"/>
            <w:hideMark/>
          </w:tcPr>
          <w:p w:rsidR="0044286A" w:rsidRDefault="0044286A">
            <w:pPr>
              <w:widowControl w:val="0"/>
              <w:autoSpaceDE w:val="0"/>
              <w:autoSpaceDN w:val="0"/>
              <w:adjustRightInd w:val="0"/>
              <w:jc w:val="center"/>
            </w:pPr>
            <w:r>
              <w:t> </w:t>
            </w:r>
          </w:p>
        </w:tc>
      </w:tr>
      <w:tr w:rsidR="0044286A" w:rsidTr="0044286A">
        <w:trPr>
          <w:jc w:val="center"/>
        </w:trPr>
        <w:tc>
          <w:tcPr>
            <w:tcW w:w="4375" w:type="dxa"/>
            <w:vAlign w:val="center"/>
            <w:hideMark/>
          </w:tcPr>
          <w:p w:rsidR="0044286A" w:rsidRDefault="0044286A">
            <w:pPr>
              <w:widowControl w:val="0"/>
              <w:autoSpaceDE w:val="0"/>
              <w:autoSpaceDN w:val="0"/>
              <w:adjustRightInd w:val="0"/>
              <w:jc w:val="center"/>
            </w:pPr>
            <w:r>
              <w:t> </w:t>
            </w:r>
          </w:p>
        </w:tc>
        <w:tc>
          <w:tcPr>
            <w:tcW w:w="6219" w:type="dxa"/>
            <w:gridSpan w:val="2"/>
            <w:vAlign w:val="center"/>
            <w:hideMark/>
          </w:tcPr>
          <w:p w:rsidR="0044286A" w:rsidRDefault="0044286A">
            <w:pPr>
              <w:widowControl w:val="0"/>
              <w:autoSpaceDE w:val="0"/>
              <w:autoSpaceDN w:val="0"/>
              <w:adjustRightInd w:val="0"/>
              <w:jc w:val="center"/>
              <w:rPr>
                <w:sz w:val="20"/>
              </w:rPr>
            </w:pPr>
            <w:r>
              <w:rPr>
                <w:sz w:val="20"/>
              </w:rPr>
              <w:t>(реквизиты заявления)</w:t>
            </w:r>
          </w:p>
        </w:tc>
        <w:tc>
          <w:tcPr>
            <w:tcW w:w="250" w:type="dxa"/>
            <w:vAlign w:val="center"/>
            <w:hideMark/>
          </w:tcPr>
          <w:p w:rsidR="0044286A" w:rsidRDefault="0044286A">
            <w:pPr>
              <w:widowControl w:val="0"/>
              <w:autoSpaceDE w:val="0"/>
              <w:autoSpaceDN w:val="0"/>
              <w:adjustRightInd w:val="0"/>
              <w:jc w:val="center"/>
              <w:rPr>
                <w:sz w:val="22"/>
              </w:rPr>
            </w:pPr>
            <w:r>
              <w:t> </w:t>
            </w:r>
          </w:p>
        </w:tc>
      </w:tr>
    </w:tbl>
    <w:p w:rsidR="0044286A" w:rsidRDefault="0044286A" w:rsidP="0044286A">
      <w:pPr>
        <w:widowControl w:val="0"/>
        <w:autoSpaceDE w:val="0"/>
        <w:autoSpaceDN w:val="0"/>
        <w:adjustRightInd w:val="0"/>
        <w:spacing w:after="150"/>
        <w:rPr>
          <w:color w:val="000000"/>
          <w:sz w:val="22"/>
          <w:szCs w:val="20"/>
        </w:rPr>
      </w:pPr>
    </w:p>
    <w:tbl>
      <w:tblPr>
        <w:tblW w:w="0" w:type="auto"/>
        <w:jc w:val="center"/>
        <w:tblCellMar>
          <w:left w:w="0" w:type="dxa"/>
          <w:right w:w="0" w:type="dxa"/>
        </w:tblCellMar>
        <w:tblLook w:val="04A0" w:firstRow="1" w:lastRow="0" w:firstColumn="1" w:lastColumn="0" w:noHBand="0" w:noVBand="1"/>
      </w:tblPr>
      <w:tblGrid>
        <w:gridCol w:w="500"/>
        <w:gridCol w:w="7250"/>
      </w:tblGrid>
      <w:tr w:rsidR="0044286A" w:rsidTr="0044286A">
        <w:trPr>
          <w:jc w:val="center"/>
        </w:trPr>
        <w:tc>
          <w:tcPr>
            <w:tcW w:w="500" w:type="dxa"/>
            <w:hideMark/>
          </w:tcPr>
          <w:p w:rsidR="0044286A" w:rsidRDefault="0044286A">
            <w:pPr>
              <w:widowControl w:val="0"/>
              <w:autoSpaceDE w:val="0"/>
              <w:autoSpaceDN w:val="0"/>
              <w:adjustRightInd w:val="0"/>
            </w:pPr>
            <w:r>
              <w:t>от</w:t>
            </w:r>
          </w:p>
        </w:tc>
        <w:tc>
          <w:tcPr>
            <w:tcW w:w="7250" w:type="dxa"/>
            <w:tcBorders>
              <w:top w:val="nil"/>
              <w:left w:val="nil"/>
              <w:bottom w:val="single" w:sz="6" w:space="0" w:color="auto"/>
              <w:right w:val="nil"/>
            </w:tcBorders>
            <w:hideMark/>
          </w:tcPr>
          <w:p w:rsidR="0044286A" w:rsidRDefault="0044286A">
            <w:pPr>
              <w:widowControl w:val="0"/>
              <w:autoSpaceDE w:val="0"/>
              <w:autoSpaceDN w:val="0"/>
              <w:adjustRightInd w:val="0"/>
            </w:pPr>
            <w:r>
              <w:t> </w:t>
            </w:r>
          </w:p>
        </w:tc>
      </w:tr>
      <w:tr w:rsidR="0044286A" w:rsidTr="0044286A">
        <w:trPr>
          <w:jc w:val="center"/>
        </w:trPr>
        <w:tc>
          <w:tcPr>
            <w:tcW w:w="500" w:type="dxa"/>
            <w:hideMark/>
          </w:tcPr>
          <w:p w:rsidR="0044286A" w:rsidRDefault="0044286A">
            <w:pPr>
              <w:widowControl w:val="0"/>
              <w:autoSpaceDE w:val="0"/>
              <w:autoSpaceDN w:val="0"/>
              <w:adjustRightInd w:val="0"/>
            </w:pPr>
            <w:r>
              <w:t> </w:t>
            </w:r>
          </w:p>
        </w:tc>
        <w:tc>
          <w:tcPr>
            <w:tcW w:w="7250"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rPr>
            </w:pPr>
            <w:r>
              <w:rPr>
                <w:sz w:val="20"/>
              </w:rPr>
              <w:t>(фамилия, имя. отчество (при наличии) заявителя полностью)</w:t>
            </w:r>
          </w:p>
        </w:tc>
      </w:tr>
      <w:tr w:rsidR="0044286A" w:rsidTr="0044286A">
        <w:trPr>
          <w:jc w:val="center"/>
        </w:trPr>
        <w:tc>
          <w:tcPr>
            <w:tcW w:w="7750" w:type="dxa"/>
            <w:gridSpan w:val="2"/>
            <w:hideMark/>
          </w:tcPr>
          <w:p w:rsidR="0044286A" w:rsidRDefault="0044286A">
            <w:pPr>
              <w:widowControl w:val="0"/>
              <w:autoSpaceDE w:val="0"/>
              <w:autoSpaceDN w:val="0"/>
              <w:adjustRightInd w:val="0"/>
              <w:rPr>
                <w:sz w:val="22"/>
              </w:rPr>
            </w:pPr>
            <w:r>
              <w:t>Технические ошибки (опечатки и ошибки), которые необходимо исправить с указанием новой редакции:</w:t>
            </w:r>
          </w:p>
        </w:tc>
      </w:tr>
      <w:tr w:rsidR="0044286A" w:rsidTr="0044286A">
        <w:trPr>
          <w:jc w:val="center"/>
        </w:trPr>
        <w:tc>
          <w:tcPr>
            <w:tcW w:w="7750" w:type="dxa"/>
            <w:gridSpan w:val="2"/>
            <w:tcBorders>
              <w:top w:val="single" w:sz="6" w:space="0" w:color="auto"/>
              <w:left w:val="nil"/>
              <w:bottom w:val="single" w:sz="6" w:space="0" w:color="auto"/>
              <w:right w:val="nil"/>
            </w:tcBorders>
          </w:tcPr>
          <w:p w:rsidR="0044286A" w:rsidRDefault="0044286A">
            <w:pPr>
              <w:widowControl w:val="0"/>
              <w:autoSpaceDE w:val="0"/>
              <w:autoSpaceDN w:val="0"/>
              <w:adjustRightInd w:val="0"/>
            </w:pPr>
          </w:p>
          <w:p w:rsidR="0044286A" w:rsidRDefault="0044286A">
            <w:pPr>
              <w:widowControl w:val="0"/>
              <w:autoSpaceDE w:val="0"/>
              <w:autoSpaceDN w:val="0"/>
              <w:adjustRightInd w:val="0"/>
            </w:pPr>
          </w:p>
        </w:tc>
      </w:tr>
      <w:tr w:rsidR="0044286A" w:rsidTr="0044286A">
        <w:trPr>
          <w:jc w:val="center"/>
        </w:trPr>
        <w:tc>
          <w:tcPr>
            <w:tcW w:w="7750" w:type="dxa"/>
            <w:gridSpan w:val="2"/>
            <w:tcBorders>
              <w:top w:val="single" w:sz="6" w:space="0" w:color="auto"/>
              <w:left w:val="nil"/>
              <w:bottom w:val="single" w:sz="6" w:space="0" w:color="auto"/>
              <w:right w:val="nil"/>
            </w:tcBorders>
          </w:tcPr>
          <w:p w:rsidR="0044286A" w:rsidRDefault="0044286A">
            <w:pPr>
              <w:widowControl w:val="0"/>
              <w:autoSpaceDE w:val="0"/>
              <w:autoSpaceDN w:val="0"/>
              <w:adjustRightInd w:val="0"/>
            </w:pPr>
          </w:p>
          <w:p w:rsidR="0044286A" w:rsidRDefault="0044286A">
            <w:pPr>
              <w:widowControl w:val="0"/>
              <w:autoSpaceDE w:val="0"/>
              <w:autoSpaceDN w:val="0"/>
              <w:adjustRightInd w:val="0"/>
            </w:pPr>
          </w:p>
        </w:tc>
      </w:tr>
      <w:tr w:rsidR="0044286A" w:rsidTr="0044286A">
        <w:trPr>
          <w:jc w:val="center"/>
        </w:trPr>
        <w:tc>
          <w:tcPr>
            <w:tcW w:w="7750" w:type="dxa"/>
            <w:gridSpan w:val="2"/>
            <w:tcBorders>
              <w:top w:val="single" w:sz="6" w:space="0" w:color="auto"/>
              <w:left w:val="nil"/>
              <w:bottom w:val="single" w:sz="6" w:space="0" w:color="auto"/>
              <w:right w:val="nil"/>
            </w:tcBorders>
          </w:tcPr>
          <w:p w:rsidR="0044286A" w:rsidRDefault="0044286A">
            <w:pPr>
              <w:widowControl w:val="0"/>
              <w:autoSpaceDE w:val="0"/>
              <w:autoSpaceDN w:val="0"/>
              <w:adjustRightInd w:val="0"/>
            </w:pPr>
          </w:p>
          <w:p w:rsidR="0044286A" w:rsidRDefault="0044286A">
            <w:pPr>
              <w:widowControl w:val="0"/>
              <w:autoSpaceDE w:val="0"/>
              <w:autoSpaceDN w:val="0"/>
              <w:adjustRightInd w:val="0"/>
            </w:pPr>
          </w:p>
          <w:p w:rsidR="0044286A" w:rsidRDefault="0044286A">
            <w:pPr>
              <w:widowControl w:val="0"/>
              <w:autoSpaceDE w:val="0"/>
              <w:autoSpaceDN w:val="0"/>
              <w:adjustRightInd w:val="0"/>
            </w:pPr>
          </w:p>
        </w:tc>
      </w:tr>
      <w:tr w:rsidR="0044286A" w:rsidTr="0044286A">
        <w:trPr>
          <w:jc w:val="center"/>
        </w:trPr>
        <w:tc>
          <w:tcPr>
            <w:tcW w:w="7750" w:type="dxa"/>
            <w:gridSpan w:val="2"/>
            <w:tcBorders>
              <w:top w:val="single" w:sz="6" w:space="0" w:color="auto"/>
              <w:left w:val="nil"/>
              <w:bottom w:val="single" w:sz="6" w:space="0" w:color="auto"/>
              <w:right w:val="nil"/>
            </w:tcBorders>
          </w:tcPr>
          <w:p w:rsidR="0044286A" w:rsidRDefault="0044286A">
            <w:pPr>
              <w:widowControl w:val="0"/>
              <w:autoSpaceDE w:val="0"/>
              <w:autoSpaceDN w:val="0"/>
              <w:adjustRightInd w:val="0"/>
            </w:pPr>
          </w:p>
          <w:p w:rsidR="0044286A" w:rsidRDefault="0044286A">
            <w:pPr>
              <w:widowControl w:val="0"/>
              <w:autoSpaceDE w:val="0"/>
              <w:autoSpaceDN w:val="0"/>
              <w:adjustRightInd w:val="0"/>
            </w:pPr>
          </w:p>
        </w:tc>
      </w:tr>
    </w:tbl>
    <w:p w:rsidR="0044286A" w:rsidRDefault="0044286A" w:rsidP="0044286A">
      <w:pPr>
        <w:widowControl w:val="0"/>
        <w:autoSpaceDE w:val="0"/>
        <w:autoSpaceDN w:val="0"/>
        <w:adjustRightInd w:val="0"/>
        <w:rPr>
          <w:color w:val="000000"/>
          <w:sz w:val="22"/>
          <w:szCs w:val="20"/>
        </w:rPr>
      </w:pPr>
    </w:p>
    <w:p w:rsidR="0044286A" w:rsidRDefault="0044286A" w:rsidP="0044286A">
      <w:pPr>
        <w:widowControl w:val="0"/>
        <w:autoSpaceDE w:val="0"/>
        <w:autoSpaceDN w:val="0"/>
        <w:adjustRightInd w:val="0"/>
        <w:spacing w:after="150"/>
      </w:pPr>
    </w:p>
    <w:tbl>
      <w:tblPr>
        <w:tblW w:w="0" w:type="auto"/>
        <w:jc w:val="center"/>
        <w:tblCellMar>
          <w:left w:w="0" w:type="dxa"/>
          <w:right w:w="0" w:type="dxa"/>
        </w:tblCellMar>
        <w:tblLook w:val="04A0" w:firstRow="1" w:lastRow="0" w:firstColumn="1" w:lastColumn="0" w:noHBand="0" w:noVBand="1"/>
      </w:tblPr>
      <w:tblGrid>
        <w:gridCol w:w="5125"/>
        <w:gridCol w:w="250"/>
        <w:gridCol w:w="2625"/>
      </w:tblGrid>
      <w:tr w:rsidR="0044286A" w:rsidTr="0044286A">
        <w:trPr>
          <w:jc w:val="center"/>
        </w:trPr>
        <w:tc>
          <w:tcPr>
            <w:tcW w:w="5125" w:type="dxa"/>
            <w:tcBorders>
              <w:top w:val="nil"/>
              <w:left w:val="nil"/>
              <w:bottom w:val="single" w:sz="6" w:space="0" w:color="auto"/>
              <w:right w:val="nil"/>
            </w:tcBorders>
          </w:tcPr>
          <w:p w:rsidR="0044286A" w:rsidRDefault="0044286A">
            <w:pPr>
              <w:widowControl w:val="0"/>
              <w:autoSpaceDE w:val="0"/>
              <w:autoSpaceDN w:val="0"/>
              <w:adjustRightInd w:val="0"/>
            </w:pPr>
          </w:p>
        </w:tc>
        <w:tc>
          <w:tcPr>
            <w:tcW w:w="250" w:type="dxa"/>
            <w:hideMark/>
          </w:tcPr>
          <w:p w:rsidR="0044286A" w:rsidRDefault="0044286A">
            <w:pPr>
              <w:widowControl w:val="0"/>
              <w:autoSpaceDE w:val="0"/>
              <w:autoSpaceDN w:val="0"/>
              <w:adjustRightInd w:val="0"/>
            </w:pPr>
            <w:r>
              <w:t> </w:t>
            </w:r>
          </w:p>
        </w:tc>
        <w:tc>
          <w:tcPr>
            <w:tcW w:w="2625" w:type="dxa"/>
            <w:tcBorders>
              <w:top w:val="nil"/>
              <w:left w:val="nil"/>
              <w:bottom w:val="single" w:sz="6" w:space="0" w:color="auto"/>
              <w:right w:val="nil"/>
            </w:tcBorders>
            <w:hideMark/>
          </w:tcPr>
          <w:p w:rsidR="0044286A" w:rsidRDefault="0044286A">
            <w:pPr>
              <w:widowControl w:val="0"/>
              <w:autoSpaceDE w:val="0"/>
              <w:autoSpaceDN w:val="0"/>
              <w:adjustRightInd w:val="0"/>
            </w:pPr>
            <w:r>
              <w:t> </w:t>
            </w:r>
          </w:p>
        </w:tc>
      </w:tr>
      <w:tr w:rsidR="0044286A" w:rsidTr="0044286A">
        <w:trPr>
          <w:jc w:val="center"/>
        </w:trPr>
        <w:tc>
          <w:tcPr>
            <w:tcW w:w="5125"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rPr>
            </w:pPr>
            <w:r>
              <w:rPr>
                <w:sz w:val="20"/>
              </w:rPr>
              <w:t>(подпись заявителя)</w:t>
            </w:r>
          </w:p>
        </w:tc>
        <w:tc>
          <w:tcPr>
            <w:tcW w:w="250" w:type="dxa"/>
            <w:hideMark/>
          </w:tcPr>
          <w:p w:rsidR="0044286A" w:rsidRDefault="0044286A">
            <w:pPr>
              <w:widowControl w:val="0"/>
              <w:autoSpaceDE w:val="0"/>
              <w:autoSpaceDN w:val="0"/>
              <w:adjustRightInd w:val="0"/>
              <w:rPr>
                <w:sz w:val="20"/>
              </w:rPr>
            </w:pPr>
            <w:r>
              <w:rPr>
                <w:sz w:val="20"/>
              </w:rPr>
              <w:t> </w:t>
            </w:r>
          </w:p>
        </w:tc>
        <w:tc>
          <w:tcPr>
            <w:tcW w:w="2625" w:type="dxa"/>
            <w:tcBorders>
              <w:top w:val="single" w:sz="6" w:space="0" w:color="auto"/>
              <w:left w:val="nil"/>
              <w:bottom w:val="nil"/>
              <w:right w:val="nil"/>
            </w:tcBorders>
            <w:hideMark/>
          </w:tcPr>
          <w:p w:rsidR="0044286A" w:rsidRDefault="0044286A">
            <w:pPr>
              <w:widowControl w:val="0"/>
              <w:autoSpaceDE w:val="0"/>
              <w:autoSpaceDN w:val="0"/>
              <w:adjustRightInd w:val="0"/>
              <w:jc w:val="center"/>
              <w:rPr>
                <w:sz w:val="20"/>
              </w:rPr>
            </w:pPr>
            <w:r>
              <w:rPr>
                <w:sz w:val="20"/>
              </w:rPr>
              <w:t>(расшифровка подписи)</w:t>
            </w:r>
          </w:p>
        </w:tc>
      </w:tr>
      <w:tr w:rsidR="0044286A" w:rsidTr="0044286A">
        <w:trPr>
          <w:jc w:val="center"/>
        </w:trPr>
        <w:tc>
          <w:tcPr>
            <w:tcW w:w="5125" w:type="dxa"/>
            <w:vAlign w:val="center"/>
            <w:hideMark/>
          </w:tcPr>
          <w:p w:rsidR="0044286A" w:rsidRDefault="0044286A" w:rsidP="0039488B">
            <w:pPr>
              <w:widowControl w:val="0"/>
              <w:autoSpaceDE w:val="0"/>
              <w:autoSpaceDN w:val="0"/>
              <w:adjustRightInd w:val="0"/>
              <w:rPr>
                <w:sz w:val="22"/>
              </w:rPr>
            </w:pPr>
            <w:r>
              <w:t>Дата заполнения: "__" _________ 20__ г.</w:t>
            </w:r>
          </w:p>
        </w:tc>
        <w:tc>
          <w:tcPr>
            <w:tcW w:w="250" w:type="dxa"/>
            <w:vAlign w:val="center"/>
            <w:hideMark/>
          </w:tcPr>
          <w:p w:rsidR="0044286A" w:rsidRDefault="0044286A">
            <w:pPr>
              <w:widowControl w:val="0"/>
              <w:autoSpaceDE w:val="0"/>
              <w:autoSpaceDN w:val="0"/>
              <w:adjustRightInd w:val="0"/>
            </w:pPr>
          </w:p>
        </w:tc>
        <w:tc>
          <w:tcPr>
            <w:tcW w:w="2625" w:type="dxa"/>
            <w:vAlign w:val="center"/>
            <w:hideMark/>
          </w:tcPr>
          <w:p w:rsidR="0044286A" w:rsidRDefault="0044286A">
            <w:pPr>
              <w:widowControl w:val="0"/>
              <w:autoSpaceDE w:val="0"/>
              <w:autoSpaceDN w:val="0"/>
              <w:adjustRightInd w:val="0"/>
            </w:pPr>
          </w:p>
        </w:tc>
      </w:tr>
      <w:tr w:rsidR="0044286A" w:rsidTr="0044286A">
        <w:trPr>
          <w:jc w:val="center"/>
        </w:trPr>
        <w:tc>
          <w:tcPr>
            <w:tcW w:w="5125" w:type="dxa"/>
            <w:vAlign w:val="center"/>
          </w:tcPr>
          <w:p w:rsidR="0044286A" w:rsidRDefault="0044286A">
            <w:pPr>
              <w:widowControl w:val="0"/>
              <w:autoSpaceDE w:val="0"/>
              <w:autoSpaceDN w:val="0"/>
              <w:adjustRightInd w:val="0"/>
            </w:pPr>
          </w:p>
        </w:tc>
        <w:tc>
          <w:tcPr>
            <w:tcW w:w="250" w:type="dxa"/>
            <w:vAlign w:val="center"/>
          </w:tcPr>
          <w:p w:rsidR="0044286A" w:rsidRDefault="0044286A">
            <w:pPr>
              <w:widowControl w:val="0"/>
              <w:autoSpaceDE w:val="0"/>
              <w:autoSpaceDN w:val="0"/>
              <w:adjustRightInd w:val="0"/>
            </w:pPr>
          </w:p>
        </w:tc>
        <w:tc>
          <w:tcPr>
            <w:tcW w:w="2625" w:type="dxa"/>
            <w:vAlign w:val="center"/>
          </w:tcPr>
          <w:p w:rsidR="0044286A" w:rsidRDefault="0044286A">
            <w:pPr>
              <w:widowControl w:val="0"/>
              <w:autoSpaceDE w:val="0"/>
              <w:autoSpaceDN w:val="0"/>
              <w:adjustRightInd w:val="0"/>
            </w:pPr>
          </w:p>
        </w:tc>
      </w:tr>
    </w:tbl>
    <w:p w:rsidR="0044286A" w:rsidRDefault="0044286A" w:rsidP="0044286A">
      <w:pPr>
        <w:shd w:val="clear" w:color="auto" w:fill="FFFFFF"/>
        <w:ind w:firstLine="709"/>
        <w:jc w:val="center"/>
        <w:rPr>
          <w:b/>
          <w:color w:val="000000"/>
          <w:sz w:val="26"/>
          <w:szCs w:val="26"/>
        </w:rPr>
      </w:pPr>
      <w:r>
        <w:rPr>
          <w:b/>
          <w:sz w:val="26"/>
          <w:szCs w:val="26"/>
        </w:rPr>
        <w:t xml:space="preserve">                                                                                 </w:t>
      </w:r>
    </w:p>
    <w:sectPr w:rsidR="0044286A" w:rsidSect="00916537">
      <w:headerReference w:type="even" r:id="rId13"/>
      <w:headerReference w:type="first" r:id="rId14"/>
      <w:pgSz w:w="11906" w:h="16838"/>
      <w:pgMar w:top="539" w:right="992" w:bottom="567"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441" w:rsidRDefault="00257441">
      <w:r>
        <w:separator/>
      </w:r>
    </w:p>
  </w:endnote>
  <w:endnote w:type="continuationSeparator" w:id="0">
    <w:p w:rsidR="00257441" w:rsidRDefault="0025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441" w:rsidRDefault="00257441">
      <w:r>
        <w:separator/>
      </w:r>
    </w:p>
  </w:footnote>
  <w:footnote w:type="continuationSeparator" w:id="0">
    <w:p w:rsidR="00257441" w:rsidRDefault="002574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969454"/>
      <w:docPartObj>
        <w:docPartGallery w:val="Page Numbers (Top of Page)"/>
        <w:docPartUnique/>
      </w:docPartObj>
    </w:sdtPr>
    <w:sdtEndPr/>
    <w:sdtContent>
      <w:p w:rsidR="00AC3051" w:rsidRDefault="00AC3051" w:rsidP="00AC3051">
        <w:pPr>
          <w:pStyle w:val="a9"/>
          <w:jc w:val="center"/>
        </w:pPr>
        <w:r>
          <w:fldChar w:fldCharType="begin"/>
        </w:r>
        <w:r>
          <w:instrText>PAGE   \* MERGEFORMAT</w:instrText>
        </w:r>
        <w:r>
          <w:fldChar w:fldCharType="separate"/>
        </w:r>
        <w:r w:rsidR="00916537">
          <w:rPr>
            <w:noProof/>
          </w:rPr>
          <w:t>29</w:t>
        </w:r>
        <w:r>
          <w:fldChar w:fldCharType="end"/>
        </w:r>
      </w:p>
    </w:sdtContent>
  </w:sdt>
  <w:p w:rsidR="003E14FD" w:rsidRDefault="003E14FD">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86A" w:rsidRDefault="0044286A">
    <w:pPr>
      <w:pStyle w:val="a9"/>
      <w:jc w:val="center"/>
    </w:pPr>
    <w:r>
      <w:fldChar w:fldCharType="begin"/>
    </w:r>
    <w:r>
      <w:instrText xml:space="preserve"> PAGE   \* MERGEFORMAT </w:instrText>
    </w:r>
    <w:r>
      <w:fldChar w:fldCharType="separate"/>
    </w:r>
    <w:r>
      <w:t>80</w:t>
    </w:r>
    <w:r>
      <w:fldChar w:fldCharType="end"/>
    </w:r>
  </w:p>
  <w:p w:rsidR="0044286A" w:rsidRDefault="0044286A">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090296"/>
      <w:docPartObj>
        <w:docPartGallery w:val="Page Numbers (Top of Page)"/>
        <w:docPartUnique/>
      </w:docPartObj>
    </w:sdtPr>
    <w:sdtEndPr/>
    <w:sdtContent>
      <w:p w:rsidR="0044286A" w:rsidRDefault="0044286A">
        <w:pPr>
          <w:pStyle w:val="a9"/>
          <w:jc w:val="center"/>
        </w:pPr>
        <w:r>
          <w:fldChar w:fldCharType="begin"/>
        </w:r>
        <w:r>
          <w:instrText>PAGE   \* MERGEFORMAT</w:instrText>
        </w:r>
        <w:r>
          <w:fldChar w:fldCharType="separate"/>
        </w:r>
        <w:r w:rsidR="00916537">
          <w:rPr>
            <w:noProof/>
          </w:rPr>
          <w:t>20</w:t>
        </w:r>
        <w:r>
          <w:fldChar w:fldCharType="end"/>
        </w:r>
      </w:p>
    </w:sdtContent>
  </w:sdt>
  <w:p w:rsidR="0044286A" w:rsidRDefault="0044286A">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A8EE21"/>
    <w:multiLevelType w:val="multilevel"/>
    <w:tmpl w:val="B1849F2E"/>
    <w:lvl w:ilvl="0">
      <w:start w:val="1"/>
      <w:numFmt w:val="decimal"/>
      <w:suff w:val="space"/>
      <w:lvlText w:val="%1."/>
      <w:lvlJc w:val="left"/>
    </w:lvl>
    <w:lvl w:ilvl="1">
      <w:start w:val="3"/>
      <w:numFmt w:val="decimal"/>
      <w:isLgl/>
      <w:lvlText w:val="%1.%2."/>
      <w:lvlJc w:val="left"/>
      <w:pPr>
        <w:ind w:left="1095" w:hanging="720"/>
      </w:pPr>
      <w:rPr>
        <w:rFonts w:hint="default"/>
      </w:rPr>
    </w:lvl>
    <w:lvl w:ilvl="2">
      <w:start w:val="4"/>
      <w:numFmt w:val="decimal"/>
      <w:isLgl/>
      <w:lvlText w:val="%1.%2.%3."/>
      <w:lvlJc w:val="left"/>
      <w:pPr>
        <w:ind w:left="1470"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15"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425" w:hanging="1800"/>
      </w:pPr>
      <w:rPr>
        <w:rFonts w:hint="default"/>
      </w:rPr>
    </w:lvl>
    <w:lvl w:ilvl="8">
      <w:start w:val="1"/>
      <w:numFmt w:val="decimal"/>
      <w:isLgl/>
      <w:lvlText w:val="%1.%2.%3.%4.%5.%6.%7.%8.%9."/>
      <w:lvlJc w:val="left"/>
      <w:pPr>
        <w:ind w:left="5160" w:hanging="2160"/>
      </w:pPr>
      <w:rPr>
        <w:rFonts w:hint="default"/>
      </w:rPr>
    </w:lvl>
  </w:abstractNum>
  <w:abstractNum w:abstractNumId="1" w15:restartNumberingAfterBreak="0">
    <w:nsid w:val="5E7F7564"/>
    <w:multiLevelType w:val="hybridMultilevel"/>
    <w:tmpl w:val="60BED326"/>
    <w:lvl w:ilvl="0" w:tplc="D19006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655"/>
    <w:rsid w:val="000A0BC6"/>
    <w:rsid w:val="000F56C1"/>
    <w:rsid w:val="00173238"/>
    <w:rsid w:val="001B5255"/>
    <w:rsid w:val="001B6BE5"/>
    <w:rsid w:val="001C552C"/>
    <w:rsid w:val="00201366"/>
    <w:rsid w:val="00206FCB"/>
    <w:rsid w:val="00213A91"/>
    <w:rsid w:val="00257441"/>
    <w:rsid w:val="00272A1A"/>
    <w:rsid w:val="002A6C51"/>
    <w:rsid w:val="002C5E38"/>
    <w:rsid w:val="00334D67"/>
    <w:rsid w:val="00364814"/>
    <w:rsid w:val="00373635"/>
    <w:rsid w:val="00382B95"/>
    <w:rsid w:val="00382EFA"/>
    <w:rsid w:val="0039488B"/>
    <w:rsid w:val="003E14FD"/>
    <w:rsid w:val="003E1E8C"/>
    <w:rsid w:val="003F19FF"/>
    <w:rsid w:val="0044286A"/>
    <w:rsid w:val="004B1AF0"/>
    <w:rsid w:val="0053155B"/>
    <w:rsid w:val="00590ACF"/>
    <w:rsid w:val="005F71F4"/>
    <w:rsid w:val="00617219"/>
    <w:rsid w:val="0062211F"/>
    <w:rsid w:val="006236D2"/>
    <w:rsid w:val="00637DE3"/>
    <w:rsid w:val="00715343"/>
    <w:rsid w:val="0072254F"/>
    <w:rsid w:val="00763EAB"/>
    <w:rsid w:val="00791BC2"/>
    <w:rsid w:val="007A3DAD"/>
    <w:rsid w:val="008631E3"/>
    <w:rsid w:val="008A26AF"/>
    <w:rsid w:val="008B5196"/>
    <w:rsid w:val="008C3DE5"/>
    <w:rsid w:val="0090186F"/>
    <w:rsid w:val="00906655"/>
    <w:rsid w:val="00907A3C"/>
    <w:rsid w:val="00916537"/>
    <w:rsid w:val="00941507"/>
    <w:rsid w:val="0096791E"/>
    <w:rsid w:val="009D7601"/>
    <w:rsid w:val="00A37F69"/>
    <w:rsid w:val="00AA6969"/>
    <w:rsid w:val="00AC3051"/>
    <w:rsid w:val="00B34947"/>
    <w:rsid w:val="00B35A42"/>
    <w:rsid w:val="00B82F66"/>
    <w:rsid w:val="00BB4CDC"/>
    <w:rsid w:val="00BC723B"/>
    <w:rsid w:val="00C20681"/>
    <w:rsid w:val="00C41182"/>
    <w:rsid w:val="00D71F74"/>
    <w:rsid w:val="00D76591"/>
    <w:rsid w:val="00D96C13"/>
    <w:rsid w:val="00DA03A0"/>
    <w:rsid w:val="00DB00DF"/>
    <w:rsid w:val="00DF782B"/>
    <w:rsid w:val="00E346E3"/>
    <w:rsid w:val="00E765DE"/>
    <w:rsid w:val="00E920B3"/>
    <w:rsid w:val="00EE4D1C"/>
    <w:rsid w:val="00F04F37"/>
    <w:rsid w:val="00F14D18"/>
    <w:rsid w:val="00F42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092A"/>
  <w15:docId w15:val="{569AB044-A59F-4964-BC96-B62B4249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24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655"/>
    <w:pPr>
      <w:spacing w:before="0" w:after="0"/>
      <w:jc w:val="left"/>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906655"/>
    <w:pPr>
      <w:keepNext/>
      <w:overflowPunct w:val="0"/>
      <w:autoSpaceDE w:val="0"/>
      <w:autoSpaceDN w:val="0"/>
      <w:adjustRightInd w:val="0"/>
      <w:textAlignment w:val="baseline"/>
      <w:outlineLvl w:val="0"/>
    </w:pPr>
    <w:rPr>
      <w:szCs w:val="20"/>
    </w:rPr>
  </w:style>
  <w:style w:type="paragraph" w:styleId="2">
    <w:name w:val="heading 2"/>
    <w:next w:val="a"/>
    <w:link w:val="20"/>
    <w:uiPriority w:val="9"/>
    <w:semiHidden/>
    <w:unhideWhenUsed/>
    <w:qFormat/>
    <w:rsid w:val="0044286A"/>
    <w:pPr>
      <w:spacing w:before="120" w:line="276" w:lineRule="auto"/>
      <w:outlineLvl w:val="1"/>
    </w:pPr>
    <w:rPr>
      <w:rFonts w:ascii="XO Thames" w:eastAsia="Times New Roman" w:hAnsi="XO Thames" w:cs="Times New Roman"/>
      <w:b/>
      <w:color w:val="000000"/>
      <w:sz w:val="28"/>
      <w:szCs w:val="20"/>
      <w:lang w:eastAsia="ru-RU"/>
    </w:rPr>
  </w:style>
  <w:style w:type="paragraph" w:styleId="3">
    <w:name w:val="heading 3"/>
    <w:next w:val="a"/>
    <w:link w:val="30"/>
    <w:uiPriority w:val="9"/>
    <w:semiHidden/>
    <w:unhideWhenUsed/>
    <w:qFormat/>
    <w:rsid w:val="0044286A"/>
    <w:pPr>
      <w:spacing w:before="120" w:line="276" w:lineRule="auto"/>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semiHidden/>
    <w:unhideWhenUsed/>
    <w:qFormat/>
    <w:rsid w:val="0044286A"/>
    <w:pPr>
      <w:spacing w:before="120" w:line="276" w:lineRule="auto"/>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semiHidden/>
    <w:unhideWhenUsed/>
    <w:qFormat/>
    <w:rsid w:val="0044286A"/>
    <w:pPr>
      <w:spacing w:before="120" w:line="276" w:lineRule="auto"/>
      <w:outlineLvl w:val="4"/>
    </w:pPr>
    <w:rPr>
      <w:rFonts w:ascii="XO Thames" w:eastAsia="Times New Roman" w:hAnsi="XO Thames" w:cs="Times New Roman"/>
      <w:b/>
      <w:color w:val="000000"/>
      <w:szCs w:val="20"/>
      <w:lang w:eastAsia="ru-RU"/>
    </w:rPr>
  </w:style>
  <w:style w:type="paragraph" w:styleId="6">
    <w:name w:val="heading 6"/>
    <w:basedOn w:val="a"/>
    <w:next w:val="a"/>
    <w:link w:val="60"/>
    <w:uiPriority w:val="9"/>
    <w:semiHidden/>
    <w:unhideWhenUsed/>
    <w:qFormat/>
    <w:rsid w:val="0044286A"/>
    <w:pPr>
      <w:keepNext/>
      <w:keepLines/>
      <w:spacing w:before="320" w:after="200" w:line="276" w:lineRule="auto"/>
      <w:outlineLvl w:val="5"/>
    </w:pPr>
    <w:rPr>
      <w:rFonts w:ascii="Arial" w:eastAsia="Arial" w:hAnsi="Arial" w:cs="Arial"/>
      <w:b/>
      <w:bCs/>
      <w:color w:val="000000"/>
      <w:sz w:val="22"/>
      <w:szCs w:val="22"/>
    </w:rPr>
  </w:style>
  <w:style w:type="paragraph" w:styleId="7">
    <w:name w:val="heading 7"/>
    <w:basedOn w:val="a"/>
    <w:next w:val="a"/>
    <w:link w:val="70"/>
    <w:uiPriority w:val="9"/>
    <w:semiHidden/>
    <w:unhideWhenUsed/>
    <w:qFormat/>
    <w:rsid w:val="0044286A"/>
    <w:pPr>
      <w:keepNext/>
      <w:keepLines/>
      <w:spacing w:before="320" w:after="200" w:line="276" w:lineRule="auto"/>
      <w:outlineLvl w:val="6"/>
    </w:pPr>
    <w:rPr>
      <w:rFonts w:ascii="Arial" w:eastAsia="Arial" w:hAnsi="Arial" w:cs="Arial"/>
      <w:b/>
      <w:bCs/>
      <w:i/>
      <w:iCs/>
      <w:color w:val="000000"/>
      <w:sz w:val="22"/>
      <w:szCs w:val="22"/>
    </w:rPr>
  </w:style>
  <w:style w:type="paragraph" w:styleId="8">
    <w:name w:val="heading 8"/>
    <w:basedOn w:val="a"/>
    <w:next w:val="a"/>
    <w:link w:val="80"/>
    <w:uiPriority w:val="9"/>
    <w:semiHidden/>
    <w:unhideWhenUsed/>
    <w:qFormat/>
    <w:rsid w:val="0044286A"/>
    <w:pPr>
      <w:keepNext/>
      <w:keepLines/>
      <w:spacing w:before="320" w:after="200" w:line="276" w:lineRule="auto"/>
      <w:outlineLvl w:val="7"/>
    </w:pPr>
    <w:rPr>
      <w:rFonts w:ascii="Arial" w:eastAsia="Arial" w:hAnsi="Arial" w:cs="Arial"/>
      <w:i/>
      <w:iCs/>
      <w:color w:val="000000"/>
      <w:sz w:val="22"/>
      <w:szCs w:val="22"/>
    </w:rPr>
  </w:style>
  <w:style w:type="paragraph" w:styleId="9">
    <w:name w:val="heading 9"/>
    <w:basedOn w:val="a"/>
    <w:next w:val="a"/>
    <w:link w:val="90"/>
    <w:uiPriority w:val="9"/>
    <w:semiHidden/>
    <w:unhideWhenUsed/>
    <w:qFormat/>
    <w:rsid w:val="0044286A"/>
    <w:pPr>
      <w:keepNext/>
      <w:keepLines/>
      <w:spacing w:before="320" w:after="200" w:line="276" w:lineRule="auto"/>
      <w:outlineLvl w:val="8"/>
    </w:pPr>
    <w:rPr>
      <w:rFonts w:ascii="Arial" w:eastAsia="Arial" w:hAnsi="Arial" w:cs="Arial"/>
      <w:i/>
      <w:iCs/>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6655"/>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906655"/>
    <w:rPr>
      <w:rFonts w:ascii="Tahoma" w:hAnsi="Tahoma" w:cs="Tahoma"/>
      <w:sz w:val="16"/>
      <w:szCs w:val="16"/>
    </w:rPr>
  </w:style>
  <w:style w:type="character" w:customStyle="1" w:styleId="a4">
    <w:name w:val="Текст выноски Знак"/>
    <w:basedOn w:val="a0"/>
    <w:link w:val="a3"/>
    <w:uiPriority w:val="99"/>
    <w:semiHidden/>
    <w:rsid w:val="00906655"/>
    <w:rPr>
      <w:rFonts w:ascii="Tahoma" w:eastAsia="Times New Roman" w:hAnsi="Tahoma" w:cs="Tahoma"/>
      <w:sz w:val="16"/>
      <w:szCs w:val="16"/>
      <w:lang w:eastAsia="ru-RU"/>
    </w:rPr>
  </w:style>
  <w:style w:type="paragraph" w:styleId="a5">
    <w:name w:val="List Paragraph"/>
    <w:basedOn w:val="a"/>
    <w:uiPriority w:val="34"/>
    <w:qFormat/>
    <w:rsid w:val="00F14D18"/>
    <w:pPr>
      <w:ind w:left="720"/>
      <w:contextualSpacing/>
    </w:pPr>
  </w:style>
  <w:style w:type="paragraph" w:styleId="a6">
    <w:name w:val="No Spacing"/>
    <w:link w:val="a7"/>
    <w:uiPriority w:val="1"/>
    <w:qFormat/>
    <w:rsid w:val="00C41182"/>
    <w:pPr>
      <w:spacing w:before="0" w:after="0"/>
      <w:jc w:val="left"/>
    </w:pPr>
    <w:rPr>
      <w:rFonts w:ascii="Calibri" w:eastAsia="Times New Roman" w:hAnsi="Calibri" w:cs="Times New Roman"/>
      <w:lang w:eastAsia="ru-RU"/>
    </w:rPr>
  </w:style>
  <w:style w:type="character" w:customStyle="1" w:styleId="a7">
    <w:name w:val="Без интервала Знак"/>
    <w:link w:val="a6"/>
    <w:uiPriority w:val="1"/>
    <w:locked/>
    <w:rsid w:val="00C41182"/>
    <w:rPr>
      <w:rFonts w:ascii="Calibri" w:eastAsia="Times New Roman" w:hAnsi="Calibri" w:cs="Times New Roman"/>
      <w:lang w:eastAsia="ru-RU"/>
    </w:rPr>
  </w:style>
  <w:style w:type="table" w:styleId="a8">
    <w:name w:val="Table Grid"/>
    <w:basedOn w:val="a1"/>
    <w:qFormat/>
    <w:rsid w:val="00C41182"/>
    <w:pPr>
      <w:spacing w:before="0" w:after="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C41182"/>
    <w:pPr>
      <w:widowControl w:val="0"/>
      <w:autoSpaceDE w:val="0"/>
      <w:autoSpaceDN w:val="0"/>
      <w:adjustRightInd w:val="0"/>
      <w:spacing w:before="0" w:after="0"/>
      <w:jc w:val="left"/>
    </w:pPr>
    <w:rPr>
      <w:rFonts w:ascii="Times New Roman" w:eastAsia="Calibri" w:hAnsi="Times New Roman" w:cs="Times New Roman"/>
      <w:b/>
      <w:bCs/>
      <w:sz w:val="28"/>
      <w:szCs w:val="28"/>
      <w:lang w:eastAsia="ru-RU"/>
    </w:rPr>
  </w:style>
  <w:style w:type="paragraph" w:styleId="a9">
    <w:name w:val="header"/>
    <w:basedOn w:val="a"/>
    <w:link w:val="aa"/>
    <w:uiPriority w:val="99"/>
    <w:unhideWhenUsed/>
    <w:rsid w:val="00382B95"/>
    <w:pPr>
      <w:tabs>
        <w:tab w:val="center" w:pos="4677"/>
        <w:tab w:val="right" w:pos="9355"/>
      </w:tabs>
    </w:pPr>
    <w:rPr>
      <w:rFonts w:ascii="Calibri" w:hAnsi="Calibri"/>
      <w:sz w:val="22"/>
      <w:szCs w:val="22"/>
    </w:rPr>
  </w:style>
  <w:style w:type="character" w:customStyle="1" w:styleId="aa">
    <w:name w:val="Верхний колонтитул Знак"/>
    <w:basedOn w:val="a0"/>
    <w:link w:val="a9"/>
    <w:uiPriority w:val="99"/>
    <w:rsid w:val="00382B95"/>
    <w:rPr>
      <w:rFonts w:ascii="Calibri" w:eastAsia="Times New Roman" w:hAnsi="Calibri" w:cs="Times New Roman"/>
      <w:lang w:eastAsia="ru-RU"/>
    </w:rPr>
  </w:style>
  <w:style w:type="character" w:customStyle="1" w:styleId="20">
    <w:name w:val="Заголовок 2 Знак"/>
    <w:basedOn w:val="a0"/>
    <w:link w:val="2"/>
    <w:uiPriority w:val="9"/>
    <w:semiHidden/>
    <w:rsid w:val="0044286A"/>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semiHidden/>
    <w:rsid w:val="0044286A"/>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semiHidden/>
    <w:rsid w:val="0044286A"/>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semiHidden/>
    <w:rsid w:val="0044286A"/>
    <w:rPr>
      <w:rFonts w:ascii="XO Thames" w:eastAsia="Times New Roman" w:hAnsi="XO Thames" w:cs="Times New Roman"/>
      <w:b/>
      <w:color w:val="000000"/>
      <w:szCs w:val="20"/>
      <w:lang w:eastAsia="ru-RU"/>
    </w:rPr>
  </w:style>
  <w:style w:type="character" w:customStyle="1" w:styleId="60">
    <w:name w:val="Заголовок 6 Знак"/>
    <w:basedOn w:val="a0"/>
    <w:link w:val="6"/>
    <w:uiPriority w:val="9"/>
    <w:semiHidden/>
    <w:rsid w:val="0044286A"/>
    <w:rPr>
      <w:rFonts w:ascii="Arial" w:eastAsia="Arial" w:hAnsi="Arial" w:cs="Arial"/>
      <w:b/>
      <w:bCs/>
      <w:color w:val="000000"/>
      <w:lang w:eastAsia="ru-RU"/>
    </w:rPr>
  </w:style>
  <w:style w:type="character" w:customStyle="1" w:styleId="70">
    <w:name w:val="Заголовок 7 Знак"/>
    <w:basedOn w:val="a0"/>
    <w:link w:val="7"/>
    <w:uiPriority w:val="9"/>
    <w:semiHidden/>
    <w:rsid w:val="0044286A"/>
    <w:rPr>
      <w:rFonts w:ascii="Arial" w:eastAsia="Arial" w:hAnsi="Arial" w:cs="Arial"/>
      <w:b/>
      <w:bCs/>
      <w:i/>
      <w:iCs/>
      <w:color w:val="000000"/>
      <w:lang w:eastAsia="ru-RU"/>
    </w:rPr>
  </w:style>
  <w:style w:type="character" w:customStyle="1" w:styleId="80">
    <w:name w:val="Заголовок 8 Знак"/>
    <w:basedOn w:val="a0"/>
    <w:link w:val="8"/>
    <w:uiPriority w:val="9"/>
    <w:semiHidden/>
    <w:rsid w:val="0044286A"/>
    <w:rPr>
      <w:rFonts w:ascii="Arial" w:eastAsia="Arial" w:hAnsi="Arial" w:cs="Arial"/>
      <w:i/>
      <w:iCs/>
      <w:color w:val="000000"/>
      <w:lang w:eastAsia="ru-RU"/>
    </w:rPr>
  </w:style>
  <w:style w:type="character" w:customStyle="1" w:styleId="90">
    <w:name w:val="Заголовок 9 Знак"/>
    <w:basedOn w:val="a0"/>
    <w:link w:val="9"/>
    <w:uiPriority w:val="9"/>
    <w:semiHidden/>
    <w:rsid w:val="0044286A"/>
    <w:rPr>
      <w:rFonts w:ascii="Arial" w:eastAsia="Arial" w:hAnsi="Arial" w:cs="Arial"/>
      <w:i/>
      <w:iCs/>
      <w:color w:val="000000"/>
      <w:sz w:val="21"/>
      <w:szCs w:val="21"/>
      <w:lang w:eastAsia="ru-RU"/>
    </w:rPr>
  </w:style>
  <w:style w:type="paragraph" w:customStyle="1" w:styleId="11">
    <w:name w:val="Гиперссылка1"/>
    <w:link w:val="ab"/>
    <w:rsid w:val="0044286A"/>
    <w:pPr>
      <w:spacing w:before="0" w:after="200" w:line="276" w:lineRule="auto"/>
      <w:jc w:val="left"/>
    </w:pPr>
    <w:rPr>
      <w:rFonts w:eastAsia="Times New Roman" w:cs="Times New Roman"/>
      <w:color w:val="0000FF"/>
      <w:szCs w:val="20"/>
      <w:u w:val="single"/>
      <w:lang w:eastAsia="ru-RU"/>
    </w:rPr>
  </w:style>
  <w:style w:type="character" w:styleId="ab">
    <w:name w:val="Hyperlink"/>
    <w:link w:val="11"/>
    <w:unhideWhenUsed/>
    <w:rsid w:val="0044286A"/>
    <w:rPr>
      <w:rFonts w:eastAsia="Times New Roman" w:cs="Times New Roman"/>
      <w:color w:val="0000FF"/>
      <w:szCs w:val="20"/>
      <w:u w:val="single"/>
      <w:lang w:eastAsia="ru-RU"/>
    </w:rPr>
  </w:style>
  <w:style w:type="character" w:customStyle="1" w:styleId="12">
    <w:name w:val="Оглавление 1 Знак"/>
    <w:link w:val="13"/>
    <w:uiPriority w:val="39"/>
    <w:semiHidden/>
    <w:locked/>
    <w:rsid w:val="0044286A"/>
    <w:rPr>
      <w:rFonts w:ascii="XO Thames" w:hAnsi="XO Thames"/>
      <w:b/>
      <w:sz w:val="28"/>
    </w:rPr>
  </w:style>
  <w:style w:type="paragraph" w:styleId="13">
    <w:name w:val="toc 1"/>
    <w:next w:val="a"/>
    <w:link w:val="12"/>
    <w:autoRedefine/>
    <w:uiPriority w:val="39"/>
    <w:semiHidden/>
    <w:unhideWhenUsed/>
    <w:rsid w:val="0044286A"/>
    <w:pPr>
      <w:spacing w:before="0" w:after="200" w:line="276" w:lineRule="auto"/>
      <w:jc w:val="left"/>
    </w:pPr>
    <w:rPr>
      <w:rFonts w:ascii="XO Thames" w:hAnsi="XO Thames"/>
      <w:b/>
      <w:sz w:val="28"/>
    </w:rPr>
  </w:style>
  <w:style w:type="character" w:customStyle="1" w:styleId="21">
    <w:name w:val="Оглавление 2 Знак"/>
    <w:link w:val="22"/>
    <w:uiPriority w:val="39"/>
    <w:semiHidden/>
    <w:locked/>
    <w:rsid w:val="0044286A"/>
    <w:rPr>
      <w:rFonts w:ascii="XO Thames" w:hAnsi="XO Thames"/>
      <w:sz w:val="28"/>
    </w:rPr>
  </w:style>
  <w:style w:type="paragraph" w:styleId="22">
    <w:name w:val="toc 2"/>
    <w:next w:val="a"/>
    <w:link w:val="21"/>
    <w:autoRedefine/>
    <w:uiPriority w:val="39"/>
    <w:semiHidden/>
    <w:unhideWhenUsed/>
    <w:rsid w:val="0044286A"/>
    <w:pPr>
      <w:spacing w:before="0" w:after="200" w:line="276" w:lineRule="auto"/>
      <w:ind w:left="200"/>
      <w:jc w:val="left"/>
    </w:pPr>
    <w:rPr>
      <w:rFonts w:ascii="XO Thames" w:hAnsi="XO Thames"/>
      <w:sz w:val="28"/>
    </w:rPr>
  </w:style>
  <w:style w:type="character" w:customStyle="1" w:styleId="31">
    <w:name w:val="Оглавление 3 Знак"/>
    <w:link w:val="32"/>
    <w:uiPriority w:val="39"/>
    <w:semiHidden/>
    <w:locked/>
    <w:rsid w:val="0044286A"/>
    <w:rPr>
      <w:rFonts w:ascii="XO Thames" w:hAnsi="XO Thames"/>
      <w:sz w:val="28"/>
    </w:rPr>
  </w:style>
  <w:style w:type="paragraph" w:styleId="32">
    <w:name w:val="toc 3"/>
    <w:next w:val="a"/>
    <w:link w:val="31"/>
    <w:autoRedefine/>
    <w:uiPriority w:val="39"/>
    <w:semiHidden/>
    <w:unhideWhenUsed/>
    <w:rsid w:val="0044286A"/>
    <w:pPr>
      <w:spacing w:before="0" w:after="200" w:line="276" w:lineRule="auto"/>
      <w:ind w:left="400"/>
      <w:jc w:val="left"/>
    </w:pPr>
    <w:rPr>
      <w:rFonts w:ascii="XO Thames" w:hAnsi="XO Thames"/>
      <w:sz w:val="28"/>
    </w:rPr>
  </w:style>
  <w:style w:type="character" w:customStyle="1" w:styleId="41">
    <w:name w:val="Оглавление 4 Знак"/>
    <w:link w:val="42"/>
    <w:uiPriority w:val="39"/>
    <w:semiHidden/>
    <w:locked/>
    <w:rsid w:val="0044286A"/>
    <w:rPr>
      <w:rFonts w:ascii="XO Thames" w:hAnsi="XO Thames"/>
      <w:sz w:val="28"/>
    </w:rPr>
  </w:style>
  <w:style w:type="paragraph" w:styleId="42">
    <w:name w:val="toc 4"/>
    <w:next w:val="a"/>
    <w:link w:val="41"/>
    <w:autoRedefine/>
    <w:uiPriority w:val="39"/>
    <w:semiHidden/>
    <w:unhideWhenUsed/>
    <w:rsid w:val="0044286A"/>
    <w:pPr>
      <w:spacing w:before="0" w:after="200" w:line="276" w:lineRule="auto"/>
      <w:ind w:left="600"/>
      <w:jc w:val="left"/>
    </w:pPr>
    <w:rPr>
      <w:rFonts w:ascii="XO Thames" w:hAnsi="XO Thames"/>
      <w:sz w:val="28"/>
    </w:rPr>
  </w:style>
  <w:style w:type="character" w:customStyle="1" w:styleId="51">
    <w:name w:val="Оглавление 5 Знак"/>
    <w:link w:val="52"/>
    <w:uiPriority w:val="39"/>
    <w:semiHidden/>
    <w:locked/>
    <w:rsid w:val="0044286A"/>
    <w:rPr>
      <w:rFonts w:ascii="XO Thames" w:hAnsi="XO Thames"/>
      <w:sz w:val="28"/>
    </w:rPr>
  </w:style>
  <w:style w:type="paragraph" w:styleId="52">
    <w:name w:val="toc 5"/>
    <w:next w:val="a"/>
    <w:link w:val="51"/>
    <w:autoRedefine/>
    <w:uiPriority w:val="39"/>
    <w:semiHidden/>
    <w:unhideWhenUsed/>
    <w:rsid w:val="0044286A"/>
    <w:pPr>
      <w:spacing w:before="0" w:after="200" w:line="276" w:lineRule="auto"/>
      <w:ind w:left="800"/>
      <w:jc w:val="left"/>
    </w:pPr>
    <w:rPr>
      <w:rFonts w:ascii="XO Thames" w:hAnsi="XO Thames"/>
      <w:sz w:val="28"/>
    </w:rPr>
  </w:style>
  <w:style w:type="character" w:customStyle="1" w:styleId="61">
    <w:name w:val="Оглавление 6 Знак"/>
    <w:link w:val="62"/>
    <w:uiPriority w:val="39"/>
    <w:semiHidden/>
    <w:locked/>
    <w:rsid w:val="0044286A"/>
    <w:rPr>
      <w:rFonts w:ascii="XO Thames" w:hAnsi="XO Thames"/>
      <w:sz w:val="28"/>
    </w:rPr>
  </w:style>
  <w:style w:type="paragraph" w:styleId="62">
    <w:name w:val="toc 6"/>
    <w:next w:val="a"/>
    <w:link w:val="61"/>
    <w:autoRedefine/>
    <w:uiPriority w:val="39"/>
    <w:semiHidden/>
    <w:unhideWhenUsed/>
    <w:rsid w:val="0044286A"/>
    <w:pPr>
      <w:spacing w:before="0" w:after="200" w:line="276" w:lineRule="auto"/>
      <w:ind w:left="1000"/>
      <w:jc w:val="left"/>
    </w:pPr>
    <w:rPr>
      <w:rFonts w:ascii="XO Thames" w:hAnsi="XO Thames"/>
      <w:sz w:val="28"/>
    </w:rPr>
  </w:style>
  <w:style w:type="character" w:customStyle="1" w:styleId="71">
    <w:name w:val="Оглавление 7 Знак"/>
    <w:link w:val="72"/>
    <w:uiPriority w:val="39"/>
    <w:semiHidden/>
    <w:locked/>
    <w:rsid w:val="0044286A"/>
    <w:rPr>
      <w:rFonts w:ascii="XO Thames" w:hAnsi="XO Thames"/>
      <w:sz w:val="28"/>
    </w:rPr>
  </w:style>
  <w:style w:type="paragraph" w:styleId="72">
    <w:name w:val="toc 7"/>
    <w:next w:val="a"/>
    <w:link w:val="71"/>
    <w:autoRedefine/>
    <w:uiPriority w:val="39"/>
    <w:semiHidden/>
    <w:unhideWhenUsed/>
    <w:rsid w:val="0044286A"/>
    <w:pPr>
      <w:spacing w:before="0" w:after="200" w:line="276" w:lineRule="auto"/>
      <w:ind w:left="1200"/>
      <w:jc w:val="left"/>
    </w:pPr>
    <w:rPr>
      <w:rFonts w:ascii="XO Thames" w:hAnsi="XO Thames"/>
      <w:sz w:val="28"/>
    </w:rPr>
  </w:style>
  <w:style w:type="character" w:customStyle="1" w:styleId="81">
    <w:name w:val="Оглавление 8 Знак"/>
    <w:link w:val="82"/>
    <w:uiPriority w:val="39"/>
    <w:semiHidden/>
    <w:locked/>
    <w:rsid w:val="0044286A"/>
    <w:rPr>
      <w:rFonts w:ascii="XO Thames" w:hAnsi="XO Thames"/>
      <w:sz w:val="28"/>
    </w:rPr>
  </w:style>
  <w:style w:type="paragraph" w:styleId="82">
    <w:name w:val="toc 8"/>
    <w:next w:val="a"/>
    <w:link w:val="81"/>
    <w:autoRedefine/>
    <w:uiPriority w:val="39"/>
    <w:semiHidden/>
    <w:unhideWhenUsed/>
    <w:rsid w:val="0044286A"/>
    <w:pPr>
      <w:spacing w:before="0" w:after="200" w:line="276" w:lineRule="auto"/>
      <w:ind w:left="1400"/>
      <w:jc w:val="left"/>
    </w:pPr>
    <w:rPr>
      <w:rFonts w:ascii="XO Thames" w:hAnsi="XO Thames"/>
      <w:sz w:val="28"/>
    </w:rPr>
  </w:style>
  <w:style w:type="character" w:customStyle="1" w:styleId="91">
    <w:name w:val="Оглавление 9 Знак"/>
    <w:link w:val="92"/>
    <w:uiPriority w:val="39"/>
    <w:semiHidden/>
    <w:locked/>
    <w:rsid w:val="0044286A"/>
    <w:rPr>
      <w:rFonts w:ascii="XO Thames" w:hAnsi="XO Thames"/>
      <w:sz w:val="28"/>
    </w:rPr>
  </w:style>
  <w:style w:type="paragraph" w:styleId="92">
    <w:name w:val="toc 9"/>
    <w:next w:val="a"/>
    <w:link w:val="91"/>
    <w:autoRedefine/>
    <w:uiPriority w:val="39"/>
    <w:semiHidden/>
    <w:unhideWhenUsed/>
    <w:rsid w:val="0044286A"/>
    <w:pPr>
      <w:spacing w:before="0" w:after="200" w:line="276" w:lineRule="auto"/>
      <w:ind w:left="1600"/>
      <w:jc w:val="left"/>
    </w:pPr>
    <w:rPr>
      <w:rFonts w:ascii="XO Thames" w:hAnsi="XO Thames"/>
      <w:sz w:val="28"/>
    </w:rPr>
  </w:style>
  <w:style w:type="character" w:customStyle="1" w:styleId="ac">
    <w:name w:val="Текст сноски Знак"/>
    <w:basedOn w:val="a0"/>
    <w:link w:val="ad"/>
    <w:uiPriority w:val="99"/>
    <w:semiHidden/>
    <w:rsid w:val="0044286A"/>
    <w:rPr>
      <w:rFonts w:eastAsia="Times New Roman" w:cs="Times New Roman"/>
      <w:color w:val="000000"/>
      <w:sz w:val="18"/>
      <w:szCs w:val="20"/>
      <w:lang w:eastAsia="ru-RU"/>
    </w:rPr>
  </w:style>
  <w:style w:type="paragraph" w:styleId="ad">
    <w:name w:val="footnote text"/>
    <w:basedOn w:val="a"/>
    <w:link w:val="ac"/>
    <w:uiPriority w:val="99"/>
    <w:semiHidden/>
    <w:unhideWhenUsed/>
    <w:rsid w:val="0044286A"/>
    <w:pPr>
      <w:spacing w:after="40"/>
    </w:pPr>
    <w:rPr>
      <w:rFonts w:asciiTheme="minorHAnsi" w:hAnsiTheme="minorHAnsi"/>
      <w:color w:val="000000"/>
      <w:sz w:val="18"/>
      <w:szCs w:val="20"/>
    </w:rPr>
  </w:style>
  <w:style w:type="character" w:customStyle="1" w:styleId="ae">
    <w:name w:val="Текст примечания Знак"/>
    <w:basedOn w:val="a0"/>
    <w:link w:val="af"/>
    <w:uiPriority w:val="99"/>
    <w:semiHidden/>
    <w:rsid w:val="0044286A"/>
    <w:rPr>
      <w:rFonts w:eastAsia="Times New Roman" w:cs="Times New Roman"/>
      <w:color w:val="000000"/>
      <w:sz w:val="20"/>
      <w:szCs w:val="20"/>
      <w:lang w:eastAsia="ru-RU"/>
    </w:rPr>
  </w:style>
  <w:style w:type="paragraph" w:styleId="af">
    <w:name w:val="annotation text"/>
    <w:basedOn w:val="a"/>
    <w:link w:val="ae"/>
    <w:uiPriority w:val="99"/>
    <w:semiHidden/>
    <w:unhideWhenUsed/>
    <w:rsid w:val="0044286A"/>
    <w:pPr>
      <w:spacing w:after="200"/>
    </w:pPr>
    <w:rPr>
      <w:rFonts w:asciiTheme="minorHAnsi" w:hAnsiTheme="minorHAnsi"/>
      <w:color w:val="000000"/>
      <w:sz w:val="20"/>
      <w:szCs w:val="20"/>
    </w:rPr>
  </w:style>
  <w:style w:type="character" w:customStyle="1" w:styleId="af0">
    <w:name w:val="Нижний колонтитул Знак"/>
    <w:basedOn w:val="a0"/>
    <w:link w:val="af1"/>
    <w:rsid w:val="0044286A"/>
    <w:rPr>
      <w:rFonts w:eastAsia="Times New Roman" w:cs="Times New Roman"/>
      <w:color w:val="000000"/>
      <w:szCs w:val="20"/>
      <w:lang w:eastAsia="ru-RU"/>
    </w:rPr>
  </w:style>
  <w:style w:type="paragraph" w:styleId="af1">
    <w:name w:val="footer"/>
    <w:basedOn w:val="a"/>
    <w:link w:val="af0"/>
    <w:unhideWhenUsed/>
    <w:rsid w:val="0044286A"/>
    <w:pPr>
      <w:tabs>
        <w:tab w:val="center" w:pos="4677"/>
        <w:tab w:val="right" w:pos="9355"/>
      </w:tabs>
    </w:pPr>
    <w:rPr>
      <w:rFonts w:asciiTheme="minorHAnsi" w:hAnsiTheme="minorHAnsi"/>
      <w:color w:val="000000"/>
      <w:sz w:val="22"/>
      <w:szCs w:val="20"/>
    </w:rPr>
  </w:style>
  <w:style w:type="character" w:customStyle="1" w:styleId="af2">
    <w:name w:val="Название объекта Знак"/>
    <w:basedOn w:val="a0"/>
    <w:link w:val="af3"/>
    <w:uiPriority w:val="35"/>
    <w:semiHidden/>
    <w:locked/>
    <w:rsid w:val="0044286A"/>
    <w:rPr>
      <w:b/>
      <w:bCs/>
      <w:color w:val="4F81BD" w:themeColor="accent1"/>
      <w:sz w:val="18"/>
      <w:szCs w:val="18"/>
    </w:rPr>
  </w:style>
  <w:style w:type="paragraph" w:styleId="af3">
    <w:name w:val="caption"/>
    <w:basedOn w:val="a"/>
    <w:next w:val="a"/>
    <w:link w:val="af2"/>
    <w:uiPriority w:val="35"/>
    <w:semiHidden/>
    <w:unhideWhenUsed/>
    <w:qFormat/>
    <w:rsid w:val="0044286A"/>
    <w:pPr>
      <w:spacing w:after="200" w:line="276" w:lineRule="auto"/>
    </w:pPr>
    <w:rPr>
      <w:rFonts w:asciiTheme="minorHAnsi" w:eastAsiaTheme="minorHAnsi" w:hAnsiTheme="minorHAnsi" w:cstheme="minorBidi"/>
      <w:b/>
      <w:bCs/>
      <w:color w:val="4F81BD" w:themeColor="accent1"/>
      <w:sz w:val="18"/>
      <w:szCs w:val="18"/>
      <w:lang w:eastAsia="en-US"/>
    </w:rPr>
  </w:style>
  <w:style w:type="character" w:customStyle="1" w:styleId="af4">
    <w:name w:val="Текст концевой сноски Знак"/>
    <w:basedOn w:val="a0"/>
    <w:link w:val="af5"/>
    <w:uiPriority w:val="99"/>
    <w:semiHidden/>
    <w:rsid w:val="0044286A"/>
    <w:rPr>
      <w:rFonts w:eastAsia="Times New Roman" w:cs="Times New Roman"/>
      <w:color w:val="000000"/>
      <w:sz w:val="20"/>
      <w:szCs w:val="20"/>
      <w:lang w:eastAsia="ru-RU"/>
    </w:rPr>
  </w:style>
  <w:style w:type="paragraph" w:styleId="af5">
    <w:name w:val="endnote text"/>
    <w:basedOn w:val="a"/>
    <w:link w:val="af4"/>
    <w:uiPriority w:val="99"/>
    <w:semiHidden/>
    <w:unhideWhenUsed/>
    <w:rsid w:val="0044286A"/>
    <w:rPr>
      <w:rFonts w:asciiTheme="minorHAnsi" w:hAnsiTheme="minorHAnsi"/>
      <w:color w:val="000000"/>
      <w:sz w:val="20"/>
      <w:szCs w:val="20"/>
    </w:rPr>
  </w:style>
  <w:style w:type="character" w:customStyle="1" w:styleId="af6">
    <w:name w:val="Заголовок Знак"/>
    <w:basedOn w:val="a0"/>
    <w:link w:val="af7"/>
    <w:uiPriority w:val="10"/>
    <w:rsid w:val="0044286A"/>
    <w:rPr>
      <w:rFonts w:ascii="XO Thames" w:eastAsia="Times New Roman" w:hAnsi="XO Thames" w:cs="Times New Roman"/>
      <w:b/>
      <w:caps/>
      <w:color w:val="000000"/>
      <w:sz w:val="40"/>
      <w:szCs w:val="20"/>
      <w:lang w:eastAsia="ru-RU"/>
    </w:rPr>
  </w:style>
  <w:style w:type="paragraph" w:styleId="af7">
    <w:name w:val="Title"/>
    <w:next w:val="a"/>
    <w:link w:val="af6"/>
    <w:uiPriority w:val="10"/>
    <w:qFormat/>
    <w:rsid w:val="0044286A"/>
    <w:pPr>
      <w:spacing w:before="567" w:after="567" w:line="276" w:lineRule="auto"/>
      <w:jc w:val="center"/>
    </w:pPr>
    <w:rPr>
      <w:rFonts w:ascii="XO Thames" w:eastAsia="Times New Roman" w:hAnsi="XO Thames" w:cs="Times New Roman"/>
      <w:b/>
      <w:caps/>
      <w:color w:val="000000"/>
      <w:sz w:val="40"/>
      <w:szCs w:val="20"/>
      <w:lang w:eastAsia="ru-RU"/>
    </w:rPr>
  </w:style>
  <w:style w:type="character" w:customStyle="1" w:styleId="af8">
    <w:name w:val="Подзаголовок Знак"/>
    <w:basedOn w:val="a0"/>
    <w:link w:val="af9"/>
    <w:uiPriority w:val="11"/>
    <w:rsid w:val="0044286A"/>
    <w:rPr>
      <w:rFonts w:ascii="XO Thames" w:eastAsia="Times New Roman" w:hAnsi="XO Thames" w:cs="Times New Roman"/>
      <w:i/>
      <w:color w:val="000000"/>
      <w:sz w:val="24"/>
      <w:szCs w:val="20"/>
      <w:lang w:eastAsia="ru-RU"/>
    </w:rPr>
  </w:style>
  <w:style w:type="paragraph" w:styleId="af9">
    <w:name w:val="Subtitle"/>
    <w:next w:val="a"/>
    <w:link w:val="af8"/>
    <w:uiPriority w:val="11"/>
    <w:qFormat/>
    <w:rsid w:val="0044286A"/>
    <w:pPr>
      <w:spacing w:before="0" w:after="200" w:line="276" w:lineRule="auto"/>
    </w:pPr>
    <w:rPr>
      <w:rFonts w:ascii="XO Thames" w:eastAsia="Times New Roman" w:hAnsi="XO Thames" w:cs="Times New Roman"/>
      <w:i/>
      <w:color w:val="000000"/>
      <w:sz w:val="24"/>
      <w:szCs w:val="20"/>
      <w:lang w:eastAsia="ru-RU"/>
    </w:rPr>
  </w:style>
  <w:style w:type="character" w:customStyle="1" w:styleId="afa">
    <w:name w:val="Тема примечания Знак"/>
    <w:basedOn w:val="ae"/>
    <w:link w:val="afb"/>
    <w:uiPriority w:val="99"/>
    <w:semiHidden/>
    <w:rsid w:val="0044286A"/>
    <w:rPr>
      <w:rFonts w:eastAsia="Times New Roman" w:cs="Times New Roman"/>
      <w:b/>
      <w:bCs/>
      <w:color w:val="000000"/>
      <w:sz w:val="20"/>
      <w:szCs w:val="20"/>
      <w:lang w:eastAsia="ru-RU"/>
    </w:rPr>
  </w:style>
  <w:style w:type="paragraph" w:styleId="afb">
    <w:name w:val="annotation subject"/>
    <w:basedOn w:val="af"/>
    <w:next w:val="af"/>
    <w:link w:val="afa"/>
    <w:uiPriority w:val="99"/>
    <w:semiHidden/>
    <w:unhideWhenUsed/>
    <w:rsid w:val="0044286A"/>
    <w:rPr>
      <w:b/>
      <w:bCs/>
    </w:rPr>
  </w:style>
  <w:style w:type="character" w:customStyle="1" w:styleId="23">
    <w:name w:val="Цитата 2 Знак"/>
    <w:basedOn w:val="a0"/>
    <w:link w:val="24"/>
    <w:uiPriority w:val="29"/>
    <w:rsid w:val="0044286A"/>
    <w:rPr>
      <w:rFonts w:eastAsia="Times New Roman" w:cs="Times New Roman"/>
      <w:i/>
      <w:color w:val="000000"/>
      <w:szCs w:val="20"/>
      <w:lang w:eastAsia="ru-RU"/>
    </w:rPr>
  </w:style>
  <w:style w:type="paragraph" w:styleId="24">
    <w:name w:val="Quote"/>
    <w:basedOn w:val="a"/>
    <w:next w:val="a"/>
    <w:link w:val="23"/>
    <w:uiPriority w:val="29"/>
    <w:qFormat/>
    <w:rsid w:val="0044286A"/>
    <w:pPr>
      <w:spacing w:after="200" w:line="276" w:lineRule="auto"/>
      <w:ind w:left="720" w:right="720"/>
    </w:pPr>
    <w:rPr>
      <w:rFonts w:asciiTheme="minorHAnsi" w:hAnsiTheme="minorHAnsi"/>
      <w:i/>
      <w:color w:val="000000"/>
      <w:sz w:val="22"/>
      <w:szCs w:val="20"/>
    </w:rPr>
  </w:style>
  <w:style w:type="character" w:customStyle="1" w:styleId="afc">
    <w:name w:val="Выделенная цитата Знак"/>
    <w:basedOn w:val="a0"/>
    <w:link w:val="afd"/>
    <w:uiPriority w:val="30"/>
    <w:rsid w:val="0044286A"/>
    <w:rPr>
      <w:rFonts w:eastAsia="Times New Roman" w:cs="Times New Roman"/>
      <w:i/>
      <w:color w:val="000000"/>
      <w:szCs w:val="20"/>
      <w:shd w:val="clear" w:color="auto" w:fill="F2F2F2"/>
      <w:lang w:eastAsia="ru-RU"/>
    </w:rPr>
  </w:style>
  <w:style w:type="paragraph" w:styleId="afd">
    <w:name w:val="Intense Quote"/>
    <w:basedOn w:val="a"/>
    <w:next w:val="a"/>
    <w:link w:val="afc"/>
    <w:uiPriority w:val="30"/>
    <w:qFormat/>
    <w:rsid w:val="0044286A"/>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Theme="minorHAnsi" w:hAnsiTheme="minorHAnsi"/>
      <w:i/>
      <w:color w:val="000000"/>
      <w:sz w:val="22"/>
      <w:szCs w:val="20"/>
    </w:rPr>
  </w:style>
  <w:style w:type="character" w:customStyle="1" w:styleId="ConsPlusNormal">
    <w:name w:val="ConsPlusNormal Знак"/>
    <w:link w:val="ConsPlusNormal0"/>
    <w:locked/>
    <w:rsid w:val="0044286A"/>
    <w:rPr>
      <w:rFonts w:ascii="Calibri" w:hAnsi="Calibri" w:cs="Calibri"/>
    </w:rPr>
  </w:style>
  <w:style w:type="paragraph" w:customStyle="1" w:styleId="ConsPlusNormal0">
    <w:name w:val="ConsPlusNormal"/>
    <w:link w:val="ConsPlusNormal"/>
    <w:rsid w:val="0044286A"/>
    <w:pPr>
      <w:widowControl w:val="0"/>
      <w:spacing w:before="0" w:after="0"/>
      <w:jc w:val="left"/>
    </w:pPr>
    <w:rPr>
      <w:rFonts w:ascii="Calibri" w:hAnsi="Calibri" w:cs="Calibri"/>
    </w:rPr>
  </w:style>
  <w:style w:type="character" w:styleId="afe">
    <w:name w:val="footnote reference"/>
    <w:basedOn w:val="a0"/>
    <w:uiPriority w:val="99"/>
    <w:semiHidden/>
    <w:unhideWhenUsed/>
    <w:rsid w:val="0044286A"/>
    <w:rPr>
      <w:vertAlign w:val="superscript"/>
    </w:rPr>
  </w:style>
  <w:style w:type="character" w:styleId="aff">
    <w:name w:val="line number"/>
    <w:basedOn w:val="a0"/>
    <w:uiPriority w:val="99"/>
    <w:semiHidden/>
    <w:unhideWhenUsed/>
    <w:rsid w:val="00763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44394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1044;&#1080;&#1088;&#1077;&#1082;&#1090;&#1086;&#1088;&#1052;&#1050;&#1059;\Desktop\&#1055;&#1088;&#1086;&#1077;&#1082;&#1090;&#1099;%20&#1087;&#1088;&#1080;&#1082;&#1072;&#1079;&#1086;&#1074;\(&#1055;&#1040;&#1056;)%20(1)%20&#1082;&#1086;&#1084;&#1087;&#1077;&#1085;&#1089;&#1072;&#1094;&#1080;&#1103;%20&#1095;&#1072;&#1089;&#1090;&#1080;%20&#1088;&#1086;&#1076;&#1087;&#1083;&#1072;&#1090;&#1099;.docx" TargetMode="External"/><Relationship Id="rId4" Type="http://schemas.openxmlformats.org/officeDocument/2006/relationships/settings" Target="settings.xml"/><Relationship Id="rId9" Type="http://schemas.openxmlformats.org/officeDocument/2006/relationships/hyperlink" Target="file:///C:\Users\&#1044;&#1080;&#1088;&#1077;&#1082;&#1090;&#1086;&#1088;&#1052;&#1050;&#1059;\Desktop\&#1055;&#1088;&#1086;&#1077;&#1082;&#1090;&#1099;%20&#1087;&#1088;&#1080;&#1082;&#1072;&#1079;&#1086;&#1074;\(&#1055;&#1040;&#1056;)%20(1)%20&#1082;&#1086;&#1084;&#1087;&#1077;&#1085;&#1089;&#1072;&#1094;&#1080;&#1103;%20&#1095;&#1072;&#1089;&#1090;&#1080;%20&#1088;&#1086;&#1076;&#1087;&#1083;&#1072;&#1090;&#1099;.docx"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F6F49-03C0-484C-9010-114164A87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7071</Words>
  <Characters>40306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Юрист1</dc:creator>
  <cp:keywords/>
  <dc:description/>
  <cp:lastModifiedBy>Делопроизв4</cp:lastModifiedBy>
  <cp:revision>4</cp:revision>
  <cp:lastPrinted>2025-12-24T13:02:00Z</cp:lastPrinted>
  <dcterms:created xsi:type="dcterms:W3CDTF">2025-12-26T06:12:00Z</dcterms:created>
  <dcterms:modified xsi:type="dcterms:W3CDTF">2026-01-12T12:05:00Z</dcterms:modified>
</cp:coreProperties>
</file>