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7B" w:rsidRDefault="002A538E" w:rsidP="00E809B6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>
            <v:imagedata r:id="rId7" o:title=""/>
          </v:shape>
        </w:pict>
      </w:r>
    </w:p>
    <w:p w:rsidR="008A5D7B" w:rsidRPr="001F72BC" w:rsidRDefault="008A5D7B" w:rsidP="00E809B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A5D7B" w:rsidRDefault="008A5D7B" w:rsidP="00E809B6">
      <w:pPr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Б Е Л Г О Р О Д С К А Я  О Б Л А С Т Ь</w:t>
      </w:r>
    </w:p>
    <w:p w:rsidR="008A5D7B" w:rsidRPr="001F72BC" w:rsidRDefault="008A5D7B" w:rsidP="00E809B6">
      <w:pPr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8A5D7B" w:rsidRPr="00195858" w:rsidRDefault="008A5D7B" w:rsidP="00E809B6">
      <w:pPr>
        <w:jc w:val="center"/>
        <w:rPr>
          <w:rFonts w:ascii="Arial Narrow" w:hAnsi="Arial Narrow" w:cs="Arial Narrow"/>
          <w:b/>
          <w:bCs/>
          <w:sz w:val="36"/>
          <w:szCs w:val="36"/>
        </w:rPr>
      </w:pPr>
      <w:r w:rsidRPr="00195858">
        <w:rPr>
          <w:rFonts w:ascii="Arial Narrow" w:hAnsi="Arial Narrow" w:cs="Arial Narrow"/>
          <w:b/>
          <w:bCs/>
          <w:sz w:val="36"/>
          <w:szCs w:val="36"/>
        </w:rPr>
        <w:t>АДМ</w:t>
      </w:r>
      <w:r w:rsidR="00195858" w:rsidRPr="00195858">
        <w:rPr>
          <w:rFonts w:ascii="Arial Narrow" w:hAnsi="Arial Narrow" w:cs="Arial Narrow"/>
          <w:b/>
          <w:bCs/>
          <w:sz w:val="36"/>
          <w:szCs w:val="36"/>
        </w:rPr>
        <w:t>ИНИСТРАЦИЯ ВАЛУЙСКОГО МУНИЦИПАЛЬНОГО</w:t>
      </w:r>
      <w:r w:rsidRPr="00195858">
        <w:rPr>
          <w:rFonts w:ascii="Arial Narrow" w:hAnsi="Arial Narrow" w:cs="Arial Narrow"/>
          <w:b/>
          <w:bCs/>
          <w:sz w:val="36"/>
          <w:szCs w:val="36"/>
        </w:rPr>
        <w:t xml:space="preserve"> ОКРУГА</w:t>
      </w:r>
    </w:p>
    <w:p w:rsidR="008A5D7B" w:rsidRDefault="008A5D7B" w:rsidP="00E809B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8A5D7B" w:rsidRDefault="008A5D7B" w:rsidP="00E809B6">
      <w:pPr>
        <w:jc w:val="center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Валуйки</w:t>
      </w:r>
    </w:p>
    <w:p w:rsidR="008A5D7B" w:rsidRDefault="008A5D7B" w:rsidP="00E809B6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:rsidR="008A5D7B" w:rsidRDefault="008A5D7B" w:rsidP="00E809B6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:rsidR="008A5D7B" w:rsidRPr="001F72BC" w:rsidRDefault="00195858" w:rsidP="00E809B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«</w:t>
      </w:r>
      <w:r w:rsidR="002A538E">
        <w:rPr>
          <w:rFonts w:ascii="Arial" w:hAnsi="Arial" w:cs="Arial"/>
          <w:b/>
          <w:bCs/>
          <w:sz w:val="18"/>
          <w:szCs w:val="18"/>
          <w:u w:val="single"/>
        </w:rPr>
        <w:t>29</w:t>
      </w:r>
      <w:r>
        <w:rPr>
          <w:rFonts w:ascii="Arial" w:hAnsi="Arial" w:cs="Arial"/>
          <w:b/>
          <w:bCs/>
          <w:sz w:val="18"/>
          <w:szCs w:val="18"/>
        </w:rPr>
        <w:t>»____</w:t>
      </w:r>
      <w:r w:rsidR="002A538E">
        <w:rPr>
          <w:rFonts w:ascii="Arial" w:hAnsi="Arial" w:cs="Arial"/>
          <w:b/>
          <w:bCs/>
          <w:sz w:val="18"/>
          <w:szCs w:val="18"/>
          <w:u w:val="single"/>
        </w:rPr>
        <w:t>августа</w:t>
      </w:r>
      <w:r>
        <w:rPr>
          <w:rFonts w:ascii="Arial" w:hAnsi="Arial" w:cs="Arial"/>
          <w:b/>
          <w:bCs/>
          <w:sz w:val="18"/>
          <w:szCs w:val="18"/>
        </w:rPr>
        <w:t>____2025</w:t>
      </w:r>
      <w:r w:rsidR="008A5D7B">
        <w:rPr>
          <w:rFonts w:ascii="Arial" w:hAnsi="Arial" w:cs="Arial"/>
          <w:b/>
          <w:bCs/>
          <w:sz w:val="18"/>
          <w:szCs w:val="18"/>
        </w:rPr>
        <w:t xml:space="preserve"> г.                                                                </w:t>
      </w:r>
      <w:bookmarkStart w:id="0" w:name="_GoBack"/>
      <w:bookmarkEnd w:id="0"/>
      <w:r w:rsidR="008A5D7B">
        <w:rPr>
          <w:rFonts w:ascii="Arial" w:hAnsi="Arial" w:cs="Arial"/>
          <w:b/>
          <w:bCs/>
          <w:sz w:val="18"/>
          <w:szCs w:val="18"/>
        </w:rPr>
        <w:t xml:space="preserve">                                       №</w:t>
      </w:r>
      <w:r w:rsidR="002A538E">
        <w:rPr>
          <w:rFonts w:ascii="Arial" w:hAnsi="Arial" w:cs="Arial"/>
          <w:b/>
          <w:bCs/>
          <w:sz w:val="18"/>
          <w:szCs w:val="18"/>
        </w:rPr>
        <w:t xml:space="preserve"> </w:t>
      </w:r>
      <w:r w:rsidR="002A538E">
        <w:rPr>
          <w:rFonts w:ascii="Arial" w:hAnsi="Arial" w:cs="Arial"/>
          <w:b/>
          <w:bCs/>
          <w:sz w:val="18"/>
          <w:szCs w:val="18"/>
          <w:u w:val="single"/>
        </w:rPr>
        <w:t>1116</w:t>
      </w:r>
    </w:p>
    <w:p w:rsidR="008A5D7B" w:rsidRDefault="008A5D7B" w:rsidP="00E809B6">
      <w:pPr>
        <w:pStyle w:val="a3"/>
        <w:tabs>
          <w:tab w:val="clear" w:pos="4153"/>
          <w:tab w:val="clear" w:pos="8306"/>
        </w:tabs>
      </w:pPr>
    </w:p>
    <w:p w:rsidR="008A5D7B" w:rsidRDefault="008A5D7B" w:rsidP="00E809B6">
      <w:pPr>
        <w:pStyle w:val="a3"/>
        <w:tabs>
          <w:tab w:val="clear" w:pos="4153"/>
          <w:tab w:val="clear" w:pos="8306"/>
        </w:tabs>
      </w:pPr>
    </w:p>
    <w:p w:rsidR="00195858" w:rsidRDefault="008A5D7B" w:rsidP="00E809B6">
      <w:pPr>
        <w:autoSpaceDE w:val="0"/>
        <w:autoSpaceDN w:val="0"/>
        <w:adjustRightInd w:val="0"/>
        <w:jc w:val="center"/>
        <w:rPr>
          <w:b/>
          <w:bCs/>
        </w:rPr>
      </w:pPr>
      <w:r w:rsidRPr="006763B6">
        <w:rPr>
          <w:b/>
          <w:bCs/>
        </w:rPr>
        <w:t>О</w:t>
      </w:r>
      <w:r>
        <w:rPr>
          <w:b/>
          <w:bCs/>
        </w:rPr>
        <w:t xml:space="preserve"> внесении изменений в постановление администрации Валуйского городского округа от 25 мая 2023 года № 846 «О</w:t>
      </w:r>
      <w:r w:rsidRPr="006763B6">
        <w:rPr>
          <w:b/>
          <w:bCs/>
        </w:rPr>
        <w:t>б утвержде</w:t>
      </w:r>
      <w:r>
        <w:rPr>
          <w:b/>
          <w:bCs/>
        </w:rPr>
        <w:t>нии порядка осуществления</w:t>
      </w:r>
      <w:r w:rsidRPr="006763B6">
        <w:rPr>
          <w:b/>
          <w:bCs/>
        </w:rPr>
        <w:t xml:space="preserve"> </w:t>
      </w:r>
      <w:r>
        <w:rPr>
          <w:b/>
          <w:bCs/>
        </w:rPr>
        <w:t>ежегодной  денежной выплаты ветеранам боевых действий из средств</w:t>
      </w:r>
      <w:r w:rsidRPr="006763B6">
        <w:rPr>
          <w:b/>
          <w:bCs/>
        </w:rPr>
        <w:t xml:space="preserve"> бюджета</w:t>
      </w:r>
      <w:r w:rsidR="00195858">
        <w:rPr>
          <w:b/>
          <w:bCs/>
        </w:rPr>
        <w:t xml:space="preserve"> Валуйского муниципального</w:t>
      </w:r>
      <w:r>
        <w:rPr>
          <w:b/>
          <w:bCs/>
        </w:rPr>
        <w:t xml:space="preserve"> округа</w:t>
      </w:r>
      <w:r w:rsidRPr="006763B6">
        <w:rPr>
          <w:b/>
          <w:bCs/>
        </w:rPr>
        <w:t xml:space="preserve"> и </w:t>
      </w:r>
      <w:r>
        <w:rPr>
          <w:b/>
          <w:bCs/>
        </w:rPr>
        <w:t>поряд</w:t>
      </w:r>
      <w:r w:rsidRPr="006763B6">
        <w:rPr>
          <w:b/>
          <w:bCs/>
        </w:rPr>
        <w:t xml:space="preserve">ка расходования и учета </w:t>
      </w:r>
      <w:r>
        <w:rPr>
          <w:b/>
          <w:bCs/>
        </w:rPr>
        <w:t>средств</w:t>
      </w:r>
      <w:r w:rsidRPr="006763B6">
        <w:rPr>
          <w:b/>
          <w:bCs/>
        </w:rPr>
        <w:t xml:space="preserve"> бюджета</w:t>
      </w:r>
      <w:r w:rsidR="00195858">
        <w:rPr>
          <w:b/>
          <w:bCs/>
        </w:rPr>
        <w:t xml:space="preserve"> Валуйского муниципального округа </w:t>
      </w:r>
      <w:r w:rsidRPr="006763B6">
        <w:rPr>
          <w:b/>
          <w:bCs/>
        </w:rPr>
        <w:t xml:space="preserve">на </w:t>
      </w:r>
      <w:r>
        <w:rPr>
          <w:b/>
          <w:bCs/>
        </w:rPr>
        <w:t xml:space="preserve">ежегодную денежную выплату </w:t>
      </w:r>
    </w:p>
    <w:p w:rsidR="008A5D7B" w:rsidRPr="006763B6" w:rsidRDefault="008A5D7B" w:rsidP="00E809B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ветеранам боевых действий»</w:t>
      </w:r>
    </w:p>
    <w:p w:rsidR="008A5D7B" w:rsidRDefault="008A5D7B" w:rsidP="00E809B6">
      <w:pPr>
        <w:jc w:val="both"/>
        <w:rPr>
          <w:b/>
          <w:bCs/>
        </w:rPr>
      </w:pPr>
    </w:p>
    <w:p w:rsidR="008A5D7B" w:rsidRDefault="008A5D7B" w:rsidP="00E809B6">
      <w:pPr>
        <w:jc w:val="both"/>
        <w:rPr>
          <w:b/>
          <w:bCs/>
        </w:rPr>
      </w:pPr>
    </w:p>
    <w:p w:rsidR="008A5D7B" w:rsidRDefault="008A5D7B" w:rsidP="00E809B6">
      <w:pPr>
        <w:ind w:firstLine="720"/>
        <w:jc w:val="both"/>
        <w:rPr>
          <w:b/>
          <w:bCs/>
        </w:rPr>
      </w:pPr>
      <w:r>
        <w:t>В соот</w:t>
      </w:r>
      <w:r w:rsidR="001752E4">
        <w:t>ветствии со статьёй 36</w:t>
      </w:r>
      <w:r>
        <w:t xml:space="preserve"> Федерального </w:t>
      </w:r>
      <w:r w:rsidR="001752E4">
        <w:t>закона Российской Федерации от 20 марта 2025 года № 33</w:t>
      </w:r>
      <w:r>
        <w:t xml:space="preserve">-ФЗ «Об общих принципах организации местного самоуправления </w:t>
      </w:r>
      <w:r w:rsidR="001752E4">
        <w:t>в единой системе публичной власти»</w:t>
      </w:r>
      <w:r>
        <w:t xml:space="preserve">, </w:t>
      </w:r>
      <w:r w:rsidRPr="00880E4A">
        <w:rPr>
          <w:b/>
          <w:bCs/>
        </w:rPr>
        <w:t xml:space="preserve">п о с т а н о в л я </w:t>
      </w:r>
      <w:r>
        <w:rPr>
          <w:b/>
          <w:bCs/>
        </w:rPr>
        <w:t>ю</w:t>
      </w:r>
      <w:r w:rsidRPr="00880E4A">
        <w:rPr>
          <w:b/>
          <w:bCs/>
        </w:rPr>
        <w:t xml:space="preserve">: </w:t>
      </w:r>
    </w:p>
    <w:p w:rsidR="008A5D7B" w:rsidRDefault="008A5D7B" w:rsidP="000A1849">
      <w:pPr>
        <w:ind w:firstLine="720"/>
        <w:jc w:val="both"/>
      </w:pPr>
      <w:r>
        <w:t>1. Внести следующие изменения в постановление администрации Валуйского городского округа от 25 мая 2023 года № 846 «Об утверждении порядка осуществления</w:t>
      </w:r>
      <w:r w:rsidRPr="001A4123">
        <w:t xml:space="preserve"> </w:t>
      </w:r>
      <w:r w:rsidRPr="003E640E">
        <w:t>ежего</w:t>
      </w:r>
      <w:r>
        <w:t>дной денежной выплаты ветеранам</w:t>
      </w:r>
      <w:r w:rsidRPr="003E640E">
        <w:t xml:space="preserve"> боевых действий</w:t>
      </w:r>
      <w:r>
        <w:t xml:space="preserve"> </w:t>
      </w:r>
      <w:r w:rsidRPr="009F4E4E">
        <w:t>из средс</w:t>
      </w:r>
      <w:r w:rsidR="00195858">
        <w:t>тв бюджета Валуйского муниципального</w:t>
      </w:r>
      <w:r w:rsidRPr="009F4E4E">
        <w:t xml:space="preserve"> округа</w:t>
      </w:r>
      <w:r>
        <w:t xml:space="preserve"> и порядка расходования и учёта средс</w:t>
      </w:r>
      <w:r w:rsidR="00195858">
        <w:t>тв бюджета Валуйского муниципального</w:t>
      </w:r>
      <w:r>
        <w:t xml:space="preserve"> округа на ежегодную денежную выплату ветеранам боевых действий»                    (далее – постановление):</w:t>
      </w:r>
    </w:p>
    <w:p w:rsidR="008A5D7B" w:rsidRDefault="008A5D7B" w:rsidP="00021EFE">
      <w:pPr>
        <w:pStyle w:val="ConsPlusTitle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1.1. Пункт 1.4.</w:t>
      </w:r>
      <w:r w:rsidRPr="00021EFE">
        <w:rPr>
          <w:b w:val="0"/>
          <w:bCs w:val="0"/>
          <w:sz w:val="28"/>
          <w:szCs w:val="28"/>
        </w:rPr>
        <w:t xml:space="preserve"> Порядка </w:t>
      </w:r>
      <w:r>
        <w:rPr>
          <w:b w:val="0"/>
          <w:bCs w:val="0"/>
          <w:sz w:val="28"/>
          <w:szCs w:val="28"/>
        </w:rPr>
        <w:t>осуществления</w:t>
      </w:r>
      <w:r w:rsidRPr="00021EFE">
        <w:rPr>
          <w:b w:val="0"/>
          <w:bCs w:val="0"/>
          <w:sz w:val="28"/>
          <w:szCs w:val="28"/>
        </w:rPr>
        <w:t xml:space="preserve"> ежегодной денежной выплаты ветеранам боевых действий из средс</w:t>
      </w:r>
      <w:r w:rsidR="00195858">
        <w:rPr>
          <w:b w:val="0"/>
          <w:bCs w:val="0"/>
          <w:sz w:val="28"/>
          <w:szCs w:val="28"/>
        </w:rPr>
        <w:t>тв бюджета Валуйского муниципального</w:t>
      </w:r>
      <w:r w:rsidRPr="00021EFE">
        <w:rPr>
          <w:b w:val="0"/>
          <w:bCs w:val="0"/>
          <w:sz w:val="28"/>
          <w:szCs w:val="28"/>
        </w:rPr>
        <w:t xml:space="preserve"> округа, утвержденного в пункте 1 названного постановления </w:t>
      </w:r>
      <w:r>
        <w:rPr>
          <w:b w:val="0"/>
          <w:bCs w:val="0"/>
          <w:sz w:val="28"/>
          <w:szCs w:val="28"/>
        </w:rPr>
        <w:t xml:space="preserve">                          </w:t>
      </w:r>
      <w:r w:rsidRPr="00021EFE">
        <w:rPr>
          <w:b w:val="0"/>
          <w:bCs w:val="0"/>
          <w:sz w:val="28"/>
          <w:szCs w:val="28"/>
        </w:rPr>
        <w:t>(далее - Порядок), изложить в следующей редакции:</w:t>
      </w:r>
    </w:p>
    <w:p w:rsidR="008A5D7B" w:rsidRDefault="008A5D7B" w:rsidP="00185132">
      <w:pPr>
        <w:tabs>
          <w:tab w:val="left" w:pos="6675"/>
        </w:tabs>
        <w:ind w:firstLine="720"/>
        <w:jc w:val="both"/>
      </w:pPr>
      <w:r>
        <w:t xml:space="preserve">«1.4. Право на ежегодную денежную выплату имеют граждане Российской Федерации, имеющие постоянную регистрацию по месту жительства на </w:t>
      </w:r>
      <w:r w:rsidR="00195858">
        <w:t>территории Валуйского муниципального</w:t>
      </w:r>
      <w:r>
        <w:t xml:space="preserve"> округа, имеющие статус ветерана боевых действий и имеющие </w:t>
      </w:r>
      <w:r w:rsidR="00195858">
        <w:t xml:space="preserve">права и льготы, установленные Федеральным законом от 12 января </w:t>
      </w:r>
      <w:r>
        <w:t>1995 г</w:t>
      </w:r>
      <w:r w:rsidR="00195858">
        <w:t xml:space="preserve">ода № 5-ФЗ </w:t>
      </w:r>
      <w:r>
        <w:t xml:space="preserve">«О ветеранах».». </w:t>
      </w:r>
    </w:p>
    <w:p w:rsidR="00195858" w:rsidRDefault="00195858" w:rsidP="00185132">
      <w:pPr>
        <w:tabs>
          <w:tab w:val="left" w:pos="6675"/>
        </w:tabs>
        <w:ind w:firstLine="720"/>
        <w:jc w:val="both"/>
      </w:pPr>
      <w:r>
        <w:t xml:space="preserve">Интересы заявителей, указанных в пункте 1.4. настоящего Порядка могут представлять лица, обладающие соответствующими полномочиями, </w:t>
      </w:r>
      <w:r>
        <w:lastRenderedPageBreak/>
        <w:t>оформленными в соответствии с действующим законодательством Российской Федерации (далее - представитель).</w:t>
      </w:r>
    </w:p>
    <w:p w:rsidR="008A5D7B" w:rsidRDefault="008A5D7B" w:rsidP="00116B6E">
      <w:pPr>
        <w:tabs>
          <w:tab w:val="left" w:pos="6675"/>
        </w:tabs>
        <w:ind w:firstLine="720"/>
        <w:jc w:val="both"/>
      </w:pPr>
      <w:r>
        <w:t>1.2. Пункт 2</w:t>
      </w:r>
      <w:r w:rsidRPr="00786D99">
        <w:t xml:space="preserve"> Порядка, изложить в следующей редакции:</w:t>
      </w:r>
    </w:p>
    <w:p w:rsidR="008A5D7B" w:rsidRDefault="008A5D7B" w:rsidP="00021EFE">
      <w:pPr>
        <w:tabs>
          <w:tab w:val="left" w:pos="6675"/>
        </w:tabs>
        <w:ind w:firstLine="720"/>
        <w:jc w:val="both"/>
      </w:pPr>
      <w:r>
        <w:rPr>
          <w:b/>
          <w:bCs/>
        </w:rPr>
        <w:t>«</w:t>
      </w:r>
      <w:r>
        <w:t>2. Ежегодная денежная выплата осуществляется при одновременном соблюдении следующих условий:</w:t>
      </w:r>
    </w:p>
    <w:p w:rsidR="008A5D7B" w:rsidRDefault="008A5D7B" w:rsidP="00021EFE">
      <w:pPr>
        <w:tabs>
          <w:tab w:val="left" w:pos="6675"/>
        </w:tabs>
        <w:ind w:firstLine="720"/>
        <w:jc w:val="both"/>
      </w:pPr>
      <w:r>
        <w:t>- заявитель является гражданином Российской Федерации;</w:t>
      </w:r>
    </w:p>
    <w:p w:rsidR="008A5D7B" w:rsidRDefault="008A5D7B" w:rsidP="00021EFE">
      <w:pPr>
        <w:tabs>
          <w:tab w:val="left" w:pos="6675"/>
        </w:tabs>
        <w:ind w:firstLine="720"/>
        <w:jc w:val="both"/>
      </w:pPr>
      <w:r>
        <w:t>- заявитель является ветераном боевых действий и имеет права и льготы, у</w:t>
      </w:r>
      <w:r w:rsidR="00195858">
        <w:t xml:space="preserve">становленные Федеральным законом от 12 января </w:t>
      </w:r>
      <w:r>
        <w:t>1995 года № 5-ФЗ «О ветеранах»;</w:t>
      </w:r>
    </w:p>
    <w:p w:rsidR="008A5D7B" w:rsidRDefault="008A5D7B" w:rsidP="00021EFE">
      <w:pPr>
        <w:tabs>
          <w:tab w:val="left" w:pos="6675"/>
        </w:tabs>
        <w:ind w:firstLine="720"/>
        <w:jc w:val="both"/>
      </w:pPr>
      <w:r>
        <w:t xml:space="preserve">- заявитель имеет постоянную регистрацию по месту жительства на </w:t>
      </w:r>
      <w:r w:rsidR="00195858">
        <w:t>территории Валуйского муниципального</w:t>
      </w:r>
      <w:r>
        <w:t xml:space="preserve"> округа.»</w:t>
      </w:r>
      <w:r w:rsidRPr="0060580A">
        <w:t>.</w:t>
      </w:r>
    </w:p>
    <w:p w:rsidR="008A5D7B" w:rsidRDefault="008A5D7B" w:rsidP="00021EFE">
      <w:pPr>
        <w:tabs>
          <w:tab w:val="left" w:pos="6675"/>
        </w:tabs>
        <w:ind w:firstLine="720"/>
        <w:jc w:val="both"/>
      </w:pPr>
      <w:r>
        <w:t>1.3. Пункт 3</w:t>
      </w:r>
      <w:r w:rsidRPr="00786D99">
        <w:t xml:space="preserve"> Порядка, изложить в следующей редакции:</w:t>
      </w:r>
    </w:p>
    <w:p w:rsidR="008A5D7B" w:rsidRDefault="008A5D7B" w:rsidP="00021EFE">
      <w:pPr>
        <w:tabs>
          <w:tab w:val="left" w:pos="6675"/>
        </w:tabs>
        <w:ind w:firstLine="720"/>
        <w:jc w:val="both"/>
      </w:pPr>
      <w:r>
        <w:t>«3. При обращении за ежегодной денежной выплатой заявитель</w:t>
      </w:r>
      <w:r w:rsidR="00195858">
        <w:t xml:space="preserve"> (представитель)</w:t>
      </w:r>
      <w:r>
        <w:t xml:space="preserve"> представляет в управление социальной защиты населения администрации Валуйског</w:t>
      </w:r>
      <w:r w:rsidR="00ED115E">
        <w:t>о муниципального</w:t>
      </w:r>
      <w:r>
        <w:t xml:space="preserve"> округа или направл</w:t>
      </w:r>
      <w:r w:rsidR="00ED115E">
        <w:t xml:space="preserve">яет по почте заказным письмом, </w:t>
      </w:r>
      <w:r>
        <w:t xml:space="preserve">следующие документы: </w:t>
      </w:r>
    </w:p>
    <w:p w:rsidR="008A5D7B" w:rsidRDefault="008A5D7B" w:rsidP="00B04C97">
      <w:pPr>
        <w:tabs>
          <w:tab w:val="left" w:pos="720"/>
          <w:tab w:val="left" w:pos="6675"/>
        </w:tabs>
        <w:jc w:val="both"/>
      </w:pPr>
      <w:r>
        <w:t xml:space="preserve">          - заявление о назначении и выплате ежегодной денежной выплаты участникам боевых действий из средс</w:t>
      </w:r>
      <w:r w:rsidR="00ED115E">
        <w:t>тв бюджета Валуйского муниципального</w:t>
      </w:r>
      <w:r>
        <w:t xml:space="preserve"> округа по форме согласно прилож</w:t>
      </w:r>
      <w:r w:rsidR="00ED115E">
        <w:t>ению</w:t>
      </w:r>
      <w:r>
        <w:t xml:space="preserve"> к настоящему Порядку;</w:t>
      </w:r>
    </w:p>
    <w:p w:rsidR="008A5D7B" w:rsidRDefault="007B2BAA" w:rsidP="00B04C97">
      <w:pPr>
        <w:tabs>
          <w:tab w:val="left" w:pos="720"/>
          <w:tab w:val="left" w:pos="6675"/>
        </w:tabs>
        <w:jc w:val="both"/>
      </w:pPr>
      <w:r>
        <w:t xml:space="preserve">          - документ, удостоверяющий личность заявителя (представителя), </w:t>
      </w:r>
      <w:r w:rsidR="00A53D81">
        <w:t xml:space="preserve">                 </w:t>
      </w:r>
      <w:r>
        <w:t>и его копию</w:t>
      </w:r>
      <w:r w:rsidR="008A5D7B">
        <w:t>;</w:t>
      </w:r>
    </w:p>
    <w:p w:rsidR="007B2BAA" w:rsidRDefault="007B2BAA" w:rsidP="007B2BAA">
      <w:pPr>
        <w:tabs>
          <w:tab w:val="left" w:pos="720"/>
          <w:tab w:val="left" w:pos="6675"/>
        </w:tabs>
        <w:ind w:firstLine="709"/>
        <w:jc w:val="both"/>
      </w:pPr>
      <w:r>
        <w:t xml:space="preserve">- документ, подтверждающий полномочия представителя </w:t>
      </w:r>
      <w:r w:rsidR="00A53D81">
        <w:t xml:space="preserve">                               </w:t>
      </w:r>
      <w:r>
        <w:t>(в случае обращения в УСЗН представителя) и его копию;</w:t>
      </w:r>
    </w:p>
    <w:p w:rsidR="008A5D7B" w:rsidRDefault="007B2BAA" w:rsidP="00B04C97">
      <w:pPr>
        <w:tabs>
          <w:tab w:val="left" w:pos="6675"/>
        </w:tabs>
        <w:ind w:firstLine="720"/>
        <w:jc w:val="both"/>
      </w:pPr>
      <w:r>
        <w:t>- удостоверение</w:t>
      </w:r>
      <w:r w:rsidR="008A5D7B">
        <w:t xml:space="preserve"> ветерана боевых действий</w:t>
      </w:r>
      <w:r w:rsidR="008A5D7B" w:rsidRPr="00B04C97">
        <w:t xml:space="preserve"> </w:t>
      </w:r>
      <w:r w:rsidR="008A5D7B">
        <w:t>с указанием на права и льготы, у</w:t>
      </w:r>
      <w:r>
        <w:t xml:space="preserve">становленные Федеральным законом от 12 января </w:t>
      </w:r>
      <w:r w:rsidR="008A5D7B">
        <w:t xml:space="preserve">1995 года </w:t>
      </w:r>
      <w:r w:rsidR="00A53D81">
        <w:t xml:space="preserve">                    </w:t>
      </w:r>
      <w:r w:rsidR="008A5D7B">
        <w:t>№ 5-ФЗ «О ветеранах»</w:t>
      </w:r>
      <w:r>
        <w:t xml:space="preserve"> и его копию</w:t>
      </w:r>
      <w:r w:rsidR="008A5D7B">
        <w:t>;</w:t>
      </w:r>
    </w:p>
    <w:p w:rsidR="008A5D7B" w:rsidRDefault="008A5D7B" w:rsidP="00B04C97">
      <w:pPr>
        <w:tabs>
          <w:tab w:val="left" w:pos="720"/>
          <w:tab w:val="left" w:pos="6675"/>
        </w:tabs>
        <w:jc w:val="both"/>
      </w:pPr>
      <w:r>
        <w:t xml:space="preserve">          - документ (или его копию), содержащий реквизиты банковского счета заявителя, на который будет осуществляться перечисление денежных средств; </w:t>
      </w:r>
    </w:p>
    <w:p w:rsidR="008A5D7B" w:rsidRDefault="007B2BAA" w:rsidP="00B04C97">
      <w:pPr>
        <w:tabs>
          <w:tab w:val="left" w:pos="6675"/>
        </w:tabs>
        <w:ind w:firstLine="720"/>
        <w:jc w:val="both"/>
      </w:pPr>
      <w:r>
        <w:t>- страхово</w:t>
      </w:r>
      <w:r w:rsidR="005964A4">
        <w:t>е свидетельство</w:t>
      </w:r>
      <w:r w:rsidR="008A5D7B">
        <w:t xml:space="preserve"> обязательного пенсионного страхования заявителя</w:t>
      </w:r>
      <w:r w:rsidR="005964A4">
        <w:t xml:space="preserve"> и его копию</w:t>
      </w:r>
      <w:r w:rsidR="008A5D7B">
        <w:t>.</w:t>
      </w:r>
    </w:p>
    <w:p w:rsidR="005964A4" w:rsidRDefault="008A5D7B" w:rsidP="00021EFE">
      <w:pPr>
        <w:tabs>
          <w:tab w:val="left" w:pos="6675"/>
        </w:tabs>
        <w:ind w:firstLine="720"/>
        <w:jc w:val="both"/>
      </w:pPr>
      <w:r>
        <w:t>Документы, необходимые для осуществления ежегодной денежной выплаты, запрашиваются управлением социальной защиты населения адм</w:t>
      </w:r>
      <w:r w:rsidR="005964A4">
        <w:t>инистрации Валуйского муниципального</w:t>
      </w:r>
      <w:r>
        <w:t xml:space="preserve"> округа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(копии документов, сведения) находятся в распоряжении таких органов либо организаций и заявитель не представил указанные документы самостоятельно».</w:t>
      </w:r>
      <w:r w:rsidR="005964A4">
        <w:t>».</w:t>
      </w:r>
    </w:p>
    <w:p w:rsidR="005964A4" w:rsidRDefault="005964A4" w:rsidP="005964A4">
      <w:pPr>
        <w:tabs>
          <w:tab w:val="left" w:pos="6675"/>
        </w:tabs>
        <w:ind w:firstLine="720"/>
        <w:jc w:val="both"/>
      </w:pPr>
      <w:r>
        <w:t>1.4. Пункт 5</w:t>
      </w:r>
      <w:r w:rsidRPr="00786D99">
        <w:t xml:space="preserve"> Порядка, изложить в следующей редакции:</w:t>
      </w:r>
    </w:p>
    <w:p w:rsidR="005964A4" w:rsidRDefault="005964A4" w:rsidP="005964A4">
      <w:pPr>
        <w:tabs>
          <w:tab w:val="left" w:pos="6675"/>
        </w:tabs>
        <w:ind w:firstLine="709"/>
        <w:jc w:val="both"/>
      </w:pPr>
      <w:r>
        <w:lastRenderedPageBreak/>
        <w:t>«5. Документы, необходимые для осуществления ежегодной денежной выплаты, представляются заявителем (представителем) как в подлинниках, так и в копиях, заверяются специалистом управления социальной защиты населения администрации Валуйского муниципального округа на личном приеме либо нотариально, если заявление направленно по почте.».</w:t>
      </w:r>
    </w:p>
    <w:p w:rsidR="005964A4" w:rsidRDefault="005964A4" w:rsidP="005964A4">
      <w:pPr>
        <w:tabs>
          <w:tab w:val="left" w:pos="6675"/>
        </w:tabs>
        <w:ind w:firstLine="720"/>
        <w:jc w:val="both"/>
      </w:pPr>
      <w:r>
        <w:t>1.5. Пункт 10</w:t>
      </w:r>
      <w:r w:rsidRPr="00786D99">
        <w:t xml:space="preserve"> Порядка, изложить в следующей редакции:</w:t>
      </w:r>
    </w:p>
    <w:p w:rsidR="005964A4" w:rsidRDefault="005964A4" w:rsidP="005964A4">
      <w:pPr>
        <w:tabs>
          <w:tab w:val="left" w:pos="6675"/>
        </w:tabs>
        <w:ind w:firstLine="720"/>
        <w:jc w:val="both"/>
      </w:pPr>
      <w:r>
        <w:t>«10. Днем обращения заявителя</w:t>
      </w:r>
      <w:r w:rsidR="00225FF7">
        <w:t xml:space="preserve"> (представителя)</w:t>
      </w:r>
      <w:r>
        <w:t xml:space="preserve"> за ежегодной денежной выплатой считается день приема управлением социальной защиты населения адм</w:t>
      </w:r>
      <w:r w:rsidR="00225FF7">
        <w:t>инистрации Валуйского муниципального</w:t>
      </w:r>
      <w:r>
        <w:t xml:space="preserve"> округа заявления со всеми предусмотренными документами.</w:t>
      </w:r>
    </w:p>
    <w:p w:rsidR="005964A4" w:rsidRDefault="005964A4" w:rsidP="005964A4">
      <w:pPr>
        <w:tabs>
          <w:tab w:val="left" w:pos="6675"/>
        </w:tabs>
        <w:ind w:firstLine="720"/>
        <w:jc w:val="both"/>
      </w:pPr>
      <w:r>
        <w:t>При направлении заявления и всех необходимых документов по почте днем обращения за ежегодной денежной выплатой считается дата, указанная на почтовом штемпеле организации федеральной почтовой связи по месту отправления данного заявления.</w:t>
      </w:r>
      <w:r w:rsidR="00225FF7">
        <w:t>».</w:t>
      </w:r>
    </w:p>
    <w:p w:rsidR="00225FF7" w:rsidRPr="00225FF7" w:rsidRDefault="00225FF7" w:rsidP="00225FF7">
      <w:pPr>
        <w:tabs>
          <w:tab w:val="left" w:pos="850"/>
        </w:tabs>
        <w:ind w:firstLine="720"/>
        <w:jc w:val="both"/>
      </w:pPr>
      <w:r>
        <w:rPr>
          <w:szCs w:val="20"/>
        </w:rPr>
        <w:t>2</w:t>
      </w:r>
      <w:r w:rsidRPr="00225FF7">
        <w:rPr>
          <w:szCs w:val="20"/>
        </w:rPr>
        <w:t xml:space="preserve">. </w:t>
      </w:r>
      <w:r w:rsidRPr="00225FF7">
        <w:rPr>
          <w:color w:val="000000"/>
          <w:lang w:bidi="ru-RU"/>
        </w:rPr>
        <w:t xml:space="preserve">Опубликовать настоящее постановление в газете «Валуйская звезда»   и сетевом издании «Валуйская звезда» </w:t>
      </w:r>
      <w:r w:rsidRPr="00225FF7">
        <w:rPr>
          <w:color w:val="000000"/>
          <w:lang w:eastAsia="en-US" w:bidi="en-US"/>
        </w:rPr>
        <w:t>(</w:t>
      </w:r>
      <w:r w:rsidRPr="00225FF7">
        <w:rPr>
          <w:color w:val="000000"/>
          <w:lang w:val="en-US" w:eastAsia="en-US" w:bidi="en-US"/>
        </w:rPr>
        <w:t>val</w:t>
      </w:r>
      <w:r w:rsidRPr="00225FF7">
        <w:rPr>
          <w:color w:val="000000"/>
          <w:lang w:eastAsia="en-US" w:bidi="en-US"/>
        </w:rPr>
        <w:t>-</w:t>
      </w:r>
      <w:r w:rsidRPr="00225FF7">
        <w:rPr>
          <w:color w:val="000000"/>
          <w:lang w:val="en-US" w:eastAsia="en-US" w:bidi="en-US"/>
        </w:rPr>
        <w:t>zvezda</w:t>
      </w:r>
      <w:r w:rsidRPr="00225FF7">
        <w:rPr>
          <w:color w:val="000000"/>
          <w:lang w:eastAsia="en-US" w:bidi="en-US"/>
        </w:rPr>
        <w:t>31.</w:t>
      </w:r>
      <w:r w:rsidRPr="00225FF7">
        <w:rPr>
          <w:color w:val="000000"/>
          <w:lang w:val="en-US" w:eastAsia="en-US" w:bidi="en-US"/>
        </w:rPr>
        <w:t>ru</w:t>
      </w:r>
      <w:r w:rsidRPr="00225FF7">
        <w:rPr>
          <w:color w:val="000000"/>
          <w:lang w:eastAsia="en-US" w:bidi="en-US"/>
        </w:rPr>
        <w:t xml:space="preserve">) </w:t>
      </w:r>
      <w:r w:rsidRPr="00225FF7">
        <w:rPr>
          <w:color w:val="000000"/>
          <w:lang w:bidi="ru-RU"/>
        </w:rPr>
        <w:t>в течение десяти            календарных дней со дня его принятия.</w:t>
      </w:r>
    </w:p>
    <w:p w:rsidR="00225FF7" w:rsidRPr="00225FF7" w:rsidRDefault="00225FF7" w:rsidP="00225FF7">
      <w:pPr>
        <w:ind w:firstLine="720"/>
        <w:jc w:val="both"/>
        <w:rPr>
          <w:szCs w:val="20"/>
        </w:rPr>
      </w:pPr>
      <w:r>
        <w:rPr>
          <w:szCs w:val="20"/>
        </w:rPr>
        <w:t>3</w:t>
      </w:r>
      <w:r w:rsidRPr="00225FF7">
        <w:rPr>
          <w:szCs w:val="20"/>
        </w:rPr>
        <w:t>. Управлению социальной защиты населения администрации                      Валуйского муниципального округа (Антипова Т.Н.):</w:t>
      </w:r>
    </w:p>
    <w:p w:rsidR="00225FF7" w:rsidRPr="00225FF7" w:rsidRDefault="00225FF7" w:rsidP="00225FF7">
      <w:pPr>
        <w:widowControl w:val="0"/>
        <w:numPr>
          <w:ilvl w:val="0"/>
          <w:numId w:val="2"/>
        </w:numPr>
        <w:tabs>
          <w:tab w:val="left" w:pos="843"/>
        </w:tabs>
        <w:ind w:firstLine="640"/>
        <w:jc w:val="both"/>
      </w:pPr>
      <w:r w:rsidRPr="00225FF7">
        <w:t xml:space="preserve"> </w:t>
      </w:r>
      <w:r w:rsidRPr="00225FF7">
        <w:rPr>
          <w:color w:val="000000"/>
          <w:lang w:bidi="ru-RU"/>
        </w:rPr>
        <w:t>направить настоящее постановление в течение одного рабочего дня со дня его принятия в редакцию газеты «Валуйская звезда» для                           опубликования;</w:t>
      </w:r>
    </w:p>
    <w:p w:rsidR="00225FF7" w:rsidRPr="00225FF7" w:rsidRDefault="00225FF7" w:rsidP="00225FF7">
      <w:pPr>
        <w:widowControl w:val="0"/>
        <w:numPr>
          <w:ilvl w:val="0"/>
          <w:numId w:val="2"/>
        </w:numPr>
        <w:tabs>
          <w:tab w:val="left" w:pos="848"/>
        </w:tabs>
        <w:ind w:firstLine="640"/>
        <w:jc w:val="both"/>
      </w:pPr>
      <w:r w:rsidRPr="00225FF7">
        <w:rPr>
          <w:color w:val="000000"/>
          <w:lang w:bidi="ru-RU"/>
        </w:rPr>
        <w:t>предоставить в течение одного рабочего дня со дня официального опубликования настоящего постановления в газете «Валуйская звезда» в               отдел делопроизводства организационно-контрольного управления              администрации Валуйского муниципального округа (Волобуева Н.А.)                   сведения об опубликовании настоящего постановления, содержащие               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225FF7" w:rsidRPr="00225FF7" w:rsidRDefault="00225FF7" w:rsidP="00225FF7">
      <w:pPr>
        <w:widowControl w:val="0"/>
        <w:tabs>
          <w:tab w:val="left" w:pos="1186"/>
        </w:tabs>
        <w:ind w:firstLine="720"/>
        <w:jc w:val="both"/>
      </w:pPr>
      <w:r>
        <w:t>4</w:t>
      </w:r>
      <w:r w:rsidRPr="00225FF7">
        <w:t>. 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И.В.</w:t>
      </w:r>
    </w:p>
    <w:p w:rsidR="008A5D7B" w:rsidRDefault="008A5D7B" w:rsidP="000A1849">
      <w:pPr>
        <w:ind w:firstLine="72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328"/>
        <w:gridCol w:w="4242"/>
      </w:tblGrid>
      <w:tr w:rsidR="008A5D7B">
        <w:trPr>
          <w:trHeight w:val="1580"/>
        </w:trPr>
        <w:tc>
          <w:tcPr>
            <w:tcW w:w="5328" w:type="dxa"/>
          </w:tcPr>
          <w:p w:rsidR="008A5D7B" w:rsidRDefault="008A5D7B" w:rsidP="00213911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</w:p>
          <w:p w:rsidR="00225FF7" w:rsidRDefault="00225FF7" w:rsidP="00213911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</w:p>
          <w:p w:rsidR="008A5D7B" w:rsidRDefault="008A5D7B" w:rsidP="00D83758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Глава администрации</w:t>
            </w:r>
          </w:p>
          <w:p w:rsidR="008A5D7B" w:rsidRPr="00213911" w:rsidRDefault="008A5D7B" w:rsidP="00D83758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  <w:r w:rsidRPr="003D62FB">
              <w:rPr>
                <w:b/>
                <w:bCs/>
              </w:rPr>
              <w:t>Валуйского</w:t>
            </w:r>
            <w:r w:rsidR="00D83758">
              <w:rPr>
                <w:b/>
                <w:bCs/>
              </w:rPr>
              <w:t xml:space="preserve"> муниципального</w:t>
            </w:r>
            <w:r w:rsidRPr="003D62FB">
              <w:rPr>
                <w:b/>
                <w:bCs/>
              </w:rPr>
              <w:t xml:space="preserve"> округа</w:t>
            </w:r>
          </w:p>
        </w:tc>
        <w:tc>
          <w:tcPr>
            <w:tcW w:w="4242" w:type="dxa"/>
          </w:tcPr>
          <w:p w:rsidR="008A5D7B" w:rsidRDefault="008A5D7B" w:rsidP="003D62FB">
            <w:pPr>
              <w:jc w:val="both"/>
            </w:pPr>
          </w:p>
          <w:p w:rsidR="008A5D7B" w:rsidRDefault="008A5D7B" w:rsidP="00213911">
            <w:pPr>
              <w:tabs>
                <w:tab w:val="left" w:pos="1485"/>
              </w:tabs>
              <w:jc w:val="right"/>
              <w:rPr>
                <w:b/>
                <w:bCs/>
              </w:rPr>
            </w:pPr>
          </w:p>
          <w:p w:rsidR="00225FF7" w:rsidRDefault="00225FF7" w:rsidP="00213911">
            <w:pPr>
              <w:tabs>
                <w:tab w:val="left" w:pos="1485"/>
              </w:tabs>
              <w:jc w:val="right"/>
              <w:rPr>
                <w:b/>
                <w:bCs/>
              </w:rPr>
            </w:pPr>
          </w:p>
          <w:p w:rsidR="008A5D7B" w:rsidRPr="00C36B81" w:rsidRDefault="008A5D7B" w:rsidP="00213911">
            <w:pPr>
              <w:tabs>
                <w:tab w:val="left" w:pos="1485"/>
              </w:tabs>
              <w:jc w:val="right"/>
            </w:pPr>
            <w:r w:rsidRPr="001047E9">
              <w:rPr>
                <w:b/>
                <w:bCs/>
              </w:rPr>
              <w:t>А.И. Дыбов</w:t>
            </w:r>
          </w:p>
        </w:tc>
      </w:tr>
    </w:tbl>
    <w:p w:rsidR="008A5D7B" w:rsidRDefault="008A5D7B" w:rsidP="00185132">
      <w:pPr>
        <w:tabs>
          <w:tab w:val="left" w:pos="6675"/>
        </w:tabs>
      </w:pPr>
    </w:p>
    <w:sectPr w:rsidR="008A5D7B" w:rsidSect="00A53D81">
      <w:headerReference w:type="default" r:id="rId8"/>
      <w:pgSz w:w="11906" w:h="16838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19" w:rsidRDefault="00625819" w:rsidP="007D633D">
      <w:r>
        <w:separator/>
      </w:r>
    </w:p>
  </w:endnote>
  <w:endnote w:type="continuationSeparator" w:id="0">
    <w:p w:rsidR="00625819" w:rsidRDefault="00625819" w:rsidP="007D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19" w:rsidRDefault="00625819" w:rsidP="007D633D">
      <w:r>
        <w:separator/>
      </w:r>
    </w:p>
  </w:footnote>
  <w:footnote w:type="continuationSeparator" w:id="0">
    <w:p w:rsidR="00625819" w:rsidRDefault="00625819" w:rsidP="007D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7B" w:rsidRDefault="008A5D7B" w:rsidP="00993E21">
    <w:pPr>
      <w:pStyle w:val="a3"/>
      <w:framePr w:wrap="auto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0280">
      <w:rPr>
        <w:rStyle w:val="a5"/>
        <w:noProof/>
      </w:rPr>
      <w:t>3</w:t>
    </w:r>
    <w:r>
      <w:rPr>
        <w:rStyle w:val="a5"/>
      </w:rPr>
      <w:fldChar w:fldCharType="end"/>
    </w:r>
  </w:p>
  <w:p w:rsidR="008A5D7B" w:rsidRDefault="008A5D7B">
    <w:pPr>
      <w:pStyle w:val="a3"/>
      <w:framePr w:wrap="auto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518B"/>
    <w:multiLevelType w:val="multilevel"/>
    <w:tmpl w:val="41BC4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716725"/>
    <w:multiLevelType w:val="hybridMultilevel"/>
    <w:tmpl w:val="0DD4F94E"/>
    <w:lvl w:ilvl="0" w:tplc="B6E4C9EC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9B6"/>
    <w:rsid w:val="00021EFE"/>
    <w:rsid w:val="00040AFD"/>
    <w:rsid w:val="00040B5F"/>
    <w:rsid w:val="00072CD5"/>
    <w:rsid w:val="00075702"/>
    <w:rsid w:val="000908DD"/>
    <w:rsid w:val="00091E1A"/>
    <w:rsid w:val="000A1849"/>
    <w:rsid w:val="000B2C95"/>
    <w:rsid w:val="000E25E5"/>
    <w:rsid w:val="001047E9"/>
    <w:rsid w:val="001116A7"/>
    <w:rsid w:val="00116B6E"/>
    <w:rsid w:val="00120328"/>
    <w:rsid w:val="00157199"/>
    <w:rsid w:val="00157643"/>
    <w:rsid w:val="001752E4"/>
    <w:rsid w:val="00185132"/>
    <w:rsid w:val="00195858"/>
    <w:rsid w:val="001A4123"/>
    <w:rsid w:val="001A4FBA"/>
    <w:rsid w:val="001C09DD"/>
    <w:rsid w:val="001D5196"/>
    <w:rsid w:val="001D7CFB"/>
    <w:rsid w:val="001F72BC"/>
    <w:rsid w:val="00213911"/>
    <w:rsid w:val="00215862"/>
    <w:rsid w:val="00225FF7"/>
    <w:rsid w:val="00234F32"/>
    <w:rsid w:val="002825DA"/>
    <w:rsid w:val="00285997"/>
    <w:rsid w:val="00295B4E"/>
    <w:rsid w:val="002A304C"/>
    <w:rsid w:val="002A538E"/>
    <w:rsid w:val="002A6FB5"/>
    <w:rsid w:val="002B3223"/>
    <w:rsid w:val="002B5172"/>
    <w:rsid w:val="002D558D"/>
    <w:rsid w:val="00303CE3"/>
    <w:rsid w:val="00341057"/>
    <w:rsid w:val="00347BB3"/>
    <w:rsid w:val="003643A7"/>
    <w:rsid w:val="003815F7"/>
    <w:rsid w:val="003969CD"/>
    <w:rsid w:val="003D0FDD"/>
    <w:rsid w:val="003D62FB"/>
    <w:rsid w:val="003E3160"/>
    <w:rsid w:val="003E640E"/>
    <w:rsid w:val="003F2EB4"/>
    <w:rsid w:val="00401E56"/>
    <w:rsid w:val="00406AF9"/>
    <w:rsid w:val="00421D82"/>
    <w:rsid w:val="00426AE7"/>
    <w:rsid w:val="0045034D"/>
    <w:rsid w:val="00460E45"/>
    <w:rsid w:val="00462833"/>
    <w:rsid w:val="0048133D"/>
    <w:rsid w:val="004907D7"/>
    <w:rsid w:val="00496795"/>
    <w:rsid w:val="004A5BE9"/>
    <w:rsid w:val="004B2956"/>
    <w:rsid w:val="004C1B31"/>
    <w:rsid w:val="004D59A4"/>
    <w:rsid w:val="004E731C"/>
    <w:rsid w:val="004F1574"/>
    <w:rsid w:val="00502E8E"/>
    <w:rsid w:val="005066F3"/>
    <w:rsid w:val="00537A8C"/>
    <w:rsid w:val="005630BB"/>
    <w:rsid w:val="005964A4"/>
    <w:rsid w:val="005C2158"/>
    <w:rsid w:val="005C4B1D"/>
    <w:rsid w:val="005D1915"/>
    <w:rsid w:val="005E7D88"/>
    <w:rsid w:val="005F3B85"/>
    <w:rsid w:val="005F3D4E"/>
    <w:rsid w:val="0060385F"/>
    <w:rsid w:val="0060580A"/>
    <w:rsid w:val="00612E38"/>
    <w:rsid w:val="00621D32"/>
    <w:rsid w:val="00625819"/>
    <w:rsid w:val="006461CB"/>
    <w:rsid w:val="006604F9"/>
    <w:rsid w:val="00674DF0"/>
    <w:rsid w:val="006752B2"/>
    <w:rsid w:val="006763B6"/>
    <w:rsid w:val="00687A6A"/>
    <w:rsid w:val="006A197D"/>
    <w:rsid w:val="006A775F"/>
    <w:rsid w:val="006D4866"/>
    <w:rsid w:val="00714609"/>
    <w:rsid w:val="007318D6"/>
    <w:rsid w:val="007445C8"/>
    <w:rsid w:val="00774A77"/>
    <w:rsid w:val="00782C4C"/>
    <w:rsid w:val="00786D99"/>
    <w:rsid w:val="0079478F"/>
    <w:rsid w:val="007B2BAA"/>
    <w:rsid w:val="007B762F"/>
    <w:rsid w:val="007C2CCA"/>
    <w:rsid w:val="007C605C"/>
    <w:rsid w:val="007D633D"/>
    <w:rsid w:val="007E1063"/>
    <w:rsid w:val="00826E6B"/>
    <w:rsid w:val="00832475"/>
    <w:rsid w:val="008468FF"/>
    <w:rsid w:val="00876060"/>
    <w:rsid w:val="00880E4A"/>
    <w:rsid w:val="008824E6"/>
    <w:rsid w:val="008A376D"/>
    <w:rsid w:val="008A5D7B"/>
    <w:rsid w:val="008B0280"/>
    <w:rsid w:val="008B4759"/>
    <w:rsid w:val="008D2F8B"/>
    <w:rsid w:val="008E041C"/>
    <w:rsid w:val="008E3E3C"/>
    <w:rsid w:val="008F0EEE"/>
    <w:rsid w:val="008F4544"/>
    <w:rsid w:val="00901B0E"/>
    <w:rsid w:val="009031F3"/>
    <w:rsid w:val="0092637C"/>
    <w:rsid w:val="009425B8"/>
    <w:rsid w:val="009929C0"/>
    <w:rsid w:val="00993E21"/>
    <w:rsid w:val="009B0977"/>
    <w:rsid w:val="009C02CE"/>
    <w:rsid w:val="009C6877"/>
    <w:rsid w:val="009F4E4E"/>
    <w:rsid w:val="00A22097"/>
    <w:rsid w:val="00A474F8"/>
    <w:rsid w:val="00A53D81"/>
    <w:rsid w:val="00A92CD6"/>
    <w:rsid w:val="00AC40F8"/>
    <w:rsid w:val="00AE6A21"/>
    <w:rsid w:val="00AE781A"/>
    <w:rsid w:val="00B04C97"/>
    <w:rsid w:val="00B10864"/>
    <w:rsid w:val="00B57074"/>
    <w:rsid w:val="00B77C84"/>
    <w:rsid w:val="00B93FE6"/>
    <w:rsid w:val="00BB7A35"/>
    <w:rsid w:val="00BC1692"/>
    <w:rsid w:val="00BD7388"/>
    <w:rsid w:val="00BE2E37"/>
    <w:rsid w:val="00C10119"/>
    <w:rsid w:val="00C27427"/>
    <w:rsid w:val="00C36B81"/>
    <w:rsid w:val="00C403EB"/>
    <w:rsid w:val="00C64723"/>
    <w:rsid w:val="00C85A09"/>
    <w:rsid w:val="00CA11B8"/>
    <w:rsid w:val="00CA1F14"/>
    <w:rsid w:val="00CA2A53"/>
    <w:rsid w:val="00CC2A60"/>
    <w:rsid w:val="00D0055D"/>
    <w:rsid w:val="00D12963"/>
    <w:rsid w:val="00D40063"/>
    <w:rsid w:val="00D81E27"/>
    <w:rsid w:val="00D83758"/>
    <w:rsid w:val="00D85D67"/>
    <w:rsid w:val="00E001A8"/>
    <w:rsid w:val="00E0080E"/>
    <w:rsid w:val="00E13096"/>
    <w:rsid w:val="00E33C32"/>
    <w:rsid w:val="00E42635"/>
    <w:rsid w:val="00E6082E"/>
    <w:rsid w:val="00E809B6"/>
    <w:rsid w:val="00EC3D81"/>
    <w:rsid w:val="00ED0322"/>
    <w:rsid w:val="00ED115E"/>
    <w:rsid w:val="00EF07DE"/>
    <w:rsid w:val="00F1725C"/>
    <w:rsid w:val="00F42D40"/>
    <w:rsid w:val="00F43AE1"/>
    <w:rsid w:val="00F473F7"/>
    <w:rsid w:val="00F5052C"/>
    <w:rsid w:val="00F66664"/>
    <w:rsid w:val="00F73EDB"/>
    <w:rsid w:val="00F83DF6"/>
    <w:rsid w:val="00FB2464"/>
    <w:rsid w:val="00FD3F6B"/>
    <w:rsid w:val="00FE2931"/>
    <w:rsid w:val="00FF1E87"/>
    <w:rsid w:val="00FF66E0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1414F"/>
  <w15:docId w15:val="{192C5760-8080-41D4-AE0E-EC92449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9B6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09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E809B6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E809B6"/>
  </w:style>
  <w:style w:type="paragraph" w:styleId="a6">
    <w:name w:val="Balloon Text"/>
    <w:basedOn w:val="a"/>
    <w:link w:val="a7"/>
    <w:uiPriority w:val="99"/>
    <w:semiHidden/>
    <w:rsid w:val="00E80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809B6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2B3223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9">
    <w:name w:val="Table Grid"/>
    <w:basedOn w:val="a1"/>
    <w:uiPriority w:val="99"/>
    <w:locked/>
    <w:rsid w:val="002B322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rsid w:val="00ED03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ED0322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ED0322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ED03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ED0322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99"/>
    <w:qFormat/>
    <w:rsid w:val="00426AE7"/>
    <w:pPr>
      <w:ind w:left="720"/>
    </w:pPr>
  </w:style>
  <w:style w:type="paragraph" w:customStyle="1" w:styleId="ConsPlusNormal">
    <w:name w:val="ConsPlusNormal"/>
    <w:uiPriority w:val="99"/>
    <w:rsid w:val="00303CE3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21EFE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021EFE"/>
    <w:rPr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21EFE"/>
    <w:pPr>
      <w:widowControl w:val="0"/>
      <w:shd w:val="clear" w:color="auto" w:fill="FFFFFF"/>
      <w:spacing w:before="360" w:line="312" w:lineRule="exact"/>
      <w:jc w:val="both"/>
    </w:pPr>
    <w:rPr>
      <w:rFonts w:eastAsia="Calibri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УСЗН_Валуйки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Deloproizv</cp:lastModifiedBy>
  <cp:revision>22</cp:revision>
  <cp:lastPrinted>2025-08-19T12:20:00Z</cp:lastPrinted>
  <dcterms:created xsi:type="dcterms:W3CDTF">2023-07-25T05:44:00Z</dcterms:created>
  <dcterms:modified xsi:type="dcterms:W3CDTF">2025-08-29T09:04:00Z</dcterms:modified>
</cp:coreProperties>
</file>