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0"/>
        <w:jc w:val="right"/>
        <w:rPr>
          <w:rFonts w:ascii="Times New Roman" w:hAnsi="Times New Roman" w:cs="Times New Roman"/>
          <w:color w:val="auto"/>
          <w:sz w:val="24"/>
          <w:szCs w:val="24"/>
        </w:rPr>
      </w:pPr>
      <w:r>
        <w:rPr>
          <w:rFonts w:ascii="Times New Roman" w:hAnsi="Times New Roman" w:cs="Times New Roman"/>
          <w:color w:val="auto"/>
          <w:sz w:val="24"/>
          <w:szCs w:val="24"/>
          <w:lang w:val="ru-RU"/>
        </w:rPr>
        <w:t>Пр</w:t>
      </w:r>
      <w:bookmarkStart w:id="0" w:name="_GoBack"/>
      <w:bookmarkEnd w:id="0"/>
      <w:r>
        <w:rPr>
          <w:rFonts w:ascii="Times New Roman" w:hAnsi="Times New Roman" w:cs="Times New Roman"/>
          <w:color w:val="auto"/>
          <w:sz w:val="24"/>
          <w:szCs w:val="24"/>
          <w:lang w:val="ru-RU"/>
        </w:rPr>
        <w:t>оект</w:t>
      </w:r>
      <w:r>
        <w:rPr>
          <w:rFonts w:ascii="Times New Roman" w:hAnsi="Times New Roman" w:cs="Times New Roman"/>
          <w:color w:val="auto"/>
          <w:sz w:val="24"/>
          <w:szCs w:val="24"/>
        </w:rPr>
        <w:t xml:space="preserve">          </w:t>
      </w:r>
    </w:p>
    <w:p>
      <w:pPr>
        <w:pStyle w:val="5"/>
        <w:spacing w:after="0"/>
        <w:ind w:firstLine="540"/>
        <w:jc w:val="both"/>
        <w:rPr>
          <w:rFonts w:ascii="Times New Roman" w:hAnsi="Times New Roman" w:cs="Times New Roman"/>
          <w:color w:val="auto"/>
          <w:sz w:val="24"/>
          <w:szCs w:val="24"/>
        </w:rPr>
      </w:pPr>
    </w:p>
    <w:p>
      <w:pPr>
        <w:pStyle w:val="7"/>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АДМИНИСТРАТИВНЫЙ РЕГЛАМЕНТ</w:t>
      </w:r>
    </w:p>
    <w:p>
      <w:pPr>
        <w:pStyle w:val="7"/>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ПРЕДОСТАВЛЕНИЯ МУНИЦИПАЛЬНОЙ УСЛУГИ "ЗАКЛЮЧЕНИЕ СОГЛАШЕНИЯ</w:t>
      </w:r>
    </w:p>
    <w:p>
      <w:pPr>
        <w:pStyle w:val="7"/>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О ПЕРЕРАСПРЕДЕЛЕНИИ ЗЕМЕЛЬ И (ИЛИ) ЗЕМЕЛЬНЫХ УЧАСТКОВ,</w:t>
      </w:r>
    </w:p>
    <w:p>
      <w:pPr>
        <w:pStyle w:val="7"/>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НАХОДЯЩИХСЯ В МУНИЦИПАЛЬНОЙ СОБСТВЕННОСТИ ИЛИ</w:t>
      </w:r>
    </w:p>
    <w:p>
      <w:pPr>
        <w:pStyle w:val="7"/>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ГОСУДАРСТВЕННАЯ СОБСТВЕННОСТЬ НА КОТОРЫЕ НЕ РАЗГРАНИЧЕНА,</w:t>
      </w:r>
    </w:p>
    <w:p>
      <w:pPr>
        <w:pStyle w:val="7"/>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И ЗЕМЕЛЬНЫХ УЧАСТКОВ, НАХОДЯЩИХСЯ В ЧАСТНОЙ СОБСТВЕННОСТИ"</w:t>
      </w:r>
    </w:p>
    <w:p>
      <w:pPr>
        <w:spacing w:after="0"/>
        <w:rPr>
          <w:rFonts w:ascii="Times New Roman" w:hAnsi="Times New Roman" w:cs="Times New Roman"/>
          <w:color w:val="auto"/>
          <w:sz w:val="24"/>
          <w:szCs w:val="24"/>
          <w:lang w:val="ru-RU"/>
        </w:rPr>
      </w:pPr>
    </w:p>
    <w:p>
      <w:pPr>
        <w:pStyle w:val="5"/>
        <w:spacing w:after="0"/>
        <w:ind w:firstLine="540"/>
        <w:jc w:val="both"/>
        <w:rPr>
          <w:rFonts w:ascii="Times New Roman" w:hAnsi="Times New Roman" w:cs="Times New Roman"/>
          <w:color w:val="auto"/>
          <w:sz w:val="24"/>
          <w:szCs w:val="24"/>
        </w:rPr>
      </w:pPr>
    </w:p>
    <w:p>
      <w:pPr>
        <w:pStyle w:val="7"/>
        <w:spacing w:after="0"/>
        <w:jc w:val="center"/>
        <w:outlineLvl w:val="1"/>
        <w:rPr>
          <w:rFonts w:ascii="Times New Roman" w:hAnsi="Times New Roman" w:cs="Times New Roman"/>
          <w:color w:val="auto"/>
          <w:sz w:val="24"/>
          <w:szCs w:val="24"/>
        </w:rPr>
      </w:pPr>
      <w:r>
        <w:rPr>
          <w:rFonts w:ascii="Times New Roman" w:hAnsi="Times New Roman" w:cs="Times New Roman"/>
          <w:color w:val="auto"/>
          <w:sz w:val="24"/>
          <w:szCs w:val="24"/>
        </w:rPr>
        <w:t>1. Общие положения</w:t>
      </w:r>
    </w:p>
    <w:p>
      <w:pPr>
        <w:pStyle w:val="5"/>
        <w:spacing w:after="0"/>
        <w:ind w:firstLine="540"/>
        <w:jc w:val="both"/>
        <w:rPr>
          <w:rFonts w:ascii="Times New Roman" w:hAnsi="Times New Roman" w:cs="Times New Roman"/>
          <w:color w:val="auto"/>
          <w:sz w:val="24"/>
          <w:szCs w:val="24"/>
        </w:rPr>
      </w:pP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1.1. Предмет регулирования административного регламента.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1.1.1. Предметом регулирования административного регламента являются отношения, возникающее между физическими лицами, юридическими лицами или их уполномоченными представителями и администрацией Валуйского городского округа (далее - администрация городского округа), связанные с предоставлением муниципальной услуги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 xml:space="preserve"> (далее - муниципальная услуга).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1.1.2. Административный регламент предоставления муниципальной услуги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 xml:space="preserve"> (далее - административный регламент) разработан в целях повышения качества исполнения и доступности результатов предоставления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1.2. Круг заявителей.</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Заявителями на получение муниципальной услуги являются граждане или юридические лица - собственники земельных участков либо их уполномоченные представители, имеющие в соответствии с законодательством Российской Федерации право действовать от их имени (далее - заявители).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1.3.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допускается в следующих случаях:</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а)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б)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г) земельные участки образуются для размещения объектов капитального строительства, предусмотренных </w:t>
      </w:r>
      <w:r>
        <w:rPr>
          <w:color w:val="auto"/>
        </w:rPr>
        <w:fldChar w:fldCharType="begin"/>
      </w:r>
      <w:r>
        <w:rPr>
          <w:color w:val="auto"/>
        </w:rPr>
        <w:instrText xml:space="preserve"> HYPERLINK "consultantplus://offline/ref=790132F008B438509F04D8D0C0058D40C006DDD9812772E93DC73E7993E7262834DFFF85E85042246B9EE272B6B169A66DB22B2EB235W9H1L" </w:instrText>
      </w:r>
      <w:r>
        <w:rPr>
          <w:color w:val="auto"/>
        </w:rPr>
        <w:fldChar w:fldCharType="separate"/>
      </w:r>
      <w:r>
        <w:rPr>
          <w:rFonts w:ascii="Times New Roman" w:hAnsi="Times New Roman" w:cs="Times New Roman"/>
          <w:color w:val="auto"/>
          <w:sz w:val="24"/>
          <w:szCs w:val="24"/>
        </w:rPr>
        <w:t>статьей 49</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 в том числе в целях изъятия земельных участков для государственных или муниципальных нужд.</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1.4. Требования к порядку информирования о предоставлении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1.4.1. Муниципальная услуга предоставляется отделом по управлению земельными ресурсами управления муниципальной собственности и земельных ресурсов  администрации Валуйского городского округа  (далее - отдел).</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1.4.2. Информирование о предоставлении муниципальной услуги осуществляется: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а) в отделе через информационные стенды и при консультировании специалистом;</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б) в ОГАУ «Многофункциональный центр предоставления государственных и муниципальных услуг в Валуйском городском округе»;</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с использованием средств телефонной связи, электронной почты;</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г) посредством сведений, размещенных в сети Интернет на официальном сайте органов местного самоуправления Валуйского городского округа, на Едином портале государственных и муниципальных услуг (функций), на портале государственных и муниципальных услуг Белгородской области;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д) в средствах массовой информации.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1.4.3. Справочная информация о месте нахождения, графике работы </w:t>
      </w:r>
      <w:r>
        <w:rPr>
          <w:rFonts w:ascii="Times New Roman" w:hAnsi="Times New Roman" w:cs="Times New Roman"/>
          <w:color w:val="auto"/>
          <w:sz w:val="24"/>
          <w:szCs w:val="24"/>
          <w:lang w:val="ru-RU"/>
        </w:rPr>
        <w:t>о</w:t>
      </w:r>
      <w:r>
        <w:rPr>
          <w:rFonts w:ascii="Times New Roman" w:hAnsi="Times New Roman" w:cs="Times New Roman"/>
          <w:color w:val="auto"/>
          <w:sz w:val="24"/>
          <w:szCs w:val="24"/>
        </w:rPr>
        <w:t xml:space="preserve">тдела, </w:t>
      </w:r>
      <w:r>
        <w:rPr>
          <w:rFonts w:hint="default" w:ascii="Times New Roman" w:hAnsi="Times New Roman" w:cs="Times New Roman"/>
          <w:color w:val="auto"/>
          <w:sz w:val="24"/>
          <w:szCs w:val="24"/>
        </w:rPr>
        <w:t>ОГАУ «Многофункциональный центр предоставления государственных и муниципальных услуг в Валуйском городском округе»</w:t>
      </w:r>
      <w:r>
        <w:rPr>
          <w:rFonts w:ascii="Times New Roman" w:hAnsi="Times New Roman" w:cs="Times New Roman"/>
          <w:color w:val="auto"/>
          <w:sz w:val="24"/>
          <w:szCs w:val="24"/>
        </w:rPr>
        <w:t>, а также о справочных телефонах, адресе электронной почты отдела размещена на официальном сайте органов местного самоуправления Валуйского городского округа: www.</w:t>
      </w:r>
      <w:r>
        <w:rPr>
          <w:rFonts w:ascii="Times New Roman" w:hAnsi="Times New Roman" w:cs="Times New Roman"/>
          <w:color w:val="auto"/>
          <w:sz w:val="24"/>
          <w:szCs w:val="24"/>
          <w:lang w:val="en-US"/>
        </w:rPr>
        <w:t>val</w:t>
      </w:r>
      <w:r>
        <w:rPr>
          <w:rFonts w:ascii="Times New Roman" w:hAnsi="Times New Roman" w:cs="Times New Roman"/>
          <w:color w:val="auto"/>
          <w:sz w:val="24"/>
          <w:szCs w:val="24"/>
        </w:rPr>
        <w:t>-</w:t>
      </w:r>
      <w:r>
        <w:rPr>
          <w:rFonts w:ascii="Times New Roman" w:hAnsi="Times New Roman" w:cs="Times New Roman"/>
          <w:color w:val="auto"/>
          <w:sz w:val="24"/>
          <w:szCs w:val="24"/>
          <w:lang w:val="en-US"/>
        </w:rPr>
        <w:t>adm</w:t>
      </w:r>
      <w:r>
        <w:rPr>
          <w:rFonts w:ascii="Times New Roman" w:hAnsi="Times New Roman" w:cs="Times New Roman"/>
          <w:color w:val="auto"/>
          <w:sz w:val="24"/>
          <w:szCs w:val="24"/>
        </w:rPr>
        <w:t>.ru, в информационно</w:t>
      </w:r>
      <w:r>
        <w:rPr>
          <w:rFonts w:ascii="Times New Roman" w:hAnsi="Times New Roman" w:cs="Times New Roman"/>
          <w:color w:val="auto"/>
          <w:sz w:val="24"/>
          <w:szCs w:val="24"/>
          <w:lang w:val="ru-RU"/>
        </w:rPr>
        <w:t xml:space="preserve"> </w:t>
      </w:r>
      <w:r>
        <w:rPr>
          <w:rFonts w:ascii="Times New Roman" w:hAnsi="Times New Roman" w:cs="Times New Roman"/>
          <w:color w:val="auto"/>
          <w:sz w:val="24"/>
          <w:szCs w:val="24"/>
        </w:rPr>
        <w:t xml:space="preserve">-телекоммуникационной сети Интернет, в Федеральной государственной информационной системе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Единый портал государственных и муниципальных услуг (функций)</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 xml:space="preserve"> и Региональной информационной системе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Портал государственных и муниципальных услуг Белгородской области</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 а также на информационном стенде в отделе.</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Отдел обеспечивает в установленном порядке размещение и актуализацию справочной информации.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1.4.4. Порядок получения информации и консультаций (справок) заинтересованными лицами по вопросам предоставления муниципальной услуги, в том числе сведений о ходе предоставления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Информирование и консультации (справки) граждан о порядке предоставления муниципальной услуги осуществляются специалистами отдела, предоставляющими муниципальную услугу, непосредственно на личном приеме и по телефону.</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Специалисты ОГАУ «Многофункциональный центр предоставления государственных и муниципальных услуг в Валуйском городском округе» информируют заинтересованных лиц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консультируют заявителей о порядке предоставления муниципальной услуги в многофункциональном центре. Основными требованиями при консультировании являются: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а) актуальность;</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б) компетентность;</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своевременность;</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г) четкость в изложении материала;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д) полнота консультирования;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е) наглядность форм подачи материала;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ж) удобство и доступность.</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Консультирование заявителей организуется путем:</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а) индивидуального консультирования;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б) публичного консультирования.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Доступ заинтересованных лиц к информации о порядке предоставления муниципальной услуги не может быть обусловлен выполнением заявителем каких-либо дополнительных требований, в том числе взиманием с заявителя платы, использованием заявителем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регистрацией или авторизацией заявителя или предоставлением им персональных данных.</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Консультирование осуществляется в устной и письменной форме.</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1.4.5. Индивидуальное устное консультирование.</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Индивидуальное устное консультирование осуществляется специалистом отдела, предоставляющим муниципальную услугу, при обращении заинтересованных лиц за консультацией лично либо по телефону.</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Время получения ответа при индивидуальном устном консультировании не должно превышать 15 минут.</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При ответах на телефонные звонки и устные обращения специалист отдела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Время для консультации по телефону - в пределах 10 минут.</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Во время разговора слова должны произноситься четко, не допускаются параллельные разговоры с окружающими людьми.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Не допускается прерывание разговора по причине поступления звонка на другой телефонный аппарат.</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Одновременное консультирование по телефону и на личном приеме не допускается.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1.4.6. При письменном обращении заинтересованного лица за информированием по вопросам предоставления муниципальной услуги, в том числе в виде почтовых отправлений или обращений по электронной почте, информирование осуществляется в письменном виде путем получения заявителем письменного ответа, в том числе в виде почтовых отправлений.</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Информация предоставляется в простой четкой форме с указанием фамилии, имени, отчества и номера телефона непосредственного исполнителя.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Ответ направляется способом, указанным в обращении (если способ не указан, направляется по почте), в срок, не превышающий 30 дней со дня регистрации обращения.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1.4.7.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 Валуйского городского округа, на Портале государственных и муниципальных услуг, Портале государственных и муниципальных услуг Белгородской области.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1.4.8. Заинтересованные лица информируются специалистами: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об основаниях для предоставления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об основаниях для прекращения, приостановления предоставления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об основаниях для отказа в предоставлении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о перечне документов, необходимых для получения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об источнике получения документов, необходимых для получения муниципальной услуги (орган, организация и их местонахождение);</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о времени приема и выдачи документов;</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о сроке предоставления заявителям результатов предоставления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1.4.9. Порядок, форма и место размещения информации.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На информационных стендах в помещениях отдела и ОГАУ «Многофункциональный центр предоставления государственных и муниципальных услуг в Валуйском городском округе», предназначенных для приема документов для предоставления муниципальной услуги, размещается следующая информация: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извлечения из нормативных правовых актов, содержащие нормы, регулирующие порядок предоставления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текст административного регламента (стандарта муниципальной услуги) с приложениями;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краткое описание порядка предоставления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перечень документов, необходимых для предоставления муниципальной услуги, и требования, предъявляемые к этим документам;</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образцы оформления документов, необходимых для предоставления муниципальной услуги, и требования к ним;</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месторасположение, график (режим) работы, номера телефонов, адреса Интернет</w:t>
      </w:r>
      <w:r>
        <w:rPr>
          <w:rFonts w:ascii="Times New Roman" w:hAnsi="Times New Roman" w:cs="Times New Roman"/>
          <w:color w:val="auto"/>
          <w:sz w:val="24"/>
          <w:szCs w:val="24"/>
          <w:lang w:val="ru-RU"/>
        </w:rPr>
        <w:t xml:space="preserve"> </w:t>
      </w:r>
      <w:r>
        <w:rPr>
          <w:rFonts w:ascii="Times New Roman" w:hAnsi="Times New Roman" w:cs="Times New Roman"/>
          <w:color w:val="auto"/>
          <w:sz w:val="24"/>
          <w:szCs w:val="24"/>
        </w:rPr>
        <w:t>-сайтов и электронной почты организаций, в которых заявители могут получить документы, необходимые для предоставления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схема размещения должностных лиц отдела и режим приема ими заявителей;</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основания для прекращения, приостановления предоставления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основания для отказа в предоставлении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порядок получения консультаций;</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порядок обжалования решений, действий или бездействия должностных лиц, органов, предоставляющих муниципальную услугу;</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наименование, адрес и телефон вышестоящего органа, предоставляющего муниципальную услугу.</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Информация, размещаемая на информационных стендах, должна содержать подпись руководителя отдела или лица, его замещающего, дату размещения.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Стенды (вывески), содержащие информацию о порядке предоставления муниципальной услуги, размещаются при входе в помещение отдела и ОГАУ «Многофункциональный центр предоставления государственных и муниципальных услуг в Валуйском городском округе». Кроме того, на Интернет-сайте размещается примерная форма заявления о предоставлении муниципальной услуги в электронной форме с возможностью ее бесплатного копирования.</w:t>
      </w:r>
    </w:p>
    <w:p>
      <w:pPr>
        <w:pStyle w:val="5"/>
        <w:spacing w:after="0"/>
        <w:ind w:firstLine="540"/>
        <w:jc w:val="both"/>
        <w:rPr>
          <w:rFonts w:ascii="Times New Roman" w:hAnsi="Times New Roman" w:cs="Times New Roman"/>
          <w:color w:val="auto"/>
          <w:sz w:val="24"/>
          <w:szCs w:val="24"/>
        </w:rPr>
      </w:pPr>
    </w:p>
    <w:p>
      <w:pPr>
        <w:pStyle w:val="7"/>
        <w:spacing w:after="0"/>
        <w:jc w:val="center"/>
        <w:outlineLvl w:val="1"/>
        <w:rPr>
          <w:rFonts w:ascii="Times New Roman" w:hAnsi="Times New Roman" w:cs="Times New Roman"/>
          <w:color w:val="auto"/>
          <w:sz w:val="24"/>
          <w:szCs w:val="24"/>
        </w:rPr>
      </w:pPr>
      <w:r>
        <w:rPr>
          <w:rFonts w:ascii="Times New Roman" w:hAnsi="Times New Roman" w:cs="Times New Roman"/>
          <w:color w:val="auto"/>
          <w:sz w:val="24"/>
          <w:szCs w:val="24"/>
        </w:rPr>
        <w:t>2. Стандарт предоставления муниципальной услуги</w:t>
      </w:r>
    </w:p>
    <w:p>
      <w:pPr>
        <w:pStyle w:val="5"/>
        <w:spacing w:after="0"/>
        <w:ind w:firstLine="540"/>
        <w:jc w:val="both"/>
        <w:rPr>
          <w:rFonts w:ascii="Times New Roman" w:hAnsi="Times New Roman" w:cs="Times New Roman"/>
          <w:color w:val="auto"/>
          <w:sz w:val="24"/>
          <w:szCs w:val="24"/>
        </w:rPr>
      </w:pP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2.1. Наименование муниципальной услуги: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2.2. Муниципальная услуга предоставляется администрацией Валуйского городского округа Белгородской области через уполномоченный орган - отдел по управлению земельными ресурсами управления муниципальной собственности и земельных ресурсов администрации Валуйского городского округа (далее - отдел).</w:t>
      </w:r>
    </w:p>
    <w:p>
      <w:pPr>
        <w:pStyle w:val="5"/>
        <w:spacing w:after="0"/>
        <w:ind w:left="19" w:firstLine="520"/>
        <w:jc w:val="both"/>
        <w:rPr>
          <w:rFonts w:ascii="Times New Roman" w:hAnsi="Times New Roman" w:cs="Times New Roman"/>
          <w:color w:val="auto"/>
          <w:sz w:val="24"/>
          <w:szCs w:val="24"/>
        </w:rPr>
      </w:pPr>
      <w:r>
        <w:rPr>
          <w:rFonts w:ascii="Times New Roman" w:hAnsi="Times New Roman" w:cs="Times New Roman"/>
          <w:color w:val="auto"/>
          <w:sz w:val="24"/>
          <w:szCs w:val="24"/>
        </w:rPr>
        <w:t>Способы получения информации о месте нахождения и графиках работы отдела размещены на официальном сайте администрации Валуйского городского округа (http//www.val-adm.ru), на Едином портале государственных и муниципальных услуг (функций) (www.gosuslugi.ru), Региональном портале Белгородской области государственных и муниципальных услуг (функций) (www.gosuslugi31.ru).</w:t>
      </w:r>
    </w:p>
    <w:p>
      <w:pPr>
        <w:pStyle w:val="5"/>
        <w:spacing w:after="0"/>
        <w:ind w:left="19" w:firstLine="5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2.2.1. </w:t>
      </w:r>
      <w:r>
        <w:rPr>
          <w:color w:val="auto"/>
        </w:rPr>
        <w:fldChar w:fldCharType="begin"/>
      </w:r>
      <w:r>
        <w:rPr>
          <w:color w:val="auto"/>
        </w:rPr>
        <w:instrText xml:space="preserve"> HYPERLINK \l "P640" </w:instrText>
      </w:r>
      <w:r>
        <w:rPr>
          <w:color w:val="auto"/>
        </w:rPr>
        <w:fldChar w:fldCharType="separate"/>
      </w:r>
      <w:r>
        <w:rPr>
          <w:rFonts w:ascii="Times New Roman" w:hAnsi="Times New Roman" w:cs="Times New Roman"/>
          <w:color w:val="auto"/>
          <w:sz w:val="24"/>
          <w:szCs w:val="24"/>
        </w:rPr>
        <w:t>Органы</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учреждения и организации, участвующие в предоставлении муниципальной услуги, указаны в приложении 1 к настоящему административному регламенту.</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2.3. Результатами предоставления муниципальной услуги являются: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 заключение соглашения о перераспределении земельных участков;</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постановление администрации Валуйского городского округа об отказе в заключении соглашения о перераспределении земельных участков.</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2.4. Срок предоставления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Максимальный срок предоставления муниципальной услуги - 60 дней со дня поступления заявления о заключении соглашения о перераспределении земель и (или) земельных участков, находящихся в государственной ОГАУ «Многофункциональный центр предоставления государственных и муниципальных услуг в Валуйском городском округе», в отдел.</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Срок предоставления муниципальной услуги через ОГАУ «Многофункциональный центр предоставления государственных и муниципальных услуг в Валуйском городском округе» исчисляется со дня передачи ОГАУ «Многофункциональный центр предоставления государственных и муниципальных услуг в Валуйском городском округе» заявления и пакета документов в отдел.</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color w:val="auto"/>
        </w:rPr>
        <w:fldChar w:fldCharType="begin"/>
      </w:r>
      <w:r>
        <w:rPr>
          <w:color w:val="auto"/>
        </w:rPr>
        <w:instrText xml:space="preserve"> HYPERLINK "consultantplus://offline/ref=790132F008B438509F04D8D0C0058D40C10EDAD4827125EB6C92307C9BB77C382296F385F45643313DCFA7W2HEL" </w:instrText>
      </w:r>
      <w:r>
        <w:rPr>
          <w:color w:val="auto"/>
        </w:rPr>
        <w:fldChar w:fldCharType="separate"/>
      </w:r>
      <w:r>
        <w:rPr>
          <w:rFonts w:ascii="Times New Roman" w:hAnsi="Times New Roman" w:cs="Times New Roman"/>
          <w:color w:val="auto"/>
          <w:sz w:val="24"/>
          <w:szCs w:val="24"/>
        </w:rPr>
        <w:t>Конституция</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Российской Федерации от 12 декабря 1993 года (принята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6-ФКЗ, от 30 декабря 2008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7-ФКЗ, от 5 февраля 2014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2-ФКЗ, от 21 июля 2014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11-ФКЗ) (Собрание законодательства Российской Федерации, 4 августа 2014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31, ст. 4398);</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 Земельный </w:t>
      </w:r>
      <w:r>
        <w:rPr>
          <w:color w:val="auto"/>
        </w:rPr>
        <w:fldChar w:fldCharType="begin"/>
      </w:r>
      <w:r>
        <w:rPr>
          <w:color w:val="auto"/>
        </w:rPr>
        <w:instrText xml:space="preserve"> HYPERLINK "consultantplus://offline/ref=790132F008B438509F04D8D0C0058D40C006DDD9812772E93DC73E7993E7262834DFFF8DED504D7B6E8BF32ABAB176B868A9372CB3W3HDL" </w:instrText>
      </w:r>
      <w:r>
        <w:rPr>
          <w:color w:val="auto"/>
        </w:rPr>
        <w:fldChar w:fldCharType="separate"/>
      </w:r>
      <w:r>
        <w:rPr>
          <w:rFonts w:ascii="Times New Roman" w:hAnsi="Times New Roman" w:cs="Times New Roman"/>
          <w:color w:val="auto"/>
          <w:sz w:val="24"/>
          <w:szCs w:val="24"/>
        </w:rPr>
        <w:t>кодекс</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Российской Федерации от 25 октября 2001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136-ФЗ (Собрание законодательства Российской Федерации, 29 октября 2001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44, ст. 4147);</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 Гражданский </w:t>
      </w:r>
      <w:r>
        <w:rPr>
          <w:color w:val="auto"/>
        </w:rPr>
        <w:fldChar w:fldCharType="begin"/>
      </w:r>
      <w:r>
        <w:rPr>
          <w:color w:val="auto"/>
        </w:rPr>
        <w:instrText xml:space="preserve"> HYPERLINK "consultantplus://offline/ref=790132F008B438509F04D8D0C0058D40C006DDD98B2572E93DC73E7993E7262826DFA789EB57582F3AD1A427BAWBH9L" </w:instrText>
      </w:r>
      <w:r>
        <w:rPr>
          <w:color w:val="auto"/>
        </w:rPr>
        <w:fldChar w:fldCharType="separate"/>
      </w:r>
      <w:r>
        <w:rPr>
          <w:rFonts w:ascii="Times New Roman" w:hAnsi="Times New Roman" w:cs="Times New Roman"/>
          <w:color w:val="auto"/>
          <w:sz w:val="24"/>
          <w:szCs w:val="24"/>
        </w:rPr>
        <w:t>кодекс</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Российской Федерации (часть первая) от 30 ноября 1994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51-ФЗ (Собрание законодательства Российской Федерации, 5 декабря 1994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32, ст. 3301);</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4) Гражданский </w:t>
      </w:r>
      <w:r>
        <w:rPr>
          <w:color w:val="auto"/>
        </w:rPr>
        <w:fldChar w:fldCharType="begin"/>
      </w:r>
      <w:r>
        <w:rPr>
          <w:color w:val="auto"/>
        </w:rPr>
        <w:instrText xml:space="preserve"> HYPERLINK "consultantplus://offline/ref=790132F008B438509F04D8D0C0058D40C006DDD98C2472E93DC73E7993E7262826DFA789EB57582F3AD1A427BAWBH9L" </w:instrText>
      </w:r>
      <w:r>
        <w:rPr>
          <w:color w:val="auto"/>
        </w:rPr>
        <w:fldChar w:fldCharType="separate"/>
      </w:r>
      <w:r>
        <w:rPr>
          <w:rFonts w:ascii="Times New Roman" w:hAnsi="Times New Roman" w:cs="Times New Roman"/>
          <w:color w:val="auto"/>
          <w:sz w:val="24"/>
          <w:szCs w:val="24"/>
        </w:rPr>
        <w:t>кодекс</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Российской Федерации (часть вторая) от 26 января 1996 года N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-ФЗ (Собрание законодательства Российской Федерации, 29 января 1996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5, ст. 410);</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5) Градостроительный </w:t>
      </w:r>
      <w:r>
        <w:rPr>
          <w:color w:val="auto"/>
        </w:rPr>
        <w:fldChar w:fldCharType="begin"/>
      </w:r>
      <w:r>
        <w:rPr>
          <w:color w:val="auto"/>
        </w:rPr>
        <w:instrText xml:space="preserve"> HYPERLINK "consultantplus://offline/ref=790132F008B438509F04D8D0C0058D40C006DCD1882672E93DC73E7993E7262826DFA789EB57582F3AD1A427BAWBH9L" </w:instrText>
      </w:r>
      <w:r>
        <w:rPr>
          <w:color w:val="auto"/>
        </w:rPr>
        <w:fldChar w:fldCharType="separate"/>
      </w:r>
      <w:r>
        <w:rPr>
          <w:rFonts w:ascii="Times New Roman" w:hAnsi="Times New Roman" w:cs="Times New Roman"/>
          <w:color w:val="auto"/>
          <w:sz w:val="24"/>
          <w:szCs w:val="24"/>
        </w:rPr>
        <w:t>кодекс</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Российской Федерации от 29 декабря 2004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190-ФЗ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Российская газета</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 xml:space="preserve">, 30 декабря 2004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290);</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6) Федеральный </w:t>
      </w:r>
      <w:r>
        <w:rPr>
          <w:color w:val="auto"/>
        </w:rPr>
        <w:fldChar w:fldCharType="begin"/>
      </w:r>
      <w:r>
        <w:rPr>
          <w:color w:val="auto"/>
        </w:rPr>
        <w:instrText xml:space="preserve"> HYPERLINK "consultantplus://offline/ref=790132F008B438509F04D8D0C0058D40C006DCD48D2172E93DC73E7993E7262826DFA789EB57582F3AD1A427BAWBH9L" </w:instrText>
      </w:r>
      <w:r>
        <w:rPr>
          <w:color w:val="auto"/>
        </w:rPr>
        <w:fldChar w:fldCharType="separate"/>
      </w:r>
      <w:r>
        <w:rPr>
          <w:rFonts w:ascii="Times New Roman" w:hAnsi="Times New Roman" w:cs="Times New Roman"/>
          <w:color w:val="auto"/>
          <w:sz w:val="24"/>
          <w:szCs w:val="24"/>
        </w:rPr>
        <w:t>закон</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от 13 июля 2015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218-ФЗ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О государственной регистрации недвижимости</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 xml:space="preserve">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Российская газета</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 xml:space="preserve">, 17 июля 2015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156);</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7) Федеральный </w:t>
      </w:r>
      <w:r>
        <w:rPr>
          <w:color w:val="auto"/>
        </w:rPr>
        <w:fldChar w:fldCharType="begin"/>
      </w:r>
      <w:r>
        <w:rPr>
          <w:color w:val="auto"/>
        </w:rPr>
        <w:instrText xml:space="preserve"> HYPERLINK "consultantplus://offline/ref=790132F008B438509F04D8D0C0058D40C006DED78C2F72E93DC73E7993E7262834DFFF85EA5646263BC4F276FFE565B96CA93529AC369819W0HDL" </w:instrText>
      </w:r>
      <w:r>
        <w:rPr>
          <w:color w:val="auto"/>
        </w:rPr>
        <w:fldChar w:fldCharType="separate"/>
      </w:r>
      <w:r>
        <w:rPr>
          <w:rFonts w:ascii="Times New Roman" w:hAnsi="Times New Roman" w:cs="Times New Roman"/>
          <w:color w:val="auto"/>
          <w:sz w:val="24"/>
          <w:szCs w:val="24"/>
        </w:rPr>
        <w:t>закон</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от 27 июля 2010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210-ФЗ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Об организации предоставления государственных и муниципальных услуг</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 xml:space="preserve">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Российская газета</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 xml:space="preserve">,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168, 30 июля 2010 года);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8) Федеральный </w:t>
      </w:r>
      <w:r>
        <w:rPr>
          <w:color w:val="auto"/>
        </w:rPr>
        <w:fldChar w:fldCharType="begin"/>
      </w:r>
      <w:r>
        <w:rPr>
          <w:color w:val="auto"/>
        </w:rPr>
        <w:instrText xml:space="preserve"> HYPERLINK "consultantplus://offline/ref=790132F008B438509F04D8D0C0058D40C10EDBD88C2E72E93DC73E7993E7262826DFA789EB57582F3AD1A427BAWBH9L" </w:instrText>
      </w:r>
      <w:r>
        <w:rPr>
          <w:color w:val="auto"/>
        </w:rPr>
        <w:fldChar w:fldCharType="separate"/>
      </w:r>
      <w:r>
        <w:rPr>
          <w:rFonts w:ascii="Times New Roman" w:hAnsi="Times New Roman" w:cs="Times New Roman"/>
          <w:color w:val="auto"/>
          <w:sz w:val="24"/>
          <w:szCs w:val="24"/>
        </w:rPr>
        <w:t>закон</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от 27 июля 2006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152-ФЗ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О персональных данных</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 xml:space="preserve">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Российская газета</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 xml:space="preserve">,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165, 29 июля 2006 года);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9) Федеральный </w:t>
      </w:r>
      <w:r>
        <w:rPr>
          <w:color w:val="auto"/>
        </w:rPr>
        <w:fldChar w:fldCharType="begin"/>
      </w:r>
      <w:r>
        <w:rPr>
          <w:color w:val="auto"/>
        </w:rPr>
        <w:instrText xml:space="preserve"> HYPERLINK "consultantplus://offline/ref=790132F008B438509F04D8D0C0058D40C104DDD9892172E93DC73E7993E7262826DFA789EB57582F3AD1A427BAWBH9L" </w:instrText>
      </w:r>
      <w:r>
        <w:rPr>
          <w:color w:val="auto"/>
        </w:rPr>
        <w:fldChar w:fldCharType="separate"/>
      </w:r>
      <w:r>
        <w:rPr>
          <w:rFonts w:ascii="Times New Roman" w:hAnsi="Times New Roman" w:cs="Times New Roman"/>
          <w:color w:val="auto"/>
          <w:sz w:val="24"/>
          <w:szCs w:val="24"/>
        </w:rPr>
        <w:t>закон</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от 6 апреля 2011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63-ФЗ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Об электронной подписи</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 xml:space="preserve">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Российская газета</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 xml:space="preserve">,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75, 8 апреля 2011 года);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10) Федеральный </w:t>
      </w:r>
      <w:r>
        <w:rPr>
          <w:color w:val="auto"/>
        </w:rPr>
        <w:fldChar w:fldCharType="begin"/>
      </w:r>
      <w:r>
        <w:rPr>
          <w:color w:val="auto"/>
        </w:rPr>
        <w:instrText xml:space="preserve"> HYPERLINK "consultantplus://offline/ref=790132F008B438509F04D8D0C0058D40C007DAD78F2572E93DC73E7993E7262834DFFF82EB524D7B6E8BF32ABAB176B868A9372CB3W3HDL" </w:instrText>
      </w:r>
      <w:r>
        <w:rPr>
          <w:color w:val="auto"/>
        </w:rPr>
        <w:fldChar w:fldCharType="separate"/>
      </w:r>
      <w:r>
        <w:rPr>
          <w:rFonts w:ascii="Times New Roman" w:hAnsi="Times New Roman" w:cs="Times New Roman"/>
          <w:color w:val="auto"/>
          <w:sz w:val="24"/>
          <w:szCs w:val="24"/>
        </w:rPr>
        <w:t>закон</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от 6 октября 2003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131-ФЗ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Об общих принципах организации местного самоуправления в Российской Федерации</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 xml:space="preserve"> (Собрание законодательства Российской Федерации, 6 октября 2003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40, ст. 3822);</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11) </w:t>
      </w:r>
      <w:r>
        <w:rPr>
          <w:color w:val="auto"/>
        </w:rPr>
        <w:fldChar w:fldCharType="begin"/>
      </w:r>
      <w:r>
        <w:rPr>
          <w:color w:val="auto"/>
        </w:rPr>
        <w:instrText xml:space="preserve"> HYPERLINK "consultantplus://offline/ref=790132F008B438509F04D8D0C0058D40C106DBD7812072E93DC73E7993E7262826DFA789EB57582F3AD1A427BAWBH9L" </w:instrText>
      </w:r>
      <w:r>
        <w:rPr>
          <w:color w:val="auto"/>
        </w:rPr>
        <w:fldChar w:fldCharType="separate"/>
      </w:r>
      <w:r>
        <w:rPr>
          <w:rFonts w:ascii="Times New Roman" w:hAnsi="Times New Roman" w:cs="Times New Roman"/>
          <w:color w:val="auto"/>
          <w:sz w:val="24"/>
          <w:szCs w:val="24"/>
        </w:rPr>
        <w:t>Приказ</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Министерства экономического развития Российской Федерации от 27 ноября 2014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762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 xml:space="preserve"> (зарегистрировано в Минюсте России 16 февраля 2015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36018) (официальный интернет-портал правовой информации http://www.pravo.gov.ru, 18 февраля 2015 года);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12) </w:t>
      </w:r>
      <w:r>
        <w:rPr>
          <w:color w:val="auto"/>
        </w:rPr>
        <w:fldChar w:fldCharType="begin"/>
      </w:r>
      <w:r>
        <w:rPr>
          <w:color w:val="auto"/>
        </w:rPr>
        <w:instrText xml:space="preserve"> HYPERLINK "consultantplus://offline/ref=790132F008B438509F04D8D0C0058D40C201D8D6812372E93DC73E7993E7262826DFA789EB57582F3AD1A427BAWBH9L" </w:instrText>
      </w:r>
      <w:r>
        <w:rPr>
          <w:color w:val="auto"/>
        </w:rPr>
        <w:fldChar w:fldCharType="separate"/>
      </w:r>
      <w:r>
        <w:rPr>
          <w:rFonts w:ascii="Times New Roman" w:hAnsi="Times New Roman" w:cs="Times New Roman"/>
          <w:color w:val="auto"/>
          <w:sz w:val="24"/>
          <w:szCs w:val="24"/>
        </w:rPr>
        <w:t>Приказ</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Министерства экономического развития Российской Федерации от 14 января 2015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7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 xml:space="preserve"> (зарегистрировано в Минюсте России 26 февраля 2015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36232) (официальный интернет-портал правовой информации http://www.pravo.gov.ru, 27 февраля 2015 года);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органов местного самоуправления Валуйского городского округа, в информационно-телекоммуникационной сети Интернет, на Портале государственных и муниципальных услуг и Портале государственных и муниципальных услуг Белгородской области.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Отдел обеспечивает размещение и актуализацию перечня нормативных правовых актов, регулирующих предоставление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color w:val="auto"/>
        </w:rPr>
        <w:fldChar w:fldCharType="begin"/>
      </w:r>
      <w:r>
        <w:rPr>
          <w:color w:val="auto"/>
        </w:rPr>
        <w:instrText xml:space="preserve"> HYPERLINK \l "P515" </w:instrText>
      </w:r>
      <w:r>
        <w:rPr>
          <w:color w:val="auto"/>
        </w:rPr>
        <w:fldChar w:fldCharType="separate"/>
      </w:r>
      <w:r>
        <w:rPr>
          <w:rFonts w:ascii="Times New Roman" w:hAnsi="Times New Roman" w:cs="Times New Roman"/>
          <w:color w:val="auto"/>
          <w:sz w:val="24"/>
          <w:szCs w:val="24"/>
        </w:rPr>
        <w:t>заявление</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о заключении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заявление) (приложение 1 к настоящему административному регламенту).</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К заявлению прилагаются: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а)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б)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2.6.2. Заявление может быть:</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 представлено лично (или через представителя по доверенности, оформленной в установленном порядке) в </w:t>
      </w:r>
      <w:r>
        <w:rPr>
          <w:rFonts w:ascii="Times New Roman" w:hAnsi="Times New Roman" w:cs="Times New Roman"/>
          <w:color w:val="auto"/>
          <w:sz w:val="24"/>
          <w:szCs w:val="24"/>
          <w:lang w:val="ru-RU"/>
        </w:rPr>
        <w:t>отдел</w:t>
      </w:r>
      <w:r>
        <w:rPr>
          <w:rFonts w:ascii="Times New Roman" w:hAnsi="Times New Roman" w:cs="Times New Roman"/>
          <w:color w:val="auto"/>
          <w:sz w:val="24"/>
          <w:szCs w:val="24"/>
        </w:rPr>
        <w:t>;</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представлено лично (или через представителя по доверенности, оформленной в установленном порядке) в ОГАУ «Многофункциональный центр предоставления государственных и муниципальных услуг в Валуйском городском округе»;</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 направлено в письменном виде по почте или курьером;</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 направлено в форме электронного документа: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через личный кабинет Портала государственных и муниципальных услуг (Портала государственных и муниципальных услуг Белгородской области) при наличии технической возможности;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на официальную электронную почту отдела.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Заявитель вправе отозвать свое заявление на любой стадии рассмотрения, согласования или подготовки документа отделом, обратившись с соответствующим заявлением в отдел или в ОГАУ «Многофункциональный центр предоставления государственных и муниципальных услуг в Валуйском городском округе»".</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2.6.3. В случае направления заявления в форме электронного документа к нему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Представления указанного документа не требуется, если заявление направлено через личный кабинет Портала государственных и муниципальных услуг, а также если заявление подписано усиленной квалифицированной электронной подписью.</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2.6.4. Заявление в форме электронного документа подписывается по выбору заявителя: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 в случае, если заявителем является физическое лицо:</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электронной подписью заявителя (представителя заявителя);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усиленной квалифицированной электронной подписью заявителя (представителя заявителя);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в случае, если заявителем является юридическое лицо:</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электронной подписью лица, действующего от имени юридического лица без доверенности (представителя юридического лица, действующего на основании доверенности, выданной в соответствии с законодательством Российской Федерации);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усиленной квалифицированной электронной подписью лица, действующего от имени юридического лица без доверенности (представителя юридического лица, действующего на основании доверенности, выданной в соответствии с законодательством Российской Федерации).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2.6.5. В заявлении указываются: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5) почтовый адрес и (или) адрес электронной почты для связи с заявителем;</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6) в заявлении в форме электронного документа указывается один из следующих способов предоставления результатов рассмотрения заявления </w:t>
      </w:r>
      <w:r>
        <w:rPr>
          <w:rFonts w:ascii="Times New Roman" w:hAnsi="Times New Roman" w:cs="Times New Roman"/>
          <w:color w:val="auto"/>
          <w:sz w:val="24"/>
          <w:szCs w:val="24"/>
          <w:lang w:val="ru-RU"/>
        </w:rPr>
        <w:t>отделом</w:t>
      </w:r>
      <w:r>
        <w:rPr>
          <w:rFonts w:ascii="Times New Roman" w:hAnsi="Times New Roman" w:cs="Times New Roman"/>
          <w:color w:val="auto"/>
          <w:sz w:val="24"/>
          <w:szCs w:val="24"/>
        </w:rPr>
        <w:t>:</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в виде бумажного документа, который заявитель получает непосредственно при личном обращении;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в виде бумажного документа, который направляется </w:t>
      </w:r>
      <w:r>
        <w:rPr>
          <w:rFonts w:ascii="Times New Roman" w:hAnsi="Times New Roman" w:cs="Times New Roman"/>
          <w:color w:val="auto"/>
          <w:sz w:val="24"/>
          <w:szCs w:val="24"/>
          <w:lang w:val="ru-RU"/>
        </w:rPr>
        <w:t>отделом</w:t>
      </w:r>
      <w:r>
        <w:rPr>
          <w:rFonts w:ascii="Times New Roman" w:hAnsi="Times New Roman" w:cs="Times New Roman"/>
          <w:color w:val="auto"/>
          <w:sz w:val="24"/>
          <w:szCs w:val="24"/>
        </w:rPr>
        <w:t xml:space="preserve"> заявителю посредством почтового отправления;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в виде электронного документа, размещенного на официальном сайте, ссылка на который направляется </w:t>
      </w:r>
      <w:r>
        <w:rPr>
          <w:rFonts w:ascii="Times New Roman" w:hAnsi="Times New Roman" w:cs="Times New Roman"/>
          <w:color w:val="auto"/>
          <w:sz w:val="24"/>
          <w:szCs w:val="24"/>
          <w:lang w:val="ru-RU"/>
        </w:rPr>
        <w:t>отделом</w:t>
      </w:r>
      <w:r>
        <w:rPr>
          <w:rFonts w:ascii="Times New Roman" w:hAnsi="Times New Roman" w:cs="Times New Roman"/>
          <w:color w:val="auto"/>
          <w:sz w:val="24"/>
          <w:szCs w:val="24"/>
        </w:rPr>
        <w:t xml:space="preserve"> заявителю посредством электронной почты.</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2.7. При предоставлении муниципальной услуги отдел не вправе требовать от заявителя: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Pr>
          <w:color w:val="auto"/>
        </w:rPr>
        <w:fldChar w:fldCharType="begin"/>
      </w:r>
      <w:r>
        <w:rPr>
          <w:color w:val="auto"/>
        </w:rPr>
        <w:instrText xml:space="preserve"> HYPERLINK "consultantplus://offline/ref=790132F008B438509F04D8D0C0058D40C006DED78C2F72E93DC73E7993E7262834DFFF85EA56462E3FC4F276FFE565B96CA93529AC369819W0HDL" </w:instrText>
      </w:r>
      <w:r>
        <w:rPr>
          <w:color w:val="auto"/>
        </w:rPr>
        <w:fldChar w:fldCharType="separate"/>
      </w:r>
      <w:r>
        <w:rPr>
          <w:rFonts w:ascii="Times New Roman" w:hAnsi="Times New Roman" w:cs="Times New Roman"/>
          <w:color w:val="auto"/>
          <w:sz w:val="24"/>
          <w:szCs w:val="24"/>
        </w:rPr>
        <w:t>частью 1 статьи 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Федерального закона от 27 июля 2010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210-ФЗ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Об организации предоставления государственных и муниципальных услуг</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 xml:space="preserve"> (далее - Федеральный закон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r>
        <w:rPr>
          <w:color w:val="auto"/>
        </w:rPr>
        <w:fldChar w:fldCharType="begin"/>
      </w:r>
      <w:r>
        <w:rPr>
          <w:color w:val="auto"/>
        </w:rPr>
        <w:instrText xml:space="preserve"> HYPERLINK "consultantplus://offline/ref=790132F008B438509F04D8D0C0058D40C006DED78C2F72E93DC73E7993E7262834DFFF80E95D127E7B9AAB26BAAE68BD73B5352DWBHBL" </w:instrText>
      </w:r>
      <w:r>
        <w:rPr>
          <w:color w:val="auto"/>
        </w:rPr>
        <w:fldChar w:fldCharType="separate"/>
      </w:r>
      <w:r>
        <w:rPr>
          <w:rFonts w:ascii="Times New Roman" w:hAnsi="Times New Roman" w:cs="Times New Roman"/>
          <w:color w:val="auto"/>
          <w:sz w:val="24"/>
          <w:szCs w:val="24"/>
        </w:rPr>
        <w:t>части 6 статьи 7</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Федерального закона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210-ФЗ.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color w:val="auto"/>
        </w:rPr>
        <w:fldChar w:fldCharType="begin"/>
      </w:r>
      <w:r>
        <w:rPr>
          <w:color w:val="auto"/>
        </w:rPr>
        <w:instrText xml:space="preserve"> HYPERLINK "consultantplus://offline/ref=790132F008B438509F04D8D0C0058D40C006DED78C2F72E93DC73E7993E7262834DFFF85EA56462A39C4F276FFE565B96CA93529AC369819W0HDL" </w:instrText>
      </w:r>
      <w:r>
        <w:rPr>
          <w:color w:val="auto"/>
        </w:rPr>
        <w:fldChar w:fldCharType="separate"/>
      </w:r>
      <w:r>
        <w:rPr>
          <w:rFonts w:ascii="Times New Roman" w:hAnsi="Times New Roman" w:cs="Times New Roman"/>
          <w:color w:val="auto"/>
          <w:sz w:val="24"/>
          <w:szCs w:val="24"/>
        </w:rPr>
        <w:t>части 1 статьи 9</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Федерального закона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210-ФЗ;</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r>
        <w:rPr>
          <w:color w:val="auto"/>
        </w:rPr>
        <w:fldChar w:fldCharType="begin"/>
      </w:r>
      <w:r>
        <w:rPr>
          <w:color w:val="auto"/>
        </w:rPr>
        <w:instrText xml:space="preserve"> HYPERLINK "consultantplus://offline/ref=790132F008B438509F04D8D0C0058D40C006DED78C2F72E93DC73E7993E7262834DFFF85EA56452A3DC4F276FFE565B96CA93529AC369819W0HDL" </w:instrText>
      </w:r>
      <w:r>
        <w:rPr>
          <w:color w:val="auto"/>
        </w:rPr>
        <w:fldChar w:fldCharType="separate"/>
      </w:r>
      <w:r>
        <w:rPr>
          <w:rFonts w:ascii="Times New Roman" w:hAnsi="Times New Roman" w:cs="Times New Roman"/>
          <w:color w:val="auto"/>
          <w:sz w:val="24"/>
          <w:szCs w:val="24"/>
        </w:rPr>
        <w:t>частью 1.1 статьи 16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Федерального закона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Pr>
          <w:color w:val="auto"/>
        </w:rPr>
        <w:fldChar w:fldCharType="begin"/>
      </w:r>
      <w:r>
        <w:rPr>
          <w:color w:val="auto"/>
        </w:rPr>
        <w:instrText xml:space="preserve"> HYPERLINK "consultantplus://offline/ref=790132F008B438509F04D8D0C0058D40C006DED78C2F72E93DC73E7993E7262834DFFF85EA56452A3DC4F276FFE565B96CA93529AC369819W0HDL" </w:instrText>
      </w:r>
      <w:r>
        <w:rPr>
          <w:color w:val="auto"/>
        </w:rPr>
        <w:fldChar w:fldCharType="separate"/>
      </w:r>
      <w:r>
        <w:rPr>
          <w:rFonts w:ascii="Times New Roman" w:hAnsi="Times New Roman" w:cs="Times New Roman"/>
          <w:color w:val="auto"/>
          <w:sz w:val="24"/>
          <w:szCs w:val="24"/>
        </w:rPr>
        <w:t>частью 1.1 статьи 16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Федерального закона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210-ФЗ, уведомляется заявитель, а также приносятся извинения за доставленные неудобства.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2.8.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которые запрашиваются в порядке межведомственного взаимодействия, и которые заявитель вправе представить самостоятельно:</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а) кадастровый план территории в отношении кадастрового квартала, в котором располагается земельный участок (земельные участки), который (которые) предстоит образовать в соответствии с прилагаемой схемой (далее - образуемый земельный участок, образуемые земельные участки);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б)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образуемый земельный участок (образуемые земельные участки);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выписка из Единого государственного реестра недвижимости о правах на земельный участок (земельные участки), из которого (которых) образуется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 (земельные участки);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г) утвержденный проект планировки территории, в границах которой располагается образуемый земельный участок (земельные участки), или письменное сообщение о его отсутствии;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д) утвержденный проект межевания территории, в границах которой располагается образуемый земельный участок (земельные участки), или письменное сообщение о его отсутствии;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е) выписка из Единого государственного реестра юридических лиц о юридическом лице, являющемся заявителем или выписка из Единого государственного реестра индивидуальных предпринимателей.</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2.9. Исчерпывающий перечень оснований для отказа в приеме документов, необходимых для предоставления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 представителем заявителя не представлена оформленная в установленном порядке доверенность на осуществление действий;</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предоставление документов в нечитабельном виде;</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2.10. Исчерпывающий перечень оснований для возврата заявления, приостановления и (или) отказа в предоставлении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2.10.1. Исчерпывающий перечень оснований для возврата заявления: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 заявление не соответствует требованиям </w:t>
      </w:r>
      <w:r>
        <w:rPr>
          <w:color w:val="auto"/>
        </w:rPr>
        <w:fldChar w:fldCharType="begin"/>
      </w:r>
      <w:r>
        <w:rPr>
          <w:color w:val="auto"/>
        </w:rPr>
        <w:instrText xml:space="preserve"> HYPERLINK \l "P193" </w:instrText>
      </w:r>
      <w:r>
        <w:rPr>
          <w:color w:val="auto"/>
        </w:rPr>
        <w:fldChar w:fldCharType="separate"/>
      </w:r>
      <w:r>
        <w:rPr>
          <w:rFonts w:ascii="Times New Roman" w:hAnsi="Times New Roman" w:cs="Times New Roman"/>
          <w:color w:val="auto"/>
          <w:sz w:val="24"/>
          <w:szCs w:val="24"/>
        </w:rPr>
        <w:t>пункта 2.6.5</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 к заявлению не приложены документы, предусмотренные </w:t>
      </w:r>
      <w:r>
        <w:rPr>
          <w:color w:val="auto"/>
        </w:rPr>
        <w:fldChar w:fldCharType="begin"/>
      </w:r>
      <w:r>
        <w:rPr>
          <w:color w:val="auto"/>
        </w:rPr>
        <w:instrText xml:space="preserve"> HYPERLINK \l "P167" </w:instrText>
      </w:r>
      <w:r>
        <w:rPr>
          <w:color w:val="auto"/>
        </w:rPr>
        <w:fldChar w:fldCharType="separate"/>
      </w:r>
      <w:r>
        <w:rPr>
          <w:rFonts w:ascii="Times New Roman" w:hAnsi="Times New Roman" w:cs="Times New Roman"/>
          <w:color w:val="auto"/>
          <w:sz w:val="24"/>
          <w:szCs w:val="24"/>
        </w:rPr>
        <w:t>пунктом 2.6.1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 заявление подано в иной уполномоченный орган.</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2.10.2. Основания для приостановления предоставления муниципальной услуги отсутствуют.</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2.10.3. Исчерпывающий перечень оснований для отказа в предоставлении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 заявление подано в случаях, не предусмотренных </w:t>
      </w:r>
      <w:r>
        <w:rPr>
          <w:color w:val="auto"/>
        </w:rPr>
        <w:fldChar w:fldCharType="begin"/>
      </w:r>
      <w:r>
        <w:rPr>
          <w:color w:val="auto"/>
        </w:rPr>
        <w:instrText xml:space="preserve"> HYPERLINK "consultantplus://offline/ref=790132F008B438509F04D8D0C0058D40C006DDD9812772E93DC73E7993E7262834DFFF8DED504D7B6E8BF32ABAB176B868A9372CB3W3HDL" </w:instrText>
      </w:r>
      <w:r>
        <w:rPr>
          <w:color w:val="auto"/>
        </w:rPr>
        <w:fldChar w:fldCharType="separate"/>
      </w:r>
      <w:r>
        <w:rPr>
          <w:rFonts w:ascii="Times New Roman" w:hAnsi="Times New Roman" w:cs="Times New Roman"/>
          <w:color w:val="auto"/>
          <w:sz w:val="24"/>
          <w:szCs w:val="24"/>
        </w:rPr>
        <w:t>пунктом 1 статьи 39.28</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 не представлено в письменной форме согласие лиц, указанных в </w:t>
      </w:r>
      <w:r>
        <w:rPr>
          <w:color w:val="auto"/>
        </w:rPr>
        <w:fldChar w:fldCharType="begin"/>
      </w:r>
      <w:r>
        <w:rPr>
          <w:color w:val="auto"/>
        </w:rPr>
        <w:instrText xml:space="preserve"> HYPERLINK "consultantplus://offline/ref=5D3CD591C1E3272F388E3F714A90A6576168E43B2D41BA8B8701D63D89249EFF914D7E96415A82B19B1C61CD10A20279B18A158DA851XAH8L" </w:instrText>
      </w:r>
      <w:r>
        <w:rPr>
          <w:color w:val="auto"/>
        </w:rPr>
        <w:fldChar w:fldCharType="separate"/>
      </w:r>
      <w:r>
        <w:rPr>
          <w:rFonts w:ascii="Times New Roman" w:hAnsi="Times New Roman" w:cs="Times New Roman"/>
          <w:color w:val="auto"/>
          <w:sz w:val="24"/>
          <w:szCs w:val="24"/>
        </w:rPr>
        <w:t>пункте 4 статьи 11.2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r>
        <w:rPr>
          <w:color w:val="auto"/>
        </w:rPr>
        <w:fldChar w:fldCharType="begin"/>
      </w:r>
      <w:r>
        <w:rPr>
          <w:color w:val="auto"/>
        </w:rPr>
        <w:instrText xml:space="preserve"> HYPERLINK "consultantplus://offline/ref=5D3CD591C1E3272F388E3F714A90A6576168E43B2D41BA8B8701D63D89249EFF914D7E9643568EB19B1C61CD10A20279B18A158DA851XAH8L" </w:instrText>
      </w:r>
      <w:r>
        <w:rPr>
          <w:color w:val="auto"/>
        </w:rPr>
        <w:fldChar w:fldCharType="separate"/>
      </w:r>
      <w:r>
        <w:rPr>
          <w:rFonts w:ascii="Times New Roman" w:hAnsi="Times New Roman" w:cs="Times New Roman"/>
          <w:color w:val="auto"/>
          <w:sz w:val="24"/>
          <w:szCs w:val="24"/>
        </w:rPr>
        <w:t>пунктом 3 статьи 39.36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r>
        <w:rPr>
          <w:color w:val="auto"/>
        </w:rPr>
        <w:fldChar w:fldCharType="begin"/>
      </w:r>
      <w:r>
        <w:rPr>
          <w:color w:val="auto"/>
        </w:rPr>
        <w:instrText xml:space="preserve"> HYPERLINK "consultantplus://offline/ref=5D3CD591C1E3272F388E3F714A90A6576168E43B2D41BA8B8701D63D89249EFF914D7E91465D8DEE9E0970951CA21D67B491098FA9X5H9L" </w:instrText>
      </w:r>
      <w:r>
        <w:rPr>
          <w:color w:val="auto"/>
        </w:rPr>
        <w:fldChar w:fldCharType="separate"/>
      </w:r>
      <w:r>
        <w:rPr>
          <w:rFonts w:ascii="Times New Roman" w:hAnsi="Times New Roman" w:cs="Times New Roman"/>
          <w:color w:val="auto"/>
          <w:sz w:val="24"/>
          <w:szCs w:val="24"/>
        </w:rPr>
        <w:t>пунктом 19 статьи 39.11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r>
        <w:rPr>
          <w:color w:val="auto"/>
        </w:rPr>
        <w:fldChar w:fldCharType="begin"/>
      </w:r>
      <w:r>
        <w:rPr>
          <w:color w:val="auto"/>
        </w:rPr>
        <w:instrText xml:space="preserve"> HYPERLINK "consultantplus://offline/ref=5D3CD591C1E3272F388E3F714A90A6576168E43B2D41BA8B8701D63D89249EFF914D7E96455A8DEE9E0970951CA21D67B491098FA9X5H9L" </w:instrText>
      </w:r>
      <w:r>
        <w:rPr>
          <w:color w:val="auto"/>
        </w:rPr>
        <w:fldChar w:fldCharType="separate"/>
      </w:r>
      <w:r>
        <w:rPr>
          <w:rFonts w:ascii="Times New Roman" w:hAnsi="Times New Roman" w:cs="Times New Roman"/>
          <w:color w:val="auto"/>
          <w:sz w:val="24"/>
          <w:szCs w:val="24"/>
        </w:rPr>
        <w:t>статьей 11.9</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 за исключением случаев перераспределения земельных участков в соответствии с </w:t>
      </w:r>
      <w:r>
        <w:rPr>
          <w:color w:val="auto"/>
        </w:rPr>
        <w:fldChar w:fldCharType="begin"/>
      </w:r>
      <w:r>
        <w:rPr>
          <w:color w:val="auto"/>
        </w:rPr>
        <w:instrText xml:space="preserve"> HYPERLINK "consultantplus://offline/ref=5D3CD591C1E3272F388E3F714A90A6576168E43B2D41BA8B8701D63D89249EFF914D7E9E44588DEE9E0970951CA21D67B491098FA9X5H9L" </w:instrText>
      </w:r>
      <w:r>
        <w:rPr>
          <w:color w:val="auto"/>
        </w:rPr>
        <w:fldChar w:fldCharType="separate"/>
      </w:r>
      <w:r>
        <w:rPr>
          <w:rFonts w:ascii="Times New Roman" w:hAnsi="Times New Roman" w:cs="Times New Roman"/>
          <w:color w:val="auto"/>
          <w:sz w:val="24"/>
          <w:szCs w:val="24"/>
        </w:rPr>
        <w:t>подпунктами 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и </w:t>
      </w:r>
      <w:r>
        <w:rPr>
          <w:color w:val="auto"/>
        </w:rPr>
        <w:fldChar w:fldCharType="begin"/>
      </w:r>
      <w:r>
        <w:rPr>
          <w:color w:val="auto"/>
        </w:rPr>
        <w:instrText xml:space="preserve"> HYPERLINK "consultantplus://offline/ref=5D3CD591C1E3272F388E3F714A90A6576168E43B2D41BA8B8701D63D89249EFF914D7E96475682B19B1C61CD10A20279B18A158DA851XAH8L" </w:instrText>
      </w:r>
      <w:r>
        <w:rPr>
          <w:color w:val="auto"/>
        </w:rPr>
        <w:fldChar w:fldCharType="separate"/>
      </w:r>
      <w:r>
        <w:rPr>
          <w:rFonts w:ascii="Times New Roman" w:hAnsi="Times New Roman" w:cs="Times New Roman"/>
          <w:color w:val="auto"/>
          <w:sz w:val="24"/>
          <w:szCs w:val="24"/>
        </w:rPr>
        <w:t>4 пункта 1 статьи 39.28</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10) границы земельного участка, находящегося в частной собственности, подлежат уточнению в соответствии с Федеральным </w:t>
      </w:r>
      <w:r>
        <w:rPr>
          <w:color w:val="auto"/>
        </w:rPr>
        <w:fldChar w:fldCharType="begin"/>
      </w:r>
      <w:r>
        <w:rPr>
          <w:color w:val="auto"/>
        </w:rPr>
        <w:instrText xml:space="preserve"> HYPERLINK "consultantplus://offline/ref=5D3CD591C1E3272F388E3F714A90A6576168E5362147BA8B8701D63D89249EFF834D269A425E98BACA5327981CXAHAL" </w:instrText>
      </w:r>
      <w:r>
        <w:rPr>
          <w:color w:val="auto"/>
        </w:rPr>
        <w:fldChar w:fldCharType="separate"/>
      </w:r>
      <w:r>
        <w:rPr>
          <w:rFonts w:ascii="Times New Roman" w:hAnsi="Times New Roman" w:cs="Times New Roman"/>
          <w:color w:val="auto"/>
          <w:sz w:val="24"/>
          <w:szCs w:val="24"/>
        </w:rPr>
        <w:t>законом</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от 13 июля 2015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218-ФЗ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О государственной регистрации недвижимости</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11) имеются основания для отказа в утверждении схемы расположения земельного участка, предусмотренные </w:t>
      </w:r>
      <w:r>
        <w:rPr>
          <w:color w:val="auto"/>
        </w:rPr>
        <w:fldChar w:fldCharType="begin"/>
      </w:r>
      <w:r>
        <w:rPr>
          <w:color w:val="auto"/>
        </w:rPr>
        <w:instrText xml:space="preserve"> HYPERLINK "consultantplus://offline/ref=5D3CD591C1E3272F388E3F714A90A6576168E43B2D41BA8B8701D63D89249EFF914D7E9445568DEE9E0970951CA21D67B491098FA9X5H9L" </w:instrText>
      </w:r>
      <w:r>
        <w:rPr>
          <w:color w:val="auto"/>
        </w:rPr>
        <w:fldChar w:fldCharType="separate"/>
      </w:r>
      <w:r>
        <w:rPr>
          <w:rFonts w:ascii="Times New Roman" w:hAnsi="Times New Roman" w:cs="Times New Roman"/>
          <w:color w:val="auto"/>
          <w:sz w:val="24"/>
          <w:szCs w:val="24"/>
        </w:rPr>
        <w:t>пунктом 16 статьи 11.10</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12) приложенная к заявлению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2.11.3. В срок не более чем тридцать дней со дня представления в уполномоченный орган выписки из Единого государственного реестра недвижимости в отношении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2.12. Основания для отказа в заключении соглашения о перераспределении земельных участков.</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2.12.1. Администрация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2.13. Порядок, размер и основания взимания государственной пошлины или иной платы за предоставление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2.14.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2.15. Срок и порядок регистрации заявления о предоставлении муниципальной услуги, в том числе в электронной форме.</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2.15.1. Срок регистрации заявления о предоставлении муниципальной услуги в журнале регистрации входящей корреспонденции отдела составляет один рабочий день со дня обращения заявителя о предоставлении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 случае поступления заявления в </w:t>
      </w:r>
      <w:r>
        <w:rPr>
          <w:rFonts w:ascii="Times New Roman" w:hAnsi="Times New Roman" w:cs="Times New Roman"/>
          <w:color w:val="auto"/>
          <w:sz w:val="24"/>
          <w:szCs w:val="24"/>
          <w:lang w:val="ru-RU"/>
        </w:rPr>
        <w:t>отдел</w:t>
      </w:r>
      <w:r>
        <w:rPr>
          <w:rFonts w:ascii="Times New Roman" w:hAnsi="Times New Roman" w:cs="Times New Roman"/>
          <w:color w:val="auto"/>
          <w:sz w:val="24"/>
          <w:szCs w:val="24"/>
        </w:rPr>
        <w:t xml:space="preserve"> в выходной или праздничный день регистрация заявления осуществляется в первый следующий за ним рабочий день.</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2.15.2. Регистрация заявления, поступившего через ОГАУ «Многофункциональный центр предоставления государственных и муниципальных услуг в Валуйском городском округе», осуществляется в день его поступления в </w:t>
      </w:r>
      <w:r>
        <w:rPr>
          <w:rFonts w:ascii="Times New Roman" w:hAnsi="Times New Roman" w:cs="Times New Roman"/>
          <w:color w:val="auto"/>
          <w:sz w:val="24"/>
          <w:szCs w:val="24"/>
          <w:lang w:val="ru-RU"/>
        </w:rPr>
        <w:t>отдел</w:t>
      </w:r>
      <w:r>
        <w:rPr>
          <w:rFonts w:ascii="Times New Roman" w:hAnsi="Times New Roman" w:cs="Times New Roman"/>
          <w:color w:val="auto"/>
          <w:sz w:val="24"/>
          <w:szCs w:val="24"/>
        </w:rPr>
        <w:t>.</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2.16. Требования к помещению, в котором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2.16.1. Требования к помещению, в котором предоставляется муниципальная услуга: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а) здание, в котором расположен </w:t>
      </w:r>
      <w:r>
        <w:rPr>
          <w:rFonts w:ascii="Times New Roman" w:hAnsi="Times New Roman" w:cs="Times New Roman"/>
          <w:color w:val="auto"/>
          <w:sz w:val="24"/>
          <w:szCs w:val="24"/>
          <w:lang w:val="ru-RU"/>
        </w:rPr>
        <w:t>отдел</w:t>
      </w:r>
      <w:r>
        <w:rPr>
          <w:rFonts w:ascii="Times New Roman" w:hAnsi="Times New Roman" w:cs="Times New Roman"/>
          <w:color w:val="auto"/>
          <w:sz w:val="24"/>
          <w:szCs w:val="24"/>
        </w:rPr>
        <w:t>, предоставляющий муниципальную услугу, находится в пешеходной доступности от остановок общественного транспорта;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б) прием заявителей осуществляется в специально выделенных для этих целей помещениях (присутственных местах);</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присутственные места включают места для ожидания, информирования и приема заявителей;</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г) в присутственных местах размещаются стенды с информацией для заявителей;</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д) должно соответствовать государственным санитарно</w:t>
      </w:r>
      <w:r>
        <w:rPr>
          <w:rFonts w:ascii="Times New Roman" w:hAnsi="Times New Roman" w:cs="Times New Roman"/>
          <w:color w:val="auto"/>
          <w:sz w:val="24"/>
          <w:szCs w:val="24"/>
          <w:lang w:val="ru-RU"/>
        </w:rPr>
        <w:t xml:space="preserve"> </w:t>
      </w:r>
      <w:r>
        <w:rPr>
          <w:rFonts w:ascii="Times New Roman" w:hAnsi="Times New Roman" w:cs="Times New Roman"/>
          <w:color w:val="auto"/>
          <w:sz w:val="24"/>
          <w:szCs w:val="24"/>
        </w:rPr>
        <w:t>-эпидемиологическим требованиям;</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е) должно быть оборудовано носителями информации, необходимыми для обеспечения беспрепятственного доступа инвалидов к получению муниципальной услуги, с учетом ограничений их жизнедеятельности;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ж) должно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з) должно быть оборудовано бесплатным туалетом для посетителей, в том числе туалетом, предназначенным для инвалидов.</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Центральный вход в здание отдела оборудован вывеской, содержащей информацию о наименовании и местонахождении.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2.16.2. Требования к местам для ожидания и приема заявителей.</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Места ожидания находятся в холле, соответствуют комфортным условиям для заявителей и оптимальным условиям работы специалистов.</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отделе выделяются помещения для приема заявителей. Кабинеты приема заявителей оборудованы вывесками с указанием:</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а) номера кабинета;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б) фамилии, имени, отчества и должности специалиста, осуществляющего прием;</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времени приема, перерыва.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Места для приема заявителей оборудованы стульями и столами для возможности оформления документов.</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Продолжительность приема у должностного лица при подаче и рассмотрении документов не должна превышать 15 минут.</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2.16.3.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органов местного самоуправления Валуйского городского округа.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2.17. 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color w:val="auto"/>
          <w:sz w:val="24"/>
          <w:szCs w:val="24"/>
          <w:lang w:val="ru-RU"/>
        </w:rPr>
        <w:t xml:space="preserve"> </w:t>
      </w:r>
      <w:r>
        <w:rPr>
          <w:rFonts w:ascii="Times New Roman" w:hAnsi="Times New Roman" w:cs="Times New Roman"/>
          <w:color w:val="auto"/>
          <w:sz w:val="24"/>
          <w:szCs w:val="24"/>
        </w:rPr>
        <w:t>-коммуникационных технологий.</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2.17.1. Показателями доступности предоставления муниципальной услуги являются: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а) время ожидания при предоставлении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б) расположенность в зоне доступности к основным транспортным дорогам;</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возможность досудебного (внесудебного) рассмотрения жалоб в процессе предоставления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г)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д) четкость, простота и ясность в изложении информации;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е) принятие мер, направленных на восстановление нарушенных прав, свобод и законных интересов заявителей;</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ж) содействие инвалиду при входе в помещение, в котором предоставляется муниципальная услуга, и выходе из него;</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з)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к) возможность получения муниципальной услуги в ОГАУ «Многофункциональный центр предоставления государственных и муниципальных услуг в Валуйском городском округе».</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2.17.2. Показателями качества предоставления муниципальной услуги являются: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а) предоставление муниципальной услуги в установленные настоящим административным регламентом сроки;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б) соблюдение стандарта предоставления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обоснованность отказов в предоставлении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г) наличие полной, актуальной и достоверной информации о предоставлении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д) отсутствие жалоб на действия (бездействие) должностных лиц, муниципальных служащих.</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2.17.3. Количество взаимодействий заявителя с должностными лицами при предоставлении муниципальной услуги и их продолжительность.</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При личном обращении заявитель осуществляет взаимодействие со специалистом отдела, ответственным за предоставление муниципальной услуги, или специалистом ОГАУ «Многофункциональный центр предоставления государственных и муниципальных услуг в Валуйском городском округе»,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отдела, ответственным за предоставление муниципальной услуги, или специалистом ОГАУ «Многофункциональный центр предоставления государственных и муниципальных услуг в Валуйском городском округе» не должно превышать двух раз.</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Продолжительность каждого взаимодействия не должна превышать 15 минут.</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2.17.4. Заявитель вправе обратиться за получением муниципальной услуги через ОГАУ «Многофункциональный центр предоставления государственных и муниципальных услуг в Валуйском городском округе».</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Организация и выдача документов в рамках предоставления муниципальной услуги осуществляется по принципу "одного окна" на базе ОГАУ «Многофункциональный центр предоставления государственных и муниципальных услуг в Валуйском городском округе» при личном обращении заявителя (либо представителя по доверенности).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Прием и выдача документов в ОГАУ «Многофункциональный центр предоставления государственных и муниципальных услуг в Валуйском городском округе» осуществляется в соответствии с настоящим административным регламентом на основании соглашений о взаимодействии.</w:t>
      </w:r>
    </w:p>
    <w:p>
      <w:pPr>
        <w:pStyle w:val="5"/>
        <w:spacing w:after="0"/>
        <w:ind w:firstLine="540"/>
        <w:jc w:val="both"/>
        <w:rPr>
          <w:rFonts w:ascii="Times New Roman" w:hAnsi="Times New Roman" w:cs="Times New Roman"/>
          <w:color w:val="auto"/>
          <w:sz w:val="24"/>
          <w:szCs w:val="24"/>
        </w:rPr>
      </w:pPr>
    </w:p>
    <w:p>
      <w:pPr>
        <w:pStyle w:val="7"/>
        <w:spacing w:after="0"/>
        <w:jc w:val="center"/>
        <w:outlineLvl w:val="1"/>
        <w:rPr>
          <w:rFonts w:ascii="Times New Roman" w:hAnsi="Times New Roman" w:cs="Times New Roman"/>
          <w:color w:val="auto"/>
          <w:sz w:val="24"/>
          <w:szCs w:val="24"/>
        </w:rPr>
      </w:pPr>
      <w:r>
        <w:rPr>
          <w:rFonts w:ascii="Times New Roman" w:hAnsi="Times New Roman" w:cs="Times New Roman"/>
          <w:color w:val="auto"/>
          <w:sz w:val="24"/>
          <w:szCs w:val="24"/>
        </w:rPr>
        <w:t>3. Состав, последовательность и сроки выполнения</w:t>
      </w:r>
    </w:p>
    <w:p>
      <w:pPr>
        <w:pStyle w:val="7"/>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административных процедур, требования к порядку их</w:t>
      </w:r>
    </w:p>
    <w:p>
      <w:pPr>
        <w:pStyle w:val="7"/>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выполнения, в том числе особенности выполнения</w:t>
      </w:r>
    </w:p>
    <w:p>
      <w:pPr>
        <w:pStyle w:val="7"/>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административных процедур в электронной форме, а также</w:t>
      </w:r>
    </w:p>
    <w:p>
      <w:pPr>
        <w:pStyle w:val="7"/>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особенности выполнения административных процедур</w:t>
      </w:r>
    </w:p>
    <w:p>
      <w:pPr>
        <w:pStyle w:val="7"/>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в многофункциональных центрах</w:t>
      </w:r>
    </w:p>
    <w:p>
      <w:pPr>
        <w:pStyle w:val="5"/>
        <w:spacing w:after="0"/>
        <w:ind w:firstLine="540"/>
        <w:jc w:val="both"/>
        <w:rPr>
          <w:rFonts w:ascii="Times New Roman" w:hAnsi="Times New Roman" w:cs="Times New Roman"/>
          <w:color w:val="auto"/>
          <w:sz w:val="24"/>
          <w:szCs w:val="24"/>
        </w:rPr>
      </w:pP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3.1. Исчерпывающий перечень административных процедур при предоставлении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 прием и регистрация заявления и документов, необходимых для предоставления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анализ сведений, содержащихся в заявлении, состава прилагаемых документов, формирование и направление межведомственных запросов в органы, учреждения и организации, участвующие в предоставлении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 принятие решения об утверждении схемы расположения земельного участка и направление данного решения с приложением указанной схемы заявителю либо решения об отказе в заключении соглашения о перераспределении земельных участков и направление данного решения заявителю, направление заявителю согласия на заключение соглашения о перераспределении земельных участков (в случае, если утвержден проект межевания территории, в границах которой осуществляется перераспределение земельных участков);</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 подготовка и направление заявителю проекта соглашения о перераспределении земельных участков;</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5) исправление допущенных опечаток и ошибок в выданных в результате предоставления муниципальной услуги документах.</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3.2. Прием и регистрация заявления и документов, необходимых для предоставления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3.2.1. Основанием для начала административной процедуры является обращение заявителя в администрацию или ОГАУ «Многофункциональный центр предоставления государственных и муниципальных услуг в Валуйском городском округе» с заявлением и документами, необходимыми для предоставления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3.2.2. Должностным лицом, ответственным за выполнение административной процедуры, является специалист отдела по управлению земельными ресурсами, ответственный за прием и регистрацию документов (далее - специалист).</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3.2.3. Специалист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ходе приема документов специалист:</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устанавливает личность заявителя или представителя заявителя путем проверки документа, удостоверяющего его личность;</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распечатывает заявление и прикрепленные к нему скан-образы документов, поступившие в электронной форме.</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3.2.4. В случае наличия оснований, указанных в </w:t>
      </w:r>
      <w:r>
        <w:rPr>
          <w:color w:val="auto"/>
        </w:rPr>
        <w:fldChar w:fldCharType="begin"/>
      </w:r>
      <w:r>
        <w:rPr>
          <w:color w:val="auto"/>
        </w:rPr>
        <w:instrText xml:space="preserve"> HYPERLINK \l "P220" </w:instrText>
      </w:r>
      <w:r>
        <w:rPr>
          <w:color w:val="auto"/>
        </w:rPr>
        <w:fldChar w:fldCharType="separate"/>
      </w:r>
      <w:r>
        <w:rPr>
          <w:rFonts w:ascii="Times New Roman" w:hAnsi="Times New Roman" w:cs="Times New Roman"/>
          <w:color w:val="auto"/>
          <w:sz w:val="24"/>
          <w:szCs w:val="24"/>
        </w:rPr>
        <w:t>пункте 2.9</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 специалист отказывает заявителю в приеме документов. После устранения недостатков заявитель вправе вновь обратиться за предоставлением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3.2.5. В случае отсутствия оснований, указанных в пункте 2.9 настоящего административного регламента, специалист:</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вписывает номер и дату входящего документа;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фиксирует поступившее заявление с документами в день его получения путем внесения соответствующих записей в журнал входящей корреспонденции отдела.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Получение заявления и прилагаемых к нему документов, поступивших в форме электронного документа, подтверждается </w:t>
      </w:r>
      <w:r>
        <w:rPr>
          <w:rFonts w:ascii="Times New Roman" w:hAnsi="Times New Roman" w:cs="Times New Roman"/>
          <w:color w:val="auto"/>
          <w:sz w:val="24"/>
          <w:szCs w:val="24"/>
          <w:lang w:val="ru-RU"/>
        </w:rPr>
        <w:t>отдел</w:t>
      </w:r>
      <w:r>
        <w:rPr>
          <w:rFonts w:ascii="Times New Roman" w:hAnsi="Times New Roman" w:cs="Times New Roman"/>
          <w:color w:val="auto"/>
          <w:sz w:val="24"/>
          <w:szCs w:val="24"/>
        </w:rPr>
        <w:t xml:space="preserve"> путем направления заявителю уведомления, содержащего входящий регистрационный номер заявления, дату получения отделом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3.2.6. При реализации функции по приему и регистрации документов при личном обращении заявителя специалист ОГАУ «Многофункциональный центр предоставления государственных и муниципальных услуг в Валуйском городском округе»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предоставляемых документов (за исключением нотариально заверенных) их оригиналам.</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Специалист ОГАУ «Многофункциональный центр предоставления государственных и муниципальных услуг в Валуйском городском округе»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Специалист ОГАУ «Многофункциональный центр предоставления государственных и муниципальных услуг в Валуйском городском округе», ответственный за прием документов, при отсутствии оснований, предусмотренных </w:t>
      </w:r>
      <w:r>
        <w:rPr>
          <w:color w:val="auto"/>
        </w:rPr>
        <w:fldChar w:fldCharType="begin"/>
      </w:r>
      <w:r>
        <w:rPr>
          <w:color w:val="auto"/>
        </w:rPr>
        <w:instrText xml:space="preserve"> HYPERLINK \l "P220" </w:instrText>
      </w:r>
      <w:r>
        <w:rPr>
          <w:color w:val="auto"/>
        </w:rPr>
        <w:fldChar w:fldCharType="separate"/>
      </w:r>
      <w:r>
        <w:rPr>
          <w:rFonts w:ascii="Times New Roman" w:hAnsi="Times New Roman" w:cs="Times New Roman"/>
          <w:color w:val="auto"/>
          <w:sz w:val="24"/>
          <w:szCs w:val="24"/>
        </w:rPr>
        <w:t>пунктом 2.9</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копию заявления со списком приложений, датой подачи и подписью специалиста, сообщает заявителю дату получения документа, являющегося результатом предоставления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случае если есть основания, предусмотренные пунктом 2.9 настоящего административного регламента, специалист ОГАУ «Многофункциональный центр предоставления государственных и муниципальных услуг в Валуйском городском округе» отказывает в приеме документов с объяснением причин.</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Общее время приема документов от заявителя составляет 15 минут.</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течение одного дня с момента поступления в ОГАУ «Многофункциональный центр предоставления государственных и муниципальных услуг в Валуйском городском округе» заявления обеспечивается его отправка и иных предоставленных заявителем документов в отдел.</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3.2.7. Заявление, представленное в форме электронного документа с нарушением установленного порядка, </w:t>
      </w:r>
      <w:r>
        <w:rPr>
          <w:rFonts w:ascii="Times New Roman" w:hAnsi="Times New Roman" w:cs="Times New Roman"/>
          <w:color w:val="auto"/>
          <w:sz w:val="24"/>
          <w:szCs w:val="24"/>
          <w:lang w:val="ru-RU"/>
        </w:rPr>
        <w:t>отделом</w:t>
      </w:r>
      <w:r>
        <w:rPr>
          <w:rFonts w:ascii="Times New Roman" w:hAnsi="Times New Roman" w:cs="Times New Roman"/>
          <w:color w:val="auto"/>
          <w:sz w:val="24"/>
          <w:szCs w:val="24"/>
        </w:rPr>
        <w:t xml:space="preserve"> не рассматривается.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Не позднее пяти рабочих дней со дня представления такого заявления </w:t>
      </w:r>
      <w:r>
        <w:rPr>
          <w:rFonts w:ascii="Times New Roman" w:hAnsi="Times New Roman" w:cs="Times New Roman"/>
          <w:color w:val="auto"/>
          <w:sz w:val="24"/>
          <w:szCs w:val="24"/>
          <w:lang w:val="ru-RU"/>
        </w:rPr>
        <w:t>отдел</w:t>
      </w:r>
      <w:r>
        <w:rPr>
          <w:rFonts w:ascii="Times New Roman" w:hAnsi="Times New Roman" w:cs="Times New Roman"/>
          <w:color w:val="auto"/>
          <w:sz w:val="24"/>
          <w:szCs w:val="24"/>
        </w:rPr>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в соответствии с которыми должно быть представлено заявление.</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3.2.8. Заявление с документами поступает к руководителю отдела для резолюции, после чего передается специалисту, ответственному за предоставление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3.2.9. Критерий принятия решения: наличие (отсутствие) оснований, предусмотренных </w:t>
      </w:r>
      <w:r>
        <w:rPr>
          <w:color w:val="auto"/>
        </w:rPr>
        <w:fldChar w:fldCharType="begin"/>
      </w:r>
      <w:r>
        <w:rPr>
          <w:color w:val="auto"/>
        </w:rPr>
        <w:instrText xml:space="preserve"> HYPERLINK \l "P220" </w:instrText>
      </w:r>
      <w:r>
        <w:rPr>
          <w:color w:val="auto"/>
        </w:rPr>
        <w:fldChar w:fldCharType="separate"/>
      </w:r>
      <w:r>
        <w:rPr>
          <w:rFonts w:ascii="Times New Roman" w:hAnsi="Times New Roman" w:cs="Times New Roman"/>
          <w:color w:val="auto"/>
          <w:sz w:val="24"/>
          <w:szCs w:val="24"/>
        </w:rPr>
        <w:t>пунктом 2.9</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3.2.10. Максимальный срок выполнения административной процедуры - 1 рабочий день со дня поступления заявления.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3.2.11. Результат административной процедуры - прием и регистрация заявления в журнале регистрации входящей корреспонденции отдела и передача заявления специалисту или отказ в приеме документов.</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3.2.12. Способ фиксации результата выполнения административной процедуры - на бумажном носителе и в электронном виде.</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3.3. Анализ сведений, содержащихся в заявлении, состава прилагаемых документов, формирование и направление межведомственных запросов в органы, учреждения и организации, участвующие в предоставлении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3.3.1. Должностным лицом, ответственным за выполнение административной процедуры, является специалист отдела, ответственный за предоставление муниципальной услуги (далее - специалист).</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3.3.2. Основанием для начала административной процедуры является поступление зарегистрированного заявления к специалисту отдела, ответственному за предоставление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3.3.3. Специалист:</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а) осуществляет проверку заявления и прилагаемых документов на соответствие требованиям, установленным </w:t>
      </w:r>
      <w:r>
        <w:rPr>
          <w:color w:val="auto"/>
        </w:rPr>
        <w:fldChar w:fldCharType="begin"/>
      </w:r>
      <w:r>
        <w:rPr>
          <w:color w:val="auto"/>
        </w:rPr>
        <w:instrText xml:space="preserve"> HYPERLINK \l "P167" </w:instrText>
      </w:r>
      <w:r>
        <w:rPr>
          <w:color w:val="auto"/>
        </w:rPr>
        <w:fldChar w:fldCharType="separate"/>
      </w:r>
      <w:r>
        <w:rPr>
          <w:rFonts w:ascii="Times New Roman" w:hAnsi="Times New Roman" w:cs="Times New Roman"/>
          <w:color w:val="auto"/>
          <w:sz w:val="24"/>
          <w:szCs w:val="24"/>
        </w:rPr>
        <w:t>пунктами 2.6.1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и </w:t>
      </w:r>
      <w:r>
        <w:rPr>
          <w:color w:val="auto"/>
        </w:rPr>
        <w:fldChar w:fldCharType="begin"/>
      </w:r>
      <w:r>
        <w:rPr>
          <w:color w:val="auto"/>
        </w:rPr>
        <w:instrText xml:space="preserve"> HYPERLINK \l "P193" </w:instrText>
      </w:r>
      <w:r>
        <w:rPr>
          <w:color w:val="auto"/>
        </w:rPr>
        <w:fldChar w:fldCharType="separate"/>
      </w:r>
      <w:r>
        <w:rPr>
          <w:rFonts w:ascii="Times New Roman" w:hAnsi="Times New Roman" w:cs="Times New Roman"/>
          <w:color w:val="auto"/>
          <w:sz w:val="24"/>
          <w:szCs w:val="24"/>
        </w:rPr>
        <w:t>2.6.5</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б)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взаимодействия, в случае, если указанные документы не были представлены заявителем самостоятельно.</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Межведомственный запрос формируется в соответствии с требованиями Федерального </w:t>
      </w:r>
      <w:r>
        <w:rPr>
          <w:color w:val="auto"/>
        </w:rPr>
        <w:fldChar w:fldCharType="begin"/>
      </w:r>
      <w:r>
        <w:rPr>
          <w:color w:val="auto"/>
        </w:rPr>
        <w:instrText xml:space="preserve"> HYPERLINK "consultantplus://offline/ref=5D3CD591C1E3272F388E3F714A90A6576168E7352049BA8B8701D63D89249EFF834D269A425E98BACA5327981CXAHAL" </w:instrText>
      </w:r>
      <w:r>
        <w:rPr>
          <w:color w:val="auto"/>
        </w:rPr>
        <w:fldChar w:fldCharType="separate"/>
      </w:r>
      <w:r>
        <w:rPr>
          <w:rFonts w:ascii="Times New Roman" w:hAnsi="Times New Roman" w:cs="Times New Roman"/>
          <w:color w:val="auto"/>
          <w:sz w:val="24"/>
          <w:szCs w:val="24"/>
        </w:rPr>
        <w:t>закона</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от 27 июля 2010 года N 210-ФЗ "Об организации предоставления государственных и муниципальных услуг".</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По результатам полученной информации специалист формирует комплект документов, необходимых для подготовки проекта постановления администрации Валуйского городского округа Белгородской области об утверждении схемы расположения земельного участка.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3.3.4. Критерий принятия решения: наличие (отсутствие) оснований для возврата заявления, предусмотренных </w:t>
      </w:r>
      <w:r>
        <w:rPr>
          <w:color w:val="auto"/>
        </w:rPr>
        <w:fldChar w:fldCharType="begin"/>
      </w:r>
      <w:r>
        <w:rPr>
          <w:color w:val="auto"/>
        </w:rPr>
        <w:instrText xml:space="preserve"> HYPERLINK \l "P225" </w:instrText>
      </w:r>
      <w:r>
        <w:rPr>
          <w:color w:val="auto"/>
        </w:rPr>
        <w:fldChar w:fldCharType="separate"/>
      </w:r>
      <w:r>
        <w:rPr>
          <w:rFonts w:ascii="Times New Roman" w:hAnsi="Times New Roman" w:cs="Times New Roman"/>
          <w:color w:val="auto"/>
          <w:sz w:val="24"/>
          <w:szCs w:val="24"/>
        </w:rPr>
        <w:t>пунктом 2.10.1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3.4.5. Максимальный срок выполнения административной процедуры - 5 рабочих дней.</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3.3.6. Результат административной процедуры - наличие полного комплекта документов, необходимых для подготовки проекта постановления администрации Валуйского городского округа Белгородской области об утверждении схемы расположения земельного участка либо возврат заявителю заявления и документов.</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3.3.7. Способ фиксации результата выполнения административной процедуры - на бумажном носителе.</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3.4. Принятие решения об утверждении схемы расположения земельного участка и направление данного решения с приложением указанной схемы заявителю либо решения об отказе в заключении соглашения о перераспределении земельных участков и направление данного решения заявителю, направление заявителю согласия на заключение соглашения о перераспределении земельных участков (в случае, если утвержден проект межевания территории, в границах которой осуществляется перераспределение земельных участков).</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3.4.1. Основанием для начала административной процедуры является наличие полного комплекта документов, необходимых для подготовки проекта постановления администрации Валуйского городского округа Белгородской области об утверждении схемы расположения земельного участка.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3.4.2. При отсутствии оснований, предусмотренных </w:t>
      </w:r>
      <w:r>
        <w:rPr>
          <w:color w:val="auto"/>
        </w:rPr>
        <w:fldChar w:fldCharType="begin"/>
      </w:r>
      <w:r>
        <w:rPr>
          <w:color w:val="auto"/>
        </w:rPr>
        <w:instrText xml:space="preserve"> HYPERLINK \l "P230" </w:instrText>
      </w:r>
      <w:r>
        <w:rPr>
          <w:color w:val="auto"/>
        </w:rPr>
        <w:fldChar w:fldCharType="separate"/>
      </w:r>
      <w:r>
        <w:rPr>
          <w:rFonts w:ascii="Times New Roman" w:hAnsi="Times New Roman" w:cs="Times New Roman"/>
          <w:color w:val="auto"/>
          <w:sz w:val="24"/>
          <w:szCs w:val="24"/>
        </w:rPr>
        <w:t>пунктом 2.10.3</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 специалист подготавливает проект постановления администрации Валуйского городского округа Белгородской области об утверждении схемы расположения земельного участка (далее - постановление).</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3.4.3. Подготовленный проект постановления согласовывается с заинтересованными структурными подразделениями администрации Валуйского городского округа и подписывается главой администрации Валуйского городского округа.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3.4.4. Постановление об утверждении схемы расположения земельного участка оформляется в 2-х экземплярах, один из которых хранится в личном деле заявителя в отделе, второй направляется заявителю.</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3.4.5. При наличии оснований для отказа в предоставлении муниципальной услуги, указанных в </w:t>
      </w:r>
      <w:r>
        <w:rPr>
          <w:color w:val="auto"/>
        </w:rPr>
        <w:fldChar w:fldCharType="begin"/>
      </w:r>
      <w:r>
        <w:rPr>
          <w:color w:val="auto"/>
        </w:rPr>
        <w:instrText xml:space="preserve"> HYPERLINK \l "P230" </w:instrText>
      </w:r>
      <w:r>
        <w:rPr>
          <w:color w:val="auto"/>
        </w:rPr>
        <w:fldChar w:fldCharType="separate"/>
      </w:r>
      <w:r>
        <w:rPr>
          <w:rFonts w:ascii="Times New Roman" w:hAnsi="Times New Roman" w:cs="Times New Roman"/>
          <w:color w:val="auto"/>
          <w:sz w:val="24"/>
          <w:szCs w:val="24"/>
        </w:rPr>
        <w:t>пункте 2.10.3</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 специалист подготавливает постановление об отказе в заключении соглашения о перераспределении земельных участков.</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3.4.6. Постановление об отказе в заключении соглашения о перераспределении земельных участков оформляется в 2-х экземплярах, один из которых хранится в личном деле заявителя в отделе, второй направляется заявителю.</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3.4.7. В случае если утвержден проект межевания территории, в границах которой осуществляется перераспределение земельных участков, заявителю направляется согласие на заключение соглашения о перераспределении земельных участков в форме письма отдела.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3.4.8. Максимальный срок выполнения административной процедуры - не более 30 дней со дня поступления заявления.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3.4.9. Результатом административной процедуры является подписание и направление заявителю постановления администрации Валуйского городского округа Белгородской области об утверждении схемы расположения земельного участка либо об отказе в заключении соглашения о перераспределении земельных участков, направление согласия на заключение соглашения о перераспределении земельных участков (в случае, если утвержден проект межевания территории, в границах которой осуществляется перераспределение земельных участков).</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3.4.10. Способ фиксации результата выполнения административной процедуры - на бумажном носителе.</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3.5. Подготовка и направление заявителю проекта соглашения о перераспределении земельных участков.</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3.5.1.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3.5.2. При предоставлении заявителем в отдел выписки из Единого государственного реестра недвижимости в отношении земельного участка или земельных участков, образуемых в результате перераспределения, специалист отдела осуществляет подготовку проекта соглашения о перераспределении земельных участков и его подписание.</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3.5.3. Подготовленный и подписанный проект соглашения о перераспределении земельных участков в количестве трех экземпляров выдается заявителю или направляется ему по адресу, указанному в заявлении.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3.5.4. Максимальный срок выполнения административной процедуры - не более чем 30 дней со дня представления в отдел кадастрового паспорта земельного участка или земельных участков, образуемых в результате перераспределения.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3.5.5. Результатом административной процедуры является направление заявителю подписанного проекта соглашения о перераспределении земельных участков в количестве трех экземпляров для подписания заявителем.</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Заявитель обязан подписать соглашение о перераспределении земельных участков не позднее чем в течение 30 дней со дня его получения.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3.5.6. В случае если заявление о предоставлении муниципальной услуги подано заявителем через ОГАУ «Многофункциональный центр предоставления государственных и муниципальных услуг в Валуйском городском округе», либо посредством почтового отправления и в качестве места получения результата предоставления муниципальной услуги заявителем выбрано ОГАУ «Многофункциональный центр предоставления государственных и муниципальных услуг в Валуйском городском округе», отдел в течение одного рабочего дня с момента подписания документа, являющегося результатом муниципальной услуги, направляет его в ОГАУ «Многофункциональный центр предоставления государственных и муниципальных услуг в Валуйском городском округе» для выдачи заявителю. Специалист ОГАУ «Многофункциональный центр предоставления государственных и муниципальных услуг в Валуйском городском округе» устанавливает личность заявителя (представителя) и документ, подтверждающий полномочия представителя. Выдача документа регистрируется в журнале регистрации.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3.5.7. Способ фиксации результата выполнения административной процедуры - на бумажном носителе.</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3.6. Исправление допущенных опечаток и ошибок в выданных в результате предоставления муниципальной услуги документах.</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3.6.2. Должностное лицо, ответственное за выполнение административной процедуры, определяется должностной инструкцией (далее - специалист).</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3.6.3. Специалист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3.6.4.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3.6.5. Максимальный срок исполнения административной процедуры - 5 рабочих дней.</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3.6.6.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3.6.7. Способом фиксации - на бумажном носителе.</w:t>
      </w:r>
    </w:p>
    <w:p>
      <w:pPr>
        <w:pStyle w:val="5"/>
        <w:spacing w:after="0"/>
        <w:ind w:firstLine="540"/>
        <w:jc w:val="both"/>
        <w:rPr>
          <w:rFonts w:ascii="Times New Roman" w:hAnsi="Times New Roman" w:cs="Times New Roman"/>
          <w:color w:val="auto"/>
          <w:sz w:val="24"/>
          <w:szCs w:val="24"/>
        </w:rPr>
      </w:pPr>
    </w:p>
    <w:p>
      <w:pPr>
        <w:pStyle w:val="7"/>
        <w:spacing w:after="0"/>
        <w:jc w:val="center"/>
        <w:outlineLvl w:val="1"/>
        <w:rPr>
          <w:rFonts w:ascii="Times New Roman" w:hAnsi="Times New Roman" w:cs="Times New Roman"/>
          <w:color w:val="auto"/>
          <w:sz w:val="24"/>
          <w:szCs w:val="24"/>
        </w:rPr>
      </w:pPr>
      <w:r>
        <w:rPr>
          <w:rFonts w:ascii="Times New Roman" w:hAnsi="Times New Roman" w:cs="Times New Roman"/>
          <w:color w:val="auto"/>
          <w:sz w:val="24"/>
          <w:szCs w:val="24"/>
        </w:rPr>
        <w:t>4. Формы контроля за исполнением</w:t>
      </w:r>
    </w:p>
    <w:p>
      <w:pPr>
        <w:pStyle w:val="7"/>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административного регламента</w:t>
      </w:r>
    </w:p>
    <w:p>
      <w:pPr>
        <w:pStyle w:val="5"/>
        <w:spacing w:after="0"/>
        <w:ind w:firstLine="540"/>
        <w:jc w:val="both"/>
        <w:rPr>
          <w:rFonts w:ascii="Times New Roman" w:hAnsi="Times New Roman" w:cs="Times New Roman"/>
          <w:color w:val="auto"/>
          <w:sz w:val="24"/>
          <w:szCs w:val="24"/>
        </w:rPr>
      </w:pP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отдела.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4.1.2. В ходе текущего контроля начальником отдела проверяется: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а) соблюдение сроков выполнения административных процедур;</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б) последовательность, полнота, результативность действий в рамках осуществления административных процедур;</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правильность принятых решений при предоставлении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4.1.3. Текущий контроль осуществляется путем проведения плановых и внеплановых проверок соблюдения и исполнения специалистами отдела настоящего административного регламента и иных нормативных правовых актов, устанавливающих требования к предоставлению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4.1.4. По результатам текущего контроля, в случае выявления нарушений, начальник отдела дает указания по устранению выявленных нарушений и контролирует их устранение.</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4.2.1. Проверки могут быть плановыми (осуществляются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4.2.2. Для проведения проверки полноты и качества предоставления муниципальной услуги формируется комиссия.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4.2.3. Результаты деятельности комиссии оформляются в виде акта, в котором отмечаются выявленные недостатки и предложения по их устранению.</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4.2.4. Акт подписывается председателем комиссии и утверждается начальником управления.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4.2.5.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4.3. Ответственность должностных лиц отдела за решения и действия (бездействие), принимаемые (осуществляемые) ими в ходе предоставления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4.3.1. Должностные лица отдела 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4.3.2. Персональная ответственность должностных лиц отдела закрепляется в их должностных инструкциях в соответствии с требованиями законодательства.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Контроль за предоставлением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а) со стороны начальника отдела - должен быть постоянным, всесторонним и объективным;</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б)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pPr>
        <w:pStyle w:val="5"/>
        <w:spacing w:after="0"/>
        <w:ind w:firstLine="540"/>
        <w:jc w:val="both"/>
        <w:rPr>
          <w:rFonts w:ascii="Times New Roman" w:hAnsi="Times New Roman" w:cs="Times New Roman"/>
          <w:color w:val="auto"/>
          <w:sz w:val="24"/>
          <w:szCs w:val="24"/>
        </w:rPr>
      </w:pPr>
    </w:p>
    <w:p>
      <w:pPr>
        <w:pStyle w:val="7"/>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5. Досудебный (внесудебный) порядок обжалования решений</w:t>
      </w:r>
    </w:p>
    <w:p>
      <w:pPr>
        <w:pStyle w:val="7"/>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и действий (бездействия) органа, предоставляющего</w:t>
      </w:r>
    </w:p>
    <w:p>
      <w:pPr>
        <w:pStyle w:val="7"/>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муниципальную услугу, многофункционального центра, работника</w:t>
      </w:r>
    </w:p>
    <w:p>
      <w:pPr>
        <w:pStyle w:val="7"/>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многофункционального центра</w:t>
      </w:r>
    </w:p>
    <w:p>
      <w:pPr>
        <w:pStyle w:val="7"/>
        <w:spacing w:after="0"/>
        <w:jc w:val="center"/>
        <w:outlineLvl w:val="1"/>
        <w:rPr>
          <w:rFonts w:ascii="Times New Roman" w:hAnsi="Times New Roman" w:cs="Times New Roman"/>
          <w:color w:val="auto"/>
          <w:sz w:val="24"/>
          <w:szCs w:val="24"/>
        </w:rPr>
      </w:pP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Заявитель вправе обжаловать действия (бездействие) и решения, принятые (осуществляемые) в ходе предоставления муниципальной услуги.</w:t>
      </w:r>
    </w:p>
    <w:p>
      <w:pPr>
        <w:pStyle w:val="5"/>
        <w:spacing w:after="0"/>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5.2. Предметом досудебного (внесудебного) обжалования являются действия (бездействие) и решения, принятые отделом, а также должностными лицами.</w:t>
      </w:r>
    </w:p>
    <w:p>
      <w:pPr>
        <w:pStyle w:val="5"/>
        <w:spacing w:after="0"/>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5.3. Заявитель может обратиться с жалобой, в том числе в случаях:</w:t>
      </w:r>
    </w:p>
    <w:p>
      <w:pPr>
        <w:pStyle w:val="5"/>
        <w:spacing w:after="0"/>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а) нарушения срока регистрации запроса о предоставлении муниципальной услуги, запроса, указанного в </w:t>
      </w:r>
      <w:r>
        <w:rPr>
          <w:color w:val="auto"/>
        </w:rPr>
        <w:fldChar w:fldCharType="begin"/>
      </w:r>
      <w:r>
        <w:rPr>
          <w:color w:val="auto"/>
        </w:rPr>
        <w:instrText xml:space="preserve"> HYPERLINK "consultantplus://offline/ref=0DD0F7F7E094F14A499B64D94AEFB691CB7902305275F475181EF9A5E70B49EEE83501336126835211624FB71E59F184A296E59CF2oBSEO" </w:instrText>
      </w:r>
      <w:r>
        <w:rPr>
          <w:color w:val="auto"/>
        </w:rPr>
        <w:fldChar w:fldCharType="separate"/>
      </w:r>
      <w:r>
        <w:rPr>
          <w:rFonts w:ascii="Times New Roman" w:hAnsi="Times New Roman" w:cs="Times New Roman"/>
          <w:color w:val="auto"/>
          <w:sz w:val="24"/>
          <w:szCs w:val="24"/>
        </w:rPr>
        <w:t>статье 15.1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pPr>
        <w:pStyle w:val="5"/>
        <w:spacing w:after="0"/>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color w:val="auto"/>
        </w:rPr>
        <w:fldChar w:fldCharType="begin"/>
      </w:r>
      <w:r>
        <w:rPr>
          <w:color w:val="auto"/>
        </w:rPr>
        <w:instrText xml:space="preserve"> HYPERLINK "consultantplus://offline/ref=0DD0F7F7E094F14A499B64D94AEFB691CB7902305275F475181EF9A5E70B49EEE835013065228B03442D4EEB580EE286A496E798EDB5776Bo5S7O" </w:instrText>
      </w:r>
      <w:r>
        <w:rPr>
          <w:color w:val="auto"/>
        </w:rPr>
        <w:fldChar w:fldCharType="separate"/>
      </w:r>
      <w:r>
        <w:rPr>
          <w:rFonts w:ascii="Times New Roman" w:hAnsi="Times New Roman" w:cs="Times New Roman"/>
          <w:color w:val="auto"/>
          <w:sz w:val="24"/>
          <w:szCs w:val="24"/>
        </w:rPr>
        <w:t>частью 1.3 статьи 16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Федерального закона №210-ФЗ;</w:t>
      </w:r>
    </w:p>
    <w:p>
      <w:pPr>
        <w:pStyle w:val="5"/>
        <w:spacing w:after="0"/>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pPr>
        <w:pStyle w:val="5"/>
        <w:spacing w:after="0"/>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pPr>
        <w:pStyle w:val="5"/>
        <w:spacing w:after="0"/>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r>
        <w:rPr>
          <w:color w:val="auto"/>
        </w:rPr>
        <w:fldChar w:fldCharType="begin"/>
      </w:r>
      <w:r>
        <w:rPr>
          <w:color w:val="auto"/>
        </w:rPr>
        <w:instrText xml:space="preserve"> HYPERLINK "consultantplus://offline/ref=0DD0F7F7E094F14A499B64D94AEFB691CB7902305275F475181EF9A5E70B49EEE835013065228B03442D4EEB580EE286A496E798EDB5776Bo5S7O" </w:instrText>
      </w:r>
      <w:r>
        <w:rPr>
          <w:color w:val="auto"/>
        </w:rPr>
        <w:fldChar w:fldCharType="separate"/>
      </w:r>
      <w:r>
        <w:rPr>
          <w:rFonts w:ascii="Times New Roman" w:hAnsi="Times New Roman" w:cs="Times New Roman"/>
          <w:color w:val="auto"/>
          <w:sz w:val="24"/>
          <w:szCs w:val="24"/>
        </w:rPr>
        <w:t>частью 1.3 статьи 16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Федерального закона № 210-ФЗ;</w:t>
      </w:r>
    </w:p>
    <w:p>
      <w:pPr>
        <w:pStyle w:val="5"/>
        <w:spacing w:after="0"/>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pPr>
        <w:pStyle w:val="5"/>
        <w:spacing w:after="0"/>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r>
        <w:rPr>
          <w:color w:val="auto"/>
        </w:rPr>
        <w:fldChar w:fldCharType="begin"/>
      </w:r>
      <w:r>
        <w:rPr>
          <w:color w:val="auto"/>
        </w:rPr>
        <w:instrText xml:space="preserve"> HYPERLINK "consultantplus://offline/ref=0DD0F7F7E094F14A499B64D94AEFB691CB7902305275F475181EF9A5E70B49EEE835013065228B03422D4EEB580EE286A496E798EDB5776Bo5S7O" </w:instrText>
      </w:r>
      <w:r>
        <w:rPr>
          <w:color w:val="auto"/>
        </w:rPr>
        <w:fldChar w:fldCharType="separate"/>
      </w:r>
      <w:r>
        <w:rPr>
          <w:rFonts w:ascii="Times New Roman" w:hAnsi="Times New Roman" w:cs="Times New Roman"/>
          <w:color w:val="auto"/>
          <w:sz w:val="24"/>
          <w:szCs w:val="24"/>
        </w:rPr>
        <w:t>части 1.1 статьи 16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Федерального закона №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color w:val="auto"/>
        </w:rPr>
        <w:fldChar w:fldCharType="begin"/>
      </w:r>
      <w:r>
        <w:rPr>
          <w:color w:val="auto"/>
        </w:rPr>
        <w:instrText xml:space="preserve"> HYPERLINK "consultantplus://offline/ref=0DD0F7F7E094F14A499B64D94AEFB691CB7902305275F475181EF9A5E70B49EEE835013065228B03442D4EEB580EE286A496E798EDB5776Bo5S7O" </w:instrText>
      </w:r>
      <w:r>
        <w:rPr>
          <w:color w:val="auto"/>
        </w:rPr>
        <w:fldChar w:fldCharType="separate"/>
      </w:r>
      <w:r>
        <w:rPr>
          <w:rFonts w:ascii="Times New Roman" w:hAnsi="Times New Roman" w:cs="Times New Roman"/>
          <w:color w:val="auto"/>
          <w:sz w:val="24"/>
          <w:szCs w:val="24"/>
        </w:rPr>
        <w:t>частью 1.3 статьи 16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Федерального закона № 210-ФЗ;</w:t>
      </w:r>
    </w:p>
    <w:p>
      <w:pPr>
        <w:pStyle w:val="5"/>
        <w:spacing w:after="0"/>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з) нарушения срока или порядка выдачи документов по результатам предоставления муниципальной услуги;</w:t>
      </w:r>
    </w:p>
    <w:p>
      <w:pPr>
        <w:pStyle w:val="5"/>
        <w:spacing w:after="0"/>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возможна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color w:val="auto"/>
        </w:rPr>
        <w:fldChar w:fldCharType="begin"/>
      </w:r>
      <w:r>
        <w:rPr>
          <w:color w:val="auto"/>
        </w:rPr>
        <w:instrText xml:space="preserve"> HYPERLINK "consultantplus://offline/ref=0DD0F7F7E094F14A499B64D94AEFB691CB7902305275F475181EF9A5E70B49EEE835013065228B03442D4EEB580EE286A496E798EDB5776Bo5S7O" </w:instrText>
      </w:r>
      <w:r>
        <w:rPr>
          <w:color w:val="auto"/>
        </w:rPr>
        <w:fldChar w:fldCharType="separate"/>
      </w:r>
      <w:r>
        <w:rPr>
          <w:rFonts w:ascii="Times New Roman" w:hAnsi="Times New Roman" w:cs="Times New Roman"/>
          <w:color w:val="auto"/>
          <w:sz w:val="24"/>
          <w:szCs w:val="24"/>
        </w:rPr>
        <w:t>частью 1.3 статьи 16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Федерального закона № 210-ФЗ;</w:t>
      </w:r>
    </w:p>
    <w:p>
      <w:pPr>
        <w:pStyle w:val="5"/>
        <w:spacing w:after="0"/>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color w:val="auto"/>
        </w:rPr>
        <w:fldChar w:fldCharType="begin"/>
      </w:r>
      <w:r>
        <w:rPr>
          <w:color w:val="auto"/>
        </w:rPr>
        <w:instrText xml:space="preserve"> HYPERLINK "consultantplus://offline/ref=0DD0F7F7E094F14A499B64D94AEFB691CB7902305275F475181EF9A5E70B49EEE83501336C22835211624FB71E59F184A296E59CF2oBSEO" </w:instrText>
      </w:r>
      <w:r>
        <w:rPr>
          <w:color w:val="auto"/>
        </w:rPr>
        <w:fldChar w:fldCharType="separate"/>
      </w:r>
      <w:r>
        <w:rPr>
          <w:rFonts w:ascii="Times New Roman" w:hAnsi="Times New Roman" w:cs="Times New Roman"/>
          <w:color w:val="auto"/>
          <w:sz w:val="24"/>
          <w:szCs w:val="24"/>
        </w:rPr>
        <w:t>пунктом 4 части 1 статьи 7</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color w:val="auto"/>
        </w:rPr>
        <w:fldChar w:fldCharType="begin"/>
      </w:r>
      <w:r>
        <w:rPr>
          <w:color w:val="auto"/>
        </w:rPr>
        <w:instrText xml:space="preserve"> HYPERLINK "consultantplus://offline/ref=0DD0F7F7E094F14A499B64D94AEFB691CB7902305275F475181EF9A5E70B49EEE835013065228B03442D4EEB580EE286A496E798EDB5776Bo5S7O" </w:instrText>
      </w:r>
      <w:r>
        <w:rPr>
          <w:color w:val="auto"/>
        </w:rPr>
        <w:fldChar w:fldCharType="separate"/>
      </w:r>
      <w:r>
        <w:rPr>
          <w:rFonts w:ascii="Times New Roman" w:hAnsi="Times New Roman" w:cs="Times New Roman"/>
          <w:color w:val="auto"/>
          <w:sz w:val="24"/>
          <w:szCs w:val="24"/>
        </w:rPr>
        <w:t>частью 1.3 статьи 16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Федерального закона № 210-ФЗ.</w:t>
      </w:r>
    </w:p>
    <w:p>
      <w:pPr>
        <w:pStyle w:val="5"/>
        <w:spacing w:after="0"/>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5.4. Жалоба подается в письменной форме на бумажном носителе, в электронной форме в отдел,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Pr>
          <w:color w:val="auto"/>
        </w:rPr>
        <w:fldChar w:fldCharType="begin"/>
      </w:r>
      <w:r>
        <w:rPr>
          <w:color w:val="auto"/>
        </w:rPr>
        <w:instrText xml:space="preserve"> HYPERLINK "consultantplus://offline/ref=0DD0F7F7E094F14A499B64D94AEFB691CB7902305275F475181EF9A5E70B49EEE835013065228B03422D4EEB580EE286A496E798EDB5776Bo5S7O" </w:instrText>
      </w:r>
      <w:r>
        <w:rPr>
          <w:color w:val="auto"/>
        </w:rPr>
        <w:fldChar w:fldCharType="separate"/>
      </w:r>
      <w:r>
        <w:rPr>
          <w:rFonts w:ascii="Times New Roman" w:hAnsi="Times New Roman" w:cs="Times New Roman"/>
          <w:color w:val="auto"/>
          <w:sz w:val="24"/>
          <w:szCs w:val="24"/>
        </w:rPr>
        <w:t>частью 1.1 статьи 16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Федерального закона № 210-ФЗ. Жалобы на решения и действия (бездействие) начальника отдела подаются в управление муниципальной собственности и земельных ресурсов.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Белгородской области. Жалобы на решения и действия (бездействие) работников организаций, предусмотренных </w:t>
      </w:r>
      <w:r>
        <w:rPr>
          <w:color w:val="auto"/>
        </w:rPr>
        <w:fldChar w:fldCharType="begin"/>
      </w:r>
      <w:r>
        <w:rPr>
          <w:color w:val="auto"/>
        </w:rPr>
        <w:instrText xml:space="preserve"> HYPERLINK "consultantplus://offline/ref=0DD0F7F7E094F14A499B64D94AEFB691CB7902305275F475181EF9A5E70B49EEE835013065228B03422D4EEB580EE286A496E798EDB5776Bo5S7O" </w:instrText>
      </w:r>
      <w:r>
        <w:rPr>
          <w:color w:val="auto"/>
        </w:rPr>
        <w:fldChar w:fldCharType="separate"/>
      </w:r>
      <w:r>
        <w:rPr>
          <w:rFonts w:ascii="Times New Roman" w:hAnsi="Times New Roman" w:cs="Times New Roman"/>
          <w:color w:val="auto"/>
          <w:sz w:val="24"/>
          <w:szCs w:val="24"/>
        </w:rPr>
        <w:t>частью 1.1 статьи 16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Федерального закона № 210-ФЗ, подаются руководителям этих организаций.</w:t>
      </w:r>
    </w:p>
    <w:p>
      <w:pPr>
        <w:pStyle w:val="5"/>
        <w:spacing w:after="0"/>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5.4.1.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информационно-телекоммуникационной сети "Интернет", а также может быть принята при личном приеме заявителя.</w:t>
      </w:r>
    </w:p>
    <w:p>
      <w:pPr>
        <w:pStyle w:val="5"/>
        <w:spacing w:after="0"/>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5.4.2. В электронном виде жалоба может быть подана заявителем посредством:</w:t>
      </w:r>
    </w:p>
    <w:p>
      <w:pPr>
        <w:pStyle w:val="5"/>
        <w:spacing w:after="0"/>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а) официального сайта органов местного самоуправления Валуйского городского округа;</w:t>
      </w:r>
    </w:p>
    <w:p>
      <w:pPr>
        <w:pStyle w:val="5"/>
        <w:spacing w:after="0"/>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б) Единого портала, Регионального портала;</w:t>
      </w:r>
    </w:p>
    <w:p>
      <w:pPr>
        <w:pStyle w:val="5"/>
        <w:spacing w:after="0"/>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5"/>
        <w:spacing w:after="0"/>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5.4.3. Информация о месте, днях и часах приема заявителей начальником отдела доводится до сведения заявителей посредством размещения на информационных стендах.</w:t>
      </w:r>
    </w:p>
    <w:p>
      <w:pPr>
        <w:pStyle w:val="5"/>
        <w:spacing w:after="0"/>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5.5. Жалоба должна содержать:</w:t>
      </w:r>
    </w:p>
    <w:p>
      <w:pPr>
        <w:pStyle w:val="5"/>
        <w:spacing w:after="0"/>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rPr>
          <w:color w:val="auto"/>
        </w:rPr>
        <w:fldChar w:fldCharType="begin"/>
      </w:r>
      <w:r>
        <w:rPr>
          <w:color w:val="auto"/>
        </w:rPr>
        <w:instrText xml:space="preserve"> HYPERLINK "consultantplus://offline/ref=0DD0F7F7E094F14A499B64D94AEFB691CB7902305275F475181EF9A5E70B49EEE835013065228B03422D4EEB580EE286A496E798EDB5776Bo5S7O" </w:instrText>
      </w:r>
      <w:r>
        <w:rPr>
          <w:color w:val="auto"/>
        </w:rPr>
        <w:fldChar w:fldCharType="separate"/>
      </w:r>
      <w:r>
        <w:rPr>
          <w:rFonts w:ascii="Times New Roman" w:hAnsi="Times New Roman" w:cs="Times New Roman"/>
          <w:color w:val="auto"/>
          <w:sz w:val="24"/>
          <w:szCs w:val="24"/>
        </w:rPr>
        <w:t>частью 1.1 статьи 16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Федерального закона № 210-ФЗ, а также должностных лиц, муниципальных служащих, работников, решения и действия (бездействие) которых обжалуются;</w:t>
      </w:r>
    </w:p>
    <w:p>
      <w:pPr>
        <w:pStyle w:val="5"/>
        <w:spacing w:after="0"/>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w:t>
      </w:r>
      <w:r>
        <w:rPr>
          <w:color w:val="auto"/>
        </w:rPr>
        <w:fldChar w:fldCharType="begin"/>
      </w:r>
      <w:r>
        <w:rPr>
          <w:color w:val="auto"/>
        </w:rPr>
        <w:instrText xml:space="preserve"> HYPERLINK \l "P598" </w:instrText>
      </w:r>
      <w:r>
        <w:rPr>
          <w:color w:val="auto"/>
        </w:rPr>
        <w:fldChar w:fldCharType="separate"/>
      </w:r>
      <w:r>
        <w:rPr>
          <w:rFonts w:ascii="Times New Roman" w:hAnsi="Times New Roman" w:cs="Times New Roman"/>
          <w:color w:val="auto"/>
          <w:sz w:val="24"/>
          <w:szCs w:val="24"/>
        </w:rPr>
        <w:t>пункта 5.4.2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w:t>
      </w:r>
    </w:p>
    <w:p>
      <w:pPr>
        <w:pStyle w:val="5"/>
        <w:spacing w:after="0"/>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rPr>
          <w:color w:val="auto"/>
        </w:rPr>
        <w:fldChar w:fldCharType="begin"/>
      </w:r>
      <w:r>
        <w:rPr>
          <w:color w:val="auto"/>
        </w:rPr>
        <w:instrText xml:space="preserve"> HYPERLINK "consultantplus://offline/ref=0DD0F7F7E094F14A499B64D94AEFB691CB7902305275F475181EF9A5E70B49EEE835013065228B03422D4EEB580EE286A496E798EDB5776Bo5S7O" </w:instrText>
      </w:r>
      <w:r>
        <w:rPr>
          <w:color w:val="auto"/>
        </w:rPr>
        <w:fldChar w:fldCharType="separate"/>
      </w:r>
      <w:r>
        <w:rPr>
          <w:rFonts w:ascii="Times New Roman" w:hAnsi="Times New Roman" w:cs="Times New Roman"/>
          <w:color w:val="auto"/>
          <w:sz w:val="24"/>
          <w:szCs w:val="24"/>
        </w:rPr>
        <w:t>частью 1.1 статьи 16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Федерального закона № 210-ФЗ, а также должностных лиц, муниципальных служащих, работников;</w:t>
      </w:r>
    </w:p>
    <w:p>
      <w:pPr>
        <w:pStyle w:val="5"/>
        <w:spacing w:after="0"/>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rPr>
          <w:color w:val="auto"/>
        </w:rPr>
        <w:fldChar w:fldCharType="begin"/>
      </w:r>
      <w:r>
        <w:rPr>
          <w:color w:val="auto"/>
        </w:rPr>
        <w:instrText xml:space="preserve"> HYPERLINK "consultantplus://offline/ref=0DD0F7F7E094F14A499B64D94AEFB691CB7902305275F475181EF9A5E70B49EEE835013065228B03422D4EEB580EE286A496E798EDB5776Bo5S7O" </w:instrText>
      </w:r>
      <w:r>
        <w:rPr>
          <w:color w:val="auto"/>
        </w:rPr>
        <w:fldChar w:fldCharType="separate"/>
      </w:r>
      <w:r>
        <w:rPr>
          <w:rFonts w:ascii="Times New Roman" w:hAnsi="Times New Roman" w:cs="Times New Roman"/>
          <w:color w:val="auto"/>
          <w:sz w:val="24"/>
          <w:szCs w:val="24"/>
        </w:rPr>
        <w:t>частью 1.1 статьи 16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Федерального закона №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pPr>
        <w:pStyle w:val="5"/>
        <w:spacing w:after="0"/>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5.6. Жалоба, поступившая в отдел, ОГАУ «Многофункциональный центр предоставления государственных и муниципальных услуг в Валуйском городском округе», учредителю ОГАУ «Многофункциональный центр предоставления государственных и муниципальных услуг в Валуйском городском округе», в организации, предусмотренные </w:t>
      </w:r>
      <w:r>
        <w:rPr>
          <w:color w:val="auto"/>
        </w:rPr>
        <w:fldChar w:fldCharType="begin"/>
      </w:r>
      <w:r>
        <w:rPr>
          <w:color w:val="auto"/>
        </w:rPr>
        <w:instrText xml:space="preserve"> HYPERLINK "consultantplus://offline/ref=0DD0F7F7E094F14A499B64D94AEFB691CB7902305275F475181EF9A5E70B49EEE835013065228B03422D4EEB580EE286A496E798EDB5776Bo5S7O" </w:instrText>
      </w:r>
      <w:r>
        <w:rPr>
          <w:color w:val="auto"/>
        </w:rPr>
        <w:fldChar w:fldCharType="separate"/>
      </w:r>
      <w:r>
        <w:rPr>
          <w:rFonts w:ascii="Times New Roman" w:hAnsi="Times New Roman" w:cs="Times New Roman"/>
          <w:color w:val="auto"/>
          <w:sz w:val="24"/>
          <w:szCs w:val="24"/>
        </w:rPr>
        <w:t>частью 1.1 статьи 16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отдела, ОГАУ «Многофункциональный центр предоставления государственных и муниципальных услуг в Валуйском городском округе», организаций, предусмотренных </w:t>
      </w:r>
      <w:r>
        <w:rPr>
          <w:color w:val="auto"/>
        </w:rPr>
        <w:fldChar w:fldCharType="begin"/>
      </w:r>
      <w:r>
        <w:rPr>
          <w:color w:val="auto"/>
        </w:rPr>
        <w:instrText xml:space="preserve"> HYPERLINK "consultantplus://offline/ref=0DD0F7F7E094F14A499B64D94AEFB691CB7902305275F475181EF9A5E70B49EEE835013065228B03422D4EEB580EE286A496E798EDB5776Bo5S7O" </w:instrText>
      </w:r>
      <w:r>
        <w:rPr>
          <w:color w:val="auto"/>
        </w:rPr>
        <w:fldChar w:fldCharType="separate"/>
      </w:r>
      <w:r>
        <w:rPr>
          <w:rFonts w:ascii="Times New Roman" w:hAnsi="Times New Roman" w:cs="Times New Roman"/>
          <w:color w:val="auto"/>
          <w:sz w:val="24"/>
          <w:szCs w:val="24"/>
        </w:rPr>
        <w:t>частью 1.1 статьи 16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5"/>
        <w:spacing w:after="0"/>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5.7. Основания для приостановления рассмотрения жалобы отсутствуют.</w:t>
      </w:r>
    </w:p>
    <w:p>
      <w:pPr>
        <w:pStyle w:val="5"/>
        <w:spacing w:after="0"/>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5.8. По результатам рассмотрения жалобы принимается одно из следующих решений:</w:t>
      </w:r>
    </w:p>
    <w:p>
      <w:pPr>
        <w:pStyle w:val="5"/>
        <w:spacing w:after="0"/>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
    <w:p>
      <w:pPr>
        <w:pStyle w:val="5"/>
        <w:spacing w:after="0"/>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б) в удовлетворении жалобы отказывается.</w:t>
      </w:r>
    </w:p>
    <w:p>
      <w:pPr>
        <w:pStyle w:val="5"/>
        <w:spacing w:after="0"/>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5"/>
        <w:spacing w:after="0"/>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Pr>
          <w:color w:val="auto"/>
        </w:rPr>
        <w:fldChar w:fldCharType="begin"/>
      </w:r>
      <w:r>
        <w:rPr>
          <w:color w:val="auto"/>
        </w:rPr>
        <w:instrText xml:space="preserve"> HYPERLINK "consultantplus://offline/ref=0DD0F7F7E094F14A499B64D94AEFB691CB7902305275F475181EF9A5E70B49EEE835013065228B03422D4EEB580EE286A496E798EDB5776Bo5S7O" </w:instrText>
      </w:r>
      <w:r>
        <w:rPr>
          <w:color w:val="auto"/>
        </w:rPr>
        <w:fldChar w:fldCharType="separate"/>
      </w:r>
      <w:r>
        <w:rPr>
          <w:rFonts w:ascii="Times New Roman" w:hAnsi="Times New Roman" w:cs="Times New Roman"/>
          <w:color w:val="auto"/>
          <w:sz w:val="24"/>
          <w:szCs w:val="24"/>
        </w:rPr>
        <w:t>частью 1.1 статьи 16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5"/>
        <w:spacing w:after="0"/>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5.9.2. В случае признания жалобы не подлежащей удовлетворению в ответе заявителю, указанном в </w:t>
      </w:r>
      <w:r>
        <w:rPr>
          <w:color w:val="auto"/>
        </w:rPr>
        <w:fldChar w:fldCharType="begin"/>
      </w:r>
      <w:r>
        <w:rPr>
          <w:color w:val="auto"/>
        </w:rPr>
        <w:instrText xml:space="preserve"> HYPERLINK \l "P611" </w:instrText>
      </w:r>
      <w:r>
        <w:rPr>
          <w:color w:val="auto"/>
        </w:rPr>
        <w:fldChar w:fldCharType="separate"/>
      </w:r>
      <w:r>
        <w:rPr>
          <w:rFonts w:ascii="Times New Roman" w:hAnsi="Times New Roman" w:cs="Times New Roman"/>
          <w:color w:val="auto"/>
          <w:sz w:val="24"/>
          <w:szCs w:val="24"/>
        </w:rPr>
        <w:t>пункте 5.9</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5"/>
        <w:spacing w:after="0"/>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pPr>
        <w:pStyle w:val="5"/>
        <w:spacing w:after="0"/>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pPr>
        <w:pStyle w:val="5"/>
        <w:spacing w:after="0"/>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pPr>
        <w:pStyle w:val="5"/>
        <w:spacing w:after="0"/>
        <w:ind w:firstLine="540"/>
        <w:jc w:val="both"/>
        <w:rPr>
          <w:rFonts w:ascii="Times New Roman" w:hAnsi="Times New Roman" w:cs="Times New Roman"/>
          <w:color w:val="auto"/>
          <w:sz w:val="24"/>
          <w:szCs w:val="24"/>
        </w:rPr>
      </w:pPr>
    </w:p>
    <w:p>
      <w:pPr>
        <w:pStyle w:val="5"/>
        <w:spacing w:after="0"/>
        <w:ind w:firstLine="540"/>
        <w:jc w:val="both"/>
        <w:rPr>
          <w:rFonts w:ascii="Times New Roman" w:hAnsi="Times New Roman" w:cs="Times New Roman"/>
          <w:color w:val="auto"/>
          <w:sz w:val="24"/>
          <w:szCs w:val="24"/>
        </w:rPr>
      </w:pPr>
    </w:p>
    <w:p>
      <w:pPr>
        <w:pStyle w:val="5"/>
        <w:spacing w:after="0"/>
        <w:ind w:firstLine="540"/>
        <w:jc w:val="both"/>
        <w:rPr>
          <w:rFonts w:ascii="Times New Roman" w:hAnsi="Times New Roman" w:cs="Times New Roman"/>
          <w:color w:val="auto"/>
          <w:sz w:val="24"/>
          <w:szCs w:val="24"/>
        </w:rPr>
      </w:pPr>
    </w:p>
    <w:p>
      <w:pPr>
        <w:pStyle w:val="5"/>
        <w:spacing w:after="0"/>
        <w:ind w:firstLine="540"/>
        <w:jc w:val="both"/>
        <w:rPr>
          <w:rFonts w:ascii="Times New Roman" w:hAnsi="Times New Roman" w:cs="Times New Roman"/>
          <w:color w:val="auto"/>
          <w:sz w:val="24"/>
          <w:szCs w:val="24"/>
        </w:rPr>
      </w:pPr>
    </w:p>
    <w:p>
      <w:pPr>
        <w:pStyle w:val="5"/>
        <w:spacing w:after="0"/>
        <w:jc w:val="right"/>
        <w:outlineLvl w:val="1"/>
        <w:rPr>
          <w:rFonts w:ascii="Times New Roman" w:hAnsi="Times New Roman" w:cs="Times New Roman"/>
          <w:color w:val="auto"/>
          <w:sz w:val="24"/>
          <w:szCs w:val="24"/>
        </w:rPr>
      </w:pPr>
    </w:p>
    <w:p>
      <w:pPr>
        <w:pStyle w:val="5"/>
        <w:spacing w:after="0"/>
        <w:jc w:val="right"/>
        <w:outlineLvl w:val="1"/>
        <w:rPr>
          <w:rFonts w:ascii="Times New Roman" w:hAnsi="Times New Roman" w:cs="Times New Roman"/>
          <w:color w:val="auto"/>
          <w:sz w:val="24"/>
          <w:szCs w:val="24"/>
        </w:rPr>
      </w:pPr>
    </w:p>
    <w:p>
      <w:pPr>
        <w:pStyle w:val="5"/>
        <w:spacing w:after="0"/>
        <w:jc w:val="right"/>
        <w:outlineLvl w:val="1"/>
        <w:rPr>
          <w:rFonts w:ascii="Times New Roman" w:hAnsi="Times New Roman" w:cs="Times New Roman"/>
          <w:color w:val="auto"/>
          <w:sz w:val="24"/>
          <w:szCs w:val="24"/>
        </w:rPr>
      </w:pPr>
    </w:p>
    <w:p>
      <w:pPr>
        <w:pStyle w:val="5"/>
        <w:spacing w:after="0"/>
        <w:jc w:val="right"/>
        <w:outlineLvl w:val="1"/>
        <w:rPr>
          <w:rFonts w:hint="default" w:ascii="Times New Roman" w:hAnsi="Times New Roman" w:cs="Times New Roman"/>
          <w:color w:val="auto"/>
          <w:sz w:val="20"/>
          <w:szCs w:val="20"/>
        </w:rPr>
      </w:pPr>
      <w:r>
        <w:rPr>
          <w:rFonts w:hint="default" w:ascii="Times New Roman" w:hAnsi="Times New Roman" w:cs="Times New Roman"/>
          <w:color w:val="auto"/>
          <w:sz w:val="20"/>
          <w:szCs w:val="20"/>
        </w:rPr>
        <w:t>Приложение 2</w:t>
      </w:r>
    </w:p>
    <w:p>
      <w:pPr>
        <w:pStyle w:val="5"/>
        <w:spacing w:after="0"/>
        <w:jc w:val="right"/>
        <w:outlineLvl w:val="1"/>
        <w:rPr>
          <w:rFonts w:hint="default" w:ascii="Times New Roman" w:hAnsi="Times New Roman" w:cs="Times New Roman"/>
          <w:color w:val="auto"/>
          <w:sz w:val="20"/>
          <w:szCs w:val="20"/>
        </w:rPr>
      </w:pPr>
      <w:r>
        <w:rPr>
          <w:rFonts w:hint="default" w:ascii="Times New Roman" w:hAnsi="Times New Roman" w:cs="Times New Roman"/>
          <w:color w:val="auto"/>
          <w:sz w:val="20"/>
          <w:szCs w:val="20"/>
        </w:rPr>
        <w:t>к административному регламенту</w:t>
      </w:r>
    </w:p>
    <w:p>
      <w:pPr>
        <w:pStyle w:val="5"/>
        <w:spacing w:after="0"/>
        <w:jc w:val="right"/>
        <w:outlineLvl w:val="1"/>
        <w:rPr>
          <w:rFonts w:hint="default" w:ascii="Times New Roman" w:hAnsi="Times New Roman" w:cs="Times New Roman"/>
          <w:color w:val="auto"/>
          <w:sz w:val="20"/>
          <w:szCs w:val="20"/>
        </w:rPr>
      </w:pPr>
      <w:r>
        <w:rPr>
          <w:rFonts w:hint="default" w:ascii="Times New Roman" w:hAnsi="Times New Roman" w:cs="Times New Roman"/>
          <w:color w:val="auto"/>
          <w:sz w:val="20"/>
          <w:szCs w:val="20"/>
        </w:rPr>
        <w:t>предоставления муниципальной услуги</w:t>
      </w:r>
    </w:p>
    <w:p>
      <w:pPr>
        <w:pStyle w:val="5"/>
        <w:spacing w:after="0"/>
        <w:jc w:val="right"/>
        <w:outlineLvl w:val="1"/>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Заключение соглашения о перераспределении</w:t>
      </w:r>
    </w:p>
    <w:p>
      <w:pPr>
        <w:pStyle w:val="5"/>
        <w:spacing w:after="0"/>
        <w:jc w:val="right"/>
        <w:outlineLvl w:val="1"/>
        <w:rPr>
          <w:rFonts w:hint="default" w:ascii="Times New Roman" w:hAnsi="Times New Roman" w:cs="Times New Roman"/>
          <w:color w:val="auto"/>
          <w:sz w:val="20"/>
          <w:szCs w:val="20"/>
        </w:rPr>
      </w:pPr>
      <w:r>
        <w:rPr>
          <w:rFonts w:hint="default" w:ascii="Times New Roman" w:hAnsi="Times New Roman" w:cs="Times New Roman"/>
          <w:color w:val="auto"/>
          <w:sz w:val="20"/>
          <w:szCs w:val="20"/>
        </w:rPr>
        <w:t>земель и (или) земельных участков,</w:t>
      </w:r>
    </w:p>
    <w:p>
      <w:pPr>
        <w:pStyle w:val="5"/>
        <w:spacing w:after="0"/>
        <w:jc w:val="right"/>
        <w:outlineLvl w:val="1"/>
        <w:rPr>
          <w:rFonts w:hint="default" w:ascii="Times New Roman" w:hAnsi="Times New Roman" w:cs="Times New Roman"/>
          <w:color w:val="auto"/>
          <w:sz w:val="20"/>
          <w:szCs w:val="20"/>
        </w:rPr>
      </w:pPr>
      <w:r>
        <w:rPr>
          <w:rFonts w:hint="default" w:ascii="Times New Roman" w:hAnsi="Times New Roman" w:cs="Times New Roman"/>
          <w:color w:val="auto"/>
          <w:sz w:val="20"/>
          <w:szCs w:val="20"/>
        </w:rPr>
        <w:t>находящихся в муниципальной собственности</w:t>
      </w:r>
    </w:p>
    <w:p>
      <w:pPr>
        <w:pStyle w:val="5"/>
        <w:spacing w:after="0"/>
        <w:jc w:val="right"/>
        <w:outlineLvl w:val="1"/>
        <w:rPr>
          <w:rFonts w:hint="default" w:ascii="Times New Roman" w:hAnsi="Times New Roman" w:cs="Times New Roman"/>
          <w:color w:val="auto"/>
          <w:sz w:val="20"/>
          <w:szCs w:val="20"/>
        </w:rPr>
      </w:pPr>
      <w:r>
        <w:rPr>
          <w:rFonts w:hint="default" w:ascii="Times New Roman" w:hAnsi="Times New Roman" w:cs="Times New Roman"/>
          <w:color w:val="auto"/>
          <w:sz w:val="20"/>
          <w:szCs w:val="20"/>
        </w:rPr>
        <w:t>или государственная собственность на</w:t>
      </w:r>
    </w:p>
    <w:p>
      <w:pPr>
        <w:pStyle w:val="5"/>
        <w:spacing w:after="0"/>
        <w:jc w:val="right"/>
        <w:outlineLvl w:val="1"/>
        <w:rPr>
          <w:rFonts w:hint="default" w:ascii="Times New Roman" w:hAnsi="Times New Roman" w:cs="Times New Roman"/>
          <w:color w:val="auto"/>
          <w:sz w:val="20"/>
          <w:szCs w:val="20"/>
        </w:rPr>
      </w:pPr>
      <w:r>
        <w:rPr>
          <w:rFonts w:hint="default" w:ascii="Times New Roman" w:hAnsi="Times New Roman" w:cs="Times New Roman"/>
          <w:color w:val="auto"/>
          <w:sz w:val="20"/>
          <w:szCs w:val="20"/>
        </w:rPr>
        <w:t>которые не разграничена, и земельных участков,</w:t>
      </w:r>
    </w:p>
    <w:p>
      <w:pPr>
        <w:pStyle w:val="5"/>
        <w:spacing w:after="0"/>
        <w:jc w:val="right"/>
        <w:outlineLvl w:val="1"/>
        <w:rPr>
          <w:rFonts w:ascii="Times New Roman" w:hAnsi="Times New Roman" w:cs="Times New Roman"/>
          <w:color w:val="auto"/>
          <w:sz w:val="20"/>
          <w:szCs w:val="20"/>
          <w:lang w:val="ru-RU"/>
        </w:rPr>
      </w:pPr>
      <w:r>
        <w:rPr>
          <w:rFonts w:hint="default" w:ascii="Times New Roman" w:hAnsi="Times New Roman" w:cs="Times New Roman"/>
          <w:color w:val="auto"/>
          <w:sz w:val="20"/>
          <w:szCs w:val="20"/>
        </w:rPr>
        <w:t>находящихся в частной собственности</w:t>
      </w:r>
      <w:r>
        <w:rPr>
          <w:rFonts w:hint="default" w:ascii="Times New Roman" w:hAnsi="Times New Roman" w:cs="Times New Roman"/>
          <w:color w:val="auto"/>
          <w:sz w:val="20"/>
          <w:szCs w:val="20"/>
          <w:lang w:val="ru-RU"/>
        </w:rPr>
        <w:t>»</w:t>
      </w:r>
    </w:p>
    <w:p>
      <w:pPr>
        <w:pStyle w:val="5"/>
        <w:spacing w:after="0"/>
        <w:jc w:val="right"/>
        <w:outlineLvl w:val="1"/>
        <w:rPr>
          <w:rFonts w:ascii="Times New Roman" w:hAnsi="Times New Roman" w:cs="Times New Roman"/>
          <w:color w:val="auto"/>
          <w:sz w:val="24"/>
          <w:szCs w:val="24"/>
        </w:rPr>
      </w:pPr>
    </w:p>
    <w:p>
      <w:pPr>
        <w:pStyle w:val="5"/>
        <w:spacing w:after="0"/>
        <w:jc w:val="right"/>
        <w:outlineLvl w:val="1"/>
        <w:rPr>
          <w:rFonts w:ascii="Times New Roman" w:hAnsi="Times New Roman" w:cs="Times New Roman"/>
          <w:color w:val="auto"/>
          <w:sz w:val="24"/>
          <w:szCs w:val="24"/>
        </w:rPr>
      </w:pPr>
    </w:p>
    <w:tbl>
      <w:tblPr>
        <w:tblStyle w:val="4"/>
        <w:tblW w:w="9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7"/>
        <w:gridCol w:w="3060"/>
        <w:gridCol w:w="1848"/>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3" w:type="dxa"/>
            <w:gridSpan w:val="4"/>
          </w:tcPr>
          <w:p>
            <w:pPr>
              <w:pStyle w:val="5"/>
              <w:spacing w:after="0"/>
              <w:jc w:val="center"/>
              <w:outlineLvl w:val="1"/>
              <w:rPr>
                <w:rFonts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rPr>
              <w:t>Структурные подразделения администрации Валуйского городского округа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7" w:type="dxa"/>
          </w:tcPr>
          <w:p>
            <w:pPr>
              <w:pStyle w:val="5"/>
              <w:spacing w:after="0"/>
              <w:jc w:val="right"/>
              <w:outlineLvl w:val="1"/>
              <w:rPr>
                <w:rFonts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rPr>
              <w:t>Управление архитектуры, капитального строительства и дорожной инфраструктуры администрации Валуйского городского округа</w:t>
            </w:r>
          </w:p>
        </w:tc>
        <w:tc>
          <w:tcPr>
            <w:tcW w:w="3060" w:type="dxa"/>
          </w:tcPr>
          <w:p>
            <w:pPr>
              <w:pStyle w:val="5"/>
              <w:spacing w:after="0"/>
              <w:jc w:val="right"/>
              <w:outlineLvl w:val="1"/>
              <w:rPr>
                <w:rFonts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rPr>
              <w:t>г. Валуйки,ул. М. Горького, 1,кабинет №17</w:t>
            </w:r>
          </w:p>
        </w:tc>
        <w:tc>
          <w:tcPr>
            <w:tcW w:w="1848" w:type="dxa"/>
          </w:tcPr>
          <w:p>
            <w:pPr>
              <w:pStyle w:val="5"/>
              <w:spacing w:after="0"/>
              <w:jc w:val="right"/>
              <w:outlineLvl w:val="1"/>
              <w:rPr>
                <w:rFonts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rPr>
              <w:t>2-29-75</w:t>
            </w:r>
            <w:r>
              <w:rPr>
                <w:rFonts w:hint="default" w:ascii="Times New Roman" w:hAnsi="Times New Roman" w:cs="Times New Roman"/>
                <w:color w:val="auto"/>
                <w:sz w:val="24"/>
                <w:szCs w:val="24"/>
                <w:vertAlign w:val="baseline"/>
              </w:rPr>
              <w:tab/>
            </w:r>
          </w:p>
        </w:tc>
        <w:tc>
          <w:tcPr>
            <w:tcW w:w="1428" w:type="dxa"/>
          </w:tcPr>
          <w:p>
            <w:pPr>
              <w:pStyle w:val="5"/>
              <w:spacing w:after="0"/>
              <w:jc w:val="right"/>
              <w:outlineLvl w:val="1"/>
              <w:rPr>
                <w:rFonts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rPr>
              <w:t>Начальник управления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7" w:type="dxa"/>
          </w:tcPr>
          <w:p>
            <w:pPr>
              <w:pStyle w:val="5"/>
              <w:spacing w:after="0"/>
              <w:jc w:val="right"/>
              <w:outlineLvl w:val="1"/>
              <w:rPr>
                <w:rFonts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rPr>
              <w:t>Отдел по управлению земельными ресурсами администрации Валуйского городского округа</w:t>
            </w:r>
          </w:p>
        </w:tc>
        <w:tc>
          <w:tcPr>
            <w:tcW w:w="3060" w:type="dxa"/>
          </w:tcPr>
          <w:p>
            <w:pPr>
              <w:pStyle w:val="5"/>
              <w:spacing w:after="0"/>
              <w:jc w:val="right"/>
              <w:outlineLvl w:val="1"/>
              <w:rPr>
                <w:rFonts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rPr>
              <w:t>г. Валуйки,ул. М. Горького, 1,кабинет № 28</w:t>
            </w:r>
          </w:p>
        </w:tc>
        <w:tc>
          <w:tcPr>
            <w:tcW w:w="1848" w:type="dxa"/>
          </w:tcPr>
          <w:p>
            <w:pPr>
              <w:pStyle w:val="5"/>
              <w:spacing w:after="0"/>
              <w:jc w:val="right"/>
              <w:outlineLvl w:val="1"/>
              <w:rPr>
                <w:rFonts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rPr>
              <w:t>3-69-32</w:t>
            </w:r>
            <w:r>
              <w:rPr>
                <w:rFonts w:hint="default" w:ascii="Times New Roman" w:hAnsi="Times New Roman" w:cs="Times New Roman"/>
                <w:color w:val="auto"/>
                <w:sz w:val="24"/>
                <w:szCs w:val="24"/>
                <w:vertAlign w:val="baseline"/>
              </w:rPr>
              <w:tab/>
            </w:r>
          </w:p>
        </w:tc>
        <w:tc>
          <w:tcPr>
            <w:tcW w:w="1428" w:type="dxa"/>
          </w:tcPr>
          <w:p>
            <w:pPr>
              <w:pStyle w:val="5"/>
              <w:spacing w:after="0"/>
              <w:jc w:val="right"/>
              <w:outlineLvl w:val="1"/>
              <w:rPr>
                <w:rFonts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rPr>
              <w:t>Начальник отдела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3" w:type="dxa"/>
            <w:gridSpan w:val="4"/>
          </w:tcPr>
          <w:p>
            <w:pPr>
              <w:pStyle w:val="5"/>
              <w:spacing w:after="0"/>
              <w:jc w:val="right"/>
              <w:outlineLvl w:val="1"/>
              <w:rPr>
                <w:rFonts w:hint="default" w:ascii="Times New Roman" w:hAnsi="Times New Roman"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7" w:type="dxa"/>
          </w:tcPr>
          <w:p>
            <w:pPr>
              <w:pStyle w:val="5"/>
              <w:spacing w:after="0"/>
              <w:jc w:val="right"/>
              <w:outlineLvl w:val="1"/>
              <w:rPr>
                <w:rFonts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rPr>
              <w:t>ОГАУ «Многофункциональный центр предоставления государственных и муниципальных услуг в Валуйском городском округе»</w:t>
            </w:r>
          </w:p>
        </w:tc>
        <w:tc>
          <w:tcPr>
            <w:tcW w:w="3060" w:type="dxa"/>
          </w:tcPr>
          <w:p>
            <w:pPr>
              <w:pStyle w:val="5"/>
              <w:spacing w:after="0"/>
              <w:jc w:val="right"/>
              <w:outlineLvl w:val="1"/>
              <w:rPr>
                <w:rFonts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rPr>
              <w:t>г Валуйки, ул. Пролетарска, 1/2</w:t>
            </w:r>
          </w:p>
        </w:tc>
        <w:tc>
          <w:tcPr>
            <w:tcW w:w="1848" w:type="dxa"/>
          </w:tcPr>
          <w:p>
            <w:pPr>
              <w:pStyle w:val="5"/>
              <w:spacing w:after="0"/>
              <w:jc w:val="right"/>
              <w:outlineLvl w:val="1"/>
              <w:rPr>
                <w:rFonts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rPr>
              <w:tab/>
            </w:r>
            <w:r>
              <w:rPr>
                <w:rFonts w:hint="default" w:ascii="Times New Roman" w:hAnsi="Times New Roman" w:cs="Times New Roman"/>
                <w:color w:val="auto"/>
                <w:sz w:val="24"/>
                <w:szCs w:val="24"/>
                <w:vertAlign w:val="baseline"/>
              </w:rPr>
              <w:t>3-69-57</w:t>
            </w:r>
            <w:r>
              <w:rPr>
                <w:rFonts w:hint="default" w:ascii="Times New Roman" w:hAnsi="Times New Roman" w:cs="Times New Roman"/>
                <w:color w:val="auto"/>
                <w:sz w:val="24"/>
                <w:szCs w:val="24"/>
                <w:vertAlign w:val="baseline"/>
              </w:rPr>
              <w:tab/>
            </w:r>
          </w:p>
        </w:tc>
        <w:tc>
          <w:tcPr>
            <w:tcW w:w="1428" w:type="dxa"/>
          </w:tcPr>
          <w:p>
            <w:pPr>
              <w:pStyle w:val="5"/>
              <w:spacing w:after="0"/>
              <w:jc w:val="right"/>
              <w:outlineLvl w:val="1"/>
              <w:rPr>
                <w:rFonts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rPr>
              <w:t>Начальник управления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3" w:type="dxa"/>
            <w:gridSpan w:val="4"/>
          </w:tcPr>
          <w:p>
            <w:pPr>
              <w:pStyle w:val="5"/>
              <w:spacing w:after="0"/>
              <w:jc w:val="center"/>
              <w:outlineLvl w:val="1"/>
              <w:rPr>
                <w:rFonts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rPr>
              <w:t>Органы государственной власти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7" w:type="dxa"/>
          </w:tcPr>
          <w:p>
            <w:pPr>
              <w:pStyle w:val="5"/>
              <w:spacing w:after="0"/>
              <w:jc w:val="right"/>
              <w:outlineLvl w:val="1"/>
              <w:rPr>
                <w:rFonts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rPr>
              <w:t>Межмуниципальный отдел по Валуйскому и Волоконовскому районам Управления Росреестра по Белгородской области</w:t>
            </w:r>
          </w:p>
        </w:tc>
        <w:tc>
          <w:tcPr>
            <w:tcW w:w="3060" w:type="dxa"/>
          </w:tcPr>
          <w:p>
            <w:pPr>
              <w:pStyle w:val="5"/>
              <w:spacing w:after="0"/>
              <w:jc w:val="right"/>
              <w:outlineLvl w:val="1"/>
              <w:rPr>
                <w:rFonts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lang w:val="ru-RU"/>
              </w:rPr>
              <w:t>г.</w:t>
            </w:r>
            <w:r>
              <w:rPr>
                <w:rFonts w:hint="default" w:ascii="Times New Roman" w:hAnsi="Times New Roman" w:cs="Times New Roman"/>
                <w:color w:val="auto"/>
                <w:sz w:val="24"/>
                <w:szCs w:val="24"/>
                <w:vertAlign w:val="baseline"/>
              </w:rPr>
              <w:t>Валуйки,ул. М. Горького, 1,</w:t>
            </w:r>
            <w:r>
              <w:rPr>
                <w:rFonts w:hint="default" w:ascii="Times New Roman" w:hAnsi="Times New Roman" w:cs="Times New Roman"/>
                <w:color w:val="auto"/>
                <w:sz w:val="24"/>
                <w:szCs w:val="24"/>
                <w:vertAlign w:val="baseline"/>
              </w:rPr>
              <w:tab/>
            </w:r>
          </w:p>
        </w:tc>
        <w:tc>
          <w:tcPr>
            <w:tcW w:w="1848" w:type="dxa"/>
          </w:tcPr>
          <w:p>
            <w:pPr>
              <w:pStyle w:val="5"/>
              <w:spacing w:after="0"/>
              <w:jc w:val="right"/>
              <w:outlineLvl w:val="1"/>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rPr>
              <w:t>3-71-18</w:t>
            </w:r>
            <w:r>
              <w:rPr>
                <w:rFonts w:hint="default" w:ascii="Times New Roman" w:hAnsi="Times New Roman" w:cs="Times New Roman"/>
                <w:color w:val="auto"/>
                <w:sz w:val="24"/>
                <w:szCs w:val="24"/>
                <w:vertAlign w:val="baseline"/>
              </w:rPr>
              <w:tab/>
            </w:r>
          </w:p>
          <w:p>
            <w:pPr>
              <w:pStyle w:val="5"/>
              <w:spacing w:after="0"/>
              <w:jc w:val="right"/>
              <w:outlineLvl w:val="1"/>
              <w:rPr>
                <w:rFonts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rPr>
              <w:tab/>
            </w:r>
          </w:p>
        </w:tc>
        <w:tc>
          <w:tcPr>
            <w:tcW w:w="1428" w:type="dxa"/>
          </w:tcPr>
          <w:p>
            <w:pPr>
              <w:pStyle w:val="5"/>
              <w:spacing w:after="0"/>
              <w:jc w:val="right"/>
              <w:outlineLvl w:val="1"/>
              <w:rPr>
                <w:rFonts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rPr>
              <w:t>Начальник отдела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7" w:type="dxa"/>
          </w:tcPr>
          <w:p>
            <w:pPr>
              <w:pStyle w:val="5"/>
              <w:spacing w:after="0"/>
              <w:jc w:val="right"/>
              <w:outlineLvl w:val="1"/>
              <w:rPr>
                <w:rFonts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rPr>
              <w:t>Территориальный отдел № 3 филиала ФГБУ «ФКП Росреестра» по Белгородской области</w:t>
            </w:r>
            <w:r>
              <w:rPr>
                <w:rFonts w:hint="default" w:ascii="Times New Roman" w:hAnsi="Times New Roman" w:cs="Times New Roman"/>
                <w:color w:val="auto"/>
                <w:sz w:val="24"/>
                <w:szCs w:val="24"/>
                <w:vertAlign w:val="baseline"/>
              </w:rPr>
              <w:tab/>
            </w:r>
            <w:r>
              <w:rPr>
                <w:rFonts w:hint="default" w:ascii="Times New Roman" w:hAnsi="Times New Roman" w:cs="Times New Roman"/>
                <w:color w:val="auto"/>
                <w:sz w:val="24"/>
                <w:szCs w:val="24"/>
                <w:vertAlign w:val="baseline"/>
              </w:rPr>
              <w:t xml:space="preserve"> </w:t>
            </w:r>
          </w:p>
        </w:tc>
        <w:tc>
          <w:tcPr>
            <w:tcW w:w="3060" w:type="dxa"/>
          </w:tcPr>
          <w:p>
            <w:pPr>
              <w:pStyle w:val="5"/>
              <w:spacing w:after="0"/>
              <w:jc w:val="right"/>
              <w:outlineLvl w:val="1"/>
              <w:rPr>
                <w:rFonts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rPr>
              <w:t>г. Валуйки,ул. М. Горького, 1,</w:t>
            </w:r>
          </w:p>
        </w:tc>
        <w:tc>
          <w:tcPr>
            <w:tcW w:w="1848" w:type="dxa"/>
          </w:tcPr>
          <w:p>
            <w:pPr>
              <w:pStyle w:val="5"/>
              <w:spacing w:after="0"/>
              <w:jc w:val="right"/>
              <w:outlineLvl w:val="1"/>
              <w:rPr>
                <w:rFonts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rPr>
              <w:t>3-71-18</w:t>
            </w:r>
          </w:p>
        </w:tc>
        <w:tc>
          <w:tcPr>
            <w:tcW w:w="1428" w:type="dxa"/>
          </w:tcPr>
          <w:p>
            <w:pPr>
              <w:pStyle w:val="5"/>
              <w:spacing w:after="0"/>
              <w:jc w:val="right"/>
              <w:outlineLvl w:val="1"/>
              <w:rPr>
                <w:rFonts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rPr>
              <w:t>Приемная</w:t>
            </w:r>
          </w:p>
        </w:tc>
      </w:tr>
    </w:tbl>
    <w:p>
      <w:pPr>
        <w:pStyle w:val="5"/>
        <w:spacing w:after="0"/>
        <w:jc w:val="right"/>
        <w:outlineLvl w:val="1"/>
        <w:rPr>
          <w:rFonts w:ascii="Times New Roman" w:hAnsi="Times New Roman" w:cs="Times New Roman"/>
          <w:color w:val="auto"/>
          <w:sz w:val="24"/>
          <w:szCs w:val="24"/>
        </w:rPr>
      </w:pPr>
    </w:p>
    <w:p>
      <w:pPr>
        <w:pStyle w:val="5"/>
        <w:spacing w:after="0"/>
        <w:jc w:val="right"/>
        <w:outlineLvl w:val="1"/>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ab/>
      </w:r>
    </w:p>
    <w:p>
      <w:pPr>
        <w:pStyle w:val="5"/>
        <w:spacing w:after="0"/>
        <w:jc w:val="right"/>
        <w:outlineLvl w:val="1"/>
        <w:rPr>
          <w:rFonts w:hint="default" w:ascii="Times New Roman" w:hAnsi="Times New Roman" w:cs="Times New Roman"/>
          <w:color w:val="auto"/>
          <w:sz w:val="24"/>
          <w:szCs w:val="24"/>
        </w:rPr>
      </w:pPr>
    </w:p>
    <w:p>
      <w:pPr>
        <w:pStyle w:val="5"/>
        <w:spacing w:after="0"/>
        <w:jc w:val="right"/>
        <w:outlineLvl w:val="1"/>
        <w:rPr>
          <w:rFonts w:hint="default" w:ascii="Times New Roman" w:hAnsi="Times New Roman" w:cs="Times New Roman"/>
          <w:color w:val="auto"/>
          <w:sz w:val="24"/>
          <w:szCs w:val="24"/>
        </w:rPr>
      </w:pPr>
    </w:p>
    <w:p>
      <w:pPr>
        <w:pStyle w:val="5"/>
        <w:spacing w:after="0"/>
        <w:jc w:val="right"/>
        <w:outlineLvl w:val="1"/>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ab/>
      </w:r>
    </w:p>
    <w:p>
      <w:pPr>
        <w:pStyle w:val="5"/>
        <w:spacing w:after="0"/>
        <w:jc w:val="right"/>
        <w:outlineLvl w:val="1"/>
        <w:rPr>
          <w:rFonts w:ascii="Times New Roman" w:hAnsi="Times New Roman" w:cs="Times New Roman"/>
          <w:color w:val="auto"/>
          <w:sz w:val="20"/>
          <w:szCs w:val="20"/>
        </w:rPr>
      </w:pP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ab/>
      </w:r>
      <w:r>
        <w:rPr>
          <w:rFonts w:ascii="Times New Roman" w:hAnsi="Times New Roman" w:cs="Times New Roman"/>
          <w:color w:val="auto"/>
          <w:sz w:val="20"/>
          <w:szCs w:val="20"/>
        </w:rPr>
        <w:t>Приложение 2</w:t>
      </w:r>
    </w:p>
    <w:p>
      <w:pPr>
        <w:pStyle w:val="5"/>
        <w:spacing w:after="0"/>
        <w:jc w:val="right"/>
        <w:rPr>
          <w:rFonts w:ascii="Times New Roman" w:hAnsi="Times New Roman" w:cs="Times New Roman"/>
          <w:color w:val="auto"/>
          <w:sz w:val="20"/>
          <w:szCs w:val="20"/>
        </w:rPr>
      </w:pPr>
      <w:r>
        <w:rPr>
          <w:rFonts w:ascii="Times New Roman" w:hAnsi="Times New Roman" w:cs="Times New Roman"/>
          <w:color w:val="auto"/>
          <w:sz w:val="20"/>
          <w:szCs w:val="20"/>
        </w:rPr>
        <w:t>к административному регламенту</w:t>
      </w:r>
    </w:p>
    <w:p>
      <w:pPr>
        <w:pStyle w:val="5"/>
        <w:spacing w:after="0"/>
        <w:jc w:val="right"/>
        <w:rPr>
          <w:rFonts w:ascii="Times New Roman" w:hAnsi="Times New Roman" w:cs="Times New Roman"/>
          <w:color w:val="auto"/>
          <w:sz w:val="20"/>
          <w:szCs w:val="20"/>
        </w:rPr>
      </w:pPr>
      <w:r>
        <w:rPr>
          <w:rFonts w:ascii="Times New Roman" w:hAnsi="Times New Roman" w:cs="Times New Roman"/>
          <w:color w:val="auto"/>
          <w:sz w:val="20"/>
          <w:szCs w:val="20"/>
        </w:rPr>
        <w:t>предоставления муниципальной услуги</w:t>
      </w:r>
    </w:p>
    <w:p>
      <w:pPr>
        <w:pStyle w:val="5"/>
        <w:spacing w:after="0"/>
        <w:jc w:val="right"/>
        <w:rPr>
          <w:rFonts w:ascii="Times New Roman" w:hAnsi="Times New Roman" w:cs="Times New Roman"/>
          <w:color w:val="auto"/>
          <w:sz w:val="20"/>
          <w:szCs w:val="20"/>
        </w:rPr>
      </w:pPr>
      <w:r>
        <w:rPr>
          <w:rFonts w:hint="default" w:ascii="Times New Roman" w:hAnsi="Times New Roman" w:cs="Times New Roman"/>
          <w:color w:val="auto"/>
          <w:sz w:val="20"/>
          <w:szCs w:val="20"/>
          <w:lang w:val="ru-RU"/>
        </w:rPr>
        <w:t>«</w:t>
      </w:r>
      <w:r>
        <w:rPr>
          <w:rFonts w:ascii="Times New Roman" w:hAnsi="Times New Roman" w:cs="Times New Roman"/>
          <w:color w:val="auto"/>
          <w:sz w:val="20"/>
          <w:szCs w:val="20"/>
        </w:rPr>
        <w:t>Заключение соглашения о перераспределении</w:t>
      </w:r>
    </w:p>
    <w:p>
      <w:pPr>
        <w:pStyle w:val="5"/>
        <w:spacing w:after="0"/>
        <w:jc w:val="right"/>
        <w:rPr>
          <w:rFonts w:ascii="Times New Roman" w:hAnsi="Times New Roman" w:cs="Times New Roman"/>
          <w:color w:val="auto"/>
          <w:sz w:val="20"/>
          <w:szCs w:val="20"/>
        </w:rPr>
      </w:pPr>
      <w:r>
        <w:rPr>
          <w:rFonts w:ascii="Times New Roman" w:hAnsi="Times New Roman" w:cs="Times New Roman"/>
          <w:color w:val="auto"/>
          <w:sz w:val="20"/>
          <w:szCs w:val="20"/>
        </w:rPr>
        <w:t>земель и (или) земельных участков,</w:t>
      </w:r>
    </w:p>
    <w:p>
      <w:pPr>
        <w:pStyle w:val="5"/>
        <w:spacing w:after="0"/>
        <w:jc w:val="right"/>
        <w:rPr>
          <w:rFonts w:ascii="Times New Roman" w:hAnsi="Times New Roman" w:cs="Times New Roman"/>
          <w:color w:val="auto"/>
          <w:sz w:val="20"/>
          <w:szCs w:val="20"/>
        </w:rPr>
      </w:pPr>
      <w:r>
        <w:rPr>
          <w:rFonts w:ascii="Times New Roman" w:hAnsi="Times New Roman" w:cs="Times New Roman"/>
          <w:color w:val="auto"/>
          <w:sz w:val="20"/>
          <w:szCs w:val="20"/>
        </w:rPr>
        <w:t>находящихся в муниципальной собственности</w:t>
      </w:r>
    </w:p>
    <w:p>
      <w:pPr>
        <w:pStyle w:val="5"/>
        <w:spacing w:after="0"/>
        <w:jc w:val="right"/>
        <w:rPr>
          <w:rFonts w:ascii="Times New Roman" w:hAnsi="Times New Roman" w:cs="Times New Roman"/>
          <w:color w:val="auto"/>
          <w:sz w:val="20"/>
          <w:szCs w:val="20"/>
        </w:rPr>
      </w:pPr>
      <w:r>
        <w:rPr>
          <w:rFonts w:ascii="Times New Roman" w:hAnsi="Times New Roman" w:cs="Times New Roman"/>
          <w:color w:val="auto"/>
          <w:sz w:val="20"/>
          <w:szCs w:val="20"/>
        </w:rPr>
        <w:t>или государственная собственность на</w:t>
      </w:r>
    </w:p>
    <w:p>
      <w:pPr>
        <w:pStyle w:val="5"/>
        <w:spacing w:after="0"/>
        <w:jc w:val="right"/>
        <w:rPr>
          <w:rFonts w:ascii="Times New Roman" w:hAnsi="Times New Roman" w:cs="Times New Roman"/>
          <w:color w:val="auto"/>
          <w:sz w:val="20"/>
          <w:szCs w:val="20"/>
        </w:rPr>
      </w:pPr>
      <w:r>
        <w:rPr>
          <w:rFonts w:ascii="Times New Roman" w:hAnsi="Times New Roman" w:cs="Times New Roman"/>
          <w:color w:val="auto"/>
          <w:sz w:val="20"/>
          <w:szCs w:val="20"/>
        </w:rPr>
        <w:t>которые не разграничена, и земельных участков,</w:t>
      </w:r>
    </w:p>
    <w:p>
      <w:pPr>
        <w:pStyle w:val="5"/>
        <w:spacing w:after="0"/>
        <w:jc w:val="right"/>
        <w:rPr>
          <w:rFonts w:ascii="Times New Roman" w:hAnsi="Times New Roman" w:cs="Times New Roman"/>
          <w:color w:val="auto"/>
          <w:sz w:val="20"/>
          <w:szCs w:val="20"/>
          <w:lang w:val="ru-RU"/>
        </w:rPr>
      </w:pPr>
      <w:r>
        <w:rPr>
          <w:rFonts w:ascii="Times New Roman" w:hAnsi="Times New Roman" w:cs="Times New Roman"/>
          <w:color w:val="auto"/>
          <w:sz w:val="20"/>
          <w:szCs w:val="20"/>
        </w:rPr>
        <w:t>находящихся в частной собственност</w:t>
      </w:r>
      <w:r>
        <w:rPr>
          <w:rFonts w:ascii="Times New Roman" w:hAnsi="Times New Roman" w:cs="Times New Roman"/>
          <w:color w:val="auto"/>
          <w:sz w:val="20"/>
          <w:szCs w:val="20"/>
          <w:lang w:val="ru-RU"/>
        </w:rPr>
        <w:t>и</w:t>
      </w:r>
      <w:r>
        <w:rPr>
          <w:rFonts w:hint="default" w:ascii="Times New Roman" w:hAnsi="Times New Roman" w:cs="Times New Roman"/>
          <w:color w:val="auto"/>
          <w:sz w:val="20"/>
          <w:szCs w:val="20"/>
          <w:lang w:val="ru-RU"/>
        </w:rPr>
        <w:t>»</w:t>
      </w:r>
    </w:p>
    <w:p>
      <w:pPr>
        <w:pStyle w:val="5"/>
        <w:spacing w:after="0"/>
        <w:ind w:firstLine="540"/>
        <w:jc w:val="both"/>
        <w:rPr>
          <w:rFonts w:ascii="Times New Roman" w:hAnsi="Times New Roman" w:cs="Times New Roman"/>
          <w:color w:val="auto"/>
          <w:sz w:val="24"/>
          <w:szCs w:val="24"/>
        </w:rPr>
      </w:pPr>
    </w:p>
    <w:p>
      <w:pPr>
        <w:pStyle w:val="6"/>
        <w:spacing w:after="0"/>
        <w:jc w:val="both"/>
        <w:rPr>
          <w:rFonts w:hint="default"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hint="default" w:ascii="Times New Roman" w:hAnsi="Times New Roman" w:cs="Times New Roman"/>
          <w:color w:val="auto"/>
          <w:sz w:val="24"/>
          <w:szCs w:val="24"/>
        </w:rPr>
        <w:t>главе администрации Валуйского городского округа</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_____________________________________________</w:t>
      </w:r>
    </w:p>
    <w:p>
      <w:pPr>
        <w:pStyle w:val="6"/>
        <w:spacing w:after="0"/>
        <w:jc w:val="both"/>
        <w:rPr>
          <w:rFonts w:hint="default" w:ascii="Times New Roman" w:hAnsi="Times New Roman" w:cs="Times New Roman"/>
          <w:color w:val="auto"/>
          <w:sz w:val="24"/>
          <w:szCs w:val="24"/>
        </w:rPr>
      </w:pP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Заявитель ____________________________________</w:t>
      </w:r>
    </w:p>
    <w:p>
      <w:pPr>
        <w:pStyle w:val="6"/>
        <w:spacing w:after="0"/>
        <w:ind w:left="3480" w:hanging="3480" w:hangingChars="1450"/>
        <w:jc w:val="both"/>
        <w:rPr>
          <w:rFonts w:hint="default" w:ascii="Times New Roman" w:hAnsi="Times New Roman" w:cs="Times New Roman"/>
          <w:color w:val="auto"/>
          <w:sz w:val="16"/>
          <w:szCs w:val="16"/>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16"/>
          <w:szCs w:val="16"/>
        </w:rPr>
        <w:t xml:space="preserve"> (для физических лиц - ФИО, реквизиты документа,</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16"/>
          <w:szCs w:val="16"/>
        </w:rPr>
        <w:t>удостоверяющего личность, для</w:t>
      </w:r>
      <w:r>
        <w:rPr>
          <w:rFonts w:hint="default" w:ascii="Times New Roman" w:hAnsi="Times New Roman" w:cs="Times New Roman"/>
          <w:color w:val="auto"/>
          <w:sz w:val="16"/>
          <w:szCs w:val="16"/>
          <w:lang w:val="ru-RU"/>
        </w:rPr>
        <w:t xml:space="preserve"> </w:t>
      </w:r>
      <w:r>
        <w:rPr>
          <w:rFonts w:hint="default" w:ascii="Times New Roman" w:hAnsi="Times New Roman" w:cs="Times New Roman"/>
          <w:color w:val="auto"/>
          <w:sz w:val="16"/>
          <w:szCs w:val="16"/>
        </w:rPr>
        <w:t>юридических лиц -наименование, государственный регистрационный</w:t>
      </w:r>
    </w:p>
    <w:p>
      <w:pPr>
        <w:pStyle w:val="6"/>
        <w:spacing w:after="0"/>
        <w:ind w:firstLine="3440" w:firstLineChars="2150"/>
        <w:jc w:val="both"/>
        <w:rPr>
          <w:rFonts w:hint="default" w:ascii="Times New Roman" w:hAnsi="Times New Roman" w:cs="Times New Roman"/>
          <w:color w:val="auto"/>
          <w:sz w:val="16"/>
          <w:szCs w:val="16"/>
        </w:rPr>
      </w:pPr>
      <w:r>
        <w:rPr>
          <w:rFonts w:hint="default" w:ascii="Times New Roman" w:hAnsi="Times New Roman" w:cs="Times New Roman"/>
          <w:color w:val="auto"/>
          <w:sz w:val="16"/>
          <w:szCs w:val="16"/>
          <w:lang w:val="ru-RU"/>
        </w:rPr>
        <w:t xml:space="preserve"> </w:t>
      </w:r>
      <w:r>
        <w:rPr>
          <w:rFonts w:hint="default" w:ascii="Times New Roman" w:hAnsi="Times New Roman" w:cs="Times New Roman"/>
          <w:color w:val="auto"/>
          <w:sz w:val="16"/>
          <w:szCs w:val="16"/>
        </w:rPr>
        <w:t>номер записи о государственной регистрации</w:t>
      </w:r>
      <w:r>
        <w:rPr>
          <w:rFonts w:hint="default" w:ascii="Times New Roman" w:hAnsi="Times New Roman" w:cs="Times New Roman"/>
          <w:color w:val="auto"/>
          <w:sz w:val="16"/>
          <w:szCs w:val="16"/>
          <w:lang w:val="ru-RU"/>
        </w:rPr>
        <w:t xml:space="preserve"> </w:t>
      </w:r>
      <w:r>
        <w:rPr>
          <w:rFonts w:hint="default" w:ascii="Times New Roman" w:hAnsi="Times New Roman" w:cs="Times New Roman"/>
          <w:color w:val="auto"/>
          <w:sz w:val="16"/>
          <w:szCs w:val="16"/>
        </w:rPr>
        <w:t xml:space="preserve">юридического лица в </w:t>
      </w:r>
    </w:p>
    <w:p>
      <w:pPr>
        <w:pStyle w:val="6"/>
        <w:spacing w:after="0"/>
        <w:ind w:firstLine="3440" w:firstLineChars="2150"/>
        <w:jc w:val="both"/>
        <w:rPr>
          <w:rFonts w:hint="default" w:ascii="Times New Roman" w:hAnsi="Times New Roman" w:cs="Times New Roman"/>
          <w:color w:val="auto"/>
          <w:sz w:val="16"/>
          <w:szCs w:val="16"/>
          <w:lang w:val="ru-RU"/>
        </w:rPr>
      </w:pPr>
      <w:r>
        <w:rPr>
          <w:rFonts w:hint="default" w:ascii="Times New Roman" w:hAnsi="Times New Roman" w:cs="Times New Roman"/>
          <w:color w:val="auto"/>
          <w:sz w:val="16"/>
          <w:szCs w:val="16"/>
        </w:rPr>
        <w:t>едином государственном</w:t>
      </w:r>
      <w:r>
        <w:rPr>
          <w:rFonts w:hint="default" w:ascii="Times New Roman" w:hAnsi="Times New Roman" w:cs="Times New Roman"/>
          <w:color w:val="auto"/>
          <w:sz w:val="16"/>
          <w:szCs w:val="16"/>
          <w:lang w:val="ru-RU"/>
        </w:rPr>
        <w:t xml:space="preserve"> </w:t>
      </w:r>
      <w:r>
        <w:rPr>
          <w:rFonts w:hint="default" w:ascii="Times New Roman" w:hAnsi="Times New Roman" w:cs="Times New Roman"/>
          <w:color w:val="auto"/>
          <w:sz w:val="16"/>
          <w:szCs w:val="16"/>
        </w:rPr>
        <w:t>реестре юридических лиц, ИНН)</w:t>
      </w:r>
      <w:r>
        <w:rPr>
          <w:rFonts w:hint="default" w:ascii="Times New Roman" w:hAnsi="Times New Roman" w:cs="Times New Roman"/>
          <w:color w:val="auto"/>
          <w:sz w:val="16"/>
          <w:szCs w:val="16"/>
          <w:lang w:val="ru-RU"/>
        </w:rPr>
        <w:t xml:space="preserve">      </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Адрес _________________________________________</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Контактный телефон ____________________________</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Адрес электронной почты _______________________</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Заявление</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о  заключении  соглашения  о перераспределении земель и (или) земельных</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участков,  находящихся  в  муниципальной  собственности или государственная</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собственность на которые не разграничена, и земельных участков, находящихся</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частной собственности</w:t>
      </w:r>
    </w:p>
    <w:p>
      <w:pPr>
        <w:pStyle w:val="6"/>
        <w:spacing w:after="0"/>
        <w:jc w:val="both"/>
        <w:rPr>
          <w:rFonts w:hint="default" w:ascii="Times New Roman" w:hAnsi="Times New Roman" w:cs="Times New Roman"/>
          <w:color w:val="auto"/>
          <w:sz w:val="24"/>
          <w:szCs w:val="24"/>
        </w:rPr>
      </w:pP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В соответствии со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"consultantplus://offline/ref=5D3CD591C1E3272F388E3F714A90A6576168E43B2D41BA8B8701D63D89249EFF914D7E9E445A8DEE9E0970951CA21D67B491098FA9X5H9L"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статьей 39.28</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Земельного кодекса Российской Федерации</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прошу  заключить  соглашение  о  перераспределении земель и (или) земельных</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участков,  находящихся  в  муниципальной  собственности или государственная</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собственность на которые не разграничена, и земельных участков, находящихся</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частной собственности.</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Сведения  о земельном участке или земельных участках, перераспределение</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которых планируется осуществить:</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 земельный участок, расположенный по ад</w:t>
      </w:r>
      <w:r>
        <w:rPr>
          <w:rFonts w:hint="default" w:ascii="Times New Roman" w:hAnsi="Times New Roman" w:cs="Times New Roman"/>
          <w:color w:val="auto"/>
          <w:sz w:val="24"/>
          <w:szCs w:val="24"/>
          <w:lang w:val="ru-RU"/>
        </w:rPr>
        <w:t>ресу______________________</w:t>
      </w:r>
      <w:r>
        <w:rPr>
          <w:rFonts w:hint="default" w:ascii="Times New Roman" w:hAnsi="Times New Roman" w:cs="Times New Roman"/>
          <w:color w:val="auto"/>
          <w:sz w:val="24"/>
          <w:szCs w:val="24"/>
        </w:rPr>
        <w:t>_,</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кадастровый номер _________________________________;</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2) земельный участок, расположенный по адресу:______________________,</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кадастровый номер _________________________________.</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Перераспределение   земельных   участков   планируется   осуществить  в</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соответствии с:</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  прилагаемой  схемой  расположения  земельного участка на кадастровом</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плане территории;</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  проектом межевания территории, утвержденны</w:t>
      </w:r>
      <w:r>
        <w:rPr>
          <w:rFonts w:hint="default" w:ascii="Times New Roman" w:hAnsi="Times New Roman" w:cs="Times New Roman"/>
          <w:color w:val="auto"/>
          <w:sz w:val="24"/>
          <w:szCs w:val="24"/>
          <w:lang w:val="ru-RU"/>
        </w:rPr>
        <w:t>м</w:t>
      </w:r>
      <w:r>
        <w:rPr>
          <w:rFonts w:hint="default" w:ascii="Times New Roman" w:hAnsi="Times New Roman" w:cs="Times New Roman"/>
          <w:color w:val="auto"/>
          <w:sz w:val="24"/>
          <w:szCs w:val="24"/>
        </w:rPr>
        <w:t>______________________</w:t>
      </w:r>
    </w:p>
    <w:p>
      <w:pPr>
        <w:pStyle w:val="6"/>
        <w:spacing w:after="0"/>
        <w:jc w:val="both"/>
        <w:rPr>
          <w:rFonts w:hint="default" w:ascii="Times New Roman" w:hAnsi="Times New Roman" w:cs="Times New Roman"/>
          <w:color w:val="auto"/>
          <w:sz w:val="16"/>
          <w:szCs w:val="16"/>
        </w:rPr>
      </w:pPr>
      <w:r>
        <w:rPr>
          <w:rFonts w:hint="default" w:ascii="Times New Roman" w:hAnsi="Times New Roman" w:cs="Times New Roman"/>
          <w:color w:val="auto"/>
          <w:sz w:val="16"/>
          <w:szCs w:val="16"/>
        </w:rPr>
        <w:t>(реквизиты  решения  об  утверждении  проекта  межевания  территории,  если</w:t>
      </w:r>
    </w:p>
    <w:p>
      <w:pPr>
        <w:pStyle w:val="6"/>
        <w:spacing w:after="0"/>
        <w:jc w:val="both"/>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перераспределение  земельного  участка  предусмотрено  указанным  проектом)</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Результат   рассмотрения   заявления   прошу   выдать  мне  лично  (или</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уполномоченному  представителю)/выслать  по  почте/направить по электронной</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почте (нужное подчеркнуть).</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Все необходимые данные о земельном участке, юридическом/физическом лице</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приведены в прилагаемых документах.</w:t>
      </w:r>
    </w:p>
    <w:p>
      <w:pPr>
        <w:pStyle w:val="6"/>
        <w:spacing w:after="0"/>
        <w:jc w:val="both"/>
        <w:rPr>
          <w:rFonts w:hint="default" w:ascii="Times New Roman" w:hAnsi="Times New Roman" w:cs="Times New Roman"/>
          <w:color w:val="auto"/>
          <w:sz w:val="24"/>
          <w:szCs w:val="24"/>
        </w:rPr>
      </w:pP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Приложение на _____ листах.</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 ______________________________________________</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2. ______________________________________________</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3. ______________________________________________</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4. ______________________________________________</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5. ______________________________________________</w:t>
      </w:r>
    </w:p>
    <w:p>
      <w:pPr>
        <w:pStyle w:val="6"/>
        <w:spacing w:after="0"/>
        <w:jc w:val="both"/>
        <w:rPr>
          <w:rFonts w:hint="default" w:ascii="Times New Roman" w:hAnsi="Times New Roman" w:cs="Times New Roman"/>
          <w:color w:val="auto"/>
          <w:sz w:val="24"/>
          <w:szCs w:val="24"/>
        </w:rPr>
      </w:pP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__</w:t>
      </w:r>
      <w:r>
        <w:rPr>
          <w:rFonts w:hint="default" w:ascii="Times New Roman" w:hAnsi="Times New Roman" w:cs="Times New Roman"/>
          <w:color w:val="auto"/>
          <w:sz w:val="24"/>
          <w:szCs w:val="24"/>
          <w:lang w:val="ru-RU"/>
        </w:rPr>
        <w:t>__»</w:t>
      </w:r>
      <w:r>
        <w:rPr>
          <w:rFonts w:hint="default" w:ascii="Times New Roman" w:hAnsi="Times New Roman" w:cs="Times New Roman"/>
          <w:color w:val="auto"/>
          <w:sz w:val="24"/>
          <w:szCs w:val="24"/>
        </w:rPr>
        <w:t>________________ 20__ г.  ________________   _________________________</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(дата составления заявления)   (личная подпись)     (Ф.И.О. заявителя</w:t>
      </w:r>
    </w:p>
    <w:p>
      <w:pPr>
        <w:pStyle w:val="6"/>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М.П.        (представителя заявителя))</w:t>
      </w:r>
    </w:p>
    <w:p>
      <w:pPr>
        <w:pStyle w:val="5"/>
        <w:spacing w:after="0"/>
        <w:ind w:firstLine="540"/>
        <w:jc w:val="both"/>
        <w:rPr>
          <w:rFonts w:hint="default" w:ascii="Times New Roman" w:hAnsi="Times New Roman" w:cs="Times New Roman"/>
          <w:color w:val="auto"/>
          <w:sz w:val="24"/>
          <w:szCs w:val="24"/>
        </w:rPr>
      </w:pPr>
    </w:p>
    <w:p>
      <w:pPr>
        <w:pStyle w:val="5"/>
        <w:spacing w:after="0"/>
        <w:ind w:firstLine="540"/>
        <w:jc w:val="both"/>
        <w:rPr>
          <w:rFonts w:ascii="Times New Roman" w:hAnsi="Times New Roman" w:cs="Times New Roman"/>
          <w:color w:val="auto"/>
          <w:sz w:val="24"/>
          <w:szCs w:val="24"/>
        </w:rPr>
      </w:pPr>
    </w:p>
    <w:p>
      <w:pPr>
        <w:pStyle w:val="5"/>
        <w:spacing w:after="0"/>
        <w:ind w:firstLine="540"/>
        <w:jc w:val="both"/>
        <w:rPr>
          <w:rFonts w:ascii="Times New Roman" w:hAnsi="Times New Roman" w:cs="Times New Roman"/>
          <w:color w:val="auto"/>
          <w:sz w:val="24"/>
          <w:szCs w:val="24"/>
        </w:rPr>
      </w:pPr>
    </w:p>
    <w:p>
      <w:pPr>
        <w:pStyle w:val="5"/>
        <w:spacing w:after="0"/>
        <w:ind w:firstLine="540"/>
        <w:jc w:val="both"/>
        <w:rPr>
          <w:rFonts w:ascii="Times New Roman" w:hAnsi="Times New Roman" w:cs="Times New Roman"/>
          <w:color w:val="auto"/>
          <w:sz w:val="24"/>
          <w:szCs w:val="24"/>
        </w:rPr>
      </w:pPr>
    </w:p>
    <w:p>
      <w:pPr>
        <w:spacing w:after="0"/>
        <w:rPr>
          <w:rFonts w:ascii="Times New Roman" w:hAnsi="Times New Roman" w:cs="Times New Roman"/>
          <w:color w:val="auto"/>
          <w:sz w:val="24"/>
          <w:szCs w:val="24"/>
          <w:lang w:val="ru-RU"/>
        </w:rPr>
      </w:pPr>
    </w:p>
    <w:sectPr>
      <w:pgSz w:w="11906" w:h="16838"/>
      <w:pgMar w:top="1440" w:right="707"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CC"/>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rsids>
    <w:rsidRoot w:val="25CF3088"/>
    <w:rsid w:val="00106CF6"/>
    <w:rsid w:val="001D3DAD"/>
    <w:rsid w:val="002745B0"/>
    <w:rsid w:val="00415352"/>
    <w:rsid w:val="004F1632"/>
    <w:rsid w:val="004F400F"/>
    <w:rsid w:val="00575D22"/>
    <w:rsid w:val="005B05C7"/>
    <w:rsid w:val="005D0AD8"/>
    <w:rsid w:val="006542D4"/>
    <w:rsid w:val="006A424F"/>
    <w:rsid w:val="006D6870"/>
    <w:rsid w:val="00721593"/>
    <w:rsid w:val="00781B60"/>
    <w:rsid w:val="00785472"/>
    <w:rsid w:val="00805D61"/>
    <w:rsid w:val="00807931"/>
    <w:rsid w:val="00827641"/>
    <w:rsid w:val="00865EA6"/>
    <w:rsid w:val="008B7F23"/>
    <w:rsid w:val="008D6D16"/>
    <w:rsid w:val="00923F1B"/>
    <w:rsid w:val="00A3766B"/>
    <w:rsid w:val="00A634ED"/>
    <w:rsid w:val="00A7122C"/>
    <w:rsid w:val="00AD2FED"/>
    <w:rsid w:val="00BE2A6C"/>
    <w:rsid w:val="00C25CF1"/>
    <w:rsid w:val="00CF05CB"/>
    <w:rsid w:val="00D36FFF"/>
    <w:rsid w:val="00EA54B0"/>
    <w:rsid w:val="00F50DED"/>
    <w:rsid w:val="00F64BD8"/>
    <w:rsid w:val="25CF3088"/>
    <w:rsid w:val="2CF0366D"/>
    <w:rsid w:val="336F7A56"/>
    <w:rsid w:val="523645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ConsPlusNormal"/>
    <w:qFormat/>
    <w:uiPriority w:val="0"/>
    <w:pPr>
      <w:widowControl w:val="0"/>
      <w:autoSpaceDE w:val="0"/>
      <w:autoSpaceDN w:val="0"/>
      <w:adjustRightInd w:val="0"/>
      <w:spacing w:after="200" w:line="276" w:lineRule="auto"/>
    </w:pPr>
    <w:rPr>
      <w:rFonts w:ascii="Calibri" w:hAnsi="Calibri" w:cs="Calibri" w:eastAsiaTheme="minorEastAsia"/>
      <w:lang w:val="ru-RU" w:eastAsia="ru-RU" w:bidi="ar-SA"/>
    </w:rPr>
  </w:style>
  <w:style w:type="paragraph" w:customStyle="1" w:styleId="6">
    <w:name w:val="ConsPlusNonformat"/>
    <w:qFormat/>
    <w:uiPriority w:val="0"/>
    <w:pPr>
      <w:widowControl w:val="0"/>
      <w:autoSpaceDE w:val="0"/>
      <w:autoSpaceDN w:val="0"/>
      <w:adjustRightInd w:val="0"/>
      <w:spacing w:after="200" w:line="276" w:lineRule="auto"/>
    </w:pPr>
    <w:rPr>
      <w:rFonts w:ascii="Courier New" w:hAnsi="Courier New" w:cs="Courier New" w:eastAsiaTheme="minorEastAsia"/>
      <w:lang w:val="ru-RU" w:eastAsia="ru-RU" w:bidi="ar-SA"/>
    </w:rPr>
  </w:style>
  <w:style w:type="paragraph" w:customStyle="1" w:styleId="7">
    <w:name w:val="ConsPlusTitle"/>
    <w:qFormat/>
    <w:uiPriority w:val="0"/>
    <w:pPr>
      <w:widowControl w:val="0"/>
      <w:autoSpaceDE w:val="0"/>
      <w:autoSpaceDN w:val="0"/>
      <w:adjustRightInd w:val="0"/>
      <w:spacing w:after="200" w:line="276" w:lineRule="auto"/>
    </w:pPr>
    <w:rPr>
      <w:rFonts w:ascii="Calibri" w:hAnsi="Calibri" w:cs="Calibri" w:eastAsiaTheme="minorEastAsia"/>
      <w:b/>
      <w:lang w:val="ru-RU" w:eastAsia="ru-RU" w:bidi="ar-SA"/>
    </w:rPr>
  </w:style>
  <w:style w:type="paragraph" w:customStyle="1" w:styleId="8">
    <w:name w:val="ConsPlusCell"/>
    <w:qFormat/>
    <w:uiPriority w:val="0"/>
    <w:pPr>
      <w:widowControl w:val="0"/>
      <w:autoSpaceDE w:val="0"/>
      <w:autoSpaceDN w:val="0"/>
      <w:adjustRightInd w:val="0"/>
      <w:spacing w:after="200" w:line="276" w:lineRule="auto"/>
    </w:pPr>
    <w:rPr>
      <w:rFonts w:ascii="Courier New" w:hAnsi="Courier New" w:cs="Courier New" w:eastAsiaTheme="minorEastAsia"/>
      <w:lang w:val="ru-RU" w:eastAsia="ru-RU" w:bidi="ar-SA"/>
    </w:rPr>
  </w:style>
  <w:style w:type="paragraph" w:customStyle="1" w:styleId="9">
    <w:name w:val="ConsPlusDocList"/>
    <w:qFormat/>
    <w:uiPriority w:val="0"/>
    <w:pPr>
      <w:widowControl w:val="0"/>
      <w:autoSpaceDE w:val="0"/>
      <w:autoSpaceDN w:val="0"/>
      <w:adjustRightInd w:val="0"/>
      <w:spacing w:after="200" w:line="276" w:lineRule="auto"/>
    </w:pPr>
    <w:rPr>
      <w:rFonts w:ascii="Courier New" w:hAnsi="Courier New" w:cs="Courier New" w:eastAsiaTheme="minorEastAsia"/>
      <w:lang w:val="ru-RU" w:eastAsia="ru-RU" w:bidi="ar-SA"/>
    </w:rPr>
  </w:style>
  <w:style w:type="paragraph" w:customStyle="1" w:styleId="10">
    <w:name w:val="ConsPlusTitlePage"/>
    <w:qFormat/>
    <w:uiPriority w:val="0"/>
    <w:pPr>
      <w:widowControl w:val="0"/>
      <w:autoSpaceDE w:val="0"/>
      <w:autoSpaceDN w:val="0"/>
      <w:adjustRightInd w:val="0"/>
      <w:spacing w:after="200" w:line="276" w:lineRule="auto"/>
    </w:pPr>
    <w:rPr>
      <w:rFonts w:ascii="Tahoma" w:hAnsi="Tahoma" w:cs="Tahoma" w:eastAsiaTheme="minorEastAsia"/>
      <w:lang w:val="ru-RU" w:eastAsia="ru-RU" w:bidi="ar-SA"/>
    </w:rPr>
  </w:style>
  <w:style w:type="paragraph" w:customStyle="1" w:styleId="11">
    <w:name w:val="ConsPlusJurTerm"/>
    <w:qFormat/>
    <w:uiPriority w:val="0"/>
    <w:pPr>
      <w:widowControl w:val="0"/>
      <w:autoSpaceDE w:val="0"/>
      <w:autoSpaceDN w:val="0"/>
      <w:adjustRightInd w:val="0"/>
      <w:spacing w:after="200" w:line="276" w:lineRule="auto"/>
    </w:pPr>
    <w:rPr>
      <w:rFonts w:ascii="Tahoma" w:hAnsi="Tahoma" w:cs="Tahoma" w:eastAsiaTheme="minorEastAsia"/>
      <w:sz w:val="26"/>
      <w:lang w:val="ru-RU" w:eastAsia="ru-RU" w:bidi="ar-SA"/>
    </w:rPr>
  </w:style>
  <w:style w:type="paragraph" w:customStyle="1" w:styleId="12">
    <w:name w:val="ConsPlusTextList"/>
    <w:qFormat/>
    <w:uiPriority w:val="0"/>
    <w:pPr>
      <w:widowControl w:val="0"/>
      <w:autoSpaceDE w:val="0"/>
      <w:autoSpaceDN w:val="0"/>
      <w:adjustRightInd w:val="0"/>
      <w:spacing w:after="200" w:line="276" w:lineRule="auto"/>
    </w:pPr>
    <w:rPr>
      <w:rFonts w:ascii="Arial" w:hAnsi="Arial" w:cs="Arial" w:eastAsiaTheme="minorEastAsia"/>
      <w:lang w:val="ru-RU"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КонсультантПлюс Версия 4018.00.20</Company>
  <Pages>33</Pages>
  <Words>9961</Words>
  <Characters>86945</Characters>
  <Lines>724</Lines>
  <Paragraphs>193</Paragraphs>
  <TotalTime>75</TotalTime>
  <ScaleCrop>false</ScaleCrop>
  <LinksUpToDate>false</LinksUpToDate>
  <CharactersWithSpaces>96713</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2019-10-06T08:46:00Z</dcterms:created>
  <dc:creator>Zem3</dc:creator>
  <cp:lastModifiedBy>1</cp:lastModifiedBy>
  <dcterms:modified xsi:type="dcterms:W3CDTF">2019-10-08T12:10:42Z</dcterms:modified>
  <dc:title>Постановление администрации Старооскольского городского округа Белгородской обл. от 19.07.2018 N 1369
(ред. от 18.01.2019)
"Об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