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DA" w:rsidRPr="00DA7F0C" w:rsidRDefault="007F66DA" w:rsidP="007F66D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АДМИНИСТРАТИВНЫЙ   РЕГЛАМЕНТ</w:t>
      </w:r>
    </w:p>
    <w:p w:rsidR="007F66DA" w:rsidRPr="00DA7F0C" w:rsidRDefault="007F66DA" w:rsidP="007F66D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7F66DA" w:rsidRPr="00DA7F0C" w:rsidRDefault="007F66DA" w:rsidP="007F66DA">
      <w:pPr>
        <w:ind w:left="-180" w:right="-206" w:firstLine="0"/>
        <w:jc w:val="center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«Выдача документов (выписки из домовой книги, справок и иных документов)»</w:t>
      </w:r>
    </w:p>
    <w:p w:rsidR="007F66DA" w:rsidRPr="00DA7F0C" w:rsidRDefault="007F66DA" w:rsidP="007F66DA">
      <w:pPr>
        <w:ind w:left="0" w:firstLine="0"/>
        <w:rPr>
          <w:rFonts w:ascii="Times New Roman" w:hAnsi="Times New Roman"/>
          <w:sz w:val="28"/>
          <w:szCs w:val="28"/>
        </w:rPr>
      </w:pPr>
    </w:p>
    <w:p w:rsidR="007F66DA" w:rsidRPr="00DA7F0C" w:rsidRDefault="007F66DA" w:rsidP="007F66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66DA" w:rsidRPr="00DA7F0C" w:rsidRDefault="007F66DA" w:rsidP="007F66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66DA" w:rsidRPr="00DA7F0C" w:rsidRDefault="007F66DA" w:rsidP="007F66DA">
      <w:pPr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регламента.</w:t>
      </w:r>
    </w:p>
    <w:p w:rsidR="007F66DA" w:rsidRPr="00DA7F0C" w:rsidRDefault="007F66DA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(выписки из домовой книги, справок и иных документов)» (далее – Регламент, муниципальная услуга) </w:t>
      </w:r>
      <w:r w:rsidRPr="00DA7F0C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Pr="00DA7F0C">
        <w:rPr>
          <w:rFonts w:ascii="Times New Roman" w:hAnsi="Times New Roman"/>
          <w:sz w:val="28"/>
          <w:szCs w:val="28"/>
        </w:rPr>
        <w:t xml:space="preserve"> сроки и  последовательность  действий (далее – административные  процедуры)  при  предоставлении  муниципальной  услуги.</w:t>
      </w:r>
    </w:p>
    <w:p w:rsidR="007F66DA" w:rsidRPr="00DA7F0C" w:rsidRDefault="007F66DA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1.2. Круг заявителей.</w:t>
      </w:r>
    </w:p>
    <w:p w:rsidR="007F66DA" w:rsidRPr="00DA7F0C" w:rsidRDefault="007F66D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Заявителями, в отношении которых предоставляется муниципальная услуга, являются: </w:t>
      </w:r>
    </w:p>
    <w:p w:rsidR="007F66DA" w:rsidRPr="00DA7F0C" w:rsidRDefault="007F66DA" w:rsidP="007C03B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физические лица проживающие, зарегистрированные на территории                г. Валуйки Белгородской области, собственники жилых помещений;</w:t>
      </w:r>
    </w:p>
    <w:p w:rsidR="007F66DA" w:rsidRPr="00DA7F0C" w:rsidRDefault="007F66DA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 xml:space="preserve">- юридические лица. </w:t>
      </w:r>
    </w:p>
    <w:p w:rsidR="007F66DA" w:rsidRPr="00DA7F0C" w:rsidRDefault="007F66DA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От имени получателя муниципальной услуги может выступать законный представитель (далее –  заявитель), действующий на основании доверенности,  оформленной в соответствии с законодательством Российской Федерации.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1.3. Требования к  порядку информирования о предоставлении муниципальной услуги. 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1.3.1. Информация о месте нахождения и графике работы, справочных телефонах, адрес официального сайта, адрес электронной почты. </w:t>
      </w:r>
    </w:p>
    <w:p w:rsidR="004034F8" w:rsidRPr="00DA7F0C" w:rsidRDefault="004034F8" w:rsidP="007C03B9">
      <w:pPr>
        <w:ind w:left="0" w:firstLine="708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Для получения информации о предоставлении муниципальной услуги заявители обращаются в </w:t>
      </w:r>
      <w:r w:rsidR="00035DEC" w:rsidRPr="00DA7F0C">
        <w:rPr>
          <w:rFonts w:ascii="Times New Roman" w:hAnsi="Times New Roman"/>
          <w:sz w:val="28"/>
          <w:szCs w:val="28"/>
        </w:rPr>
        <w:t>м</w:t>
      </w:r>
      <w:r w:rsidRPr="00DA7F0C">
        <w:rPr>
          <w:rFonts w:ascii="Times New Roman" w:hAnsi="Times New Roman"/>
          <w:sz w:val="28"/>
          <w:szCs w:val="28"/>
        </w:rPr>
        <w:t>униципальное  казенное  учреждение «Административно-хозяйственный центр» администрации Валуйского городского округа Белгородской области</w:t>
      </w:r>
      <w:r w:rsidRPr="00DA7F0C">
        <w:rPr>
          <w:rFonts w:ascii="Times New Roman" w:hAnsi="Times New Roman"/>
          <w:color w:val="000000" w:themeColor="text1"/>
          <w:sz w:val="28"/>
          <w:szCs w:val="28"/>
        </w:rPr>
        <w:t xml:space="preserve"> (МКУ «Административно-хозяйственный центр») (далее - учреждение).</w:t>
      </w:r>
    </w:p>
    <w:p w:rsidR="004034F8" w:rsidRPr="00DA7F0C" w:rsidRDefault="004034F8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</w:p>
    <w:p w:rsidR="004034F8" w:rsidRPr="00DA7F0C" w:rsidRDefault="004034F8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-г. Валуйки, ул. Красная пл., 1</w:t>
      </w:r>
      <w:r w:rsidR="007C03B9">
        <w:rPr>
          <w:rFonts w:ascii="Times New Roman" w:hAnsi="Times New Roman" w:cs="Times New Roman"/>
          <w:sz w:val="28"/>
          <w:szCs w:val="28"/>
        </w:rPr>
        <w:t>;</w:t>
      </w:r>
    </w:p>
    <w:p w:rsidR="004034F8" w:rsidRPr="00DA7F0C" w:rsidRDefault="004034F8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Место нахождения специалиста, предоставляющего муниципальную услугу:</w:t>
      </w:r>
    </w:p>
    <w:p w:rsidR="004034F8" w:rsidRPr="00DA7F0C" w:rsidRDefault="004034F8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F0C">
        <w:rPr>
          <w:rFonts w:ascii="Times New Roman" w:hAnsi="Times New Roman" w:cs="Times New Roman"/>
          <w:color w:val="000000" w:themeColor="text1"/>
          <w:sz w:val="28"/>
          <w:szCs w:val="28"/>
        </w:rPr>
        <w:t>- г. Валуйки, ул. Пролетарская,1/2;</w:t>
      </w:r>
    </w:p>
    <w:p w:rsidR="004034F8" w:rsidRPr="00DA7F0C" w:rsidRDefault="004034F8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Понедельник, вторник, среда, четверг, пятница: 8-00- 17-00 час. 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Предоставление услуг населению:  8-00 – 16-00 час.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Работа с документацией: 16-00 – 17-00 час.  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Перерыв: </w:t>
      </w:r>
      <w:r w:rsidRPr="00DA7F0C">
        <w:rPr>
          <w:rFonts w:ascii="Times New Roman" w:hAnsi="Times New Roman"/>
          <w:i/>
          <w:sz w:val="28"/>
          <w:szCs w:val="28"/>
        </w:rPr>
        <w:t>12-00 – 13-00 час.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Выходной: суббота, воскресенье.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Справочные телефоны учреждения: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- 8(47236) 3-51-47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- 8(47236) ______________</w:t>
      </w:r>
    </w:p>
    <w:p w:rsidR="004034F8" w:rsidRPr="00DA7F0C" w:rsidRDefault="004034F8" w:rsidP="007C03B9">
      <w:pPr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="007C03B9">
        <w:rPr>
          <w:rFonts w:ascii="Times New Roman" w:hAnsi="Times New Roman"/>
          <w:sz w:val="28"/>
          <w:szCs w:val="28"/>
        </w:rPr>
        <w:t>а</w:t>
      </w:r>
      <w:r w:rsidRPr="00DA7F0C">
        <w:rPr>
          <w:rFonts w:ascii="Times New Roman" w:hAnsi="Times New Roman"/>
          <w:sz w:val="28"/>
          <w:szCs w:val="28"/>
        </w:rPr>
        <w:t xml:space="preserve">дминистрации Валуйского городского округа Белгородской области в сети Интернет </w:t>
      </w:r>
      <w:hyperlink r:id="rId5" w:history="1">
        <w:r w:rsidRPr="00DA7F0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A7F0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A7F0C">
          <w:rPr>
            <w:rStyle w:val="a4"/>
            <w:rFonts w:ascii="Times New Roman" w:hAnsi="Times New Roman"/>
            <w:sz w:val="28"/>
            <w:szCs w:val="28"/>
            <w:lang w:val="en-US"/>
          </w:rPr>
          <w:t>val</w:t>
        </w:r>
        <w:r w:rsidRPr="00DA7F0C">
          <w:rPr>
            <w:rStyle w:val="a4"/>
            <w:rFonts w:ascii="Times New Roman" w:hAnsi="Times New Roman"/>
            <w:sz w:val="28"/>
            <w:szCs w:val="28"/>
          </w:rPr>
          <w:t>-</w:t>
        </w:r>
        <w:r w:rsidRPr="00DA7F0C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Pr="00DA7F0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A7F0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A7F0C">
        <w:rPr>
          <w:rFonts w:ascii="Times New Roman" w:hAnsi="Times New Roman"/>
          <w:sz w:val="28"/>
          <w:szCs w:val="28"/>
        </w:rPr>
        <w:t>.</w:t>
      </w:r>
    </w:p>
    <w:p w:rsidR="007F66DA" w:rsidRPr="00DA7F0C" w:rsidRDefault="007F66D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1.3.2. Порядок получения информации заявителем по вопросам предоставления муниципальной услуги, в том числе сведений о ходе предоставления муниципальной услуги.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 предоставляется специалистом </w:t>
      </w:r>
      <w:r w:rsidR="00035DEC" w:rsidRPr="00DA7F0C">
        <w:rPr>
          <w:rFonts w:ascii="Times New Roman" w:hAnsi="Times New Roman"/>
          <w:sz w:val="28"/>
          <w:szCs w:val="28"/>
        </w:rPr>
        <w:t>м</w:t>
      </w:r>
      <w:r w:rsidRPr="00DA7F0C">
        <w:rPr>
          <w:rFonts w:ascii="Times New Roman" w:hAnsi="Times New Roman"/>
          <w:sz w:val="28"/>
          <w:szCs w:val="28"/>
        </w:rPr>
        <w:t>униципального  казенного  учреждения «Административно-хозяйственный центр»(далее- специалист) .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Основными требованиями при информировании являются: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актуальность;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компетентность;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своевременность;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четкость в изложении информации;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полнота информирования;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наглядность форм подачи материала;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удобство и доступность получения информации о процедурах.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Информирование заявителей организуется путем: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индивидуального информирования;</w:t>
      </w:r>
    </w:p>
    <w:p w:rsidR="004034F8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4034F8" w:rsidRPr="00DA7F0C">
        <w:rPr>
          <w:rFonts w:ascii="Times New Roman" w:hAnsi="Times New Roman"/>
          <w:sz w:val="28"/>
          <w:szCs w:val="28"/>
        </w:rPr>
        <w:t xml:space="preserve"> публичного информирования.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Информирование проводится в устной и письменной форме.</w:t>
      </w:r>
    </w:p>
    <w:p w:rsidR="004034F8" w:rsidRPr="00DA7F0C" w:rsidRDefault="004034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</w:p>
    <w:p w:rsidR="000E28EC" w:rsidRPr="00DA7F0C" w:rsidRDefault="000E28EC" w:rsidP="007C03B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E28EC" w:rsidRPr="00DA7F0C" w:rsidRDefault="000E28EC" w:rsidP="007C03B9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8EC" w:rsidRPr="00DA7F0C" w:rsidRDefault="000E28EC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услуги.</w:t>
      </w:r>
    </w:p>
    <w:p w:rsidR="000E28EC" w:rsidRPr="00DA7F0C" w:rsidRDefault="000E28EC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Выдача документов (выписки из домовой книги, справок и иных документов).</w:t>
      </w:r>
    </w:p>
    <w:p w:rsidR="000E28EC" w:rsidRPr="00DA7F0C" w:rsidRDefault="000E28EC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2.2. Наименование органа, непосредственно предоставляющего муниципальную услугу.</w:t>
      </w:r>
    </w:p>
    <w:p w:rsidR="000E28EC" w:rsidRPr="00DA7F0C" w:rsidRDefault="000E28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услуга предоставляется </w:t>
      </w:r>
      <w:r w:rsidR="00035DEC" w:rsidRPr="00DA7F0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7F0C">
        <w:rPr>
          <w:rFonts w:ascii="Times New Roman" w:hAnsi="Times New Roman"/>
          <w:sz w:val="28"/>
          <w:szCs w:val="28"/>
        </w:rPr>
        <w:t>униципальным  казенным  учреждением «Административно-хозяйственный центр» администрации Валуйского городского округа Белгородской области.</w:t>
      </w:r>
    </w:p>
    <w:p w:rsidR="000E28EC" w:rsidRPr="00DA7F0C" w:rsidRDefault="000E28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A7F0C">
        <w:rPr>
          <w:rFonts w:ascii="Times New Roman" w:hAnsi="Times New Roman"/>
          <w:b/>
          <w:color w:val="000000" w:themeColor="text1"/>
          <w:sz w:val="28"/>
          <w:szCs w:val="28"/>
        </w:rPr>
        <w:t>2.3. Описание результата предоставления муниципальной услуги:</w:t>
      </w:r>
    </w:p>
    <w:p w:rsidR="000E28EC" w:rsidRPr="00DA7F0C" w:rsidRDefault="000E28EC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 справки с места жительства,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 справки о составе семьи,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 архивной справки,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 выписки из домовой книги,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 выписки из лицевого счета,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-справки о совместном проживании с умершим,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-справки об отсутствии временно зарегистрированных лиц,</w:t>
      </w:r>
    </w:p>
    <w:p w:rsidR="000E28EC" w:rsidRPr="007C03B9" w:rsidRDefault="000E28EC" w:rsidP="007C03B9">
      <w:pPr>
        <w:pStyle w:val="ConsPlusNormal"/>
        <w:widowControl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3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отказе.</w:t>
      </w:r>
    </w:p>
    <w:p w:rsidR="004C2B1E" w:rsidRPr="00DA7F0C" w:rsidRDefault="004C2B1E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693B0E" w:rsidRPr="00DA7F0C" w:rsidRDefault="00693B0E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Выдача документа, не требующего дополнительных операций по сверке с иными базами данных – до 1 часа.</w:t>
      </w:r>
    </w:p>
    <w:p w:rsidR="00693B0E" w:rsidRPr="00DA7F0C" w:rsidRDefault="00035D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2.5.</w:t>
      </w:r>
      <w:r w:rsidR="00693B0E" w:rsidRPr="00DA7F0C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D84058" w:rsidRPr="00DA7F0C">
        <w:rPr>
          <w:rFonts w:ascii="Times New Roman" w:hAnsi="Times New Roman"/>
          <w:b/>
          <w:sz w:val="28"/>
          <w:szCs w:val="28"/>
        </w:rPr>
        <w:t>:</w:t>
      </w:r>
    </w:p>
    <w:p w:rsidR="00D84058" w:rsidRPr="00DA7F0C" w:rsidRDefault="00D84058" w:rsidP="007C03B9">
      <w:pPr>
        <w:tabs>
          <w:tab w:val="left" w:pos="720"/>
        </w:tabs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0C">
        <w:rPr>
          <w:rFonts w:ascii="Times New Roman" w:eastAsia="Symbol" w:hAnsi="Times New Roman"/>
          <w:sz w:val="28"/>
          <w:szCs w:val="28"/>
          <w:lang w:eastAsia="ru-RU"/>
        </w:rPr>
        <w:t>-  </w:t>
      </w: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от 12.12.1993 года;</w:t>
      </w:r>
    </w:p>
    <w:p w:rsidR="00693B0E" w:rsidRPr="00DA7F0C" w:rsidRDefault="00D8405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lastRenderedPageBreak/>
        <w:t>-</w:t>
      </w:r>
      <w:r w:rsidR="00693B0E" w:rsidRPr="00DA7F0C">
        <w:rPr>
          <w:rFonts w:ascii="Times New Roman" w:hAnsi="Times New Roman"/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 </w:t>
      </w:r>
    </w:p>
    <w:p w:rsidR="00035DEC" w:rsidRPr="00DA7F0C" w:rsidRDefault="00035DEC" w:rsidP="007C03B9">
      <w:pPr>
        <w:tabs>
          <w:tab w:val="left" w:pos="720"/>
        </w:tabs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от 06.10.2003г. №131-ФЗ «Об общих принципах организации местного самоуправления в Российской Федерации;</w:t>
      </w:r>
    </w:p>
    <w:p w:rsidR="00035DEC" w:rsidRPr="00DA7F0C" w:rsidRDefault="00035DEC" w:rsidP="007C03B9">
      <w:pPr>
        <w:tabs>
          <w:tab w:val="left" w:pos="720"/>
        </w:tabs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0C">
        <w:rPr>
          <w:rFonts w:ascii="Times New Roman" w:eastAsia="Symbol" w:hAnsi="Times New Roman"/>
          <w:sz w:val="28"/>
          <w:szCs w:val="28"/>
          <w:lang w:eastAsia="ru-RU"/>
        </w:rPr>
        <w:tab/>
        <w:t>-  </w:t>
      </w: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 от 22.10.2004 № 125 - ФЗ «Об архивном  деле  в  Российской Федерации»;</w:t>
      </w:r>
    </w:p>
    <w:p w:rsidR="00035DEC" w:rsidRPr="00DA7F0C" w:rsidRDefault="00035DEC" w:rsidP="007C03B9">
      <w:pPr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закон  от 02.05.2006  № 59-ФЗ  «О  порядке  рассмотрения  обращений  граждан  Российской  Федерации»; </w:t>
      </w:r>
    </w:p>
    <w:p w:rsidR="00035DEC" w:rsidRPr="00DA7F0C" w:rsidRDefault="00035D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A7F0C">
        <w:rPr>
          <w:rFonts w:ascii="Times New Roman" w:hAnsi="Times New Roman"/>
          <w:sz w:val="28"/>
          <w:szCs w:val="28"/>
          <w:lang w:eastAsia="ru-RU"/>
        </w:rPr>
        <w:t>- Федеральный закон от 27 июля 2006 года № 152-ФЗ «О персональных данных»</w:t>
      </w: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5DEC" w:rsidRPr="00DA7F0C" w:rsidRDefault="00035DEC" w:rsidP="007C03B9">
      <w:pPr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>- Реестр муниципальных услуг Валуйского городского округа</w:t>
      </w:r>
    </w:p>
    <w:p w:rsidR="00035DEC" w:rsidRPr="00DA7F0C" w:rsidRDefault="00035D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eastAsia="Times New Roman" w:hAnsi="Times New Roman"/>
          <w:sz w:val="28"/>
          <w:szCs w:val="28"/>
          <w:lang w:eastAsia="ru-RU"/>
        </w:rPr>
        <w:t>- Устав муниципального казенного учреждения «Административно- хозяйственный центр обеспечения деятельности органов местного самоуправления Валуйского городского округа от 04.06.2019 №906</w:t>
      </w:r>
      <w:r w:rsidR="00DA7F0C" w:rsidRPr="00DA7F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3B0E" w:rsidRPr="00DA7F0C" w:rsidRDefault="00693B0E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EC" w:rsidRPr="00DA7F0C" w:rsidRDefault="00035D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2.6. 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представления.</w:t>
      </w:r>
    </w:p>
    <w:p w:rsidR="00035DEC" w:rsidRPr="00DA7F0C" w:rsidRDefault="00035DE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2.6.1. При обращении за получением муниципальной услуги заявитель предоставляет:</w:t>
      </w:r>
    </w:p>
    <w:p w:rsidR="00035DEC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035DEC" w:rsidRPr="00DA7F0C">
        <w:rPr>
          <w:rFonts w:ascii="Times New Roman" w:hAnsi="Times New Roman"/>
          <w:sz w:val="28"/>
          <w:szCs w:val="28"/>
        </w:rPr>
        <w:t xml:space="preserve"> заявление по установленной форме (приложение </w:t>
      </w:r>
      <w:r w:rsidR="00112CB4" w:rsidRPr="00DA7F0C">
        <w:rPr>
          <w:rFonts w:ascii="Times New Roman" w:hAnsi="Times New Roman"/>
          <w:sz w:val="28"/>
          <w:szCs w:val="28"/>
        </w:rPr>
        <w:t>1</w:t>
      </w:r>
      <w:r w:rsidR="00035DEC" w:rsidRPr="00DA7F0C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035DEC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035DEC" w:rsidRPr="00DA7F0C">
        <w:rPr>
          <w:rFonts w:ascii="Times New Roman" w:hAnsi="Times New Roman"/>
          <w:sz w:val="28"/>
          <w:szCs w:val="28"/>
        </w:rPr>
        <w:t xml:space="preserve"> документ, удостоверяющий личность;</w:t>
      </w:r>
    </w:p>
    <w:p w:rsidR="00035DEC" w:rsidRPr="00DA7F0C" w:rsidRDefault="007E005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035DEC" w:rsidRPr="00DA7F0C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заявителя.</w:t>
      </w:r>
    </w:p>
    <w:p w:rsidR="00112CB4" w:rsidRPr="00DA7F0C" w:rsidRDefault="00112CB4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 xml:space="preserve">Для получения выписки из домовой книги в качестве источника информации заявитель обязан предоставить домовую книгу. </w:t>
      </w:r>
    </w:p>
    <w:p w:rsidR="00330ABD" w:rsidRPr="00DA7F0C" w:rsidRDefault="00330ABD" w:rsidP="007C03B9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A7F0C">
        <w:rPr>
          <w:rFonts w:ascii="Times New Roman" w:hAnsi="Times New Roman"/>
          <w:sz w:val="28"/>
          <w:szCs w:val="28"/>
        </w:rPr>
        <w:t>2.6.2. для юридических лиц (от имени юридического лица с заявлением могут обратиться лица, действующие в соответствии с учредительными документами без доверенности, а также представители в силу полномочий, основанных на доверенности или договоре)</w:t>
      </w:r>
      <w:r w:rsidR="001B2A31" w:rsidRPr="00DA7F0C">
        <w:rPr>
          <w:rFonts w:ascii="Times New Roman" w:hAnsi="Times New Roman"/>
          <w:sz w:val="28"/>
          <w:szCs w:val="28"/>
        </w:rPr>
        <w:t>.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2.6.3. в случае подачи заявления от имени юридического лица через представителя, необходимо предоставить следующие документы: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копию свидетельства о регистрации юридического лица;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представителя юридического лица;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доверенность на право действовать от имени юридического лица.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lastRenderedPageBreak/>
        <w:t>2.6.4. в случае подачи заявления руководителем юридического лица лично, необходимо предоставить следующие документы: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копию учредительных документов;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копию протокола общего собрания или иное подтверждение в соответствии с учредительными документами о назначении на должность руководителя.</w:t>
      </w: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ABD" w:rsidRPr="00DA7F0C" w:rsidRDefault="00330AB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Требовать от заявителей иные документы, не предусмотренные настоящим пунктом, не допускается.</w:t>
      </w:r>
    </w:p>
    <w:p w:rsidR="00330ABD" w:rsidRPr="00DA7F0C" w:rsidRDefault="00330ABD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</w:p>
    <w:p w:rsidR="00AD4E16" w:rsidRPr="00DA7F0C" w:rsidRDefault="00AD4E16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2.7. Запрещается требовать от заявителя:</w:t>
      </w:r>
    </w:p>
    <w:p w:rsidR="00AD4E16" w:rsidRPr="00DA7F0C" w:rsidRDefault="00917FC7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AD4E16" w:rsidRPr="00DA7F0C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D4E16" w:rsidRDefault="00917FC7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</w:t>
      </w:r>
      <w:r w:rsidR="00AD4E16" w:rsidRPr="00DA7F0C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</w:t>
      </w:r>
      <w:r w:rsidR="007C03B9">
        <w:rPr>
          <w:rFonts w:ascii="Times New Roman" w:hAnsi="Times New Roman"/>
          <w:sz w:val="28"/>
          <w:szCs w:val="28"/>
        </w:rPr>
        <w:t xml:space="preserve">             </w:t>
      </w:r>
      <w:r w:rsidR="00AD4E16" w:rsidRPr="00DA7F0C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7C03B9" w:rsidRPr="00DA7F0C" w:rsidRDefault="007C03B9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</w:p>
    <w:p w:rsidR="006F5CDC" w:rsidRPr="00DA7F0C" w:rsidRDefault="006F5CDC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F5CDC" w:rsidRPr="00DA7F0C" w:rsidRDefault="006F5CDC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не предусмотрено.</w:t>
      </w:r>
    </w:p>
    <w:p w:rsidR="006F5CDC" w:rsidRPr="00DA7F0C" w:rsidRDefault="006F5CD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2.9.1. Основания для приостановления предоставления муниципальной услуги отсутствуют. </w:t>
      </w: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 непредоставление документа, удостоверяющего личность;</w:t>
      </w: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 отсутствие у лица, подавшего заявление о предоставлении муниципальной услуги от имени другого лица, полномочий на представление интересов данного лица;</w:t>
      </w: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 отсутствие у лица, подавшего заявление о предоставлении муниципальной услуги, права на получение данной информации;</w:t>
      </w:r>
    </w:p>
    <w:p w:rsidR="00741C78" w:rsidRPr="00DA7F0C" w:rsidRDefault="00741C7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- отсутствие информации, запрашиваемой заявителем.</w:t>
      </w:r>
    </w:p>
    <w:p w:rsidR="00A409F8" w:rsidRPr="00DA7F0C" w:rsidRDefault="00A409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 или иной платы за предоставление муниципальной услуги.</w:t>
      </w:r>
    </w:p>
    <w:p w:rsidR="00A409F8" w:rsidRPr="00DA7F0C" w:rsidRDefault="00A409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A409F8" w:rsidRPr="00DA7F0C" w:rsidRDefault="00A409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lastRenderedPageBreak/>
        <w:t>2.11.</w:t>
      </w:r>
      <w:r w:rsidRPr="00DA7F0C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обращении заявителя о предоставлении муниципальной услуги и при получении результата предоставления муниципальной услуги.</w:t>
      </w:r>
    </w:p>
    <w:p w:rsidR="00A409F8" w:rsidRPr="00DA7F0C" w:rsidRDefault="00A409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Срок ожидания в очереди при подаче заявления о предоставлении муниципальной услуги не должен превышать 15 минут.</w:t>
      </w:r>
    </w:p>
    <w:p w:rsidR="00A409F8" w:rsidRPr="00DA7F0C" w:rsidRDefault="00A409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ab/>
      </w:r>
      <w:r w:rsidRPr="00DA7F0C">
        <w:rPr>
          <w:rFonts w:ascii="Times New Roman" w:hAnsi="Times New Roman"/>
          <w:b/>
          <w:sz w:val="28"/>
          <w:szCs w:val="28"/>
        </w:rPr>
        <w:t xml:space="preserve">2.12. </w:t>
      </w:r>
      <w:r w:rsidRPr="00DA7F0C">
        <w:rPr>
          <w:rFonts w:ascii="Times New Roman" w:hAnsi="Times New Roman"/>
          <w:sz w:val="28"/>
          <w:szCs w:val="28"/>
        </w:rPr>
        <w:t>. Срок и порядок регистрации заявления о предоставлении муниципальной услуги.</w:t>
      </w:r>
    </w:p>
    <w:p w:rsidR="00A409F8" w:rsidRPr="00DA7F0C" w:rsidRDefault="00A409F8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2.12.1. Регистрация заявления о предоставлении муниципальной услуги производится в течение рабочего дня со дня обращения заявителя путем записи в Журнале регистрации заявлений (далее - Журнал регистрации).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Здания (строения), в которых расположены </w:t>
      </w:r>
      <w:r w:rsidRPr="00DA7F0C">
        <w:rPr>
          <w:rFonts w:ascii="Times New Roman" w:hAnsi="Times New Roman"/>
          <w:sz w:val="28"/>
          <w:szCs w:val="28"/>
          <w:shd w:val="clear" w:color="auto" w:fill="C6D9F1" w:themeFill="text2" w:themeFillTint="33"/>
        </w:rPr>
        <w:t>управления</w:t>
      </w:r>
      <w:r w:rsidRPr="00DA7F0C">
        <w:rPr>
          <w:rFonts w:ascii="Times New Roman" w:hAnsi="Times New Roman"/>
          <w:sz w:val="28"/>
          <w:szCs w:val="28"/>
        </w:rPr>
        <w:t>, должны быть оборудованы отдельным входом для свободного доступа заявителей в помещения.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столами, и обеспечиваются писчей бумагой и письменными принадлежностями (для записи информации, написания заявлений).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У входа в каждое помещение размещаются информационные таблички с указанием номера кабинета, фамилии, имени, отчества и должности специалиста,</w:t>
      </w:r>
      <w:r w:rsidR="00650CA6" w:rsidRPr="00DA7F0C">
        <w:rPr>
          <w:rFonts w:ascii="Times New Roman" w:hAnsi="Times New Roman"/>
          <w:sz w:val="28"/>
          <w:szCs w:val="28"/>
        </w:rPr>
        <w:t xml:space="preserve"> </w:t>
      </w:r>
      <w:r w:rsidRPr="00DA7F0C">
        <w:rPr>
          <w:rFonts w:ascii="Times New Roman" w:hAnsi="Times New Roman"/>
          <w:sz w:val="28"/>
          <w:szCs w:val="28"/>
        </w:rPr>
        <w:t>осуществляющего прием.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Помещения должны соответствовать санитарно-эпидемиологическим требованиям.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Помещение оборудуется противопожарной системой, а также средствами пожаротушения.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Одновременное консультирование и (или) прием двух и более посетителей не допускается.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Визуальная текстовая и мультимедийная информация о порядке предоставления муниципальной услуги размещается на информационном стенде, а также на Портале государственных и муниципальных услуг, Портале государственных и муниципальных услуг Белгородской области, на официальном сайте органов местного самоуправления </w:t>
      </w:r>
      <w:r w:rsidR="00650CA6" w:rsidRPr="00DA7F0C">
        <w:rPr>
          <w:rFonts w:ascii="Times New Roman" w:hAnsi="Times New Roman"/>
          <w:sz w:val="28"/>
          <w:szCs w:val="28"/>
        </w:rPr>
        <w:t>Валуйского</w:t>
      </w:r>
      <w:r w:rsidRPr="00DA7F0C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6220EA" w:rsidRPr="00DA7F0C" w:rsidRDefault="006220EA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DA7F0C">
        <w:rPr>
          <w:rFonts w:ascii="Times New Roman" w:hAnsi="Times New Roman"/>
          <w:sz w:val="28"/>
          <w:szCs w:val="28"/>
        </w:rPr>
        <w:lastRenderedPageBreak/>
        <w:t>оптимальному зрительному и слуховому восприятию этой информации гражданами.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2.13.2. При предоставлении муниципальной услуги должны обеспечиваться следующие условия доступности объектов для инвалидов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а) возможность беспрепятственного входа и выхода из управления;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б) возможность самостоятельного передвижения по территории управления в целях доступа к месту предоставления муниципальной услуги, в том числе с помощью специалистов управления, предоставляющих муниципальную услугу, ассистивных и вспомогательных технологий;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управление, в том числе с использованием кресла-коляски и, при необходимости, с помощью специалистов управления;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управления;</w:t>
      </w:r>
    </w:p>
    <w:p w:rsidR="006220EA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д) содействие инвалиду при входе в управление и выходе из него, информирование инвалида о доступных маршрутах общественного транспорта;</w:t>
      </w:r>
    </w:p>
    <w:p w:rsidR="006E475F" w:rsidRPr="00DA7F0C" w:rsidRDefault="006220EA" w:rsidP="007C03B9">
      <w:pPr>
        <w:shd w:val="clear" w:color="auto" w:fill="C6D9F1" w:themeFill="text2" w:themeFillTint="33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е) оказание иных видов посторонней помощи.</w:t>
      </w:r>
    </w:p>
    <w:p w:rsidR="006E475F" w:rsidRPr="00DA7F0C" w:rsidRDefault="006E475F" w:rsidP="007C03B9">
      <w:pPr>
        <w:ind w:left="0" w:firstLine="708"/>
        <w:rPr>
          <w:rFonts w:ascii="Times New Roman" w:hAnsi="Times New Roman"/>
          <w:sz w:val="28"/>
          <w:szCs w:val="28"/>
        </w:rPr>
      </w:pPr>
    </w:p>
    <w:p w:rsidR="006E475F" w:rsidRPr="00DA7F0C" w:rsidRDefault="006E475F" w:rsidP="007C03B9">
      <w:pPr>
        <w:ind w:left="0" w:firstLine="708"/>
        <w:rPr>
          <w:rFonts w:ascii="Times New Roman" w:hAnsi="Times New Roman"/>
          <w:sz w:val="28"/>
          <w:szCs w:val="28"/>
        </w:rPr>
      </w:pPr>
    </w:p>
    <w:p w:rsidR="006E475F" w:rsidRPr="00DA7F0C" w:rsidRDefault="006E475F" w:rsidP="007C03B9">
      <w:pPr>
        <w:ind w:left="0" w:firstLine="708"/>
        <w:rPr>
          <w:rFonts w:ascii="Times New Roman" w:hAnsi="Times New Roman"/>
          <w:sz w:val="28"/>
          <w:szCs w:val="28"/>
        </w:rPr>
      </w:pPr>
    </w:p>
    <w:p w:rsidR="000E28EC" w:rsidRPr="00DA7F0C" w:rsidRDefault="006E475F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DA7F0C">
        <w:rPr>
          <w:rFonts w:ascii="Times New Roman" w:hAnsi="Times New Roman"/>
          <w:b/>
          <w:sz w:val="28"/>
          <w:szCs w:val="28"/>
        </w:rPr>
        <w:t xml:space="preserve">3. </w:t>
      </w:r>
      <w:r w:rsidRPr="00DA7F0C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3.1. Состав административных процедур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3.1.1. Прием обращения (запроса) заявителя о предоставлении муниципальной услуги.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3.1.2. Регистрация обращения (запроса).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 xml:space="preserve">3.1.3. Проверка представленных заявителем документов. 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3.1.4. Выдача запрашиваемого документа либо отказ в выдаче запрашиваемого документа.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3.2. Последовательность выполнения административных процедур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3.2.1. Прием обращения (запроса) заявителя о предоставлении муниципальной услуги.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Прием обращений (запросов) производится на личном приеме</w:t>
      </w:r>
      <w:r w:rsidRPr="00DA7F0C">
        <w:rPr>
          <w:rFonts w:ascii="Times New Roman" w:hAnsi="Times New Roman" w:cs="Times New Roman"/>
          <w:sz w:val="28"/>
          <w:szCs w:val="28"/>
          <w:shd w:val="clear" w:color="auto" w:fill="C6D9F1" w:themeFill="text2" w:themeFillTint="33"/>
        </w:rPr>
        <w:t>.</w:t>
      </w:r>
      <w:r w:rsidRPr="00DA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283" w:rsidRPr="00DA7F0C" w:rsidRDefault="007E3283" w:rsidP="007C03B9">
      <w:pPr>
        <w:pStyle w:val="ConsPlusNormal"/>
        <w:widowControl/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 xml:space="preserve">По телефону могут приниматься заявки о выдаче документов, на основании имеющейся в муниципальном образовании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 при получении требуемого документа предъявляет документы, предусмотренные при приеме обращения на личном приеме.  </w:t>
      </w:r>
    </w:p>
    <w:p w:rsidR="007E3283" w:rsidRPr="00DA7F0C" w:rsidRDefault="007E3283" w:rsidP="007C03B9">
      <w:pPr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DA7F0C">
        <w:rPr>
          <w:rFonts w:ascii="Times New Roman" w:hAnsi="Times New Roman"/>
          <w:sz w:val="28"/>
          <w:szCs w:val="28"/>
          <w:lang w:eastAsia="ru-RU"/>
        </w:rPr>
        <w:t>При приеме обращения (запроса) на личном приеме предъявляются документы, указанные в пункте 2.6. настоящего Регламента.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Письменный запрос оформляется по форме, представленной в приложении  1 к Регламенту.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lastRenderedPageBreak/>
        <w:t>3.2.2. Регистрация обращения (запроса).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Регистрация обращения (запроса) производится в журнале регистрации, включающая в себя следующие сведения: фамилия, имя, отчество, адрес места жительства заявителя, место требования.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Максимальный срок выполнения действия 5 мин.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 xml:space="preserve">3.2.3. Проверка представленных заявителем документов 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 xml:space="preserve">Специалист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документа, уточняет фамилию, имя, отчество, адрес места жительства заявителя, наличие льгот и иных сведений, необходимых для предоставления  муниципальной услуги. 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Результатом исполнения процедуры является принятие решение о выдаче либо об отказе в выдаче документа. О принятом решении заявитель извещается лично в устной форме.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При решении об отказе в выдаче документа заявителю сообщаются причины отказа за подписью руководителя учреждения.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Предельный срок проверки документов: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- 10 минут (в случае, не требующем дополнительных операций по сверке с иными базами данных);</w:t>
      </w:r>
    </w:p>
    <w:p w:rsidR="007E3283" w:rsidRPr="00DA7F0C" w:rsidRDefault="007E3283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3.2.4. Выдача заявителю требуемого документа. </w:t>
      </w:r>
    </w:p>
    <w:p w:rsidR="007E3283" w:rsidRPr="00DA7F0C" w:rsidRDefault="007E328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мин.</w:t>
      </w:r>
    </w:p>
    <w:p w:rsidR="00086F93" w:rsidRPr="00DA7F0C" w:rsidRDefault="00086F93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08D" w:rsidRPr="00DA7F0C" w:rsidRDefault="002D608D" w:rsidP="007C03B9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2D608D" w:rsidRPr="00DA7F0C" w:rsidRDefault="002D608D" w:rsidP="007C03B9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08D" w:rsidRPr="00DA7F0C" w:rsidRDefault="002D608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4.1. Контроль за исполнением 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учреждения.</w:t>
      </w:r>
    </w:p>
    <w:p w:rsidR="002D608D" w:rsidRPr="00DA7F0C" w:rsidRDefault="002D608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4.2. Текущий контроль за исполнением Регламента осуществляется руководителем учреждения.</w:t>
      </w:r>
    </w:p>
    <w:p w:rsidR="002D608D" w:rsidRPr="00DA7F0C" w:rsidRDefault="002D608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2D608D" w:rsidRPr="00DA7F0C" w:rsidRDefault="002D608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4.4. Контроль осуществляется путем проведения проверок соблюдения и исполнения специалистами учреждения требований законодательства.</w:t>
      </w:r>
    </w:p>
    <w:p w:rsidR="002D608D" w:rsidRPr="00DA7F0C" w:rsidRDefault="002D608D" w:rsidP="007C03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F0C">
        <w:rPr>
          <w:rFonts w:ascii="Times New Roman" w:hAnsi="Times New Roman" w:cs="Times New Roman"/>
          <w:sz w:val="28"/>
          <w:szCs w:val="28"/>
        </w:rPr>
        <w:t>4.5. По результатам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2D608D" w:rsidRDefault="002D608D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3F" w:rsidRDefault="0038013F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3F" w:rsidRDefault="0038013F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3F" w:rsidRDefault="0038013F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3F" w:rsidRDefault="0038013F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3F" w:rsidRDefault="0038013F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3F" w:rsidRPr="00DA7F0C" w:rsidRDefault="0038013F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608D" w:rsidRPr="00DA7F0C" w:rsidRDefault="002D608D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08D" w:rsidRPr="00DA7F0C" w:rsidRDefault="002D608D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2D608D" w:rsidRPr="00DA7F0C" w:rsidRDefault="002D608D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7F0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2D608D" w:rsidRPr="00DA7F0C" w:rsidRDefault="002D608D" w:rsidP="007C03B9">
      <w:pPr>
        <w:pStyle w:val="ConsPlusNormal"/>
        <w:widowControl/>
        <w:ind w:right="-83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08D" w:rsidRPr="00DA7F0C" w:rsidRDefault="002D608D" w:rsidP="007C03B9">
      <w:pPr>
        <w:ind w:left="0" w:right="-83" w:firstLine="708"/>
        <w:rPr>
          <w:rFonts w:ascii="Times New Roman" w:hAnsi="Times New Roman"/>
          <w:snapToGrid w:val="0"/>
          <w:sz w:val="28"/>
          <w:szCs w:val="28"/>
        </w:rPr>
      </w:pPr>
      <w:r w:rsidRPr="00DA7F0C">
        <w:rPr>
          <w:rFonts w:ascii="Times New Roman" w:hAnsi="Times New Roman"/>
          <w:snapToGrid w:val="0"/>
          <w:sz w:val="28"/>
          <w:szCs w:val="28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 w:rsidR="002D608D" w:rsidRPr="00DA7F0C" w:rsidRDefault="002D608D" w:rsidP="007C03B9">
      <w:pPr>
        <w:ind w:left="0" w:right="-83" w:firstLine="708"/>
        <w:rPr>
          <w:rFonts w:ascii="Times New Roman" w:hAnsi="Times New Roman"/>
          <w:snapToGrid w:val="0"/>
          <w:sz w:val="28"/>
          <w:szCs w:val="28"/>
        </w:rPr>
      </w:pPr>
      <w:r w:rsidRPr="00DA7F0C">
        <w:rPr>
          <w:rFonts w:ascii="Times New Roman" w:hAnsi="Times New Roman"/>
          <w:snapToGrid w:val="0"/>
          <w:sz w:val="28"/>
          <w:szCs w:val="28"/>
        </w:rPr>
        <w:t xml:space="preserve">5.2. Заявитель вправе обжаловать действия или бездействие должностных лиц </w:t>
      </w:r>
      <w:r w:rsidRPr="00DA7F0C">
        <w:rPr>
          <w:rFonts w:ascii="Times New Roman" w:hAnsi="Times New Roman"/>
          <w:color w:val="000000"/>
          <w:sz w:val="28"/>
          <w:szCs w:val="28"/>
        </w:rPr>
        <w:t>путем направления жалобы</w:t>
      </w:r>
      <w:r w:rsidRPr="00DA7F0C">
        <w:rPr>
          <w:rFonts w:ascii="Times New Roman" w:hAnsi="Times New Roman"/>
          <w:snapToGrid w:val="0"/>
          <w:sz w:val="28"/>
          <w:szCs w:val="28"/>
        </w:rPr>
        <w:t xml:space="preserve"> руководителю учреждения,</w:t>
      </w:r>
      <w:r w:rsidRPr="00DA7F0C">
        <w:rPr>
          <w:rFonts w:ascii="Times New Roman" w:hAnsi="Times New Roman"/>
          <w:color w:val="000000"/>
          <w:sz w:val="28"/>
          <w:szCs w:val="28"/>
        </w:rPr>
        <w:t xml:space="preserve">  в </w:t>
      </w:r>
      <w:r w:rsidRPr="00DA7F0C">
        <w:rPr>
          <w:rFonts w:ascii="Times New Roman" w:hAnsi="Times New Roman"/>
          <w:sz w:val="28"/>
          <w:szCs w:val="28"/>
        </w:rPr>
        <w:t>Администрацию Валуйского городского округа Белгородской области</w:t>
      </w:r>
      <w:r w:rsidRPr="00DA7F0C">
        <w:rPr>
          <w:rFonts w:ascii="Times New Roman" w:hAnsi="Times New Roman"/>
          <w:color w:val="000000"/>
          <w:sz w:val="28"/>
          <w:szCs w:val="28"/>
        </w:rPr>
        <w:t>.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napToGrid w:val="0"/>
          <w:sz w:val="28"/>
          <w:szCs w:val="28"/>
        </w:rPr>
        <w:t xml:space="preserve">5.3. </w:t>
      </w:r>
      <w:r w:rsidRPr="00DA7F0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Валуйского городского округа Белгородской области, а также может быть принята при личном приеме заявителя.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учреждения, решения и действия (бездействие) которых обжалуются;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учреждения;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608D" w:rsidRPr="00DA7F0C" w:rsidRDefault="002D608D" w:rsidP="007C03B9">
      <w:pPr>
        <w:ind w:left="0" w:right="-83" w:firstLine="708"/>
        <w:outlineLvl w:val="1"/>
        <w:rPr>
          <w:rFonts w:ascii="Times New Roman" w:hAnsi="Times New Roman"/>
          <w:sz w:val="28"/>
          <w:szCs w:val="28"/>
        </w:rPr>
      </w:pPr>
      <w:r w:rsidRPr="00DA7F0C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7E3283" w:rsidRDefault="007E3283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7C03B9">
      <w:pPr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776CE" w:rsidRDefault="007776CE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DA7F0C">
      <w:pPr>
        <w:ind w:left="4320" w:firstLine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 1</w:t>
      </w:r>
    </w:p>
    <w:p w:rsidR="00DA7F0C" w:rsidRDefault="00DA7F0C" w:rsidP="00DA7F0C">
      <w:pPr>
        <w:ind w:left="432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 Регламенту</w:t>
      </w:r>
    </w:p>
    <w:p w:rsidR="00DA7F0C" w:rsidRDefault="00DA7F0C" w:rsidP="00DA7F0C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7F0C" w:rsidRDefault="00DA7F0C" w:rsidP="00DA7F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ЗАПРОСА(для юридических лиц)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бланке организации                                   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DA7F0C" w:rsidRDefault="00DA7F0C" w:rsidP="00DA7F0C">
      <w:pPr>
        <w:pStyle w:val="ConsPlusNonformat"/>
        <w:widowControl/>
        <w:tabs>
          <w:tab w:val="left" w:pos="59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7F0C" w:rsidTr="00DA7F0C">
        <w:tc>
          <w:tcPr>
            <w:tcW w:w="4785" w:type="dxa"/>
          </w:tcPr>
          <w:p w:rsidR="00DA7F0C" w:rsidRDefault="00DA7F0C" w:rsidP="00DA7F0C">
            <w:pPr>
              <w:pStyle w:val="ConsPlusNonformat"/>
              <w:widowControl/>
              <w:tabs>
                <w:tab w:val="left" w:pos="5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DA7F0C" w:rsidRDefault="00DA7F0C" w:rsidP="00DA7F0C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4D5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 xml:space="preserve">  казенно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 xml:space="preserve"> «Административно-хозяйственный центр» </w:t>
            </w:r>
          </w:p>
          <w:p w:rsidR="00DA7F0C" w:rsidRPr="004D5B36" w:rsidRDefault="00DA7F0C" w:rsidP="00DA7F0C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5B36">
              <w:rPr>
                <w:rFonts w:ascii="Times New Roman" w:hAnsi="Times New Roman"/>
                <w:sz w:val="28"/>
                <w:szCs w:val="28"/>
              </w:rPr>
              <w:t>Старокожеву В.А.</w:t>
            </w:r>
          </w:p>
          <w:p w:rsidR="00DA7F0C" w:rsidRDefault="00DA7F0C" w:rsidP="00DA7F0C">
            <w:pPr>
              <w:pStyle w:val="ConsPlusNonformat"/>
              <w:widowControl/>
              <w:tabs>
                <w:tab w:val="left" w:pos="5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A7F0C" w:rsidRDefault="00DA7F0C" w:rsidP="00DA7F0C">
      <w:pPr>
        <w:pStyle w:val="ConsPlusNonformat"/>
        <w:widowControl/>
        <w:tabs>
          <w:tab w:val="left" w:pos="5970"/>
        </w:tabs>
        <w:rPr>
          <w:rFonts w:ascii="Times New Roman" w:hAnsi="Times New Roman" w:cs="Times New Roman"/>
          <w:i/>
          <w:sz w:val="28"/>
          <w:szCs w:val="28"/>
        </w:rPr>
      </w:pP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F0C" w:rsidRDefault="00DA7F0C" w:rsidP="00DA7F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 просит Вас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  </w:t>
      </w:r>
    </w:p>
    <w:p w:rsidR="00DA7F0C" w:rsidRDefault="00DA7F0C" w:rsidP="00DA7F0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(указывается 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A7F0C" w:rsidRDefault="00DA7F0C" w:rsidP="00DA7F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(указывается наименование документа из утвержденного перечня)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7F0C" w:rsidRDefault="00DA7F0C" w:rsidP="00DA7F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(необходимо указать фамилию, имя, отчество, дату рождения, место жительства лица, на которое подается запрос)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7F0C" w:rsidRDefault="00DA7F0C" w:rsidP="00DA7F0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(указывается вся необходимая информация для получения соответствующего документа)</w:t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7F0C" w:rsidRDefault="00DA7F0C" w:rsidP="00DA7F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</w:t>
      </w:r>
    </w:p>
    <w:p w:rsidR="00DA7F0C" w:rsidRDefault="00DA7F0C" w:rsidP="00DA7F0C">
      <w:pPr>
        <w:ind w:left="0" w:firstLine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(Должность руководителя)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(Подпись руководителя)                                 (Фамилия, инициалы)</w:t>
      </w:r>
    </w:p>
    <w:p w:rsidR="00DA7F0C" w:rsidRDefault="00DA7F0C" w:rsidP="00DA7F0C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/>
    <w:p w:rsidR="00DA7F0C" w:rsidRDefault="00DA7F0C" w:rsidP="00DA7F0C">
      <w:pPr>
        <w:rPr>
          <w:rFonts w:ascii="Times New Roman" w:hAnsi="Times New Roman"/>
          <w:b/>
          <w:sz w:val="28"/>
          <w:szCs w:val="28"/>
        </w:rPr>
      </w:pPr>
    </w:p>
    <w:p w:rsidR="00DA7F0C" w:rsidRDefault="00DA7F0C" w:rsidP="00DA7F0C">
      <w:pPr>
        <w:rPr>
          <w:rFonts w:ascii="Times New Roman" w:hAnsi="Times New Roman"/>
          <w:b/>
          <w:sz w:val="28"/>
          <w:szCs w:val="28"/>
        </w:rPr>
      </w:pPr>
      <w:r w:rsidRPr="00481420">
        <w:rPr>
          <w:rFonts w:ascii="Times New Roman" w:hAnsi="Times New Roman"/>
          <w:b/>
          <w:sz w:val="28"/>
          <w:szCs w:val="28"/>
        </w:rPr>
        <w:t xml:space="preserve">БЛАНК </w:t>
      </w:r>
      <w:r>
        <w:rPr>
          <w:rFonts w:ascii="Times New Roman" w:hAnsi="Times New Roman"/>
          <w:b/>
          <w:sz w:val="28"/>
          <w:szCs w:val="28"/>
        </w:rPr>
        <w:t>ЗАЯВЛЕНИЯ</w:t>
      </w:r>
      <w:r w:rsidRPr="00481420">
        <w:rPr>
          <w:rFonts w:ascii="Times New Roman" w:hAnsi="Times New Roman"/>
          <w:b/>
          <w:sz w:val="28"/>
          <w:szCs w:val="28"/>
        </w:rPr>
        <w:t xml:space="preserve"> (для физических лиц)</w:t>
      </w:r>
    </w:p>
    <w:p w:rsidR="00DA7F0C" w:rsidRDefault="00DA7F0C" w:rsidP="00DA7F0C">
      <w:pPr>
        <w:rPr>
          <w:rFonts w:ascii="Times New Roman" w:hAnsi="Times New Roman"/>
          <w:b/>
          <w:sz w:val="28"/>
          <w:szCs w:val="28"/>
        </w:rPr>
      </w:pPr>
    </w:p>
    <w:p w:rsidR="00DA7F0C" w:rsidRPr="00481420" w:rsidRDefault="00DA7F0C" w:rsidP="00DA7F0C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5396"/>
      </w:tblGrid>
      <w:tr w:rsidR="00DA7F0C" w:rsidRPr="004D5B36" w:rsidTr="00C228BA">
        <w:tc>
          <w:tcPr>
            <w:tcW w:w="4361" w:type="dxa"/>
          </w:tcPr>
          <w:p w:rsidR="00DA7F0C" w:rsidRPr="004D5B36" w:rsidRDefault="00DA7F0C" w:rsidP="00C228BA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DA7F0C" w:rsidRDefault="00DA7F0C" w:rsidP="00C228BA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4D5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 xml:space="preserve">  казенно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A7F0C">
              <w:rPr>
                <w:rFonts w:ascii="Times New Roman" w:hAnsi="Times New Roman"/>
                <w:sz w:val="28"/>
                <w:szCs w:val="28"/>
              </w:rPr>
              <w:t xml:space="preserve"> «Административно-хозяйственный центр» </w:t>
            </w:r>
          </w:p>
          <w:p w:rsidR="00DA7F0C" w:rsidRPr="004D5B36" w:rsidRDefault="00DA7F0C" w:rsidP="00C228BA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5B36">
              <w:rPr>
                <w:rFonts w:ascii="Times New Roman" w:hAnsi="Times New Roman"/>
                <w:sz w:val="28"/>
                <w:szCs w:val="28"/>
              </w:rPr>
              <w:t>Старокожеву В.А.</w:t>
            </w:r>
          </w:p>
          <w:p w:rsidR="00DA7F0C" w:rsidRPr="004D5B36" w:rsidRDefault="00DA7F0C" w:rsidP="00C228BA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A7F0C" w:rsidRPr="004D5B36" w:rsidRDefault="00DA7F0C" w:rsidP="00C228BA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5B36">
              <w:rPr>
                <w:rFonts w:ascii="Times New Roman" w:hAnsi="Times New Roman"/>
                <w:sz w:val="28"/>
                <w:szCs w:val="28"/>
              </w:rPr>
              <w:t>от __________________________________</w:t>
            </w:r>
          </w:p>
          <w:p w:rsidR="00DA7F0C" w:rsidRPr="004D5B36" w:rsidRDefault="00DA7F0C" w:rsidP="00C228BA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5B36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DA7F0C" w:rsidRPr="004D5B36" w:rsidRDefault="00DA7F0C" w:rsidP="00C228BA">
            <w:pPr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5B36">
              <w:rPr>
                <w:rFonts w:ascii="Times New Roman" w:hAnsi="Times New Roman"/>
                <w:sz w:val="28"/>
                <w:szCs w:val="28"/>
              </w:rPr>
              <w:t>Паспорт:                    серия__________номер________________</w:t>
            </w:r>
          </w:p>
          <w:p w:rsidR="00DA7F0C" w:rsidRPr="004D5B36" w:rsidRDefault="00DA7F0C" w:rsidP="00C228BA">
            <w:pPr>
              <w:ind w:left="34" w:hanging="34"/>
              <w:jc w:val="left"/>
              <w:rPr>
                <w:sz w:val="28"/>
                <w:szCs w:val="28"/>
              </w:rPr>
            </w:pPr>
            <w:r w:rsidRPr="004D5B36">
              <w:rPr>
                <w:rFonts w:ascii="Times New Roman" w:hAnsi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4D5B36"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4D5B36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DA7F0C" w:rsidRPr="004D5B36" w:rsidRDefault="00DA7F0C" w:rsidP="00DA7F0C">
      <w:pPr>
        <w:rPr>
          <w:sz w:val="28"/>
          <w:szCs w:val="28"/>
        </w:rPr>
      </w:pPr>
    </w:p>
    <w:p w:rsidR="00DA7F0C" w:rsidRPr="004D5B36" w:rsidRDefault="00DA7F0C" w:rsidP="00DA7F0C">
      <w:pPr>
        <w:rPr>
          <w:sz w:val="28"/>
          <w:szCs w:val="28"/>
        </w:rPr>
      </w:pPr>
    </w:p>
    <w:p w:rsidR="00DA7F0C" w:rsidRDefault="00DA7F0C" w:rsidP="00DA7F0C">
      <w:pPr>
        <w:tabs>
          <w:tab w:val="left" w:pos="3694"/>
        </w:tabs>
        <w:rPr>
          <w:sz w:val="28"/>
          <w:szCs w:val="28"/>
        </w:rPr>
      </w:pPr>
      <w:r w:rsidRPr="004D5B36">
        <w:rPr>
          <w:sz w:val="28"/>
          <w:szCs w:val="28"/>
        </w:rPr>
        <w:tab/>
      </w:r>
    </w:p>
    <w:p w:rsidR="00DA7F0C" w:rsidRDefault="00DA7F0C" w:rsidP="00DA7F0C">
      <w:pPr>
        <w:tabs>
          <w:tab w:val="left" w:pos="3694"/>
        </w:tabs>
        <w:rPr>
          <w:sz w:val="28"/>
          <w:szCs w:val="28"/>
        </w:rPr>
      </w:pPr>
    </w:p>
    <w:p w:rsidR="00DA7F0C" w:rsidRPr="004D5B36" w:rsidRDefault="00DA7F0C" w:rsidP="00DA7F0C">
      <w:pPr>
        <w:tabs>
          <w:tab w:val="left" w:pos="3694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D5B36">
        <w:rPr>
          <w:rFonts w:ascii="Times New Roman" w:hAnsi="Times New Roman"/>
          <w:sz w:val="28"/>
          <w:szCs w:val="28"/>
        </w:rPr>
        <w:t>заявление.</w:t>
      </w:r>
    </w:p>
    <w:p w:rsidR="00DA7F0C" w:rsidRPr="004D5B36" w:rsidRDefault="00DA7F0C" w:rsidP="00DA7F0C">
      <w:pPr>
        <w:tabs>
          <w:tab w:val="left" w:pos="3694"/>
        </w:tabs>
        <w:ind w:left="-142"/>
        <w:jc w:val="left"/>
        <w:rPr>
          <w:rFonts w:ascii="Times New Roman" w:hAnsi="Times New Roman"/>
          <w:sz w:val="28"/>
          <w:szCs w:val="28"/>
        </w:rPr>
      </w:pPr>
    </w:p>
    <w:p w:rsidR="00DA7F0C" w:rsidRPr="004D5B36" w:rsidRDefault="00DA7F0C" w:rsidP="00DA7F0C">
      <w:pPr>
        <w:tabs>
          <w:tab w:val="left" w:pos="3694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4D5B36">
        <w:rPr>
          <w:rFonts w:ascii="Times New Roman" w:hAnsi="Times New Roman"/>
          <w:sz w:val="28"/>
          <w:szCs w:val="28"/>
        </w:rPr>
        <w:t xml:space="preserve">     Прошу выдать справку (с места жительства, о составе семьи, архивную справку, выписка из домовой книги/поквартирной карточки, выписка из лицевого счета) по адресу: г. Валуйки, Белгородская область, 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4D5B36">
        <w:rPr>
          <w:rFonts w:ascii="Times New Roman" w:hAnsi="Times New Roman"/>
          <w:sz w:val="28"/>
          <w:szCs w:val="28"/>
        </w:rPr>
        <w:t>________</w:t>
      </w:r>
    </w:p>
    <w:p w:rsidR="00DA7F0C" w:rsidRDefault="00DA7F0C" w:rsidP="00DA7F0C">
      <w:pPr>
        <w:tabs>
          <w:tab w:val="left" w:pos="3694"/>
        </w:tabs>
        <w:ind w:left="-142" w:firstLine="0"/>
        <w:jc w:val="left"/>
        <w:rPr>
          <w:rFonts w:ascii="Times New Roman" w:hAnsi="Times New Roman"/>
          <w:sz w:val="28"/>
          <w:szCs w:val="28"/>
        </w:rPr>
      </w:pPr>
      <w:r w:rsidRPr="004D5B36">
        <w:rPr>
          <w:rFonts w:ascii="Times New Roman" w:hAnsi="Times New Roman"/>
          <w:sz w:val="28"/>
          <w:szCs w:val="28"/>
        </w:rPr>
        <w:t xml:space="preserve">Для какой организации </w:t>
      </w:r>
    </w:p>
    <w:p w:rsidR="00DA7F0C" w:rsidRPr="004D5B36" w:rsidRDefault="00DA7F0C" w:rsidP="00DA7F0C">
      <w:pPr>
        <w:tabs>
          <w:tab w:val="left" w:pos="3694"/>
        </w:tabs>
        <w:ind w:left="-142" w:firstLine="0"/>
        <w:jc w:val="left"/>
        <w:rPr>
          <w:rFonts w:ascii="Times New Roman" w:hAnsi="Times New Roman"/>
          <w:sz w:val="28"/>
          <w:szCs w:val="28"/>
        </w:rPr>
      </w:pPr>
      <w:r w:rsidRPr="004D5B36">
        <w:rPr>
          <w:rFonts w:ascii="Times New Roman" w:hAnsi="Times New Roman"/>
          <w:sz w:val="28"/>
          <w:szCs w:val="28"/>
        </w:rPr>
        <w:t>требуется справка_____________________________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4D5B36">
        <w:rPr>
          <w:rFonts w:ascii="Times New Roman" w:hAnsi="Times New Roman"/>
          <w:sz w:val="28"/>
          <w:szCs w:val="28"/>
        </w:rPr>
        <w:t>.</w:t>
      </w:r>
    </w:p>
    <w:p w:rsidR="00DA7F0C" w:rsidRPr="004D5B36" w:rsidRDefault="00DA7F0C" w:rsidP="00DA7F0C">
      <w:pPr>
        <w:tabs>
          <w:tab w:val="left" w:pos="3694"/>
        </w:tabs>
        <w:ind w:left="-142"/>
        <w:jc w:val="left"/>
        <w:rPr>
          <w:rFonts w:ascii="Times New Roman" w:hAnsi="Times New Roman"/>
          <w:sz w:val="28"/>
          <w:szCs w:val="28"/>
        </w:rPr>
      </w:pPr>
    </w:p>
    <w:p w:rsidR="00DA7F0C" w:rsidRPr="004D5B36" w:rsidRDefault="00DA7F0C" w:rsidP="00DA7F0C">
      <w:pPr>
        <w:tabs>
          <w:tab w:val="left" w:pos="3694"/>
        </w:tabs>
        <w:ind w:left="-142" w:hanging="142"/>
        <w:jc w:val="left"/>
        <w:rPr>
          <w:rFonts w:ascii="Times New Roman" w:hAnsi="Times New Roman"/>
          <w:sz w:val="28"/>
          <w:szCs w:val="28"/>
        </w:rPr>
      </w:pPr>
      <w:r w:rsidRPr="004D5B36">
        <w:rPr>
          <w:rFonts w:ascii="Times New Roman" w:hAnsi="Times New Roman"/>
          <w:sz w:val="28"/>
          <w:szCs w:val="28"/>
        </w:rPr>
        <w:t>«______»___________20___г.       ____________  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4D5B36">
        <w:rPr>
          <w:rFonts w:ascii="Times New Roman" w:hAnsi="Times New Roman"/>
          <w:sz w:val="28"/>
          <w:szCs w:val="28"/>
        </w:rPr>
        <w:t>___</w:t>
      </w:r>
    </w:p>
    <w:p w:rsidR="00DA7F0C" w:rsidRPr="004D5B36" w:rsidRDefault="00DA7F0C" w:rsidP="00DA7F0C">
      <w:pPr>
        <w:tabs>
          <w:tab w:val="left" w:pos="4380"/>
          <w:tab w:val="center" w:pos="5103"/>
          <w:tab w:val="left" w:pos="7005"/>
          <w:tab w:val="left" w:pos="7470"/>
        </w:tabs>
        <w:ind w:left="-142"/>
        <w:jc w:val="left"/>
        <w:rPr>
          <w:rFonts w:ascii="Times New Roman" w:hAnsi="Times New Roman"/>
          <w:sz w:val="18"/>
          <w:szCs w:val="18"/>
        </w:rPr>
      </w:pPr>
      <w:r w:rsidRPr="004D5B36">
        <w:rPr>
          <w:sz w:val="28"/>
          <w:szCs w:val="28"/>
        </w:rPr>
        <w:tab/>
      </w:r>
      <w:r w:rsidRPr="004D5B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п</w:t>
      </w:r>
      <w:r w:rsidRPr="004D5B36">
        <w:rPr>
          <w:rFonts w:ascii="Times New Roman" w:hAnsi="Times New Roman"/>
          <w:sz w:val="18"/>
          <w:szCs w:val="18"/>
        </w:rPr>
        <w:t>одпись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5B36">
        <w:rPr>
          <w:rFonts w:ascii="Times New Roman" w:hAnsi="Times New Roman"/>
          <w:sz w:val="18"/>
          <w:szCs w:val="18"/>
        </w:rPr>
        <w:tab/>
        <w:t>Фамилия, инициалы</w:t>
      </w:r>
    </w:p>
    <w:p w:rsidR="00DA7F0C" w:rsidRPr="004D5B36" w:rsidRDefault="00DA7F0C" w:rsidP="00DA7F0C">
      <w:pPr>
        <w:rPr>
          <w:rFonts w:ascii="Times New Roman" w:hAnsi="Times New Roman"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A7F0C" w:rsidRPr="00DA7F0C" w:rsidRDefault="00DA7F0C" w:rsidP="006E47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sectPr w:rsidR="00DA7F0C" w:rsidRPr="00DA7F0C" w:rsidSect="004814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35"/>
    <w:rsid w:val="00035DEC"/>
    <w:rsid w:val="0004007F"/>
    <w:rsid w:val="00086F93"/>
    <w:rsid w:val="000E28EC"/>
    <w:rsid w:val="000F0722"/>
    <w:rsid w:val="00112CB4"/>
    <w:rsid w:val="00182474"/>
    <w:rsid w:val="001B2A31"/>
    <w:rsid w:val="001B3220"/>
    <w:rsid w:val="001D1320"/>
    <w:rsid w:val="001E2311"/>
    <w:rsid w:val="001E5094"/>
    <w:rsid w:val="0021191C"/>
    <w:rsid w:val="00242113"/>
    <w:rsid w:val="002A0E10"/>
    <w:rsid w:val="002D608D"/>
    <w:rsid w:val="00330ABD"/>
    <w:rsid w:val="00331D36"/>
    <w:rsid w:val="0036629E"/>
    <w:rsid w:val="00367846"/>
    <w:rsid w:val="00370890"/>
    <w:rsid w:val="0038013F"/>
    <w:rsid w:val="003C580A"/>
    <w:rsid w:val="004034F8"/>
    <w:rsid w:val="00495562"/>
    <w:rsid w:val="004C2B1E"/>
    <w:rsid w:val="0056782C"/>
    <w:rsid w:val="005B2DD7"/>
    <w:rsid w:val="005B5ACB"/>
    <w:rsid w:val="006220EA"/>
    <w:rsid w:val="00650CA6"/>
    <w:rsid w:val="00693B0E"/>
    <w:rsid w:val="0069444F"/>
    <w:rsid w:val="006E475F"/>
    <w:rsid w:val="006F1B05"/>
    <w:rsid w:val="006F5CDC"/>
    <w:rsid w:val="007124A1"/>
    <w:rsid w:val="00741C78"/>
    <w:rsid w:val="007776CE"/>
    <w:rsid w:val="007C0317"/>
    <w:rsid w:val="007C03B9"/>
    <w:rsid w:val="007C1919"/>
    <w:rsid w:val="007E0059"/>
    <w:rsid w:val="007E3283"/>
    <w:rsid w:val="007F66DA"/>
    <w:rsid w:val="0088440B"/>
    <w:rsid w:val="008A5388"/>
    <w:rsid w:val="008F260D"/>
    <w:rsid w:val="009124CE"/>
    <w:rsid w:val="00917FC7"/>
    <w:rsid w:val="0092781D"/>
    <w:rsid w:val="00955B3D"/>
    <w:rsid w:val="009B3D35"/>
    <w:rsid w:val="00A409F8"/>
    <w:rsid w:val="00A4185B"/>
    <w:rsid w:val="00AD4E16"/>
    <w:rsid w:val="00B3303E"/>
    <w:rsid w:val="00D01C30"/>
    <w:rsid w:val="00D564F4"/>
    <w:rsid w:val="00D7783B"/>
    <w:rsid w:val="00D84058"/>
    <w:rsid w:val="00DA7F0C"/>
    <w:rsid w:val="00DC2541"/>
    <w:rsid w:val="00DD3A07"/>
    <w:rsid w:val="00DE26A0"/>
    <w:rsid w:val="00E04335"/>
    <w:rsid w:val="00E065A6"/>
    <w:rsid w:val="00E55A11"/>
    <w:rsid w:val="00E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A"/>
    <w:pPr>
      <w:spacing w:after="0" w:line="240" w:lineRule="auto"/>
      <w:ind w:left="567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66DA"/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unhideWhenUsed/>
    <w:rsid w:val="007F66DA"/>
    <w:rPr>
      <w:color w:val="0000FF"/>
      <w:u w:val="single"/>
    </w:rPr>
  </w:style>
  <w:style w:type="paragraph" w:customStyle="1" w:styleId="ConsPlusNormal">
    <w:name w:val="ConsPlusNormal"/>
    <w:qFormat/>
    <w:rsid w:val="007F6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7F6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F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DA"/>
    <w:pPr>
      <w:spacing w:after="0" w:line="240" w:lineRule="auto"/>
      <w:ind w:left="567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66DA"/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unhideWhenUsed/>
    <w:rsid w:val="007F66DA"/>
    <w:rPr>
      <w:color w:val="0000FF"/>
      <w:u w:val="single"/>
    </w:rPr>
  </w:style>
  <w:style w:type="paragraph" w:customStyle="1" w:styleId="ConsPlusNormal">
    <w:name w:val="ConsPlusNormal"/>
    <w:qFormat/>
    <w:rsid w:val="007F6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7F6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F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spec4</dc:creator>
  <cp:keywords/>
  <dc:description/>
  <cp:lastModifiedBy>spec4</cp:lastModifiedBy>
  <cp:revision>41</cp:revision>
  <dcterms:created xsi:type="dcterms:W3CDTF">2019-07-09T05:29:00Z</dcterms:created>
  <dcterms:modified xsi:type="dcterms:W3CDTF">2019-07-16T12:19:00Z</dcterms:modified>
</cp:coreProperties>
</file>