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31F" w:rsidRDefault="00CF031F">
      <w:pPr>
        <w:suppressAutoHyphens/>
        <w:autoSpaceDE w:val="0"/>
        <w:autoSpaceDN w:val="0"/>
        <w:adjustRightInd w:val="0"/>
        <w:spacing w:after="0" w:line="20" w:lineRule="atLeast"/>
        <w:ind w:firstLineChars="200" w:firstLine="540"/>
        <w:jc w:val="both"/>
        <w:rPr>
          <w:rFonts w:ascii="Times New Roman" w:hAnsi="Times New Roman" w:cs="Times New Roman"/>
          <w:sz w:val="27"/>
          <w:szCs w:val="27"/>
        </w:rPr>
        <w:sectPr w:rsidR="00CF031F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62" w:right="850" w:bottom="276" w:left="1041" w:header="708" w:footer="708" w:gutter="0"/>
          <w:pgNumType w:start="1"/>
          <w:cols w:space="720"/>
          <w:docGrid w:linePitch="360"/>
        </w:sectPr>
      </w:pPr>
      <w:bookmarkStart w:id="0" w:name="_GoBack"/>
      <w:bookmarkEnd w:id="0"/>
    </w:p>
    <w:p w:rsidR="00CF031F" w:rsidRPr="00226254" w:rsidRDefault="00226254" w:rsidP="00226254">
      <w:pPr>
        <w:spacing w:after="0" w:line="240" w:lineRule="auto"/>
        <w:ind w:right="283"/>
        <w:jc w:val="right"/>
        <w:rPr>
          <w:rFonts w:ascii="Times New Roman" w:eastAsiaTheme="majorEastAsia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/>
          <w:bCs/>
          <w:color w:val="000000" w:themeColor="text1"/>
          <w:sz w:val="28"/>
          <w:szCs w:val="28"/>
        </w:rPr>
        <w:lastRenderedPageBreak/>
        <w:t>Проект</w:t>
      </w:r>
    </w:p>
    <w:p w:rsidR="00226254" w:rsidRDefault="00226254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:rsidR="00CF031F" w:rsidRDefault="005B7284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А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дминистративн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ый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регламент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br/>
        <w:t>предоставления муниципальной услуги «Направление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br/>
        <w:t xml:space="preserve">уведомления о соответствии 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построенных или реконструированных объектов индивидуального жилищного строительства или садового дома требованиям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br/>
        <w:t>законодательства Российской Федерации о градостроительной деятельности»</w:t>
      </w:r>
    </w:p>
    <w:p w:rsidR="00CF031F" w:rsidRDefault="005B7284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</w:p>
    <w:p w:rsidR="00CF031F" w:rsidRDefault="005B7284">
      <w:pPr>
        <w:pStyle w:val="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1. Общие положения</w:t>
      </w:r>
    </w:p>
    <w:p w:rsidR="00CF031F" w:rsidRDefault="00CF031F">
      <w:pPr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5B7284">
      <w:pPr>
        <w:pStyle w:val="2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1.1. Предмет регулирования административного </w:t>
      </w:r>
      <w:r>
        <w:rPr>
          <w:rFonts w:ascii="Times New Roman" w:hAnsi="Times New Roman"/>
          <w:color w:val="000000" w:themeColor="text1"/>
          <w:sz w:val="26"/>
          <w:szCs w:val="26"/>
        </w:rPr>
        <w:t>регламента</w:t>
      </w:r>
    </w:p>
    <w:p w:rsidR="00CF031F" w:rsidRDefault="00CF031F">
      <w:pPr>
        <w:rPr>
          <w:color w:val="000000" w:themeColor="text1"/>
          <w:sz w:val="26"/>
          <w:szCs w:val="26"/>
        </w:rPr>
      </w:pPr>
    </w:p>
    <w:p w:rsidR="00CF031F" w:rsidRDefault="005B728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1.1.1. Настоящий административный регламент предоставления муниципальной услуги «Направление уведомления о соответствии построенных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>или реконструированных объектов индивидуального жилищного строительства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>или садового дома требованиям законодате</w:t>
      </w:r>
      <w:r>
        <w:rPr>
          <w:rFonts w:ascii="Times New Roman" w:hAnsi="Times New Roman"/>
          <w:color w:val="000000" w:themeColor="text1"/>
          <w:sz w:val="26"/>
          <w:szCs w:val="26"/>
        </w:rPr>
        <w:t>льства Российской Федерации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>о градостроительной деятельности»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устанавливает порядок предоставления муниципальной услуги и стандарт её предоставления.</w:t>
      </w:r>
    </w:p>
    <w:p w:rsidR="00CF031F" w:rsidRDefault="005B728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1.1.2. Перечень условных обозначений и сокращений, используемых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>в тексте административного регламента, при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ведён в приложении № 1 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>к настоящему административному регламенту (смотрите пункт 1 приложения № 1).</w:t>
      </w:r>
    </w:p>
    <w:p w:rsidR="00CF031F" w:rsidRDefault="00CF031F">
      <w:pPr>
        <w:pStyle w:val="2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5B7284">
      <w:pPr>
        <w:pStyle w:val="2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1.2. Круг заявителей</w:t>
      </w: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5B728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1.2.1. Заявителями муниципальной услуги является застройщик - физическое или юридическое лицо, указанные в п. 16 ст. 1 Градостроител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ьного кодекса Российской Федерации (далее - Заявитель). </w:t>
      </w:r>
    </w:p>
    <w:p w:rsidR="00CF031F" w:rsidRDefault="005B72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1.2.2. Интересы заявителей (смотрите пункт 4 приложения № 1 </w:t>
      </w:r>
      <w:r>
        <w:rPr>
          <w:rFonts w:ascii="Times New Roman" w:hAnsi="Times New Roman"/>
          <w:color w:val="000000" w:themeColor="text1"/>
          <w:sz w:val="26"/>
          <w:szCs w:val="26"/>
        </w:rPr>
        <w:br/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t>к настоящему административному регламенту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), указанных в </w:t>
      </w:r>
      <w:hyperlink w:anchor="Par577" w:tooltip="Ссылка на текущий документ" w:history="1">
        <w:r>
          <w:rPr>
            <w:rFonts w:ascii="Times New Roman" w:hAnsi="Times New Roman"/>
            <w:color w:val="000000" w:themeColor="text1"/>
            <w:sz w:val="26"/>
            <w:szCs w:val="26"/>
          </w:rPr>
          <w:t>пункте 1.2.1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настоящего административного регламента, могут представлять представители заявителя.</w:t>
      </w:r>
    </w:p>
    <w:p w:rsidR="00CF031F" w:rsidRDefault="00CF031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5B7284">
      <w:pPr>
        <w:pStyle w:val="2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1.3. Требование предоставления заявителю муниципальной услуги 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 xml:space="preserve">в соответствии с категориями (признаками) заявителей, сведения 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 xml:space="preserve">о которых размещаются в реестре услуг и в </w:t>
      </w:r>
      <w:r>
        <w:rPr>
          <w:rFonts w:ascii="Times New Roman" w:hAnsi="Times New Roman"/>
          <w:color w:val="000000" w:themeColor="text1"/>
          <w:sz w:val="26"/>
          <w:szCs w:val="26"/>
        </w:rPr>
        <w:t>федеральной государственной информационной системе «Единый портал государственных и муниципальных услуг (функций)»</w:t>
      </w:r>
    </w:p>
    <w:p w:rsidR="00CF031F" w:rsidRDefault="00CF031F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5B728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1.3.1. Муниципальная услуга предоставляется заявителю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>в соответствии с категориями (признаками) заявителей, сведения о которых размещаются в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федеральной государственной информационной системе «Федеральный реестр государственных и муниципальных услуг» 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>и на федеральной государственной информационной системе «Единый портал государственных и муниципальных услуг (функций)».</w:t>
      </w: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5B7284">
      <w:pPr>
        <w:pStyle w:val="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2. Стандарт </w:t>
      </w:r>
      <w:r>
        <w:rPr>
          <w:rFonts w:ascii="Times New Roman" w:hAnsi="Times New Roman" w:cs="Times New Roman"/>
          <w:b/>
          <w:bCs/>
          <w:sz w:val="26"/>
          <w:szCs w:val="26"/>
        </w:rPr>
        <w:t>предоставления муниципальной услуги</w:t>
      </w:r>
    </w:p>
    <w:p w:rsidR="00CF031F" w:rsidRDefault="00CF031F">
      <w:pPr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5B7284">
      <w:pPr>
        <w:pStyle w:val="2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2.1. Наименование муниципальной услуги</w:t>
      </w:r>
    </w:p>
    <w:p w:rsidR="00CF031F" w:rsidRDefault="00CF031F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5B72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2.1.1. Направление уведомления о соответствии построенных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или реконструированных объектов индивидуального жилищного строительства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или садового дома требованиям законодательства Ро</w:t>
      </w:r>
      <w:r>
        <w:rPr>
          <w:rFonts w:ascii="Times New Roman" w:hAnsi="Times New Roman"/>
          <w:color w:val="000000" w:themeColor="text1"/>
          <w:sz w:val="26"/>
          <w:szCs w:val="26"/>
        </w:rPr>
        <w:t>ссийской Федерации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о градостроительной деятельности.</w:t>
      </w:r>
    </w:p>
    <w:p w:rsidR="00CF031F" w:rsidRDefault="00CF031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5B7284">
      <w:pPr>
        <w:pStyle w:val="2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2.2. Наименование органа, предоставляющего муниципальную услугу</w:t>
      </w:r>
    </w:p>
    <w:p w:rsidR="00CF031F" w:rsidRDefault="00CF031F">
      <w:pPr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5B72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2.2.1. Муниципальная услуга (смотрите пункт 2 приложения № 1 к настоящему административному регламенту) предоставляется администрацией </w:t>
      </w:r>
      <w:r>
        <w:rPr>
          <w:rFonts w:ascii="Times New Roman" w:hAnsi="Times New Roman"/>
          <w:color w:val="000000" w:themeColor="text1"/>
          <w:sz w:val="26"/>
          <w:szCs w:val="26"/>
        </w:rPr>
        <w:t>Ва</w:t>
      </w:r>
      <w:r>
        <w:rPr>
          <w:rFonts w:ascii="Times New Roman" w:hAnsi="Times New Roman"/>
          <w:color w:val="000000" w:themeColor="text1"/>
          <w:sz w:val="26"/>
          <w:szCs w:val="26"/>
        </w:rPr>
        <w:t>луйского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муниципального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округа Белгородской области (далее – уполномоченный орган).</w:t>
      </w:r>
    </w:p>
    <w:p w:rsidR="00CF031F" w:rsidRDefault="00CF031F">
      <w:pPr>
        <w:widowControl w:val="0"/>
        <w:spacing w:after="0" w:line="240" w:lineRule="auto"/>
        <w:ind w:firstLine="709"/>
        <w:rPr>
          <w:rFonts w:ascii="XO Thames" w:hAnsi="XO Thames"/>
          <w:b/>
          <w:color w:val="000000" w:themeColor="text1"/>
          <w:sz w:val="26"/>
          <w:szCs w:val="26"/>
        </w:rPr>
      </w:pPr>
    </w:p>
    <w:p w:rsidR="00CF031F" w:rsidRDefault="005B7284">
      <w:pPr>
        <w:pStyle w:val="2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2.3. Результат предоставления муниципальной услуги</w:t>
      </w:r>
    </w:p>
    <w:p w:rsidR="00CF031F" w:rsidRDefault="00CF031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5B728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2.3.1. Результатом предоставления муниципальной услуги является:</w:t>
      </w:r>
    </w:p>
    <w:p w:rsidR="00CF031F" w:rsidRDefault="005B7284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– у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t xml:space="preserve">ведомление о соответствии построенных или 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t>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по форме, утвержденной подпунктом 6 пункта 1 приказа Министерства строительства и жилищно-коммунального хозяй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t>ства РФ от 19 сентября 2018 года № 591/пр;</w:t>
      </w:r>
    </w:p>
    <w:p w:rsidR="00CF031F" w:rsidRDefault="005B7284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– у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t xml:space="preserve">ведомление </w:t>
      </w:r>
      <w:r>
        <w:rPr>
          <w:rFonts w:ascii="Times New Roman" w:hAnsi="Times New Roman"/>
          <w:color w:val="000000" w:themeColor="text1"/>
          <w:sz w:val="26"/>
          <w:szCs w:val="26"/>
        </w:rPr>
        <w:t>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по форме, утвержден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t>ной подпунктом 7 пункта 1 приказа Министерства строительства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br/>
        <w:t>и жилищно-коммунального хозяйства РФ от 19 сентября 2018 года № 591/пр;</w:t>
      </w:r>
    </w:p>
    <w:p w:rsidR="00CF031F" w:rsidRDefault="005B7284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– дубликат у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t>ведомления о соответствии построенных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t>или реконструированных объекта индивидуального жилищного строительства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t>ил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t>и садового дома требованиям законодательства о градостроительной деятельности по форме, утвержденной подпунктом 6 пункта 1 приказа Министерства строительства и жилищно-коммунального хозяйства Российской Федерации от 19 сентября 2018 года № 591/пр;</w:t>
      </w:r>
    </w:p>
    <w:p w:rsidR="00CF031F" w:rsidRDefault="005B7284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– дублик</w:t>
      </w:r>
      <w:r>
        <w:rPr>
          <w:rFonts w:ascii="Times New Roman" w:hAnsi="Times New Roman"/>
          <w:color w:val="000000" w:themeColor="text1"/>
          <w:sz w:val="26"/>
          <w:szCs w:val="26"/>
        </w:rPr>
        <w:t>ат у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t>ведомления о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несоответствии построенных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или реконструированных объекта индивидуального жилищного строительства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или садового дома требованиям законодательства о градостроительной деятельности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по форме, утвержденной подпунктом 7 пункта 1 приказа Министерства строительства и жилищно-коммунального хозяйства Российской Федерации от 19 сентября 2018 года № 591/пр;</w:t>
      </w:r>
    </w:p>
    <w:p w:rsidR="00CF031F" w:rsidRDefault="005B7284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– 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t>решение об отказе в выдаче дубликата ранее полученного уведомления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br/>
        <w:t>о соответствии и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t>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(приложение № 7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t>к настоящему административному регламенту);</w:t>
      </w:r>
    </w:p>
    <w:p w:rsidR="00CF031F" w:rsidRDefault="005B7284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– 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t>решение об от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t xml:space="preserve">казе об отказе в исправлении технической ошибки 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br/>
        <w:t>в уведомлении о соответствии или несоответствии построенных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t>или реконструированных объекта индивидуального жилищного строительства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t xml:space="preserve">или садового 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lastRenderedPageBreak/>
        <w:t>дома требованиям законодательства о градостроительной деятельно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t>сти (приложение № 9 к настоящему административному регламенту).</w:t>
      </w:r>
    </w:p>
    <w:p w:rsidR="00CF031F" w:rsidRDefault="005B72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2.3.2. Реестровая запись по результатам предоставления муниципальной услуги фиксируется в государственной информационной системе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Белгородской области «Региональная информационная система </w:t>
      </w:r>
      <w:r>
        <w:rPr>
          <w:rFonts w:ascii="Times New Roman" w:hAnsi="Times New Roman"/>
          <w:color w:val="000000" w:themeColor="text1"/>
          <w:sz w:val="26"/>
          <w:szCs w:val="26"/>
        </w:rPr>
        <w:t>обеспечения градостроительной деятельности Белгородской области».</w:t>
      </w:r>
    </w:p>
    <w:p w:rsidR="00CF031F" w:rsidRDefault="005B72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2.3.3. Результат предоставления муниципальной услуги может быть получен:</w:t>
      </w:r>
    </w:p>
    <w:p w:rsidR="00CF031F" w:rsidRDefault="005B72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– в форме документа на бумажном носителе посредством выдачи заявителю (представителю заявителя (смотрите пункт 6 прил</w:t>
      </w:r>
      <w:r>
        <w:rPr>
          <w:rFonts w:ascii="Times New Roman" w:hAnsi="Times New Roman"/>
          <w:color w:val="000000" w:themeColor="text1"/>
          <w:sz w:val="26"/>
          <w:szCs w:val="26"/>
        </w:rPr>
        <w:t>ожения № 1 к настоящему административному регламенту)) в уполномоченном органе (смотрите пункт 8 приложения № 1 к настоящему административному регламенту) или государственном автономном учреждении Белгородской области «Многофункциональный центр предоставле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ния государственных 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>и муниципальных услуг» лично по предъявлении удостоверяющего личность документа;</w:t>
      </w:r>
    </w:p>
    <w:p w:rsidR="00CF031F" w:rsidRDefault="005B72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– в форме документа на бумажном носителе посредством почтового отправления на адрес заявителя (представителя заявителя), указанный в заявлении;</w:t>
      </w:r>
    </w:p>
    <w:p w:rsidR="00CF031F" w:rsidRDefault="005B72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– в форме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электронного документа через </w:t>
      </w:r>
      <w:r>
        <w:rPr>
          <w:rFonts w:ascii="Times New Roman" w:eastAsia="Arial" w:hAnsi="Times New Roman"/>
          <w:color w:val="000000" w:themeColor="text1"/>
          <w:sz w:val="26"/>
          <w:szCs w:val="26"/>
        </w:rPr>
        <w:t>федеральную государственную информационную систему «Единый портал государственных</w:t>
      </w:r>
      <w:r>
        <w:rPr>
          <w:rFonts w:ascii="Times New Roman" w:eastAsia="Arial" w:hAnsi="Times New Roman"/>
          <w:color w:val="000000" w:themeColor="text1"/>
          <w:sz w:val="26"/>
          <w:szCs w:val="26"/>
        </w:rPr>
        <w:br/>
        <w:t>и муниципальных услуг (функций)»;</w:t>
      </w:r>
    </w:p>
    <w:p w:rsidR="00CF031F" w:rsidRDefault="005B72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– в форме бумажного документа на основании электронного результата, полученного в ЕПГУ (смотрите пункт 3 прилож</w:t>
      </w:r>
      <w:r>
        <w:rPr>
          <w:rFonts w:ascii="Times New Roman" w:hAnsi="Times New Roman"/>
          <w:color w:val="000000" w:themeColor="text1"/>
          <w:sz w:val="26"/>
          <w:szCs w:val="26"/>
        </w:rPr>
        <w:t>ения № 1 к настоящему административному регламенту) и заверенного работником МФЦ (смотрите пункт 5 приложения № 1 к настоящему административному регламенту).</w:t>
      </w:r>
    </w:p>
    <w:p w:rsidR="00CF031F" w:rsidRDefault="00CF031F">
      <w:pPr>
        <w:pStyle w:val="2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5B7284">
      <w:pPr>
        <w:pStyle w:val="2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2.4. Срок предоставления муниципальной услуги</w:t>
      </w:r>
    </w:p>
    <w:p w:rsidR="00CF031F" w:rsidRDefault="00CF031F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5B728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2.4.1. Максимальный срок предоставления муниципаль</w:t>
      </w:r>
      <w:r>
        <w:rPr>
          <w:rFonts w:ascii="Times New Roman" w:hAnsi="Times New Roman"/>
          <w:color w:val="000000" w:themeColor="text1"/>
          <w:sz w:val="26"/>
          <w:szCs w:val="26"/>
        </w:rPr>
        <w:t>ной услуги независимо от категории (признаков) заявителей, предусмотренных приложением № 2 к настоящему административному регламенту, исчисляется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со дня регистрации запроса и документов, необходимых для предоставления муниципальной услуги и составляет:</w:t>
      </w:r>
    </w:p>
    <w:p w:rsidR="00CF031F" w:rsidRDefault="005B728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– 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t>в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уполномоченном органе</w:t>
      </w: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– 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t>7 (семь) рабочих дней;</w:t>
      </w:r>
    </w:p>
    <w:p w:rsidR="00CF031F" w:rsidRDefault="005B728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– 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t>через ЕПГУ</w:t>
      </w: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– 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t>7 (семь) рабочих дней;</w:t>
      </w:r>
    </w:p>
    <w:p w:rsidR="00CF031F" w:rsidRDefault="005B7284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– 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t>в МФЦ</w:t>
      </w: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– 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t>7 (семь) рабочих дней</w:t>
      </w: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>.</w:t>
      </w:r>
    </w:p>
    <w:p w:rsidR="00CF031F" w:rsidRDefault="00CF031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5B7284">
      <w:pPr>
        <w:pStyle w:val="2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2.5. Размер платы, взимаемой с заявителя при предоставлении муниципальной услуги, и способы ее взимания</w:t>
      </w:r>
    </w:p>
    <w:p w:rsidR="00CF031F" w:rsidRDefault="00CF031F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5B72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2.5.1. Предоставление </w:t>
      </w:r>
      <w:r>
        <w:rPr>
          <w:rFonts w:ascii="Times New Roman" w:hAnsi="Times New Roman"/>
          <w:color w:val="000000" w:themeColor="text1"/>
          <w:sz w:val="26"/>
          <w:szCs w:val="26"/>
        </w:rPr>
        <w:t>муниципальной услуги осуществляется бесплатно.</w:t>
      </w:r>
    </w:p>
    <w:p w:rsidR="00CF031F" w:rsidRDefault="00CF031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CF031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5B7284">
      <w:pPr>
        <w:pStyle w:val="2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2.6. Максимальный срок ожидания в очереди при подаче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>заявителем запроса о предоставлении муниципальной услуги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>и при получении результата предоставления муниципальной услуги</w:t>
      </w:r>
    </w:p>
    <w:p w:rsidR="00CF031F" w:rsidRDefault="00CF031F">
      <w:pPr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5B728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</w:rPr>
        <w:t>2.6.1. Максимальный срок ожидания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в очереди не должен превышать 15 минут:</w:t>
      </w:r>
    </w:p>
    <w:p w:rsidR="00CF031F" w:rsidRDefault="005B728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– при подаче запроса о предоставлении муниципальной услуги 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br/>
        <w:t>в уполномоченной органе и МФЦ;</w:t>
      </w:r>
    </w:p>
    <w:p w:rsidR="00CF031F" w:rsidRDefault="005B728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– при получении результата предоставления муниципальной услуги, </w:t>
      </w:r>
      <w:r>
        <w:rPr>
          <w:rFonts w:ascii="Times New Roman" w:hAnsi="Times New Roman"/>
          <w:bCs/>
          <w:iCs/>
          <w:color w:val="000000" w:themeColor="text1"/>
          <w:sz w:val="26"/>
          <w:szCs w:val="26"/>
        </w:rPr>
        <w:t>в том числе полученного через ЕПГУ</w:t>
      </w:r>
      <w:r>
        <w:rPr>
          <w:rFonts w:ascii="Times New Roman" w:hAnsi="Times New Roman"/>
          <w:bCs/>
          <w:i/>
          <w:iCs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в уполномоченном органе 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и МФЦ.</w:t>
      </w:r>
    </w:p>
    <w:p w:rsidR="00CF031F" w:rsidRDefault="00CF031F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5B7284">
      <w:pPr>
        <w:pStyle w:val="2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2.7. Срок регистрации запроса заявителя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>о предоставлении муниципальной услуги</w:t>
      </w:r>
    </w:p>
    <w:p w:rsidR="00CF031F" w:rsidRDefault="00CF03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5B7284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2.7.1. Регистрация уполномоченным органом запроса и документов, необходимых для предоставления муниципальной услуги, независимо от способа подачи, осуществляется в течен</w:t>
      </w:r>
      <w:r>
        <w:rPr>
          <w:rFonts w:ascii="Times New Roman" w:hAnsi="Times New Roman"/>
          <w:color w:val="000000" w:themeColor="text1"/>
          <w:sz w:val="26"/>
          <w:szCs w:val="26"/>
        </w:rPr>
        <w:t>ии 1 рабочего дня с момента их поступления.</w:t>
      </w:r>
    </w:p>
    <w:p w:rsidR="00CF031F" w:rsidRDefault="005B728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2.7.2. Регистрация запроса и документов, необходимых для предоставления муниципальной услуги, осуществляется в день его поступления в уполномоченный орган либо на следующий рабочий день, в случае его получения по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сле 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t>16 часов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текущего рабочего дня. В случае поступления заявления в уполномоченный орган в выходной или праздничный день регистрация заявления осуществляется в первый, следующий за ним, рабочий день.</w:t>
      </w:r>
    </w:p>
    <w:p w:rsidR="00CF031F" w:rsidRDefault="00CF031F">
      <w:pPr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5B7284">
      <w:pPr>
        <w:pStyle w:val="2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2.8. Требования к помещениям, в которых</w:t>
      </w:r>
      <w:r>
        <w:rPr>
          <w:rFonts w:ascii="Times New Roman" w:hAnsi="Times New Roman"/>
          <w:color w:val="000000" w:themeColor="text1"/>
          <w:sz w:val="26"/>
          <w:szCs w:val="26"/>
        </w:rPr>
        <w:br/>
      </w:r>
      <w:r>
        <w:rPr>
          <w:rFonts w:ascii="Times New Roman" w:hAnsi="Times New Roman"/>
          <w:color w:val="000000" w:themeColor="text1"/>
          <w:sz w:val="26"/>
          <w:szCs w:val="26"/>
        </w:rPr>
        <w:t>предоставляется муниципальная услуга</w:t>
      </w:r>
    </w:p>
    <w:p w:rsidR="00CF031F" w:rsidRDefault="00CF031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5B728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2.8.1. Перечень требований к помещениям, в которых предоставляется муниципальная услуга, размещён на официальном сайте уполномоченного органа </w:t>
      </w:r>
      <w:hyperlink r:id="rId12" w:history="1">
        <w:r>
          <w:rPr>
            <w:rStyle w:val="a5"/>
            <w:rFonts w:ascii="Times New Roman" w:eastAsiaTheme="minorHAnsi" w:hAnsi="Times New Roman"/>
            <w:sz w:val="26"/>
            <w:szCs w:val="26"/>
          </w:rPr>
          <w:t>https://valujskij-r31.gosweb.gosuslugi.ru/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и на ЕПГУ.</w:t>
      </w:r>
    </w:p>
    <w:p w:rsidR="00CF031F" w:rsidRDefault="00CF031F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5B7284">
      <w:pPr>
        <w:pStyle w:val="2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2.9. Показатели качества и доступности муниципальной услуги</w:t>
      </w:r>
    </w:p>
    <w:p w:rsidR="00CF031F" w:rsidRDefault="00CF031F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5B72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2.9.1. Перечень показателей качества и доступности муниципальной услуги размещен на официальном сайте уполномоченного органа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hyperlink r:id="rId13" w:history="1">
        <w:r>
          <w:rPr>
            <w:rStyle w:val="a5"/>
            <w:rFonts w:ascii="Times New Roman" w:eastAsiaTheme="minorHAnsi" w:hAnsi="Times New Roman"/>
            <w:sz w:val="26"/>
            <w:szCs w:val="26"/>
          </w:rPr>
          <w:t>https://valujskij-r31.gosweb.gosuslugi.ru/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и на ЕПГУ</w:t>
      </w:r>
    </w:p>
    <w:p w:rsidR="00CF031F" w:rsidRDefault="00CF031F">
      <w:pPr>
        <w:widowControl w:val="0"/>
        <w:spacing w:after="0" w:line="240" w:lineRule="auto"/>
        <w:ind w:firstLine="709"/>
        <w:jc w:val="both"/>
        <w:rPr>
          <w:rFonts w:ascii="XO Thames" w:hAnsi="XO Thames"/>
          <w:b/>
          <w:color w:val="000000" w:themeColor="text1"/>
          <w:sz w:val="26"/>
          <w:szCs w:val="26"/>
        </w:rPr>
      </w:pPr>
    </w:p>
    <w:p w:rsidR="00CF031F" w:rsidRDefault="005B7284">
      <w:pPr>
        <w:pStyle w:val="2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2.10. Иные требования к предоставлению муниципальной услуги, 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>в том числе учитывающие особенности предоставления муниципальных услуг в многофун</w:t>
      </w:r>
      <w:r>
        <w:rPr>
          <w:rFonts w:ascii="Times New Roman" w:hAnsi="Times New Roman"/>
          <w:color w:val="000000" w:themeColor="text1"/>
          <w:sz w:val="26"/>
          <w:szCs w:val="26"/>
        </w:rPr>
        <w:t>кциональных центрах и особенности предоставления муниципальных услуг в электронной форме</w:t>
      </w:r>
    </w:p>
    <w:p w:rsidR="00CF031F" w:rsidRDefault="00CF031F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5B72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2.10.1. Услуга, необходимая и обязательная для предоставления муниципальной услуги: перевод на русский язык документов о государственной регистрации юридического лица</w:t>
      </w:r>
      <w:r>
        <w:rPr>
          <w:rFonts w:ascii="Times New Roman" w:hAnsi="Times New Roman"/>
          <w:color w:val="000000" w:themeColor="text1"/>
          <w:sz w:val="26"/>
          <w:szCs w:val="26"/>
        </w:rPr>
        <w:t>, заверенный нотариусом в соответствии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с законодательством Российской Федерации</w:t>
      </w:r>
      <w:r>
        <w:rPr>
          <w:rStyle w:val="a4"/>
          <w:rFonts w:ascii="Times New Roman" w:hAnsi="Times New Roman"/>
          <w:color w:val="000000" w:themeColor="text1"/>
          <w:sz w:val="26"/>
          <w:szCs w:val="26"/>
          <w:vertAlign w:val="baseline"/>
        </w:rPr>
        <w:t>.</w:t>
      </w:r>
    </w:p>
    <w:p w:rsidR="00CF031F" w:rsidRDefault="005B72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2.10.2. Муниципальная услуга предоставляется в электронном виде посредством ЕПГУ.</w:t>
      </w:r>
    </w:p>
    <w:p w:rsidR="00CF031F" w:rsidRDefault="005B72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Для предоставления муниципальной услуги используется государственная информационная система </w:t>
      </w:r>
      <w:r>
        <w:rPr>
          <w:rFonts w:ascii="Times New Roman" w:hAnsi="Times New Roman"/>
          <w:color w:val="000000" w:themeColor="text1"/>
          <w:sz w:val="26"/>
          <w:szCs w:val="26"/>
        </w:rPr>
        <w:t>Белгородской области «Региональная информационная система обеспечения градостроительной деятельности Белгородской области».</w:t>
      </w:r>
    </w:p>
    <w:p w:rsidR="00CF031F" w:rsidRDefault="005B72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2.10.3. Муниципальная услуга в отношении несовершеннолетнего, являющегося заявителем, не предоставляется.</w:t>
      </w:r>
    </w:p>
    <w:p w:rsidR="00CF031F" w:rsidRDefault="005B728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2.10.3.1. Предоставление з</w:t>
      </w:r>
      <w:r>
        <w:rPr>
          <w:rFonts w:ascii="Times New Roman" w:hAnsi="Times New Roman"/>
          <w:color w:val="000000" w:themeColor="text1"/>
          <w:sz w:val="26"/>
          <w:szCs w:val="26"/>
        </w:rPr>
        <w:t>аконному представителю несовершеннолетнего,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не являющемуся заявителем, результатов предоставления муниципальной услуги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в отношении несовершеннолетнего, оформленных в форме документа на бумажном носителе в случае, если заявитель в момент подачи запроса о пр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</w:t>
      </w:r>
      <w:r>
        <w:rPr>
          <w:rFonts w:ascii="Times New Roman" w:hAnsi="Times New Roman"/>
          <w:color w:val="000000" w:themeColor="text1"/>
          <w:sz w:val="26"/>
          <w:szCs w:val="26"/>
        </w:rPr>
        <w:lastRenderedPageBreak/>
        <w:t>лично, невозможно.</w:t>
      </w:r>
    </w:p>
    <w:p w:rsidR="00CF031F" w:rsidRDefault="005B72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2.10.3.2. Порядок предоставления результатов муниципальной услуги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в отношен</w:t>
      </w:r>
      <w:r>
        <w:rPr>
          <w:rFonts w:ascii="Times New Roman" w:hAnsi="Times New Roman"/>
          <w:color w:val="000000" w:themeColor="text1"/>
          <w:sz w:val="26"/>
          <w:szCs w:val="26"/>
        </w:rPr>
        <w:t>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не предусмотрен</w:t>
      </w: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>.</w:t>
      </w:r>
    </w:p>
    <w:p w:rsidR="00CF031F" w:rsidRDefault="005B72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2.10.4. Получение муниципальной услуги через </w:t>
      </w:r>
      <w:r>
        <w:rPr>
          <w:rFonts w:ascii="Times New Roman" w:hAnsi="Times New Roman"/>
          <w:color w:val="000000" w:themeColor="text1"/>
          <w:sz w:val="26"/>
          <w:szCs w:val="26"/>
        </w:rPr>
        <w:t>МФЦ:</w:t>
      </w:r>
    </w:p>
    <w:p w:rsidR="00CF031F" w:rsidRDefault="005B72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– предусмотрено посредством подачи заявлений в соответствии с заключенным соглашением между МФЦ и уполномоченным органом;</w:t>
      </w:r>
    </w:p>
    <w:p w:rsidR="00CF031F" w:rsidRDefault="005B72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– возможно в секторе пользовательского сопровождения в МФЦ 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 xml:space="preserve">через информационно-телекоммуникационную сеть «Интернет» при наличии </w:t>
      </w:r>
      <w:r>
        <w:rPr>
          <w:rFonts w:ascii="Times New Roman" w:hAnsi="Times New Roman"/>
          <w:color w:val="000000" w:themeColor="text1"/>
          <w:sz w:val="26"/>
          <w:szCs w:val="26"/>
        </w:rPr>
        <w:t>технической возможности.</w:t>
      </w:r>
    </w:p>
    <w:p w:rsidR="00CF031F" w:rsidRDefault="005B72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2.10.4.1. МФЦ, в который подается заявление о предоставлении муниципальной услуги, не принимает решение об отказе в приеме запроса и документов, необходимых для предоставления муниципальной услуги</w:t>
      </w: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>.</w:t>
      </w:r>
    </w:p>
    <w:p w:rsidR="00CF031F" w:rsidRDefault="005B728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2.10.4.2. Заявителю </w:t>
      </w:r>
      <w:r>
        <w:rPr>
          <w:rFonts w:ascii="Times New Roman" w:hAnsi="Times New Roman"/>
          <w:color w:val="000000" w:themeColor="text1"/>
          <w:sz w:val="26"/>
          <w:szCs w:val="26"/>
        </w:rPr>
        <w:t>(представителю заявителя) может быть выдан результат предоставления муниципальной услуги в МФЦ, согласно абзацам 2 и 5</w:t>
      </w:r>
      <w:r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пункта 2.3.3 подраздела 2.3 раздела 3 настоящего административного регламента</w:t>
      </w:r>
      <w:r>
        <w:rPr>
          <w:rStyle w:val="a4"/>
          <w:rFonts w:ascii="Times New Roman" w:hAnsi="Times New Roman"/>
          <w:color w:val="000000" w:themeColor="text1"/>
          <w:sz w:val="26"/>
          <w:szCs w:val="26"/>
          <w:vertAlign w:val="baseline"/>
        </w:rPr>
        <w:t>.</w:t>
      </w:r>
    </w:p>
    <w:p w:rsidR="00CF031F" w:rsidRDefault="00CF031F">
      <w:pPr>
        <w:pStyle w:val="2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5B7284">
      <w:pPr>
        <w:pStyle w:val="2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2.11. Исчерпывающий перечень документов,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 xml:space="preserve">необходимых для </w:t>
      </w:r>
      <w:r>
        <w:rPr>
          <w:rFonts w:ascii="Times New Roman" w:hAnsi="Times New Roman"/>
          <w:color w:val="000000" w:themeColor="text1"/>
          <w:sz w:val="26"/>
          <w:szCs w:val="26"/>
        </w:rPr>
        <w:t>предоставления муниципальной услуги</w:t>
      </w:r>
    </w:p>
    <w:p w:rsidR="00CF031F" w:rsidRDefault="00CF031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5B728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2.11.1. Перечень способов подачи запроса о предоставлении муниципальной услуги и исчерпывающий перечень документов, необходимых в соответствии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с законодательными или иными нормативными правовыми актами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для </w:t>
      </w:r>
      <w:r>
        <w:rPr>
          <w:rFonts w:ascii="Times New Roman" w:hAnsi="Times New Roman"/>
          <w:color w:val="000000" w:themeColor="text1"/>
          <w:sz w:val="26"/>
          <w:szCs w:val="26"/>
        </w:rPr>
        <w:t>предоставления муниципальной услуги с учетом идентификаторов категорий (признаков) заявителей, отраженных в приложении № 2 к настоящему административному регламенту, приведен в приложении № 3 к настоящему административному регламенту и содержит сведения:</w:t>
      </w:r>
    </w:p>
    <w:p w:rsidR="00CF031F" w:rsidRDefault="005B728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-</w:t>
      </w:r>
      <w:r>
        <w:rPr>
          <w:rFonts w:ascii="Times New Roman" w:hAnsi="Times New Roman"/>
          <w:color w:val="000000" w:themeColor="text1"/>
          <w:sz w:val="26"/>
          <w:szCs w:val="26"/>
        </w:rPr>
        <w:t> о документах, которые заявитель (представитель заявителя) должен предоставить самостоятельно в таблице № 1;</w:t>
      </w:r>
    </w:p>
    <w:p w:rsidR="00CF031F" w:rsidRDefault="005B728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- о документах, которые заявитель (представитель заявителя) вправе предоставить по собственной инициативе, так как они подлежат предоставлению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в ра</w:t>
      </w:r>
      <w:r>
        <w:rPr>
          <w:rFonts w:ascii="Times New Roman" w:hAnsi="Times New Roman"/>
          <w:color w:val="000000" w:themeColor="text1"/>
          <w:sz w:val="26"/>
          <w:szCs w:val="26"/>
        </w:rPr>
        <w:t>мках межведомственного информационного взаимодействия в таблице № 2.</w:t>
      </w:r>
    </w:p>
    <w:p w:rsidR="00CF031F" w:rsidRDefault="005B728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2.11.2. Форма заявления о предоставлении муниципальной услуги в случае направления уведомления о соответствии построенных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или реконструированных объекта индивидуального жилищного строител</w:t>
      </w:r>
      <w:r>
        <w:rPr>
          <w:rFonts w:ascii="Times New Roman" w:hAnsi="Times New Roman"/>
          <w:color w:val="000000" w:themeColor="text1"/>
          <w:sz w:val="26"/>
          <w:szCs w:val="26"/>
        </w:rPr>
        <w:t>ьства или садового дома требованиям законодательства о градостроительной деятельности по форме направляется заявителем в виде уведомления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об окончании строительства или реконструкции объекта индивидуального жилищного строительства или садового дома по форм</w:t>
      </w:r>
      <w:r>
        <w:rPr>
          <w:rFonts w:ascii="Times New Roman" w:hAnsi="Times New Roman"/>
          <w:color w:val="000000" w:themeColor="text1"/>
          <w:sz w:val="26"/>
          <w:szCs w:val="26"/>
        </w:rPr>
        <w:t>е, утвержденной подпунктом 6 пункта 1 приказа Министерства строительства и жилищно-коммунального хозяйства РФ от 19 сентября 2018 г. № 591/пр.</w:t>
      </w:r>
    </w:p>
    <w:p w:rsidR="00CF031F" w:rsidRDefault="005B728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Форма заявления о выдаче дубликата 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t>ранее полученного уведомления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t>о соответствии или несоответствии построенных ил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t xml:space="preserve">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  <w:r>
        <w:rPr>
          <w:rFonts w:ascii="Times New Roman" w:hAnsi="Times New Roman"/>
          <w:color w:val="000000" w:themeColor="text1"/>
          <w:sz w:val="26"/>
          <w:szCs w:val="26"/>
        </w:rPr>
        <w:t>приведена в приложении № 5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к настоящему административному регламенту.</w:t>
      </w:r>
    </w:p>
    <w:p w:rsidR="00CF031F" w:rsidRDefault="005B728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Форма заявления об исправлении 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технической ошибки в уведомлении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о соответствии или несоответствии построенных или реконструированных объекта индивидуального жилищного строительства или садового дома требованиям 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lastRenderedPageBreak/>
        <w:t xml:space="preserve">законодательства о градостроительной деятельности </w:t>
      </w:r>
      <w:r>
        <w:rPr>
          <w:rFonts w:ascii="Times New Roman" w:hAnsi="Times New Roman"/>
          <w:color w:val="000000" w:themeColor="text1"/>
          <w:sz w:val="26"/>
          <w:szCs w:val="26"/>
        </w:rPr>
        <w:t>приведена в приложении № 8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>к настоящему административному регламенту.</w:t>
      </w:r>
    </w:p>
    <w:p w:rsidR="00CF031F" w:rsidRDefault="00CF031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5B7284">
      <w:pPr>
        <w:pStyle w:val="2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2.12. Исчерпывающий перечень оснований для отказа в приеме запроса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>о предоставлении муниципальной услуги и документов, необходимых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>для предоставления муниципальной услуги, и исчерпывающий перечень оснований для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приостановления предоставления муниципальной услуги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>или для отказа в предоставлении муниципальной услуги</w:t>
      </w:r>
    </w:p>
    <w:p w:rsidR="00CF031F" w:rsidRDefault="00CF031F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:rsidR="00CF031F" w:rsidRDefault="005B7284">
      <w:pPr>
        <w:pStyle w:val="ConsPlusNormal"/>
        <w:pBdr>
          <w:left w:val="none" w:sz="0" w:space="1" w:color="000000"/>
        </w:pBd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2.12.1. Исчерпывающий перечень оснований для отказа в приеме запроса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 предоставлении муниципальной услуги и документов, необходимых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предоставления муниципальной услуги, а также оснований отказа в предоставлении муниципальной услуги приведен в приложении № 4 к настоящему административному регламенту.</w:t>
      </w:r>
    </w:p>
    <w:p w:rsidR="00CF031F" w:rsidRDefault="005B728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iCs/>
          <w:color w:val="000000" w:themeColor="text1"/>
          <w:sz w:val="26"/>
          <w:szCs w:val="26"/>
        </w:rPr>
        <w:t xml:space="preserve">В случае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отказа в приеме запроса о предоставлении муниципальной услуги 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t>уполномоченный о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t>рган направляет такой отказ в течение 3 (трех) рабочих дней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br/>
        <w:t>со дня поступления уведомления об окончании строительства, возвращает застройщику уведомление об окончании строительства и прилагаемые к нему документы без рассмотрения с указанием причин возврата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t>. В этом случае уведомление об окончании строительства считается ненаправленным.</w:t>
      </w:r>
    </w:p>
    <w:p w:rsidR="00CF031F" w:rsidRDefault="005B7284">
      <w:pPr>
        <w:pStyle w:val="ConsPlusNormal"/>
        <w:pBdr>
          <w:left w:val="none" w:sz="0" w:space="1" w:color="000000"/>
        </w:pBdr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2.12.1. Исчерпывающий перечень оснований для приостановления предоставления муниципальной услуги не предусмотрен ввиду отсутствия процедуры приостановления предоставления муни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ципальной услуги.</w:t>
      </w:r>
    </w:p>
    <w:p w:rsidR="00CF031F" w:rsidRDefault="005B7284">
      <w:pPr>
        <w:pStyle w:val="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3. Состав, последовательность и сроки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выполнения административных процедур</w:t>
      </w:r>
    </w:p>
    <w:p w:rsidR="00CF031F" w:rsidRDefault="00CF031F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5B7284">
      <w:pPr>
        <w:pStyle w:val="2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3.1. Перечень осуществляемых при предоставлении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>муниципальной услуги административных процедур</w:t>
      </w:r>
    </w:p>
    <w:p w:rsidR="00CF031F" w:rsidRDefault="00CF031F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5B728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3.1.1. Административный регламент включает в себя следующие </w:t>
      </w:r>
      <w:r>
        <w:rPr>
          <w:rFonts w:ascii="Times New Roman" w:hAnsi="Times New Roman"/>
          <w:color w:val="000000" w:themeColor="text1"/>
          <w:sz w:val="26"/>
          <w:szCs w:val="26"/>
        </w:rPr>
        <w:t>процедуры:</w:t>
      </w:r>
    </w:p>
    <w:p w:rsidR="00CF031F" w:rsidRDefault="005B728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1) профилирование заявителя;</w:t>
      </w:r>
    </w:p>
    <w:p w:rsidR="00CF031F" w:rsidRDefault="005B728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2) прием запроса и документов и (или) информации, необходимых 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>для предоставления муниципальной услуги;</w:t>
      </w:r>
    </w:p>
    <w:p w:rsidR="00CF031F" w:rsidRDefault="005B728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3) межведомственное информационное взаимодействие;</w:t>
      </w:r>
    </w:p>
    <w:p w:rsidR="00CF031F" w:rsidRDefault="005B728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4) принятие решения о предоставлении (об отказе в предоставле</w:t>
      </w:r>
      <w:r>
        <w:rPr>
          <w:rFonts w:ascii="Times New Roman" w:hAnsi="Times New Roman"/>
          <w:color w:val="000000" w:themeColor="text1"/>
          <w:sz w:val="26"/>
          <w:szCs w:val="26"/>
        </w:rPr>
        <w:t>нии) муниципальной услуги;</w:t>
      </w:r>
    </w:p>
    <w:p w:rsidR="00CF031F" w:rsidRDefault="005B728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5) предоставление результата муниципальной услуги.</w:t>
      </w:r>
    </w:p>
    <w:p w:rsidR="00CF031F" w:rsidRDefault="00CF031F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5B7284">
      <w:pPr>
        <w:pStyle w:val="1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4. Способы информирования заявителя об изменении статуса рассмотрения запроса о предоставлении муниципальной услуги</w:t>
      </w:r>
    </w:p>
    <w:p w:rsidR="00CF031F" w:rsidRDefault="005B7284">
      <w:pPr>
        <w:widowControl w:val="0"/>
        <w:spacing w:after="0" w:line="240" w:lineRule="auto"/>
        <w:ind w:firstLine="709"/>
        <w:jc w:val="both"/>
        <w:rPr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4.1. Информирование заявителя об изменении статуса рассмотрен</w:t>
      </w:r>
      <w:r>
        <w:rPr>
          <w:rFonts w:ascii="Times New Roman" w:hAnsi="Times New Roman"/>
          <w:color w:val="000000" w:themeColor="text1"/>
          <w:sz w:val="26"/>
          <w:szCs w:val="26"/>
        </w:rPr>
        <w:t>ия запроса заявителя о предоставлении муниципальной услуги возможно посредством ЕПГУ.</w:t>
      </w:r>
    </w:p>
    <w:p w:rsidR="00CF031F" w:rsidRDefault="005B7284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 w:clear="all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CF031F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CF031F" w:rsidRDefault="005B72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Приложение № 1</w:t>
            </w:r>
          </w:p>
          <w:p w:rsidR="00CF031F" w:rsidRDefault="005B72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административному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br/>
              <w:t>регламенту предоставления муниципальной услуги</w:t>
            </w:r>
          </w:p>
        </w:tc>
      </w:tr>
    </w:tbl>
    <w:p w:rsidR="00CF031F" w:rsidRDefault="00CF031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:rsidR="00CF031F" w:rsidRDefault="005B7284">
      <w:pPr>
        <w:pStyle w:val="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Перечень условных обозначений и сокращений</w:t>
      </w:r>
    </w:p>
    <w:p w:rsidR="00CF031F" w:rsidRDefault="00CF031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:rsidR="00CF031F" w:rsidRDefault="005B7284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Перечень условных сокращений</w:t>
      </w:r>
    </w:p>
    <w:p w:rsidR="00CF031F" w:rsidRDefault="00CF031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:rsidR="00CF031F" w:rsidRDefault="005B728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1) Административный регламент </w:t>
      </w:r>
      <w:r>
        <w:rPr>
          <w:rFonts w:ascii="Times New Roman" w:hAnsi="Times New Roman"/>
          <w:color w:val="000000" w:themeColor="text1"/>
          <w:sz w:val="26"/>
          <w:szCs w:val="26"/>
        </w:rPr>
        <w:t>– административный регламент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</w:t>
      </w:r>
      <w:r>
        <w:rPr>
          <w:rFonts w:ascii="Times New Roman" w:hAnsi="Times New Roman"/>
          <w:color w:val="000000" w:themeColor="text1"/>
          <w:sz w:val="26"/>
          <w:szCs w:val="26"/>
        </w:rPr>
        <w:t>ательства Российской Федерации о градостроительной деятельности».</w:t>
      </w:r>
    </w:p>
    <w:p w:rsidR="00CF031F" w:rsidRDefault="005B728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</w:rPr>
        <w:t>2) Муниципальная услуга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–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деятельности.</w:t>
      </w:r>
    </w:p>
    <w:p w:rsidR="00CF031F" w:rsidRDefault="005B728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3) ЕПГУ, портал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– </w:t>
      </w:r>
      <w:r>
        <w:rPr>
          <w:rFonts w:ascii="Times New Roman" w:eastAsia="Arial" w:hAnsi="Times New Roman"/>
          <w:color w:val="000000" w:themeColor="text1"/>
          <w:sz w:val="26"/>
          <w:szCs w:val="26"/>
        </w:rPr>
        <w:t>федеральна</w:t>
      </w:r>
      <w:r>
        <w:rPr>
          <w:rFonts w:ascii="Times New Roman" w:eastAsia="Arial" w:hAnsi="Times New Roman"/>
          <w:color w:val="000000" w:themeColor="text1"/>
          <w:sz w:val="26"/>
          <w:szCs w:val="26"/>
        </w:rPr>
        <w:t>я государственная информационная система «Единый портал государственных и муниципальных услуг (функций)».</w:t>
      </w:r>
    </w:p>
    <w:p w:rsidR="00CF031F" w:rsidRDefault="005B728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4) Заявитель, застройщик </w:t>
      </w:r>
      <w:r>
        <w:rPr>
          <w:rFonts w:ascii="Times New Roman" w:hAnsi="Times New Roman"/>
          <w:color w:val="000000" w:themeColor="text1"/>
          <w:sz w:val="26"/>
          <w:szCs w:val="26"/>
        </w:rPr>
        <w:t>– это заявители муниципальной услуги, предусмотренные пунктом 1.2.1 подраздела 1.2 раздела 2 настоящего административного рег</w:t>
      </w:r>
      <w:r>
        <w:rPr>
          <w:rFonts w:ascii="Times New Roman" w:hAnsi="Times New Roman"/>
          <w:color w:val="000000" w:themeColor="text1"/>
          <w:sz w:val="26"/>
          <w:szCs w:val="26"/>
        </w:rPr>
        <w:t>ламента.</w:t>
      </w:r>
    </w:p>
    <w:p w:rsidR="00CF031F" w:rsidRDefault="005B728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5) МФЦ, многофункциональный центр </w:t>
      </w:r>
      <w:r>
        <w:rPr>
          <w:rFonts w:ascii="Times New Roman" w:hAnsi="Times New Roman"/>
          <w:color w:val="000000" w:themeColor="text1"/>
          <w:sz w:val="26"/>
          <w:szCs w:val="26"/>
        </w:rPr>
        <w:t>– государственное автономное учреждение Белгородской области «Многофункциональный центр предоставления государственных и муниципальных услуг».</w:t>
      </w:r>
    </w:p>
    <w:p w:rsidR="00CF031F" w:rsidRDefault="005B728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</w:rPr>
        <w:t>6) Представитель заявителя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– это лица, которые могут предоставлять инт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ересы заявителей, указанных в </w:t>
      </w:r>
      <w:hyperlink w:anchor="Par577" w:tooltip="Ссылка на текущий документ" w:history="1">
        <w:r>
          <w:rPr>
            <w:rFonts w:ascii="Times New Roman" w:hAnsi="Times New Roman"/>
            <w:color w:val="000000" w:themeColor="text1"/>
            <w:sz w:val="26"/>
            <w:szCs w:val="26"/>
          </w:rPr>
          <w:t>пункте 1.2.1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подраздела 1.2 раздела 2 настоящего административного регламента.</w:t>
      </w:r>
    </w:p>
    <w:p w:rsidR="00CF031F" w:rsidRDefault="005B728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7) Уполномоченный орган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– администрация </w:t>
      </w:r>
      <w:r>
        <w:rPr>
          <w:rFonts w:ascii="Times New Roman" w:hAnsi="Times New Roman"/>
          <w:color w:val="000000" w:themeColor="text1"/>
          <w:sz w:val="26"/>
          <w:szCs w:val="26"/>
        </w:rPr>
        <w:t>Валуйского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муниципального округа Белгородской области.</w:t>
      </w:r>
    </w:p>
    <w:p w:rsidR="00CF031F" w:rsidRDefault="00CF031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5B728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>Перечень условных обозначений</w:t>
      </w:r>
    </w:p>
    <w:p w:rsidR="00CF031F" w:rsidRDefault="00CF031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5B728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1) О – предоставляется оригинал документа.</w:t>
      </w:r>
    </w:p>
    <w:p w:rsidR="00CF031F" w:rsidRDefault="005B728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2) ОЭ – предоставляется оригинал документа в электронной форме.</w:t>
      </w:r>
    </w:p>
    <w:p w:rsidR="00CF031F" w:rsidRDefault="005B728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3) К – предоставляется копия документа.</w:t>
      </w:r>
    </w:p>
    <w:p w:rsidR="00CF031F" w:rsidRDefault="005B728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4) К(э) – предоставляется копия </w:t>
      </w:r>
      <w:r>
        <w:rPr>
          <w:rFonts w:ascii="Times New Roman" w:hAnsi="Times New Roman"/>
          <w:color w:val="000000" w:themeColor="text1"/>
          <w:sz w:val="26"/>
          <w:szCs w:val="26"/>
        </w:rPr>
        <w:t>документа в электронной форме.</w:t>
      </w:r>
    </w:p>
    <w:p w:rsidR="00CF031F" w:rsidRDefault="005B728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5) К(нз) – предоставляется нотариально удостоверенная копия документа.</w:t>
      </w:r>
    </w:p>
    <w:p w:rsidR="00CF031F" w:rsidRDefault="005B728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6) Д(1) – документ предоставляется в 1 экземпляре.</w:t>
      </w:r>
    </w:p>
    <w:p w:rsidR="00CF031F" w:rsidRDefault="005B728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7) Д(2) – документ предоставляется в двух экземплярах.</w:t>
      </w:r>
    </w:p>
    <w:p w:rsidR="00CF031F" w:rsidRDefault="005B728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8) ГИСОГД – Государственная информационная систе</w:t>
      </w:r>
      <w:r>
        <w:rPr>
          <w:rFonts w:ascii="Times New Roman" w:hAnsi="Times New Roman"/>
          <w:color w:val="000000" w:themeColor="text1"/>
          <w:sz w:val="26"/>
          <w:szCs w:val="26"/>
        </w:rPr>
        <w:t>ма Белгородской области «Региональная информационная система обеспечения градостроительной деятельности Белгородской области».</w:t>
      </w:r>
    </w:p>
    <w:p w:rsidR="00CF031F" w:rsidRDefault="005B728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9) СЭД – Система электронного документооборота.</w:t>
      </w:r>
    </w:p>
    <w:p w:rsidR="00CF031F" w:rsidRDefault="005B728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10) ЕГРН – Единый государственный реестр недвижимости.</w:t>
      </w:r>
    </w:p>
    <w:p w:rsidR="00CF031F" w:rsidRDefault="005B728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lastRenderedPageBreak/>
        <w:t>11) ЕГРИП – Единый государ</w:t>
      </w:r>
      <w:r>
        <w:rPr>
          <w:rFonts w:ascii="Times New Roman" w:hAnsi="Times New Roman"/>
          <w:color w:val="000000" w:themeColor="text1"/>
          <w:sz w:val="26"/>
          <w:szCs w:val="26"/>
        </w:rPr>
        <w:t>ственный реестр индивидуальных предпринимателей.</w:t>
      </w:r>
    </w:p>
    <w:p w:rsidR="00CF031F" w:rsidRDefault="005B728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12) ЕГРЮЛ – Единый государственный реестр юридических лиц.</w:t>
      </w: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CF031F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CF031F" w:rsidRDefault="005B7284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lastRenderedPageBreak/>
              <w:t>Приложение № 2</w:t>
            </w:r>
          </w:p>
          <w:p w:rsidR="00CF031F" w:rsidRDefault="005B72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br/>
              <w:t>регламенту предоставления муниципальной услуги</w:t>
            </w:r>
          </w:p>
        </w:tc>
      </w:tr>
    </w:tbl>
    <w:p w:rsidR="00CF031F" w:rsidRDefault="00CF031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:rsidR="00CF031F" w:rsidRDefault="005B7284">
      <w:pPr>
        <w:pStyle w:val="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Идентификаторы </w:t>
      </w:r>
      <w:r>
        <w:rPr>
          <w:rFonts w:ascii="Times New Roman" w:hAnsi="Times New Roman" w:cs="Times New Roman"/>
          <w:b/>
          <w:bCs/>
          <w:sz w:val="26"/>
          <w:szCs w:val="26"/>
        </w:rPr>
        <w:t>категорий (признаков) заявителей</w:t>
      </w:r>
    </w:p>
    <w:p w:rsidR="00CF031F" w:rsidRDefault="00CF031F">
      <w:pPr>
        <w:spacing w:after="0" w:line="240" w:lineRule="auto"/>
        <w:ind w:firstLine="709"/>
        <w:jc w:val="center"/>
        <w:rPr>
          <w:color w:val="000000" w:themeColor="text1"/>
        </w:rPr>
      </w:pPr>
    </w:p>
    <w:tbl>
      <w:tblPr>
        <w:tblStyle w:val="ac"/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913"/>
        <w:gridCol w:w="2693"/>
        <w:gridCol w:w="2410"/>
        <w:gridCol w:w="2268"/>
      </w:tblGrid>
      <w:tr w:rsidR="00CF031F">
        <w:trPr>
          <w:trHeight w:val="426"/>
          <w:tblHeader/>
          <w:jc w:val="center"/>
        </w:trPr>
        <w:tc>
          <w:tcPr>
            <w:tcW w:w="634" w:type="dxa"/>
            <w:vMerge w:val="restart"/>
            <w:vAlign w:val="center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br/>
              <w:t>п/п</w:t>
            </w:r>
          </w:p>
        </w:tc>
        <w:tc>
          <w:tcPr>
            <w:tcW w:w="1913" w:type="dxa"/>
            <w:vMerge w:val="restart"/>
            <w:vAlign w:val="center"/>
          </w:tcPr>
          <w:p w:rsidR="00CF031F" w:rsidRDefault="005B7284">
            <w:pPr>
              <w:pStyle w:val="ConsPlusNormal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4"/>
                <w:lang w:val="ru-RU"/>
              </w:rPr>
              <w:t xml:space="preserve">Наименования отдельных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4"/>
                <w:lang w:val="ru-RU"/>
              </w:rPr>
              <w:br/>
              <w:t>признаков заявителей</w:t>
            </w:r>
          </w:p>
        </w:tc>
        <w:tc>
          <w:tcPr>
            <w:tcW w:w="7371" w:type="dxa"/>
            <w:gridSpan w:val="3"/>
            <w:tcBorders>
              <w:right w:val="single" w:sz="4" w:space="0" w:color="auto"/>
            </w:tcBorders>
          </w:tcPr>
          <w:p w:rsidR="00CF031F" w:rsidRDefault="005B7284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4"/>
                <w:lang w:val="ru-RU"/>
              </w:rPr>
              <w:t>Результат предоставления муниципальной услуги</w:t>
            </w:r>
          </w:p>
        </w:tc>
      </w:tr>
      <w:tr w:rsidR="00CF031F">
        <w:trPr>
          <w:tblHeader/>
          <w:jc w:val="center"/>
        </w:trPr>
        <w:tc>
          <w:tcPr>
            <w:tcW w:w="634" w:type="dxa"/>
            <w:vMerge/>
          </w:tcPr>
          <w:p w:rsidR="00CF031F" w:rsidRDefault="00CF031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913" w:type="dxa"/>
            <w:vMerge/>
          </w:tcPr>
          <w:p w:rsidR="00CF031F" w:rsidRDefault="00CF031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F031F" w:rsidRDefault="005B7284">
            <w:pPr>
              <w:pStyle w:val="ConsPlusNormal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  <w:t xml:space="preserve">Направление уведомления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  <w:br/>
              <w:t xml:space="preserve">о соответствии построенных или реконструированных объекта индивидуального жилищного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  <w:t>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CF031F" w:rsidRDefault="005B7284">
            <w:pPr>
              <w:pStyle w:val="ConsPlusNormal1"/>
              <w:ind w:lef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  <w:t xml:space="preserve">Выдача дубликата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  <w:br/>
              <w:t>ранее полученного уведомления о соответствии или несоответствии построенных или реконструированных объекта индивидуального жилищного строительст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  <w:t>ва или садового дома требованиям законодательства о градостроительной деятельности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F031F" w:rsidRDefault="005B7284">
            <w:pPr>
              <w:pStyle w:val="ConsPlusNormal1"/>
              <w:ind w:left="-14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  <w:t>Исправление технической ошибки в уведомлении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  <w:br/>
              <w:t xml:space="preserve"> о соответствии или несоответствии построенных или реконструированных объекта индивидуального жилищного строительства или садово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  <w:t>го дома требованиям законодательства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ru-RU"/>
              </w:rPr>
              <w:br/>
              <w:t xml:space="preserve"> о градостроительной деятельности</w:t>
            </w:r>
          </w:p>
        </w:tc>
      </w:tr>
      <w:tr w:rsidR="00CF031F">
        <w:trPr>
          <w:trHeight w:val="567"/>
          <w:jc w:val="center"/>
        </w:trPr>
        <w:tc>
          <w:tcPr>
            <w:tcW w:w="634" w:type="dxa"/>
            <w:vAlign w:val="center"/>
          </w:tcPr>
          <w:p w:rsidR="00CF031F" w:rsidRDefault="005B728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val="ru-RU"/>
              </w:rPr>
              <w:t>1.</w:t>
            </w:r>
          </w:p>
        </w:tc>
        <w:tc>
          <w:tcPr>
            <w:tcW w:w="1913" w:type="dxa"/>
            <w:vAlign w:val="center"/>
          </w:tcPr>
          <w:p w:rsidR="00CF031F" w:rsidRDefault="005B72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Физическое лицо</w:t>
            </w:r>
          </w:p>
        </w:tc>
        <w:tc>
          <w:tcPr>
            <w:tcW w:w="2693" w:type="dxa"/>
            <w:vAlign w:val="center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А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З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О</w:t>
            </w:r>
          </w:p>
        </w:tc>
      </w:tr>
      <w:tr w:rsidR="00CF031F">
        <w:trPr>
          <w:trHeight w:val="567"/>
          <w:jc w:val="center"/>
        </w:trPr>
        <w:tc>
          <w:tcPr>
            <w:tcW w:w="634" w:type="dxa"/>
            <w:vAlign w:val="center"/>
          </w:tcPr>
          <w:p w:rsidR="00CF031F" w:rsidRDefault="005B728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val="ru-RU"/>
              </w:rPr>
              <w:t>2.</w:t>
            </w:r>
          </w:p>
        </w:tc>
        <w:tc>
          <w:tcPr>
            <w:tcW w:w="1913" w:type="dxa"/>
            <w:vAlign w:val="center"/>
          </w:tcPr>
          <w:p w:rsidR="00CF031F" w:rsidRDefault="005B72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Представитель физического лица</w:t>
            </w:r>
          </w:p>
          <w:p w:rsidR="00CF031F" w:rsidRDefault="00CF031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Б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И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П</w:t>
            </w:r>
          </w:p>
        </w:tc>
      </w:tr>
      <w:tr w:rsidR="00CF031F">
        <w:trPr>
          <w:trHeight w:val="567"/>
          <w:jc w:val="center"/>
        </w:trPr>
        <w:tc>
          <w:tcPr>
            <w:tcW w:w="634" w:type="dxa"/>
            <w:vAlign w:val="center"/>
          </w:tcPr>
          <w:p w:rsidR="00CF031F" w:rsidRDefault="005B7284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val="ru-RU"/>
              </w:rPr>
              <w:t>3.</w:t>
            </w:r>
          </w:p>
        </w:tc>
        <w:tc>
          <w:tcPr>
            <w:tcW w:w="1913" w:type="dxa"/>
            <w:vAlign w:val="center"/>
          </w:tcPr>
          <w:p w:rsidR="00CF031F" w:rsidRDefault="005B72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Индивидуальный предприниматель</w:t>
            </w:r>
          </w:p>
        </w:tc>
        <w:tc>
          <w:tcPr>
            <w:tcW w:w="2693" w:type="dxa"/>
            <w:vAlign w:val="center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В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Й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Р</w:t>
            </w:r>
          </w:p>
        </w:tc>
      </w:tr>
      <w:tr w:rsidR="00CF031F">
        <w:trPr>
          <w:trHeight w:val="567"/>
          <w:jc w:val="center"/>
        </w:trPr>
        <w:tc>
          <w:tcPr>
            <w:tcW w:w="634" w:type="dxa"/>
            <w:vAlign w:val="center"/>
          </w:tcPr>
          <w:p w:rsidR="00CF031F" w:rsidRDefault="005B7284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</w:rPr>
              <w:t>4.</w:t>
            </w:r>
          </w:p>
        </w:tc>
        <w:tc>
          <w:tcPr>
            <w:tcW w:w="1913" w:type="dxa"/>
            <w:vAlign w:val="center"/>
          </w:tcPr>
          <w:p w:rsidR="00CF031F" w:rsidRDefault="005B72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Юридическое лицо, зарегистрированное на территории Российской Федерации</w:t>
            </w:r>
          </w:p>
          <w:p w:rsidR="00CF031F" w:rsidRDefault="00CF031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Г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К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С</w:t>
            </w:r>
          </w:p>
        </w:tc>
      </w:tr>
      <w:tr w:rsidR="00CF031F">
        <w:trPr>
          <w:trHeight w:val="567"/>
          <w:jc w:val="center"/>
        </w:trPr>
        <w:tc>
          <w:tcPr>
            <w:tcW w:w="634" w:type="dxa"/>
            <w:vAlign w:val="center"/>
          </w:tcPr>
          <w:p w:rsidR="00CF031F" w:rsidRDefault="005B7284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val="ru-RU"/>
              </w:rPr>
              <w:t>5.</w:t>
            </w:r>
          </w:p>
        </w:tc>
        <w:tc>
          <w:tcPr>
            <w:tcW w:w="1913" w:type="dxa"/>
            <w:vAlign w:val="center"/>
          </w:tcPr>
          <w:p w:rsidR="00CF031F" w:rsidRDefault="005B72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Юридическое лицо, зарегистрированное на территории иностранного государства</w:t>
            </w:r>
          </w:p>
          <w:p w:rsidR="00CF031F" w:rsidRDefault="00CF031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Д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Т</w:t>
            </w:r>
          </w:p>
        </w:tc>
      </w:tr>
      <w:tr w:rsidR="00CF031F">
        <w:trPr>
          <w:trHeight w:val="567"/>
          <w:jc w:val="center"/>
        </w:trPr>
        <w:tc>
          <w:tcPr>
            <w:tcW w:w="634" w:type="dxa"/>
            <w:vAlign w:val="center"/>
          </w:tcPr>
          <w:p w:rsidR="00CF031F" w:rsidRDefault="005B7284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</w:rPr>
              <w:t>.</w:t>
            </w:r>
          </w:p>
        </w:tc>
        <w:tc>
          <w:tcPr>
            <w:tcW w:w="1913" w:type="dxa"/>
            <w:vAlign w:val="center"/>
          </w:tcPr>
          <w:p w:rsidR="00CF031F" w:rsidRDefault="005B72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Представитель юридического лица, зарегистрированный на территории Российской Федерации</w:t>
            </w:r>
          </w:p>
        </w:tc>
        <w:tc>
          <w:tcPr>
            <w:tcW w:w="2693" w:type="dxa"/>
            <w:vAlign w:val="center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Е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М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У</w:t>
            </w:r>
          </w:p>
        </w:tc>
      </w:tr>
      <w:tr w:rsidR="00CF031F">
        <w:trPr>
          <w:trHeight w:val="567"/>
          <w:jc w:val="center"/>
        </w:trPr>
        <w:tc>
          <w:tcPr>
            <w:tcW w:w="634" w:type="dxa"/>
            <w:vAlign w:val="center"/>
          </w:tcPr>
          <w:p w:rsidR="00CF031F" w:rsidRDefault="005B7284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val="ru-RU"/>
              </w:rPr>
              <w:lastRenderedPageBreak/>
              <w:t>7.</w:t>
            </w:r>
          </w:p>
        </w:tc>
        <w:tc>
          <w:tcPr>
            <w:tcW w:w="1913" w:type="dxa"/>
            <w:vAlign w:val="center"/>
          </w:tcPr>
          <w:p w:rsidR="00CF031F" w:rsidRDefault="005B72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Представитель юридического лица, зарегистрированный на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территории иностранного государства</w:t>
            </w:r>
          </w:p>
        </w:tc>
        <w:tc>
          <w:tcPr>
            <w:tcW w:w="2693" w:type="dxa"/>
            <w:vAlign w:val="center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Ж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Н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Ф</w:t>
            </w:r>
          </w:p>
        </w:tc>
      </w:tr>
    </w:tbl>
    <w:p w:rsidR="00CF031F" w:rsidRDefault="00CF031F">
      <w:pPr>
        <w:rPr>
          <w:color w:val="000000" w:themeColor="text1"/>
        </w:rPr>
        <w:sectPr w:rsidR="00CF031F">
          <w:pgSz w:w="11906" w:h="16838"/>
          <w:pgMar w:top="914" w:right="745" w:bottom="304" w:left="1261" w:header="709" w:footer="709" w:gutter="0"/>
          <w:cols w:space="708"/>
          <w:titlePg/>
          <w:docGrid w:linePitch="360"/>
        </w:sectPr>
      </w:pPr>
    </w:p>
    <w:tbl>
      <w:tblPr>
        <w:tblW w:w="4394" w:type="dxa"/>
        <w:tblInd w:w="10454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CF031F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CF031F" w:rsidRDefault="005B7284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3</w:t>
            </w:r>
          </w:p>
          <w:p w:rsidR="00CF031F" w:rsidRDefault="005B72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примерному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CF031F" w:rsidRDefault="00CF03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F031F" w:rsidRDefault="00CF031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F031F" w:rsidRDefault="005B7284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Исчерпывающий перечень способов подачи запроса и документов,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необходимых для предоставления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услуги</w:t>
      </w:r>
    </w:p>
    <w:p w:rsidR="00CF031F" w:rsidRDefault="00CF031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F031F" w:rsidRDefault="005B728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Таблица 1.</w:t>
      </w:r>
    </w:p>
    <w:p w:rsidR="00CF031F" w:rsidRDefault="00CF031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CF031F" w:rsidRDefault="005B7284">
      <w:pPr>
        <w:pStyle w:val="ConsPlusNormal1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Исчерпывающий перечень документов и (или) информации, которые заявитель должен предоставить самостоятельно, а также требования к ним</w:t>
      </w:r>
    </w:p>
    <w:p w:rsidR="00CF031F" w:rsidRDefault="00CF031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F031F" w:rsidRDefault="00CF031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335"/>
        <w:gridCol w:w="3686"/>
        <w:gridCol w:w="2126"/>
        <w:gridCol w:w="3119"/>
        <w:gridCol w:w="2835"/>
      </w:tblGrid>
      <w:tr w:rsidR="00CF031F">
        <w:trPr>
          <w:trHeight w:val="996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№ п/п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Наименование документа 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br/>
              <w:t xml:space="preserve">и 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(или)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Способы подачи документов</w:t>
            </w:r>
          </w:p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(уполномоченный орган, почта, ЕПГУ, МФЦ)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Требование к документу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br/>
              <w:t xml:space="preserve">и (или) информации,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Иные требования</w:t>
            </w:r>
          </w:p>
        </w:tc>
      </w:tr>
      <w:tr w:rsidR="00CF031F">
        <w:trPr>
          <w:trHeight w:val="1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А, Б, В, Г, Д, Е, 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заявление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(уведомление) об окончании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по форме, утвержденной подпунктом 6 пункта 1 приказа Министерства строительства и жилищно-коммуна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льного хозяйства РФ от 19 сентября 2018 г. № 591/пр</w:t>
            </w:r>
          </w:p>
        </w:tc>
      </w:tr>
      <w:tr w:rsidR="00CF031F">
        <w:trPr>
          <w:trHeight w:val="1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CF031F">
        <w:trPr>
          <w:trHeight w:val="1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ОЭ, Д(1)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CF031F">
        <w:trPr>
          <w:trHeight w:val="2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2.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З, И, Й, К, Л, М, Н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Заявление о выдаче дубликата ранее полученного уведомления о соответствии или несоответствии построенных или реконструированных объекта </w:t>
            </w:r>
            <w:r>
              <w:rPr>
                <w:rFonts w:ascii="Times New Roman" w:hAnsi="Times New Roman" w:cs="Times New Roman"/>
                <w:lang w:val="ru-RU"/>
              </w:rPr>
              <w:t>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CF031F">
        <w:trPr>
          <w:trHeight w:val="3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CF031F">
        <w:trPr>
          <w:trHeight w:val="68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CF031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3.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О, П, Р, С, Т, У, Ф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2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заявление об исправлении технической ошибки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CF031F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CF031F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CF031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А, В, Г, Д, З, Й, К, Л, О, Р, С, Т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документ, удостоверяющий личность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уполномоченный орган, </w:t>
            </w:r>
            <w:r>
              <w:rPr>
                <w:rFonts w:ascii="Times New Roman" w:hAnsi="Times New Roman"/>
                <w:sz w:val="20"/>
              </w:rPr>
              <w:t>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CF031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CF031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CF031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Б, Е, Ж, И, М, Н, П, У, Ф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документ, удостоверяющий личность представителя Заявителя, в случае обращения за предоставлением Услуги представителя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CF031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Отсутствуют</w:t>
            </w:r>
          </w:p>
        </w:tc>
      </w:tr>
      <w:tr w:rsidR="00CF031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pdf</w:t>
            </w:r>
            <w:r>
              <w:rPr>
                <w:rFonts w:ascii="Times New Roman" w:hAnsi="Times New Roman" w:cs="Times New Roman"/>
                <w:lang w:val="ru-RU"/>
              </w:rPr>
              <w:t>, в виде скан-образов документов (сканирования оригинала документа</w:t>
            </w:r>
          </w:p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 сохранением всех аутентичных признаков подлинности, а именно: графической </w:t>
            </w:r>
            <w:r>
              <w:rPr>
                <w:rFonts w:ascii="Times New Roman" w:hAnsi="Times New Roman" w:cs="Times New Roman"/>
                <w:lang w:val="ru-RU"/>
              </w:rPr>
              <w:t>подписи лица, печати, углового штампа бланка)</w:t>
            </w:r>
          </w:p>
        </w:tc>
      </w:tr>
      <w:tr w:rsidR="00CF031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6.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Б, Е, Ж, И, М, Н, </w:t>
            </w:r>
            <w:r>
              <w:rPr>
                <w:rFonts w:ascii="Times New Roman" w:hAnsi="Times New Roman" w:cs="Times New Roman"/>
                <w:color w:val="7030A0"/>
                <w:lang w:val="ru-RU"/>
              </w:rPr>
              <w:t>П, У, Ф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документ, подтверждающий полномочия представителя Заявителя, в случае обращения за предоставлением Услуги представителя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CF031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CF031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pdf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, в виде скан-образов документов (сканирования оригинала 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 w:rsidR="00CF031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Д, Ж, Л, Н </w:t>
            </w:r>
            <w:r>
              <w:rPr>
                <w:rFonts w:ascii="Times New Roman" w:hAnsi="Times New Roman" w:cs="Times New Roman"/>
                <w:color w:val="7030A0"/>
                <w:lang w:val="ru-RU"/>
              </w:rPr>
              <w:t>Т, Ф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перевод на русский язык документов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о государственной регистрации юридического лица, заверенный нотариусом в соответствии с законодательством Российской Федерации, в случае если заявителем является иностранное юридическое лицо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уполномоченный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CF031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CF031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pdf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в виде скан-образов документов (сканирования оригинала документа с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сохранением всех аутентичных признаков подлинности, а именно: графической подписи лица,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печати, углового штампа бланка)</w:t>
            </w:r>
          </w:p>
        </w:tc>
      </w:tr>
      <w:tr w:rsidR="00CF031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8.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А, Б, В, Г, Д, Е, 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технический план объекта индивидуального жилищного строительства или садового дома, подготовленный в соответствии с Федеральным законом от 13 июля 2015 года № 218-ФЗ «О государственной регистрации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недвижимости»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К(э), Д(1)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в электронном виде</w:t>
            </w:r>
          </w:p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(- </w:t>
            </w:r>
            <w:r>
              <w:rPr>
                <w:rFonts w:ascii="Times New Roman" w:hAnsi="Times New Roman"/>
                <w:color w:val="000000" w:themeColor="text1"/>
              </w:rPr>
              <w:t>pdf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</w:rPr>
              <w:t>xml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- технический план должен быть представлен в виде электронного документа в форме, необходимой для ведения Единого государственного реестра недвижимости)</w:t>
            </w:r>
          </w:p>
        </w:tc>
      </w:tr>
      <w:tr w:rsidR="00CF031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К(э), Д(1)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CF031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ОЭ либо К(э), Д(1)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CF031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9.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А, Б, В, Г, Д, Е, 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нды со множественностью лиц на стороне арендатора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CF031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CF031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ОЭ либо К(э),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pdf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в виде скан-образов документов (сканирования оригинала документа с сохранением всех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аутентичных признаков подлинности, а именно: графической подписи лица, печати, углового штампа бланка)</w:t>
            </w:r>
          </w:p>
        </w:tc>
      </w:tr>
    </w:tbl>
    <w:p w:rsidR="00CF031F" w:rsidRDefault="00CF031F">
      <w:pPr>
        <w:rPr>
          <w:color w:val="000000" w:themeColor="text1"/>
        </w:rPr>
      </w:pPr>
    </w:p>
    <w:p w:rsidR="00CF031F" w:rsidRDefault="005B7284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br w:type="page" w:clear="all"/>
      </w:r>
    </w:p>
    <w:p w:rsidR="00CF031F" w:rsidRDefault="005B728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Таблица 2.</w:t>
      </w:r>
    </w:p>
    <w:p w:rsidR="00CF031F" w:rsidRDefault="00CF031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CF031F" w:rsidRDefault="005B7284">
      <w:pPr>
        <w:pStyle w:val="ConsPlusNormal1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Исчерпывающий перечень документов, которые заявитель вправе предоставить по собственной инициативе,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br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так как они подлежат предоставлению в рамках межведомственного информационного взаимодействия,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br/>
        <w:t>а также требования к ним</w:t>
      </w:r>
    </w:p>
    <w:p w:rsidR="00CF031F" w:rsidRDefault="00CF031F">
      <w:pPr>
        <w:rPr>
          <w:color w:val="000000" w:themeColor="text1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335"/>
        <w:gridCol w:w="3686"/>
        <w:gridCol w:w="2126"/>
        <w:gridCol w:w="3119"/>
        <w:gridCol w:w="2835"/>
      </w:tblGrid>
      <w:tr w:rsidR="00CF031F">
        <w:trPr>
          <w:tblHeader/>
        </w:trPr>
        <w:tc>
          <w:tcPr>
            <w:tcW w:w="562" w:type="dxa"/>
            <w:vAlign w:val="center"/>
          </w:tcPr>
          <w:p w:rsidR="00CF031F" w:rsidRDefault="005B7284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№ п/п</w:t>
            </w:r>
          </w:p>
        </w:tc>
        <w:tc>
          <w:tcPr>
            <w:tcW w:w="2335" w:type="dxa"/>
            <w:vAlign w:val="center"/>
          </w:tcPr>
          <w:p w:rsidR="00CF031F" w:rsidRDefault="005B7284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</w:tcPr>
          <w:p w:rsidR="00CF031F" w:rsidRDefault="005B7284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Наименование документа 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br/>
              <w:t>и (или) информации</w:t>
            </w:r>
          </w:p>
        </w:tc>
        <w:tc>
          <w:tcPr>
            <w:tcW w:w="2126" w:type="dxa"/>
          </w:tcPr>
          <w:p w:rsidR="00CF031F" w:rsidRDefault="005B7284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Способы подачи документов</w:t>
            </w:r>
          </w:p>
          <w:p w:rsidR="00CF031F" w:rsidRDefault="005B7284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(уполномоченный орган, почта, ЕПГУ, МФЦ)</w:t>
            </w:r>
          </w:p>
        </w:tc>
        <w:tc>
          <w:tcPr>
            <w:tcW w:w="3119" w:type="dxa"/>
            <w:vAlign w:val="center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Требование к документу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br/>
              <w:t xml:space="preserve">и (или) информации,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</w:tcPr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Вид сведений, получаемый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br/>
              <w:t>из государственного информационного ресурса</w:t>
            </w:r>
          </w:p>
        </w:tc>
      </w:tr>
      <w:tr w:rsidR="00CF031F">
        <w:trPr>
          <w:trHeight w:val="509"/>
        </w:trPr>
        <w:tc>
          <w:tcPr>
            <w:tcW w:w="562" w:type="dxa"/>
            <w:vMerge w:val="restart"/>
          </w:tcPr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335" w:type="dxa"/>
            <w:vMerge w:val="restart"/>
          </w:tcPr>
          <w:p w:rsidR="00CF031F" w:rsidRDefault="005B7284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А, Б, В, Г, Д, Е, Ж, З, И, Й,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К, Л, М, Н</w:t>
            </w:r>
          </w:p>
        </w:tc>
        <w:tc>
          <w:tcPr>
            <w:tcW w:w="3686" w:type="dxa"/>
            <w:vMerge w:val="restart"/>
          </w:tcPr>
          <w:p w:rsidR="00CF031F" w:rsidRDefault="005B7284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сведения из Единого государственного реестра недвижимости</w:t>
            </w:r>
          </w:p>
        </w:tc>
        <w:tc>
          <w:tcPr>
            <w:tcW w:w="2126" w:type="dxa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</w:tcPr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О, Д(1)</w:t>
            </w:r>
          </w:p>
        </w:tc>
        <w:tc>
          <w:tcPr>
            <w:tcW w:w="2835" w:type="dxa"/>
          </w:tcPr>
          <w:p w:rsidR="00CF031F" w:rsidRDefault="00CF031F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CF031F">
        <w:trPr>
          <w:trHeight w:val="209"/>
        </w:trPr>
        <w:tc>
          <w:tcPr>
            <w:tcW w:w="562" w:type="dxa"/>
            <w:vMerge/>
          </w:tcPr>
          <w:p w:rsidR="00CF031F" w:rsidRDefault="00CF031F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</w:tcPr>
          <w:p w:rsidR="00CF031F" w:rsidRDefault="00CF031F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</w:tcPr>
          <w:p w:rsidR="00CF031F" w:rsidRDefault="00CF031F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</w:tcPr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К(нз), Д(1)</w:t>
            </w:r>
          </w:p>
        </w:tc>
        <w:tc>
          <w:tcPr>
            <w:tcW w:w="2835" w:type="dxa"/>
          </w:tcPr>
          <w:p w:rsidR="00CF031F" w:rsidRDefault="00CF031F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CF031F">
        <w:trPr>
          <w:trHeight w:val="483"/>
        </w:trPr>
        <w:tc>
          <w:tcPr>
            <w:tcW w:w="562" w:type="dxa"/>
            <w:vMerge/>
          </w:tcPr>
          <w:p w:rsidR="00CF031F" w:rsidRDefault="00CF031F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</w:tcPr>
          <w:p w:rsidR="00CF031F" w:rsidRDefault="00CF031F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</w:tcPr>
          <w:p w:rsidR="00CF031F" w:rsidRDefault="00CF031F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</w:tcPr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ОЭ либо К(э), Д(1)</w:t>
            </w:r>
          </w:p>
        </w:tc>
        <w:tc>
          <w:tcPr>
            <w:tcW w:w="2835" w:type="dxa"/>
          </w:tcPr>
          <w:p w:rsidR="00CF031F" w:rsidRDefault="005B728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Запрос сведений – ЕГРН*</w:t>
            </w:r>
          </w:p>
          <w:p w:rsidR="00CF031F" w:rsidRDefault="00CF031F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в электронном виде</w:t>
            </w:r>
          </w:p>
          <w:p w:rsidR="00CF031F" w:rsidRDefault="005B728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pdf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>xml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)</w:t>
            </w:r>
          </w:p>
        </w:tc>
      </w:tr>
      <w:tr w:rsidR="00CF031F">
        <w:trPr>
          <w:trHeight w:val="247"/>
        </w:trPr>
        <w:tc>
          <w:tcPr>
            <w:tcW w:w="562" w:type="dxa"/>
            <w:vMerge w:val="restart"/>
          </w:tcPr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2.</w:t>
            </w:r>
          </w:p>
        </w:tc>
        <w:tc>
          <w:tcPr>
            <w:tcW w:w="2335" w:type="dxa"/>
            <w:vMerge w:val="restart"/>
          </w:tcPr>
          <w:p w:rsidR="00CF031F" w:rsidRDefault="005B7284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Г, Д, К, Л, Е, Ж, М, Н, С, Т, У, Ф</w:t>
            </w:r>
          </w:p>
        </w:tc>
        <w:tc>
          <w:tcPr>
            <w:tcW w:w="3686" w:type="dxa"/>
            <w:vMerge w:val="restart"/>
          </w:tcPr>
          <w:p w:rsidR="00CF031F" w:rsidRDefault="005B7284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сведения из Единого государственного реестра юридических лиц, в случае подачи заявления юридическим лицом</w:t>
            </w:r>
          </w:p>
        </w:tc>
        <w:tc>
          <w:tcPr>
            <w:tcW w:w="2126" w:type="dxa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орган, МФЦ</w:t>
            </w:r>
          </w:p>
        </w:tc>
        <w:tc>
          <w:tcPr>
            <w:tcW w:w="3119" w:type="dxa"/>
          </w:tcPr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О, Д(1)</w:t>
            </w:r>
          </w:p>
        </w:tc>
        <w:tc>
          <w:tcPr>
            <w:tcW w:w="2835" w:type="dxa"/>
          </w:tcPr>
          <w:p w:rsidR="00CF031F" w:rsidRDefault="00CF031F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CF031F">
        <w:trPr>
          <w:trHeight w:val="465"/>
        </w:trPr>
        <w:tc>
          <w:tcPr>
            <w:tcW w:w="562" w:type="dxa"/>
            <w:vMerge/>
          </w:tcPr>
          <w:p w:rsidR="00CF031F" w:rsidRDefault="00CF031F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</w:tcPr>
          <w:p w:rsidR="00CF031F" w:rsidRDefault="00CF031F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</w:tcPr>
          <w:p w:rsidR="00CF031F" w:rsidRDefault="00CF031F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</w:tcPr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К(нз), Д(1)</w:t>
            </w:r>
          </w:p>
        </w:tc>
        <w:tc>
          <w:tcPr>
            <w:tcW w:w="2835" w:type="dxa"/>
          </w:tcPr>
          <w:p w:rsidR="00CF031F" w:rsidRDefault="00CF031F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CF031F">
        <w:trPr>
          <w:trHeight w:val="538"/>
        </w:trPr>
        <w:tc>
          <w:tcPr>
            <w:tcW w:w="562" w:type="dxa"/>
            <w:vMerge/>
          </w:tcPr>
          <w:p w:rsidR="00CF031F" w:rsidRDefault="00CF031F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</w:tcPr>
          <w:p w:rsidR="00CF031F" w:rsidRDefault="00CF031F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</w:tcPr>
          <w:p w:rsidR="00CF031F" w:rsidRDefault="00CF031F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</w:tcPr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ОЭ либо К(э), Д(1)</w:t>
            </w:r>
          </w:p>
        </w:tc>
        <w:tc>
          <w:tcPr>
            <w:tcW w:w="2835" w:type="dxa"/>
          </w:tcPr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Запрос сведений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ЕГРЮЛ**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CF031F" w:rsidRDefault="00CF031F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в электронном виде</w:t>
            </w:r>
          </w:p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pdf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>xml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)</w:t>
            </w:r>
          </w:p>
        </w:tc>
      </w:tr>
      <w:tr w:rsidR="00CF031F">
        <w:trPr>
          <w:trHeight w:val="334"/>
        </w:trPr>
        <w:tc>
          <w:tcPr>
            <w:tcW w:w="562" w:type="dxa"/>
            <w:vMerge w:val="restart"/>
          </w:tcPr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3.</w:t>
            </w:r>
          </w:p>
        </w:tc>
        <w:tc>
          <w:tcPr>
            <w:tcW w:w="2335" w:type="dxa"/>
            <w:vMerge w:val="restart"/>
          </w:tcPr>
          <w:p w:rsidR="00CF031F" w:rsidRDefault="005B7284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В,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Й</w:t>
            </w:r>
          </w:p>
        </w:tc>
        <w:tc>
          <w:tcPr>
            <w:tcW w:w="3686" w:type="dxa"/>
            <w:vMerge w:val="restart"/>
          </w:tcPr>
          <w:p w:rsidR="00CF031F" w:rsidRDefault="005B7284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сведения из Единого государственного реестра индивидуальных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предпринимателей, в случае подачи заявления индивидуальным предпринимателем</w:t>
            </w:r>
          </w:p>
        </w:tc>
        <w:tc>
          <w:tcPr>
            <w:tcW w:w="2126" w:type="dxa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уполномоченный орган, МФЦ</w:t>
            </w:r>
          </w:p>
        </w:tc>
        <w:tc>
          <w:tcPr>
            <w:tcW w:w="3119" w:type="dxa"/>
          </w:tcPr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О, Д(1)</w:t>
            </w:r>
          </w:p>
        </w:tc>
        <w:tc>
          <w:tcPr>
            <w:tcW w:w="2835" w:type="dxa"/>
          </w:tcPr>
          <w:p w:rsidR="00CF031F" w:rsidRDefault="00CF031F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CF031F">
        <w:trPr>
          <w:trHeight w:val="407"/>
        </w:trPr>
        <w:tc>
          <w:tcPr>
            <w:tcW w:w="562" w:type="dxa"/>
            <w:vMerge/>
            <w:vAlign w:val="center"/>
          </w:tcPr>
          <w:p w:rsidR="00CF031F" w:rsidRDefault="00CF031F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vAlign w:val="center"/>
          </w:tcPr>
          <w:p w:rsidR="00CF031F" w:rsidRDefault="00CF031F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</w:tcPr>
          <w:p w:rsidR="00CF031F" w:rsidRDefault="00CF031F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почта</w:t>
            </w:r>
          </w:p>
        </w:tc>
        <w:tc>
          <w:tcPr>
            <w:tcW w:w="3119" w:type="dxa"/>
          </w:tcPr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К(нз), Д(1)</w:t>
            </w:r>
          </w:p>
        </w:tc>
        <w:tc>
          <w:tcPr>
            <w:tcW w:w="2835" w:type="dxa"/>
          </w:tcPr>
          <w:p w:rsidR="00CF031F" w:rsidRDefault="00CF031F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CF031F">
        <w:trPr>
          <w:trHeight w:val="509"/>
        </w:trPr>
        <w:tc>
          <w:tcPr>
            <w:tcW w:w="562" w:type="dxa"/>
            <w:vMerge/>
            <w:vAlign w:val="center"/>
          </w:tcPr>
          <w:p w:rsidR="00CF031F" w:rsidRDefault="00CF031F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5" w:type="dxa"/>
            <w:vMerge/>
            <w:vAlign w:val="center"/>
          </w:tcPr>
          <w:p w:rsidR="00CF031F" w:rsidRDefault="00CF031F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686" w:type="dxa"/>
            <w:vMerge/>
          </w:tcPr>
          <w:p w:rsidR="00CF031F" w:rsidRDefault="00CF031F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ЕПГУ</w:t>
            </w:r>
          </w:p>
        </w:tc>
        <w:tc>
          <w:tcPr>
            <w:tcW w:w="3119" w:type="dxa"/>
          </w:tcPr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ОЭ либо К(э), Д(1)</w:t>
            </w:r>
          </w:p>
        </w:tc>
        <w:tc>
          <w:tcPr>
            <w:tcW w:w="2835" w:type="dxa"/>
          </w:tcPr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Запрос сведений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ЕГРИП**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CF031F" w:rsidRDefault="00CF031F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электронном виде</w:t>
            </w:r>
          </w:p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pdf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>xml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)</w:t>
            </w:r>
          </w:p>
        </w:tc>
      </w:tr>
    </w:tbl>
    <w:p w:rsidR="00CF031F" w:rsidRDefault="00CF031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F031F" w:rsidRDefault="005B72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* В Росреестр направляется информационный запрос сведений из ЕГРН о правах на земельный участок и расположенные</w:t>
      </w:r>
      <w:r>
        <w:rPr>
          <w:rFonts w:ascii="Times New Roman" w:hAnsi="Times New Roman"/>
          <w:color w:val="000000" w:themeColor="text1"/>
          <w:sz w:val="26"/>
          <w:szCs w:val="26"/>
        </w:rPr>
        <w:br/>
        <w:t xml:space="preserve">на нем объекты недвижимости с целью определения наличия/отсутствия оснований для отказа в предоставлении </w:t>
      </w:r>
      <w:r>
        <w:rPr>
          <w:rFonts w:ascii="Times New Roman" w:hAnsi="Times New Roman"/>
          <w:color w:val="000000" w:themeColor="text1"/>
          <w:sz w:val="26"/>
          <w:szCs w:val="26"/>
        </w:rPr>
        <w:t>муниципальной услуги;</w:t>
      </w:r>
    </w:p>
    <w:p w:rsidR="00CF031F" w:rsidRDefault="005B72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** В ФНС России направляется информационный запрос сведений из ЕГРЮЛ либо сведений из ЕГРИП с целью определения принадлежности заявителя к кругу лиц заявителей.</w:t>
      </w:r>
    </w:p>
    <w:p w:rsidR="00CF031F" w:rsidRDefault="00CF031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F031F" w:rsidRDefault="00CF031F">
      <w:pPr>
        <w:rPr>
          <w:color w:val="000000" w:themeColor="text1"/>
        </w:rPr>
        <w:sectPr w:rsidR="00CF031F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CF031F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CF031F" w:rsidRDefault="005B7284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lastRenderedPageBreak/>
              <w:t>Приложение № 4</w:t>
            </w:r>
          </w:p>
          <w:p w:rsidR="00CF031F" w:rsidRDefault="005B72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к примерному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br/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>регламенту предоставления муниципальной услуги</w:t>
            </w:r>
          </w:p>
        </w:tc>
      </w:tr>
    </w:tbl>
    <w:p w:rsidR="00CF031F" w:rsidRDefault="00CF031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:rsidR="00CF031F" w:rsidRDefault="005B7284">
      <w:pPr>
        <w:pStyle w:val="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Исчерпывающий перечень оснований для отказа в приеме запроса 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 xml:space="preserve">о предоставлении муниципальной услуги и документов, 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 xml:space="preserve">необходимых для предоставления муниципальной услуги, оснований 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для приостановления предоставления муниципальной услуги 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>или отказа в предоставлении муниципальной услуги</w:t>
      </w:r>
    </w:p>
    <w:p w:rsidR="00CF031F" w:rsidRDefault="00CF03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c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6663"/>
        <w:gridCol w:w="2410"/>
      </w:tblGrid>
      <w:tr w:rsidR="00CF031F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031F" w:rsidRDefault="005B728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№ п/п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031F" w:rsidRDefault="005B728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Формулировка основания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F031F" w:rsidRDefault="005B7284">
            <w:pPr>
              <w:pStyle w:val="ConsPlusNormal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</w:tr>
      <w:tr w:rsidR="00CF031F">
        <w:trPr>
          <w:trHeight w:val="300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Перечень оснований для отказа в приеме запроса о предоставлении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муниципальной услуги и документов, необходимых для предоставления муниципальной услуги</w:t>
            </w:r>
          </w:p>
        </w:tc>
      </w:tr>
      <w:tr w:rsidR="00CF031F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31F" w:rsidRDefault="005B728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Подача заявления (уведомления) в орган власти, в полномочия которого не входит предоставление муниципальной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А, Б, В, Г, Д, Е, Ж, З, И, Й, К, Л, М, Н, </w:t>
            </w:r>
            <w:r>
              <w:rPr>
                <w:rFonts w:ascii="Times New Roman" w:hAnsi="Times New Roman"/>
                <w:color w:val="000000" w:themeColor="text1"/>
              </w:rPr>
              <w:t xml:space="preserve">О, П, Р, </w:t>
            </w:r>
            <w:r>
              <w:rPr>
                <w:rFonts w:ascii="Times New Roman" w:hAnsi="Times New Roman"/>
                <w:color w:val="000000" w:themeColor="text1"/>
              </w:rPr>
              <w:t>С, Т, У, Ф</w:t>
            </w:r>
          </w:p>
        </w:tc>
      </w:tr>
      <w:tr w:rsidR="00CF031F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31F" w:rsidRDefault="005B728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Неполное заполнение обязательных полей в форме заявления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А, Б, В, Г, Д, Е, Ж, З, И, Й, К, Л, М, Н, </w:t>
            </w:r>
            <w:r>
              <w:rPr>
                <w:rFonts w:ascii="Times New Roman" w:hAnsi="Times New Roman"/>
                <w:color w:val="000000" w:themeColor="text1"/>
              </w:rPr>
              <w:t>О, П, Р, С, Т, У, Ф</w:t>
            </w:r>
          </w:p>
        </w:tc>
      </w:tr>
      <w:tr w:rsidR="00CF031F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31F" w:rsidRDefault="005B728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Непредставление документов, являющихся обязательными для предоставления муниципальной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А, Б, В, Г, Д, Е, Ж, З, И,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Й, К, Л, М, Н</w:t>
            </w:r>
            <w:r>
              <w:rPr>
                <w:rFonts w:ascii="Times New Roman" w:hAnsi="Times New Roman"/>
                <w:color w:val="000000" w:themeColor="text1"/>
              </w:rPr>
              <w:t xml:space="preserve"> О, П, Р, С, Т, У, Ф</w:t>
            </w:r>
          </w:p>
        </w:tc>
      </w:tr>
      <w:tr w:rsidR="00CF031F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31F" w:rsidRDefault="005B728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 услуги указанным лицом)</w:t>
            </w:r>
          </w:p>
          <w:p w:rsidR="00CF031F" w:rsidRDefault="00CF031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А, Б, В, Г, Д, Е, Ж, З, И, Й, К, Л, М, Н</w:t>
            </w:r>
            <w:r>
              <w:rPr>
                <w:rFonts w:ascii="Times New Roman" w:hAnsi="Times New Roman"/>
                <w:color w:val="000000" w:themeColor="text1"/>
              </w:rPr>
              <w:t xml:space="preserve"> О, П, Р, С, Т, У, Ф</w:t>
            </w:r>
          </w:p>
        </w:tc>
      </w:tr>
      <w:tr w:rsidR="00CF031F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31F" w:rsidRDefault="005B728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  <w:p w:rsidR="00CF031F" w:rsidRDefault="00CF031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А, Б, В,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Г, Д, Е, Ж, З, И, Й, К, Л, М, Н</w:t>
            </w:r>
            <w:r>
              <w:rPr>
                <w:rFonts w:ascii="Times New Roman" w:hAnsi="Times New Roman"/>
                <w:color w:val="000000" w:themeColor="text1"/>
              </w:rPr>
              <w:t xml:space="preserve"> О, П, Р, С, Т, У, Ф</w:t>
            </w:r>
          </w:p>
        </w:tc>
      </w:tr>
      <w:tr w:rsidR="00CF031F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31F" w:rsidRDefault="005B728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Представленные в электронном виде документы содержат повреждения целостности, наличие которых не позволяет в полном объеме использовать информацию и сведения, содержащиеся в документах для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предоставления муниципальной услуги</w:t>
            </w:r>
          </w:p>
          <w:p w:rsidR="00CF031F" w:rsidRDefault="00CF031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А, Б, В, Г, Д, Е, Ж, З, И, Й, К, Л, М, Н</w:t>
            </w:r>
            <w:r>
              <w:rPr>
                <w:rFonts w:ascii="Times New Roman" w:hAnsi="Times New Roman"/>
                <w:color w:val="000000" w:themeColor="text1"/>
              </w:rPr>
              <w:t xml:space="preserve"> О, П, Р, С, Т, У, Ф</w:t>
            </w:r>
          </w:p>
        </w:tc>
      </w:tr>
      <w:tr w:rsidR="00CF031F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31F" w:rsidRDefault="005B728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Поступление Заявления, аналогичного ранее зарегистрированному Заявлению, срок предоставления муниципальной услуги по которому не истек на момент поступле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ния такого Заявления</w:t>
            </w:r>
          </w:p>
          <w:p w:rsidR="00CF031F" w:rsidRDefault="00CF031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А, Б, В, Г, Д, Е, Ж, З, И, Й, К, Л, М, Н</w:t>
            </w:r>
            <w:r>
              <w:rPr>
                <w:rFonts w:ascii="Times New Roman" w:hAnsi="Times New Roman"/>
                <w:color w:val="000000" w:themeColor="text1"/>
              </w:rPr>
              <w:t xml:space="preserve"> О, П, Р, С, Т, У, Ф</w:t>
            </w:r>
          </w:p>
        </w:tc>
      </w:tr>
      <w:tr w:rsidR="00CF031F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31F" w:rsidRDefault="005B728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Подача заявления и иных документов в электронной форме, подписанных с использованием электронной подписи,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 xml:space="preserve"> не принадлежащей заявителю или представителю заявителя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А, Б, В,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Г, Д, Е, Ж, З, И, Й, К, Л, М, Н</w:t>
            </w:r>
            <w:r>
              <w:rPr>
                <w:rFonts w:ascii="Times New Roman" w:hAnsi="Times New Roman"/>
                <w:color w:val="000000" w:themeColor="text1"/>
              </w:rPr>
              <w:t xml:space="preserve"> О, П, Р, С, Т, У, Ф</w:t>
            </w:r>
          </w:p>
        </w:tc>
      </w:tr>
      <w:tr w:rsidR="00CF031F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31F" w:rsidRDefault="005B728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Подача заявления и документов, необходимых для предоставления услуги, в электронной форме с нарушением требований, установленных к предоставлению муниципальной услуги в электронной форме</w:t>
            </w:r>
          </w:p>
          <w:p w:rsidR="00CF031F" w:rsidRDefault="00CF031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А, Б, В, Г,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Д, Е, Ж, З, И, Й, К, Л, М, Н, </w:t>
            </w:r>
            <w:r>
              <w:rPr>
                <w:rFonts w:ascii="Times New Roman" w:hAnsi="Times New Roman"/>
                <w:color w:val="000000" w:themeColor="text1"/>
              </w:rPr>
              <w:t>О, П, Р, С, Т, У, Ф</w:t>
            </w:r>
          </w:p>
        </w:tc>
      </w:tr>
      <w:tr w:rsidR="00CF031F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31F" w:rsidRDefault="005B728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Выявление несоблюдения установленных статьей 11 Федерального закона от 6 апреля 2011 года № 63-ФЗ «Об электронной подписи» условий признания действительности усиленной квалифицированной электронной подп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иси</w:t>
            </w:r>
          </w:p>
          <w:p w:rsidR="00CF031F" w:rsidRDefault="00CF031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А, Б, В, Г, Д, Е, Ж, З, И, Й, К, Л, М, Н,</w:t>
            </w:r>
            <w:r>
              <w:rPr>
                <w:rFonts w:ascii="Times New Roman" w:hAnsi="Times New Roman"/>
                <w:color w:val="000000" w:themeColor="text1"/>
              </w:rPr>
              <w:t xml:space="preserve"> О, П, Р, С, Т, У, Ф</w:t>
            </w:r>
          </w:p>
        </w:tc>
      </w:tr>
      <w:tr w:rsidR="00CF031F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31F" w:rsidRDefault="005B728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Уведомление об окончании строительства поступило после истечения десяти лет со дня поступления уведомления о планируемых строительстве или реконструкции объекта индивидуального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жилищного строительства или садового дома, в соответствии с которым осуществлялись строительство или реконструкция объекта индивидуального жилищного строительства или садового дома</w:t>
            </w:r>
          </w:p>
          <w:p w:rsidR="00CF031F" w:rsidRDefault="00CF031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А, Б, В, Г, Д, Е, Ж, З</w:t>
            </w:r>
          </w:p>
        </w:tc>
      </w:tr>
      <w:tr w:rsidR="00CF031F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31F" w:rsidRDefault="005B728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Уведомление о планируемом строительстве объекта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индивидуального жилищного строительства или садового дома ранее не направлялось (в том числе было возвращено застройщику в соответствии с частью 6 статьи 51.1 Градостроительного кодекса Российской Федерации)</w:t>
            </w:r>
          </w:p>
          <w:p w:rsidR="00CF031F" w:rsidRDefault="00CF031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А, Б, В, Г, Д, Е, Ж, З</w:t>
            </w:r>
          </w:p>
        </w:tc>
      </w:tr>
      <w:tr w:rsidR="00CF031F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31F" w:rsidRDefault="005B728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Несоответствие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категории Заявителя установленному кругу лиц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А, В, Г, Д, З,  Й, К, Л, </w:t>
            </w:r>
            <w:r>
              <w:rPr>
                <w:rFonts w:ascii="Times New Roman" w:hAnsi="Times New Roman"/>
                <w:color w:val="000000" w:themeColor="text1"/>
              </w:rPr>
              <w:t>О, П, Р, С, Т, У, Ф</w:t>
            </w:r>
          </w:p>
          <w:p w:rsidR="00CF031F" w:rsidRDefault="00CF03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F031F">
        <w:trPr>
          <w:trHeight w:val="173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031F" w:rsidRDefault="00CF03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Перечень оснований для отказа в предоставлении муниципальной услуги</w:t>
            </w:r>
          </w:p>
          <w:p w:rsidR="00CF031F" w:rsidRDefault="00CF03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F031F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31F" w:rsidRDefault="005B728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Параметры построенных или реконструированных объекта индивидуального жилищного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строительства, реконструкции объектов капитального строительства, установленным прав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</w:t>
            </w:r>
          </w:p>
          <w:p w:rsidR="00CF031F" w:rsidRDefault="00CF031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А, Б, 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Г, Д, Е, Ж, З</w:t>
            </w:r>
          </w:p>
        </w:tc>
      </w:tr>
      <w:tr w:rsidR="00CF031F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31F" w:rsidRDefault="005B728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уведомлении о планируемом строительстве</w:t>
            </w:r>
          </w:p>
          <w:p w:rsidR="00CF031F" w:rsidRDefault="00CF031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А, Б, В, Г, Д, Е, Ж, З</w:t>
            </w:r>
          </w:p>
        </w:tc>
      </w:tr>
      <w:tr w:rsidR="00CF031F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31F" w:rsidRDefault="005B728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Размещение объекта индивидуального жилищного строительства или садового дома не допускается в соответствии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 ограничениями, установленными в соответствии с земельным и иным законодательство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</w:t>
            </w:r>
          </w:p>
          <w:p w:rsidR="00CF031F" w:rsidRDefault="00CF031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А, Б, В, Г, Д, Е, Ж, З</w:t>
            </w:r>
          </w:p>
        </w:tc>
      </w:tr>
      <w:tr w:rsidR="00CF031F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31F" w:rsidRDefault="005B728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Отсутствие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технической ошибки в уведомлении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О, П, Р, С, Т, У, Ф</w:t>
            </w:r>
          </w:p>
        </w:tc>
      </w:tr>
    </w:tbl>
    <w:p w:rsidR="00CF031F" w:rsidRDefault="005B7284">
      <w:pPr>
        <w:rPr>
          <w:color w:val="000000" w:themeColor="text1"/>
        </w:rPr>
      </w:pPr>
      <w:r>
        <w:rPr>
          <w:color w:val="000000" w:themeColor="text1"/>
        </w:rPr>
        <w:br w:type="page" w:clear="all"/>
      </w:r>
    </w:p>
    <w:tbl>
      <w:tblPr>
        <w:tblW w:w="4394" w:type="dxa"/>
        <w:tblInd w:w="5070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CF031F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CF031F" w:rsidRDefault="005B7284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br w:type="page" w:clear="all"/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>Приложение № 5</w:t>
            </w:r>
          </w:p>
          <w:p w:rsidR="00CF031F" w:rsidRDefault="005B72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к примерному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br/>
              <w:t>регламенту предоставления муниципальной услуги</w:t>
            </w:r>
          </w:p>
        </w:tc>
      </w:tr>
    </w:tbl>
    <w:p w:rsidR="00CF031F" w:rsidRDefault="00CF031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:rsidR="00CF031F" w:rsidRDefault="00CF031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:rsidR="00CF031F" w:rsidRDefault="005B7284">
      <w:pPr>
        <w:pStyle w:val="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Форма заявления о выдаче дубликата ранее полученного уведомления 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 xml:space="preserve">о соответствии или несоответствии построенных или реконструированных объекта индивидуального жилищного </w:t>
      </w:r>
      <w:r>
        <w:rPr>
          <w:rFonts w:ascii="Times New Roman" w:hAnsi="Times New Roman" w:cs="Times New Roman"/>
          <w:b/>
          <w:bCs/>
          <w:sz w:val="26"/>
          <w:szCs w:val="26"/>
        </w:rPr>
        <w:t>строительства или садового дома требованиям законодательства о градостроительной деятельности</w:t>
      </w:r>
    </w:p>
    <w:p w:rsidR="00CF031F" w:rsidRDefault="00CF031F">
      <w:pPr>
        <w:shd w:val="clear" w:color="auto" w:fill="FFFFFF"/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tbl>
      <w:tblPr>
        <w:tblStyle w:val="ac"/>
        <w:tblW w:w="1020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  <w:gridCol w:w="4678"/>
      </w:tblGrid>
      <w:tr w:rsidR="00CF031F">
        <w:tc>
          <w:tcPr>
            <w:tcW w:w="5529" w:type="dxa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Куда направляется заявление:</w:t>
            </w:r>
          </w:p>
        </w:tc>
        <w:tc>
          <w:tcPr>
            <w:tcW w:w="4678" w:type="dxa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Уполномоченный орган</w:t>
            </w:r>
          </w:p>
        </w:tc>
      </w:tr>
      <w:tr w:rsidR="00CF031F">
        <w:tc>
          <w:tcPr>
            <w:tcW w:w="10207" w:type="dxa"/>
            <w:gridSpan w:val="2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Сведения о заявителе:</w:t>
            </w:r>
          </w:p>
        </w:tc>
      </w:tr>
      <w:tr w:rsidR="00CF031F">
        <w:tc>
          <w:tcPr>
            <w:tcW w:w="10207" w:type="dxa"/>
            <w:gridSpan w:val="2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Физическое лицо или ИП</w:t>
            </w:r>
          </w:p>
        </w:tc>
      </w:tr>
      <w:tr w:rsidR="00CF031F">
        <w:tc>
          <w:tcPr>
            <w:tcW w:w="5529" w:type="dxa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Полные Ф.И.О. </w:t>
            </w:r>
          </w:p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(отчество при наличии)</w:t>
            </w:r>
          </w:p>
        </w:tc>
        <w:tc>
          <w:tcPr>
            <w:tcW w:w="4678" w:type="dxa"/>
          </w:tcPr>
          <w:p w:rsidR="00CF031F" w:rsidRDefault="00CF03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F031F">
        <w:tc>
          <w:tcPr>
            <w:tcW w:w="5529" w:type="dxa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Документ,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удостоверяющий личность</w:t>
            </w:r>
          </w:p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(вид документа, серия, номер документа,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br/>
              <w:t>кем и когда выдан)</w:t>
            </w:r>
          </w:p>
        </w:tc>
        <w:tc>
          <w:tcPr>
            <w:tcW w:w="4678" w:type="dxa"/>
          </w:tcPr>
          <w:p w:rsidR="00CF031F" w:rsidRDefault="00CF03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F031F">
        <w:tc>
          <w:tcPr>
            <w:tcW w:w="5529" w:type="dxa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ИНН</w:t>
            </w:r>
          </w:p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(для ИП)</w:t>
            </w:r>
          </w:p>
        </w:tc>
        <w:tc>
          <w:tcPr>
            <w:tcW w:w="4678" w:type="dxa"/>
          </w:tcPr>
          <w:p w:rsidR="00CF031F" w:rsidRDefault="00CF03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F031F">
        <w:tc>
          <w:tcPr>
            <w:tcW w:w="5529" w:type="dxa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ОГРНИП</w:t>
            </w:r>
          </w:p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(для ИП)</w:t>
            </w:r>
          </w:p>
        </w:tc>
        <w:tc>
          <w:tcPr>
            <w:tcW w:w="4678" w:type="dxa"/>
          </w:tcPr>
          <w:p w:rsidR="00CF031F" w:rsidRDefault="00CF03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F031F">
        <w:tc>
          <w:tcPr>
            <w:tcW w:w="10207" w:type="dxa"/>
            <w:gridSpan w:val="2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Юридическое лицо</w:t>
            </w:r>
          </w:p>
        </w:tc>
      </w:tr>
      <w:tr w:rsidR="00CF031F">
        <w:tc>
          <w:tcPr>
            <w:tcW w:w="5529" w:type="dxa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4678" w:type="dxa"/>
          </w:tcPr>
          <w:p w:rsidR="00CF031F" w:rsidRDefault="00CF03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F031F">
        <w:tc>
          <w:tcPr>
            <w:tcW w:w="5529" w:type="dxa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ОГРН</w:t>
            </w:r>
          </w:p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(не заполняется в случае</w:t>
            </w:r>
          </w:p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обращения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иностранного юридического лица)</w:t>
            </w:r>
          </w:p>
        </w:tc>
        <w:tc>
          <w:tcPr>
            <w:tcW w:w="4678" w:type="dxa"/>
          </w:tcPr>
          <w:p w:rsidR="00CF031F" w:rsidRDefault="00CF03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F031F">
        <w:tc>
          <w:tcPr>
            <w:tcW w:w="5529" w:type="dxa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ИНН</w:t>
            </w:r>
          </w:p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(не заполняется в случае</w:t>
            </w:r>
          </w:p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:rsidR="00CF031F" w:rsidRDefault="00CF03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F031F">
        <w:trPr>
          <w:trHeight w:val="439"/>
        </w:trPr>
        <w:tc>
          <w:tcPr>
            <w:tcW w:w="10207" w:type="dxa"/>
            <w:gridSpan w:val="2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Сведения о представителе заявителя</w:t>
            </w:r>
          </w:p>
        </w:tc>
      </w:tr>
      <w:tr w:rsidR="00CF031F">
        <w:tc>
          <w:tcPr>
            <w:tcW w:w="5529" w:type="dxa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полные Ф.И.О. </w:t>
            </w:r>
          </w:p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(отчество при наличии)</w:t>
            </w:r>
          </w:p>
        </w:tc>
        <w:tc>
          <w:tcPr>
            <w:tcW w:w="4678" w:type="dxa"/>
          </w:tcPr>
          <w:p w:rsidR="00CF031F" w:rsidRDefault="00CF03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F031F">
        <w:tc>
          <w:tcPr>
            <w:tcW w:w="5529" w:type="dxa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Документ, удостоверяющий личность</w:t>
            </w:r>
          </w:p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(вид документа, серия, номер документа,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br/>
              <w:t>кем и когда выдан)</w:t>
            </w:r>
          </w:p>
        </w:tc>
        <w:tc>
          <w:tcPr>
            <w:tcW w:w="4678" w:type="dxa"/>
          </w:tcPr>
          <w:p w:rsidR="00CF031F" w:rsidRDefault="00CF03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F031F">
        <w:tc>
          <w:tcPr>
            <w:tcW w:w="5529" w:type="dxa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Реквизиты документа, подтверждающего </w:t>
            </w:r>
          </w:p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полномочия представителя Заявителя</w:t>
            </w:r>
          </w:p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(вид документа, серия, номер документа, </w:t>
            </w:r>
          </w:p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кем и когда выдан)</w:t>
            </w:r>
          </w:p>
        </w:tc>
        <w:tc>
          <w:tcPr>
            <w:tcW w:w="4678" w:type="dxa"/>
          </w:tcPr>
          <w:p w:rsidR="00CF031F" w:rsidRDefault="00CF03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F031F">
        <w:tc>
          <w:tcPr>
            <w:tcW w:w="10207" w:type="dxa"/>
            <w:gridSpan w:val="2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Контактная информация:</w:t>
            </w:r>
          </w:p>
        </w:tc>
      </w:tr>
      <w:tr w:rsidR="00CF031F">
        <w:tc>
          <w:tcPr>
            <w:tcW w:w="5529" w:type="dxa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Почтовый адрес</w:t>
            </w:r>
          </w:p>
        </w:tc>
        <w:tc>
          <w:tcPr>
            <w:tcW w:w="4678" w:type="dxa"/>
          </w:tcPr>
          <w:p w:rsidR="00CF031F" w:rsidRDefault="00CF03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F031F">
        <w:tc>
          <w:tcPr>
            <w:tcW w:w="5529" w:type="dxa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Телефон, факс</w:t>
            </w:r>
          </w:p>
        </w:tc>
        <w:tc>
          <w:tcPr>
            <w:tcW w:w="4678" w:type="dxa"/>
          </w:tcPr>
          <w:p w:rsidR="00CF031F" w:rsidRDefault="00CF03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F031F">
        <w:tc>
          <w:tcPr>
            <w:tcW w:w="5529" w:type="dxa"/>
          </w:tcPr>
          <w:p w:rsidR="00CF031F" w:rsidRDefault="005B72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8" w:type="dxa"/>
          </w:tcPr>
          <w:p w:rsidR="00CF031F" w:rsidRDefault="00CF03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CF031F" w:rsidRDefault="00CF031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F031F" w:rsidRDefault="005B7284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</w:p>
    <w:p w:rsidR="00CF031F" w:rsidRDefault="005B728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Заявление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br/>
        <w:t xml:space="preserve">о выдаче дубликата ранее полученного уведомления о соответствии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br/>
        <w:t>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br/>
        <w:t xml:space="preserve">о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градостроительной деятельности</w:t>
      </w:r>
    </w:p>
    <w:p w:rsidR="00CF031F" w:rsidRDefault="00CF031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F031F" w:rsidRDefault="00CF03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F031F" w:rsidRDefault="005B728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Прошу выдать дубликат ранее полученного уведомления о соответствии (или 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</w:t>
      </w:r>
      <w:r>
        <w:rPr>
          <w:rFonts w:ascii="Times New Roman" w:hAnsi="Times New Roman"/>
          <w:color w:val="000000" w:themeColor="text1"/>
          <w:sz w:val="24"/>
          <w:szCs w:val="24"/>
        </w:rPr>
        <w:t>достроительной деятельности</w:t>
      </w:r>
    </w:p>
    <w:p w:rsidR="00CF031F" w:rsidRDefault="005B728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от «___» _________________ 20___ г. № _______.</w:t>
      </w:r>
    </w:p>
    <w:p w:rsidR="00CF031F" w:rsidRDefault="00CF03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F031F" w:rsidRDefault="00CF031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4"/>
        </w:rPr>
      </w:pPr>
    </w:p>
    <w:p w:rsidR="00CF031F" w:rsidRDefault="005B728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На обработку персональных данных Заявителя (представителя Заявителя), содержащихся в заявлении и прилагаемых к нему документах, согласен.</w:t>
      </w:r>
    </w:p>
    <w:p w:rsidR="00CF031F" w:rsidRDefault="00CF031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F031F" w:rsidRDefault="005B728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</w:t>
      </w:r>
    </w:p>
    <w:p w:rsidR="00CF031F" w:rsidRDefault="005B7284">
      <w:pPr>
        <w:spacing w:after="0" w:line="240" w:lineRule="auto"/>
        <w:rPr>
          <w:rFonts w:ascii="Times New Roman" w:hAnsi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 xml:space="preserve"> (подпись Заявителя (представителя Заявителя))</w:t>
      </w:r>
    </w:p>
    <w:p w:rsidR="00CF031F" w:rsidRDefault="00CF03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CF031F" w:rsidRDefault="005B728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Результат предоставления Услуги прошу направить следующим способом:</w:t>
      </w:r>
    </w:p>
    <w:p w:rsidR="00CF031F" w:rsidRDefault="00CF031F">
      <w:pPr>
        <w:spacing w:after="0" w:line="240" w:lineRule="auto"/>
        <w:jc w:val="both"/>
        <w:rPr>
          <w:rFonts w:ascii="Times New Roman" w:hAnsi="Times New Roman"/>
          <w:color w:val="000000" w:themeColor="text1"/>
          <w:szCs w:val="24"/>
        </w:rPr>
      </w:pPr>
    </w:p>
    <w:tbl>
      <w:tblPr>
        <w:tblStyle w:val="ac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3"/>
        <w:gridCol w:w="811"/>
      </w:tblGrid>
      <w:tr w:rsidR="00CF031F">
        <w:tc>
          <w:tcPr>
            <w:tcW w:w="8823" w:type="dxa"/>
          </w:tcPr>
          <w:p w:rsidR="00CF031F" w:rsidRDefault="005B72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электронной почте    </w:t>
            </w:r>
          </w:p>
        </w:tc>
        <w:tc>
          <w:tcPr>
            <w:tcW w:w="811" w:type="dxa"/>
          </w:tcPr>
          <w:p w:rsidR="00CF031F" w:rsidRDefault="00CF031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F031F">
        <w:tc>
          <w:tcPr>
            <w:tcW w:w="8823" w:type="dxa"/>
          </w:tcPr>
          <w:p w:rsidR="00CF031F" w:rsidRDefault="005B72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почтовым направлением</w:t>
            </w:r>
          </w:p>
        </w:tc>
        <w:tc>
          <w:tcPr>
            <w:tcW w:w="811" w:type="dxa"/>
          </w:tcPr>
          <w:p w:rsidR="00CF031F" w:rsidRDefault="00CF031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F031F">
        <w:tc>
          <w:tcPr>
            <w:tcW w:w="8823" w:type="dxa"/>
          </w:tcPr>
          <w:p w:rsidR="00CF031F" w:rsidRDefault="005B72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МФЦ*</w:t>
            </w:r>
          </w:p>
        </w:tc>
        <w:tc>
          <w:tcPr>
            <w:tcW w:w="811" w:type="dxa"/>
          </w:tcPr>
          <w:p w:rsidR="00CF031F" w:rsidRDefault="00CF031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F031F">
        <w:tc>
          <w:tcPr>
            <w:tcW w:w="8823" w:type="dxa"/>
          </w:tcPr>
          <w:p w:rsidR="00CF031F" w:rsidRDefault="005B72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через «Госуслуги» **</w:t>
            </w:r>
          </w:p>
        </w:tc>
        <w:tc>
          <w:tcPr>
            <w:tcW w:w="811" w:type="dxa"/>
          </w:tcPr>
          <w:p w:rsidR="00CF031F" w:rsidRDefault="00CF031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F031F" w:rsidRDefault="005B7284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Cs w:val="24"/>
        </w:rPr>
      </w:pPr>
      <w:r>
        <w:rPr>
          <w:rFonts w:ascii="Times New Roman" w:hAnsi="Times New Roman"/>
          <w:i/>
          <w:color w:val="000000" w:themeColor="text1"/>
          <w:szCs w:val="24"/>
        </w:rPr>
        <w:t>(необходимо указать способ получения результата услуги)</w:t>
      </w:r>
    </w:p>
    <w:p w:rsidR="00CF031F" w:rsidRDefault="00CF031F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Cs w:val="24"/>
        </w:rPr>
      </w:pPr>
    </w:p>
    <w:p w:rsidR="00CF031F" w:rsidRDefault="00CF031F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Cs w:val="24"/>
        </w:rPr>
      </w:pPr>
    </w:p>
    <w:p w:rsidR="00CF031F" w:rsidRDefault="00CF031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F031F" w:rsidRDefault="005B728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«____» _________________ 20___ г.                                  ______________________________</w:t>
      </w:r>
    </w:p>
    <w:p w:rsidR="00CF031F" w:rsidRDefault="005B7284">
      <w:pPr>
        <w:spacing w:after="0" w:line="240" w:lineRule="auto"/>
        <w:rPr>
          <w:rFonts w:ascii="Times New Roman" w:hAnsi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>(Дата заполнения заявления)                                                      (подпись Заявителя</w:t>
      </w:r>
      <w:r>
        <w:rPr>
          <w:rFonts w:ascii="Times New Roman" w:hAnsi="Times New Roman"/>
          <w:i/>
          <w:color w:val="000000" w:themeColor="text1"/>
          <w:sz w:val="20"/>
          <w:szCs w:val="24"/>
        </w:rPr>
        <w:t xml:space="preserve"> (представителя Заявителя)</w:t>
      </w:r>
    </w:p>
    <w:p w:rsidR="00CF031F" w:rsidRDefault="00CF031F">
      <w:pPr>
        <w:rPr>
          <w:color w:val="000000" w:themeColor="text1"/>
        </w:rPr>
      </w:pPr>
    </w:p>
    <w:p w:rsidR="00CF031F" w:rsidRDefault="00CF031F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CF031F" w:rsidRDefault="00CF031F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CF031F" w:rsidRDefault="00CF031F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CF031F" w:rsidRDefault="00CF031F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CF031F" w:rsidRDefault="00CF031F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CF031F" w:rsidRDefault="00CF031F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CF031F" w:rsidRDefault="00CF031F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CF031F" w:rsidRDefault="00CF031F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CF031F" w:rsidRDefault="00CF031F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CF031F" w:rsidRDefault="00CF031F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CF031F" w:rsidRDefault="00CF031F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CF031F" w:rsidRDefault="00CF031F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CF031F" w:rsidRDefault="00CF031F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CF031F" w:rsidRDefault="00CF031F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CF031F" w:rsidRDefault="00CF031F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CF031F" w:rsidRDefault="00CF031F">
      <w:pPr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</w:p>
    <w:p w:rsidR="00CF031F" w:rsidRDefault="005B7284">
      <w:pPr>
        <w:spacing w:after="0" w:line="240" w:lineRule="auto"/>
        <w:ind w:right="283"/>
        <w:jc w:val="both"/>
        <w:rPr>
          <w:rFonts w:ascii="Times New Roman" w:hAnsi="Times New Roman"/>
          <w:i/>
          <w:color w:val="000000" w:themeColor="text1"/>
          <w:szCs w:val="24"/>
        </w:rPr>
      </w:pPr>
      <w:r>
        <w:rPr>
          <w:rFonts w:ascii="Times New Roman" w:eastAsiaTheme="majorEastAsia" w:hAnsi="Times New Roman"/>
          <w:bCs/>
          <w:i/>
          <w:color w:val="000000" w:themeColor="text1"/>
          <w:szCs w:val="26"/>
        </w:rPr>
        <w:t xml:space="preserve">*Получить результат </w:t>
      </w:r>
      <w:r>
        <w:rPr>
          <w:rFonts w:ascii="Times New Roman" w:hAnsi="Times New Roman"/>
          <w:i/>
          <w:color w:val="000000" w:themeColor="text1"/>
          <w:szCs w:val="24"/>
        </w:rPr>
        <w:t>предоставления Услуги через МФЦ возможно только в случае подачи заявления о предоставлении Услуги в МФЦ;</w:t>
      </w:r>
    </w:p>
    <w:p w:rsidR="00CF031F" w:rsidRDefault="005B7284">
      <w:pPr>
        <w:spacing w:after="0" w:line="240" w:lineRule="auto"/>
        <w:ind w:right="283"/>
        <w:jc w:val="both"/>
        <w:rPr>
          <w:rFonts w:ascii="Times New Roman" w:hAnsi="Times New Roman"/>
          <w:i/>
          <w:color w:val="000000" w:themeColor="text1"/>
          <w:szCs w:val="24"/>
        </w:rPr>
      </w:pPr>
      <w:r>
        <w:rPr>
          <w:rFonts w:ascii="Times New Roman" w:hAnsi="Times New Roman"/>
          <w:i/>
          <w:color w:val="000000" w:themeColor="text1"/>
          <w:szCs w:val="24"/>
        </w:rPr>
        <w:t>**</w:t>
      </w:r>
      <w:r>
        <w:rPr>
          <w:rFonts w:ascii="Times New Roman" w:eastAsiaTheme="majorEastAsia" w:hAnsi="Times New Roman"/>
          <w:bCs/>
          <w:i/>
          <w:color w:val="000000" w:themeColor="text1"/>
          <w:szCs w:val="26"/>
        </w:rPr>
        <w:t xml:space="preserve"> Получить результат </w:t>
      </w:r>
      <w:r>
        <w:rPr>
          <w:rFonts w:ascii="Times New Roman" w:hAnsi="Times New Roman"/>
          <w:i/>
          <w:color w:val="000000" w:themeColor="text1"/>
          <w:szCs w:val="24"/>
        </w:rPr>
        <w:t xml:space="preserve">предоставления Услуги через «Госуслуги» возможно только в случае </w:t>
      </w:r>
      <w:r>
        <w:rPr>
          <w:rFonts w:ascii="Times New Roman" w:hAnsi="Times New Roman"/>
          <w:i/>
          <w:color w:val="000000" w:themeColor="text1"/>
          <w:szCs w:val="24"/>
        </w:rPr>
        <w:t>подачи заявления о предоставлении Услуги в «Госуслуги».</w:t>
      </w:r>
    </w:p>
    <w:p w:rsidR="00CF031F" w:rsidRDefault="005B7284">
      <w:pPr>
        <w:shd w:val="clear" w:color="auto" w:fill="FFFFFF"/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000000" w:themeColor="text1"/>
          <w:szCs w:val="26"/>
        </w:rPr>
      </w:pPr>
      <w:r>
        <w:rPr>
          <w:color w:val="000000" w:themeColor="text1"/>
        </w:rPr>
        <w:br w:type="page" w:clear="all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CF031F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CF031F" w:rsidRDefault="005B7284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br w:type="page" w:clear="all"/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>Приложение № 6</w:t>
            </w:r>
          </w:p>
          <w:p w:rsidR="00CF031F" w:rsidRDefault="005B72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к примерному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br/>
              <w:t>регламенту предоставления муниципальной услуги</w:t>
            </w:r>
          </w:p>
        </w:tc>
      </w:tr>
    </w:tbl>
    <w:p w:rsidR="00CF031F" w:rsidRDefault="00CF031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:rsidR="00CF031F" w:rsidRDefault="005B7284">
      <w:pPr>
        <w:pStyle w:val="1"/>
        <w:jc w:val="center"/>
        <w:rPr>
          <w:rFonts w:ascii="Times New Roman" w:eastAsiaTheme="majorEastAsia" w:hAnsi="Times New Roman" w:cs="Times New Roman"/>
          <w:b/>
          <w:bCs/>
          <w:sz w:val="26"/>
          <w:szCs w:val="26"/>
        </w:rPr>
      </w:pPr>
      <w:r>
        <w:rPr>
          <w:rFonts w:ascii="Times New Roman" w:eastAsiaTheme="majorEastAsia" w:hAnsi="Times New Roman" w:cs="Times New Roman"/>
          <w:b/>
          <w:bCs/>
          <w:sz w:val="26"/>
          <w:szCs w:val="26"/>
        </w:rPr>
        <w:t>Форма решения об отказе в приеме документов</w:t>
      </w:r>
    </w:p>
    <w:p w:rsidR="00CF031F" w:rsidRDefault="00CF031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F031F" w:rsidRDefault="005B728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Кому:________________________________</w:t>
      </w:r>
    </w:p>
    <w:p w:rsidR="00CF031F" w:rsidRDefault="005B728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</w:t>
      </w:r>
    </w:p>
    <w:p w:rsidR="00CF031F" w:rsidRDefault="005B728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</w:t>
      </w:r>
    </w:p>
    <w:p w:rsidR="00CF031F" w:rsidRDefault="005B728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</w:t>
      </w:r>
    </w:p>
    <w:p w:rsidR="00CF031F" w:rsidRDefault="005B728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>(фамилия, имя, отчество физического лица,</w:t>
      </w:r>
    </w:p>
    <w:p w:rsidR="00CF031F" w:rsidRDefault="005B728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>индивидуального предпринимателя</w:t>
      </w:r>
    </w:p>
    <w:p w:rsidR="00CF031F" w:rsidRDefault="005B7284">
      <w:pPr>
        <w:pStyle w:val="ad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>или наименование юридического лица)</w:t>
      </w:r>
    </w:p>
    <w:p w:rsidR="00CF031F" w:rsidRDefault="005B7284">
      <w:pPr>
        <w:pStyle w:val="ad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Решение</w:t>
      </w:r>
    </w:p>
    <w:p w:rsidR="00CF031F" w:rsidRDefault="005B7284">
      <w:pPr>
        <w:pStyle w:val="ad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об отказе в приеме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документов, необходимых для предоставления Услуги</w:t>
      </w:r>
    </w:p>
    <w:p w:rsidR="00CF031F" w:rsidRDefault="00CF031F">
      <w:pPr>
        <w:pStyle w:val="ad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F031F" w:rsidRDefault="005B7284">
      <w:pPr>
        <w:spacing w:after="0" w:line="240" w:lineRule="auto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«_____» ________________20____г.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                 №_________</w:t>
      </w:r>
    </w:p>
    <w:p w:rsidR="00CF031F" w:rsidRDefault="005B7284">
      <w:pPr>
        <w:pStyle w:val="ad"/>
        <w:tabs>
          <w:tab w:val="left" w:pos="0"/>
          <w:tab w:val="left" w:pos="1095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:rsidR="00CF031F" w:rsidRDefault="005B7284">
      <w:pPr>
        <w:pStyle w:val="a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 результатам рассмотрения Вашего заявления от «___» __________ 20__ г. Вам отказано в приеме документов, необходимых </w:t>
      </w:r>
      <w:r>
        <w:rPr>
          <w:rFonts w:ascii="Times New Roman" w:hAnsi="Times New Roman"/>
          <w:color w:val="000000" w:themeColor="text1"/>
          <w:sz w:val="24"/>
          <w:szCs w:val="24"/>
        </w:rPr>
        <w:t>для предоставления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по о</w:t>
      </w:r>
      <w:r>
        <w:rPr>
          <w:rFonts w:ascii="Times New Roman" w:hAnsi="Times New Roman"/>
          <w:color w:val="000000" w:themeColor="text1"/>
          <w:sz w:val="24"/>
          <w:szCs w:val="24"/>
        </w:rPr>
        <w:t>бъекту:</w:t>
      </w:r>
    </w:p>
    <w:p w:rsidR="00CF031F" w:rsidRDefault="005B7284">
      <w:pPr>
        <w:pStyle w:val="Default"/>
        <w:tabs>
          <w:tab w:val="left" w:pos="993"/>
        </w:tabs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</w:t>
      </w:r>
    </w:p>
    <w:p w:rsidR="00CF031F" w:rsidRDefault="005B7284">
      <w:pPr>
        <w:pStyle w:val="Default"/>
        <w:tabs>
          <w:tab w:val="left" w:pos="993"/>
        </w:tabs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__________________________________________________________________________________________________________________________________________________________</w:t>
      </w:r>
    </w:p>
    <w:p w:rsidR="00CF031F" w:rsidRDefault="005B7284">
      <w:pPr>
        <w:pStyle w:val="ad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</w:rPr>
        <w:t xml:space="preserve">(наименование </w:t>
      </w:r>
      <w:r>
        <w:rPr>
          <w:rFonts w:ascii="Times New Roman" w:hAnsi="Times New Roman"/>
          <w:i/>
          <w:color w:val="000000" w:themeColor="text1"/>
          <w:sz w:val="20"/>
        </w:rPr>
        <w:t>объекта)</w:t>
      </w:r>
    </w:p>
    <w:p w:rsidR="00CF031F" w:rsidRDefault="00CF031F">
      <w:pPr>
        <w:pStyle w:val="a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F031F" w:rsidRDefault="005B7284">
      <w:pPr>
        <w:pStyle w:val="Default"/>
        <w:tabs>
          <w:tab w:val="left" w:pos="0"/>
          <w:tab w:val="left" w:pos="567"/>
          <w:tab w:val="left" w:pos="993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Основания для отказа в соответствии с Приложением № 4 к Административному регламенту: _____________________________________________________________________ _____________________________________________________________________________ ____________</w:t>
      </w:r>
      <w:r>
        <w:rPr>
          <w:color w:val="000000" w:themeColor="text1"/>
        </w:rPr>
        <w:t>_________________________________________________________________</w:t>
      </w:r>
    </w:p>
    <w:p w:rsidR="00CF031F" w:rsidRDefault="00CF031F">
      <w:pPr>
        <w:pStyle w:val="Default"/>
        <w:tabs>
          <w:tab w:val="left" w:pos="0"/>
          <w:tab w:val="left" w:pos="567"/>
          <w:tab w:val="left" w:pos="993"/>
        </w:tabs>
        <w:ind w:firstLine="709"/>
        <w:rPr>
          <w:color w:val="000000" w:themeColor="text1"/>
        </w:rPr>
      </w:pPr>
    </w:p>
    <w:p w:rsidR="00CF031F" w:rsidRDefault="005B7284">
      <w:pPr>
        <w:pStyle w:val="Default"/>
        <w:tabs>
          <w:tab w:val="left" w:pos="0"/>
          <w:tab w:val="left" w:pos="567"/>
          <w:tab w:val="left" w:pos="993"/>
        </w:tabs>
        <w:ind w:firstLine="709"/>
        <w:rPr>
          <w:color w:val="000000" w:themeColor="text1"/>
        </w:rPr>
      </w:pPr>
      <w:r>
        <w:rPr>
          <w:color w:val="000000" w:themeColor="text1"/>
        </w:rPr>
        <w:t xml:space="preserve">Разъяснение причин отказа в предоставлении муниципальной услуги: _____________________________________________________________________________ </w:t>
      </w:r>
    </w:p>
    <w:p w:rsidR="00CF031F" w:rsidRDefault="005B7284">
      <w:pPr>
        <w:pStyle w:val="Default"/>
        <w:tabs>
          <w:tab w:val="left" w:pos="0"/>
          <w:tab w:val="left" w:pos="567"/>
          <w:tab w:val="left" w:pos="993"/>
        </w:tabs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</w:t>
      </w:r>
      <w:r>
        <w:rPr>
          <w:color w:val="000000" w:themeColor="text1"/>
        </w:rPr>
        <w:t>________________________________ 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 w:themeColor="text1"/>
        </w:rPr>
        <w:t>________</w:t>
      </w:r>
    </w:p>
    <w:p w:rsidR="00CF031F" w:rsidRDefault="00CF031F">
      <w:pPr>
        <w:pStyle w:val="Default"/>
        <w:tabs>
          <w:tab w:val="left" w:pos="0"/>
          <w:tab w:val="left" w:pos="567"/>
          <w:tab w:val="left" w:pos="993"/>
        </w:tabs>
        <w:ind w:firstLine="709"/>
        <w:jc w:val="both"/>
        <w:rPr>
          <w:color w:val="000000" w:themeColor="text1"/>
        </w:rPr>
      </w:pPr>
    </w:p>
    <w:p w:rsidR="00CF031F" w:rsidRDefault="005B728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Вы    вправе    повторно   обратиться в ГАУ БО «МФЦ», администрацию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Валуйского </w:t>
      </w:r>
      <w:r>
        <w:rPr>
          <w:rFonts w:ascii="Times New Roman" w:hAnsi="Times New Roman"/>
          <w:color w:val="000000" w:themeColor="text1"/>
          <w:sz w:val="24"/>
          <w:szCs w:val="24"/>
        </w:rPr>
        <w:t>муниципального округа Белгородской области с заявлением о предоставлении государственной после устранения указанных замечаний.</w:t>
      </w:r>
    </w:p>
    <w:p w:rsidR="00CF031F" w:rsidRDefault="005B728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Данный отказ может быть обжалован в досу</w:t>
      </w:r>
      <w:r>
        <w:rPr>
          <w:rFonts w:ascii="Times New Roman" w:hAnsi="Times New Roman"/>
          <w:color w:val="000000" w:themeColor="text1"/>
          <w:sz w:val="24"/>
          <w:szCs w:val="24"/>
        </w:rPr>
        <w:t>дебном порядке путем направления жалобы в администрацию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Валуйского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округа Белгородской области, а также в судебном порядке.</w:t>
      </w:r>
    </w:p>
    <w:p w:rsidR="00CF031F" w:rsidRDefault="005B7284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 w:clear="all"/>
      </w: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F031F" w:rsidRDefault="00CF031F">
      <w:pPr>
        <w:pStyle w:val="Default"/>
        <w:tabs>
          <w:tab w:val="left" w:pos="0"/>
          <w:tab w:val="left" w:pos="567"/>
          <w:tab w:val="left" w:pos="993"/>
        </w:tabs>
        <w:ind w:firstLine="709"/>
        <w:jc w:val="both"/>
        <w:rPr>
          <w:color w:val="000000" w:themeColor="text1"/>
          <w:sz w:val="20"/>
          <w:szCs w:val="20"/>
        </w:rPr>
      </w:pPr>
    </w:p>
    <w:tbl>
      <w:tblPr>
        <w:tblW w:w="93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3118"/>
        <w:gridCol w:w="2694"/>
      </w:tblGrid>
      <w:tr w:rsidR="00CF031F">
        <w:trPr>
          <w:trHeight w:val="534"/>
        </w:trPr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31F" w:rsidRDefault="00CF031F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F031F"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должность уполномоченного лица органа (организации)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подпись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31F" w:rsidRDefault="005B7284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инициалы, фамилия</w:t>
            </w:r>
          </w:p>
        </w:tc>
      </w:tr>
    </w:tbl>
    <w:p w:rsidR="00CF031F" w:rsidRDefault="00CF031F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CF031F" w:rsidRDefault="00CF031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F031F" w:rsidRDefault="005B728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Исполнитель: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</w:t>
      </w:r>
    </w:p>
    <w:p w:rsidR="00CF031F" w:rsidRDefault="005B7284">
      <w:pPr>
        <w:spacing w:after="0" w:line="240" w:lineRule="auto"/>
        <w:rPr>
          <w:rFonts w:ascii="Times New Roman" w:hAnsi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>(указывается ФИО сотрудника, подготовившего настоящее решение)</w:t>
      </w:r>
    </w:p>
    <w:p w:rsidR="00CF031F" w:rsidRDefault="005B728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Телефон: ____________________________________________</w:t>
      </w:r>
    </w:p>
    <w:p w:rsidR="00CF031F" w:rsidRDefault="005B7284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>(указывается рабочий телефон исполнителя)</w:t>
      </w:r>
    </w:p>
    <w:p w:rsidR="00CF031F" w:rsidRDefault="005B7284">
      <w:pPr>
        <w:rPr>
          <w:color w:val="000000" w:themeColor="text1"/>
        </w:rPr>
      </w:pPr>
      <w:r>
        <w:rPr>
          <w:color w:val="000000" w:themeColor="text1"/>
        </w:rPr>
        <w:br w:type="page" w:clear="all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CF031F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CF031F" w:rsidRDefault="005B7284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Theme="majorEastAsia" w:hAnsi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br w:type="page" w:clear="all"/>
            </w:r>
            <w:r>
              <w:rPr>
                <w:rFonts w:ascii="Times New Roman" w:eastAsiaTheme="majorEastAsia" w:hAnsi="Times New Roman"/>
                <w:b/>
                <w:bCs/>
                <w:color w:val="000000" w:themeColor="text1"/>
                <w:sz w:val="26"/>
                <w:szCs w:val="26"/>
              </w:rPr>
              <w:br w:type="page" w:clear="all"/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>Приложение № 7</w:t>
            </w:r>
          </w:p>
          <w:p w:rsidR="00CF031F" w:rsidRDefault="005B72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 xml:space="preserve">к примерному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br/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6"/>
                <w:szCs w:val="26"/>
              </w:rPr>
              <w:t>регламенту предоставления муниципальной услуги</w:t>
            </w:r>
          </w:p>
        </w:tc>
      </w:tr>
    </w:tbl>
    <w:p w:rsidR="00CF031F" w:rsidRDefault="00CF031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:rsidR="00CF031F" w:rsidRDefault="005B7284">
      <w:pPr>
        <w:pStyle w:val="1"/>
        <w:jc w:val="center"/>
        <w:rPr>
          <w:rFonts w:ascii="Times New Roman" w:eastAsiaTheme="majorEastAsia" w:hAnsi="Times New Roman" w:cs="Times New Roman"/>
          <w:b/>
          <w:bCs/>
          <w:sz w:val="26"/>
          <w:szCs w:val="26"/>
        </w:rPr>
      </w:pPr>
      <w:r>
        <w:rPr>
          <w:rFonts w:ascii="Times New Roman" w:eastAsiaTheme="majorEastAsia" w:hAnsi="Times New Roman" w:cs="Times New Roman"/>
          <w:b/>
          <w:bCs/>
          <w:sz w:val="26"/>
          <w:szCs w:val="26"/>
        </w:rPr>
        <w:t>Форма решения об отказе в выдаче дубликата ранее полученного уведомления о соответствии или несоответствии построенных или реконструированных объекта индивидуального жилищного строительства или садового дома</w:t>
      </w:r>
      <w:r>
        <w:rPr>
          <w:rFonts w:ascii="Times New Roman" w:eastAsiaTheme="majorEastAsia" w:hAnsi="Times New Roman" w:cs="Times New Roman"/>
          <w:b/>
          <w:bCs/>
          <w:sz w:val="26"/>
          <w:szCs w:val="26"/>
        </w:rPr>
        <w:t xml:space="preserve"> требованиям законодательства о градостроительной деятельности</w:t>
      </w:r>
    </w:p>
    <w:p w:rsidR="00CF031F" w:rsidRDefault="00CF031F">
      <w:pPr>
        <w:spacing w:after="0" w:line="240" w:lineRule="auto"/>
        <w:rPr>
          <w:rFonts w:ascii="Times New Roman" w:eastAsiaTheme="majorEastAsia" w:hAnsi="Times New Roman"/>
          <w:b/>
          <w:bCs/>
          <w:color w:val="000000" w:themeColor="text1"/>
          <w:sz w:val="28"/>
          <w:szCs w:val="26"/>
        </w:rPr>
      </w:pPr>
    </w:p>
    <w:p w:rsidR="00CF031F" w:rsidRDefault="005B728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Кому:________________________________</w:t>
      </w:r>
    </w:p>
    <w:p w:rsidR="00CF031F" w:rsidRDefault="005B728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</w:t>
      </w:r>
    </w:p>
    <w:p w:rsidR="00CF031F" w:rsidRDefault="005B728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</w:t>
      </w:r>
    </w:p>
    <w:p w:rsidR="00CF031F" w:rsidRDefault="005B728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</w:t>
      </w:r>
    </w:p>
    <w:p w:rsidR="00CF031F" w:rsidRDefault="005B728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 xml:space="preserve">(фамилия, имя, отчество физического </w:t>
      </w:r>
      <w:r>
        <w:rPr>
          <w:rFonts w:ascii="Times New Roman" w:hAnsi="Times New Roman"/>
          <w:i/>
          <w:color w:val="000000" w:themeColor="text1"/>
          <w:sz w:val="20"/>
          <w:szCs w:val="24"/>
        </w:rPr>
        <w:t>лица,</w:t>
      </w:r>
    </w:p>
    <w:p w:rsidR="00CF031F" w:rsidRDefault="005B728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>индивидуального предпринимателя</w:t>
      </w:r>
    </w:p>
    <w:p w:rsidR="00CF031F" w:rsidRDefault="005B7284">
      <w:pPr>
        <w:pStyle w:val="ad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4"/>
        </w:rPr>
        <w:t>или наименование юридического лица)</w:t>
      </w:r>
    </w:p>
    <w:p w:rsidR="00CF031F" w:rsidRDefault="00CF031F">
      <w:pPr>
        <w:pStyle w:val="ad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CF031F" w:rsidRDefault="005B7284">
      <w:pPr>
        <w:pStyle w:val="ad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br/>
        <w:t>об отказе в выдаче дубликата ранее полученного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br/>
        <w:t>уведомления о соответствии или несоответствии построенных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br/>
        <w:t>или реконструированных объекта индивидуального жилищного строительс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тва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br/>
        <w:t xml:space="preserve"> или садового дома требованиям законодательства о градостроительной деятельности</w:t>
      </w:r>
    </w:p>
    <w:p w:rsidR="00CF031F" w:rsidRDefault="00CF031F">
      <w:pPr>
        <w:spacing w:after="0" w:line="240" w:lineRule="auto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F031F" w:rsidRDefault="005B7284">
      <w:pPr>
        <w:spacing w:after="0" w:line="240" w:lineRule="auto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«_____» ________________20____г.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                                            №_________</w:t>
      </w:r>
    </w:p>
    <w:p w:rsidR="00CF031F" w:rsidRDefault="005B7284">
      <w:pPr>
        <w:pStyle w:val="ad"/>
        <w:tabs>
          <w:tab w:val="left" w:pos="0"/>
          <w:tab w:val="left" w:pos="1095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:rsidR="00CF031F" w:rsidRDefault="005B7284">
      <w:pPr>
        <w:pStyle w:val="a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 результатам рассмотрения Вашего заявления </w:t>
      </w:r>
      <w:r>
        <w:rPr>
          <w:rFonts w:ascii="Times New Roman" w:hAnsi="Times New Roman"/>
          <w:color w:val="000000" w:themeColor="text1"/>
          <w:sz w:val="24"/>
          <w:szCs w:val="24"/>
        </w:rPr>
        <w:br/>
        <w:t xml:space="preserve">от «___»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 20__ г. Вам отказано в выдаче дубликата ранее полученного уведомления о соответствии (или 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</w:t>
      </w:r>
      <w:r>
        <w:rPr>
          <w:rFonts w:ascii="Times New Roman" w:hAnsi="Times New Roman"/>
          <w:color w:val="000000" w:themeColor="text1"/>
          <w:sz w:val="24"/>
          <w:szCs w:val="24"/>
        </w:rPr>
        <w:t>роительной деятельности от «___» ___________ 20__ года № __________.</w:t>
      </w:r>
    </w:p>
    <w:p w:rsidR="00CF031F" w:rsidRDefault="00CF031F">
      <w:pPr>
        <w:pStyle w:val="a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F031F" w:rsidRDefault="005B7284">
      <w:pPr>
        <w:pStyle w:val="Default"/>
        <w:tabs>
          <w:tab w:val="left" w:pos="0"/>
          <w:tab w:val="left" w:pos="567"/>
          <w:tab w:val="left" w:pos="993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по следующим основаниям в соответствии с Приложением № 4 к Административному регламенту: _____________________________________________________________________ ___________________________</w:t>
      </w:r>
      <w:r>
        <w:rPr>
          <w:color w:val="000000" w:themeColor="text1"/>
        </w:rPr>
        <w:t>__________________________________________________ _____________________________________________________________________________</w:t>
      </w:r>
    </w:p>
    <w:p w:rsidR="00CF031F" w:rsidRDefault="00CF031F">
      <w:pPr>
        <w:pStyle w:val="Default"/>
        <w:tabs>
          <w:tab w:val="left" w:pos="0"/>
          <w:tab w:val="left" w:pos="567"/>
          <w:tab w:val="left" w:pos="993"/>
        </w:tabs>
        <w:ind w:firstLine="709"/>
        <w:jc w:val="both"/>
        <w:rPr>
          <w:color w:val="000000" w:themeColor="text1"/>
        </w:rPr>
      </w:pPr>
    </w:p>
    <w:p w:rsidR="00CF031F" w:rsidRDefault="005B7284">
      <w:pPr>
        <w:pStyle w:val="Default"/>
        <w:tabs>
          <w:tab w:val="left" w:pos="0"/>
          <w:tab w:val="left" w:pos="567"/>
          <w:tab w:val="left" w:pos="993"/>
        </w:tabs>
        <w:ind w:firstLine="709"/>
        <w:rPr>
          <w:color w:val="000000" w:themeColor="text1"/>
        </w:rPr>
      </w:pPr>
      <w:r>
        <w:rPr>
          <w:color w:val="000000" w:themeColor="text1"/>
        </w:rPr>
        <w:t xml:space="preserve">Разъяснение причин отказа в предоставлении муниципальной услуги: </w:t>
      </w:r>
      <w:r>
        <w:rPr>
          <w:color w:val="000000" w:themeColor="text1"/>
        </w:rPr>
        <w:t>_____________________________________________________________________________ __________________________________________________________________________________________________________________________________________________________________________________</w:t>
      </w:r>
      <w:r>
        <w:rPr>
          <w:color w:val="000000" w:themeColor="text1"/>
        </w:rPr>
        <w:t>__________________________________________________________________________________________________________________________________</w:t>
      </w:r>
    </w:p>
    <w:p w:rsidR="00CF031F" w:rsidRDefault="00CF031F">
      <w:pPr>
        <w:pStyle w:val="Default"/>
        <w:tabs>
          <w:tab w:val="left" w:pos="0"/>
          <w:tab w:val="left" w:pos="567"/>
          <w:tab w:val="left" w:pos="993"/>
        </w:tabs>
        <w:ind w:firstLine="709"/>
        <w:rPr>
          <w:color w:val="000000" w:themeColor="text1"/>
        </w:rPr>
      </w:pPr>
    </w:p>
    <w:p w:rsidR="00CF031F" w:rsidRDefault="005B728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Вы  вправе  повторно обратиться в ГАУ БО «МФЦ», администрацию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Валуйского </w:t>
      </w:r>
      <w:r>
        <w:rPr>
          <w:rFonts w:ascii="Times New Roman" w:hAnsi="Times New Roman"/>
          <w:color w:val="000000" w:themeColor="text1"/>
          <w:sz w:val="24"/>
          <w:szCs w:val="24"/>
        </w:rPr>
        <w:t>муниципального округа Белгородской области с заявле</w:t>
      </w:r>
      <w:r>
        <w:rPr>
          <w:rFonts w:ascii="Times New Roman" w:hAnsi="Times New Roman"/>
          <w:color w:val="000000" w:themeColor="text1"/>
          <w:sz w:val="24"/>
          <w:szCs w:val="24"/>
        </w:rPr>
        <w:t>нием о предоставлении государственной после устранения указанных замечаний.</w:t>
      </w:r>
    </w:p>
    <w:p w:rsidR="00CF031F" w:rsidRDefault="005B728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Данный отказ может быть обжалован в досудебном порядке путем направления жалобы в администрацию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Валуйского </w:t>
      </w:r>
      <w:r>
        <w:rPr>
          <w:rFonts w:ascii="Times New Roman" w:hAnsi="Times New Roman"/>
          <w:color w:val="000000" w:themeColor="text1"/>
          <w:sz w:val="24"/>
          <w:szCs w:val="24"/>
        </w:rPr>
        <w:t>муниципального округа Белгородской области, а также в судебном порядке.</w:t>
      </w:r>
    </w:p>
    <w:p w:rsidR="00CF031F" w:rsidRDefault="00CF03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3118"/>
        <w:gridCol w:w="2694"/>
      </w:tblGrid>
      <w:tr w:rsidR="00CF031F">
        <w:trPr>
          <w:trHeight w:val="534"/>
        </w:trPr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  <w:br w:type="page" w:clear="all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CF031F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31F" w:rsidRDefault="00CF031F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F031F"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должность уполномоченного лица органа (организации)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1F" w:rsidRDefault="005B7284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подпись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31F" w:rsidRDefault="005B7284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инициалы, фамилия</w:t>
            </w:r>
          </w:p>
        </w:tc>
      </w:tr>
    </w:tbl>
    <w:p w:rsidR="00CF031F" w:rsidRDefault="00CF031F">
      <w:pPr>
        <w:spacing w:after="0" w:line="240" w:lineRule="auto"/>
        <w:ind w:left="4253" w:right="283"/>
        <w:jc w:val="center"/>
        <w:rPr>
          <w:rFonts w:ascii="Times New Roman" w:eastAsiaTheme="majorEastAsia" w:hAnsi="Times New Roman"/>
          <w:b/>
          <w:bCs/>
          <w:color w:val="000000" w:themeColor="text1"/>
          <w:sz w:val="36"/>
          <w:szCs w:val="26"/>
        </w:rPr>
      </w:pPr>
    </w:p>
    <w:p w:rsidR="00CF031F" w:rsidRDefault="005B728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Исполнитель: ________________________________________</w:t>
      </w:r>
    </w:p>
    <w:p w:rsidR="00CF031F" w:rsidRDefault="005B7284">
      <w:pPr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(указывается ФИО сотрудника, подготовившего настоящее решение)</w:t>
      </w:r>
    </w:p>
    <w:p w:rsidR="00CF031F" w:rsidRDefault="005B728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Телефон: ____________________________________________</w:t>
      </w:r>
    </w:p>
    <w:p w:rsidR="00CF031F" w:rsidRDefault="005B7284">
      <w:pPr>
        <w:spacing w:after="0" w:line="240" w:lineRule="auto"/>
        <w:rPr>
          <w:b/>
          <w:bCs/>
          <w:color w:val="FFFFFF" w:themeColor="background1"/>
          <w:sz w:val="32"/>
          <w:szCs w:val="32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(указывается рабочий телефон исполнителя)</w:t>
      </w:r>
    </w:p>
    <w:sectPr w:rsidR="00CF031F">
      <w:headerReference w:type="default" r:id="rId14"/>
      <w:pgSz w:w="11906" w:h="16838"/>
      <w:pgMar w:top="340" w:right="706" w:bottom="218" w:left="12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284" w:rsidRDefault="005B7284">
      <w:pPr>
        <w:spacing w:line="240" w:lineRule="auto"/>
      </w:pPr>
      <w:r>
        <w:separator/>
      </w:r>
    </w:p>
  </w:endnote>
  <w:endnote w:type="continuationSeparator" w:id="0">
    <w:p w:rsidR="005B7284" w:rsidRDefault="005B72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 CYR">
    <w:altName w:val="Times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31F" w:rsidRDefault="005B7284">
    <w:pPr>
      <w:pStyle w:val="aa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F031F" w:rsidRDefault="00CF031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31F" w:rsidRDefault="00CF031F">
    <w:pPr>
      <w:pStyle w:val="aa"/>
      <w:framePr w:wrap="around" w:vAnchor="text" w:hAnchor="margin" w:xAlign="right" w:y="1"/>
      <w:rPr>
        <w:rStyle w:val="a6"/>
      </w:rPr>
    </w:pPr>
  </w:p>
  <w:p w:rsidR="00CF031F" w:rsidRDefault="00CF031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284" w:rsidRDefault="005B7284">
      <w:pPr>
        <w:spacing w:after="0"/>
      </w:pPr>
      <w:r>
        <w:separator/>
      </w:r>
    </w:p>
  </w:footnote>
  <w:footnote w:type="continuationSeparator" w:id="0">
    <w:p w:rsidR="005B7284" w:rsidRDefault="005B72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31F" w:rsidRDefault="005B7284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F031F" w:rsidRDefault="00CF031F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31F" w:rsidRDefault="005B7284">
    <w:pPr>
      <w:pStyle w:val="a7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31F" w:rsidRDefault="005B7284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Текстовое поле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F031F" w:rsidRDefault="005B7284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26254">
                            <w:rPr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" filled="f" stroked="f" strokeweight=".5pt">
              <v:textbox style="mso-fit-shape-to-text:t" inset="0,0,0,0">
                <w:txbxContent>
                  <w:p w:rsidR="00CF031F" w:rsidRDefault="005B7284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26254">
                      <w:rPr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4F642"/>
    <w:multiLevelType w:val="multilevel"/>
    <w:tmpl w:val="3F84F642"/>
    <w:lvl w:ilvl="0">
      <w:start w:val="1"/>
      <w:numFmt w:val="decimal"/>
      <w:suff w:val="space"/>
      <w:lvlText w:val="%1."/>
      <w:lvlJc w:val="left"/>
      <w:pPr>
        <w:ind w:left="131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2061FD"/>
    <w:rsid w:val="000169CE"/>
    <w:rsid w:val="00210A41"/>
    <w:rsid w:val="00226254"/>
    <w:rsid w:val="002F1F52"/>
    <w:rsid w:val="003015C0"/>
    <w:rsid w:val="00346ADD"/>
    <w:rsid w:val="00582BC5"/>
    <w:rsid w:val="005B7284"/>
    <w:rsid w:val="00615629"/>
    <w:rsid w:val="006456CE"/>
    <w:rsid w:val="00677326"/>
    <w:rsid w:val="006A1F6F"/>
    <w:rsid w:val="006E2EA2"/>
    <w:rsid w:val="007714A1"/>
    <w:rsid w:val="007C0291"/>
    <w:rsid w:val="008A5068"/>
    <w:rsid w:val="009C52D0"/>
    <w:rsid w:val="00A57023"/>
    <w:rsid w:val="00AD329B"/>
    <w:rsid w:val="00B237D5"/>
    <w:rsid w:val="00B341B0"/>
    <w:rsid w:val="00B967E7"/>
    <w:rsid w:val="00BC0164"/>
    <w:rsid w:val="00BC0392"/>
    <w:rsid w:val="00C50E59"/>
    <w:rsid w:val="00CF031F"/>
    <w:rsid w:val="00DB067C"/>
    <w:rsid w:val="00E03D39"/>
    <w:rsid w:val="00E62356"/>
    <w:rsid w:val="00EE3386"/>
    <w:rsid w:val="00FB0C4C"/>
    <w:rsid w:val="00FB5D91"/>
    <w:rsid w:val="02537711"/>
    <w:rsid w:val="079C3C29"/>
    <w:rsid w:val="081B3A8A"/>
    <w:rsid w:val="0AF643D4"/>
    <w:rsid w:val="1AE209C7"/>
    <w:rsid w:val="251E5F91"/>
    <w:rsid w:val="28D54B85"/>
    <w:rsid w:val="2A1B594A"/>
    <w:rsid w:val="2E52301A"/>
    <w:rsid w:val="3E353366"/>
    <w:rsid w:val="47F16A4C"/>
    <w:rsid w:val="485032E6"/>
    <w:rsid w:val="48895C5A"/>
    <w:rsid w:val="4BE259D9"/>
    <w:rsid w:val="535F7445"/>
    <w:rsid w:val="55A21E18"/>
    <w:rsid w:val="55E82FC5"/>
    <w:rsid w:val="583355C2"/>
    <w:rsid w:val="597A21A8"/>
    <w:rsid w:val="5A2A2876"/>
    <w:rsid w:val="5CDA080C"/>
    <w:rsid w:val="5D3F220C"/>
    <w:rsid w:val="5F995417"/>
    <w:rsid w:val="61C90EBF"/>
    <w:rsid w:val="62D74EF3"/>
    <w:rsid w:val="69145DFE"/>
    <w:rsid w:val="6BC17451"/>
    <w:rsid w:val="6F20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19D061"/>
  <w15:docId w15:val="{3295042F-DE14-400D-B514-959F472B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uiPriority="99" w:unhideWhenUsed="1" w:qFormat="1"/>
    <w:lsdException w:name="page number" w:uiPriority="99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next w:val="a"/>
    <w:uiPriority w:val="9"/>
    <w:qFormat/>
    <w:pPr>
      <w:jc w:val="center"/>
      <w:outlineLvl w:val="1"/>
    </w:pPr>
    <w:rPr>
      <w:rFonts w:ascii="XO Thames" w:eastAsia="Times New Roman" w:hAnsi="XO Thames"/>
      <w:b/>
      <w:color w:val="000000"/>
      <w:sz w:val="28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800080"/>
      <w:u w:val="single"/>
    </w:rPr>
  </w:style>
  <w:style w:type="character" w:styleId="a4">
    <w:name w:val="footnote reference"/>
    <w:basedOn w:val="a0"/>
    <w:uiPriority w:val="99"/>
    <w:unhideWhenUsed/>
    <w:qFormat/>
    <w:rPr>
      <w:vertAlign w:val="superscript"/>
    </w:rPr>
  </w:style>
  <w:style w:type="character" w:styleId="a5">
    <w:name w:val="Hyperlink"/>
    <w:link w:val="10"/>
    <w:qFormat/>
    <w:rPr>
      <w:rFonts w:asciiTheme="minorHAnsi" w:eastAsia="Times New Roman" w:hAnsiTheme="minorHAnsi" w:cs="Times New Roman"/>
      <w:color w:val="0000FF"/>
      <w:sz w:val="22"/>
      <w:u w:val="single"/>
      <w:lang w:val="ru-RU" w:eastAsia="ru-RU" w:bidi="ar-SA"/>
    </w:rPr>
  </w:style>
  <w:style w:type="paragraph" w:customStyle="1" w:styleId="10">
    <w:name w:val="Гиперссылка1"/>
    <w:link w:val="a5"/>
    <w:qFormat/>
    <w:pPr>
      <w:spacing w:after="200" w:line="276" w:lineRule="auto"/>
    </w:pPr>
    <w:rPr>
      <w:rFonts w:asciiTheme="minorHAnsi" w:eastAsia="Times New Roman" w:hAnsiTheme="minorHAnsi"/>
      <w:color w:val="0000FF"/>
      <w:sz w:val="22"/>
      <w:u w:val="single"/>
    </w:rPr>
  </w:style>
  <w:style w:type="character" w:styleId="a6">
    <w:name w:val="page number"/>
    <w:basedOn w:val="a0"/>
    <w:uiPriority w:val="99"/>
    <w:qFormat/>
    <w:rPr>
      <w:rFonts w:cs="Times New Roman"/>
    </w:rPr>
  </w:style>
  <w:style w:type="paragraph" w:styleId="a7">
    <w:name w:val="header"/>
    <w:basedOn w:val="a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uiPriority w:val="99"/>
    <w:qFormat/>
    <w:pPr>
      <w:spacing w:after="120"/>
    </w:pPr>
  </w:style>
  <w:style w:type="paragraph" w:styleId="aa">
    <w:name w:val="footer"/>
    <w:basedOn w:val="a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9">
    <w:name w:val="Основной текст Знак"/>
    <w:link w:val="a8"/>
    <w:qFormat/>
    <w:locked/>
  </w:style>
  <w:style w:type="paragraph" w:customStyle="1" w:styleId="formattexttopleveltext">
    <w:name w:val="formattext topleveltex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Обычный (веб)1"/>
    <w:basedOn w:val="1"/>
    <w:uiPriority w:val="99"/>
    <w:unhideWhenUsed/>
    <w:qFormat/>
    <w:pPr>
      <w:keepNext w:val="0"/>
      <w:keepLines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4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2">
    <w:name w:val="ConsPlusNormal2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Arial" w:eastAsia="Arial" w:hAnsi="Arial" w:cs="Arial"/>
      <w:lang w:val="en-US" w:eastAsia="zh-CN"/>
    </w:rPr>
  </w:style>
  <w:style w:type="paragraph" w:customStyle="1" w:styleId="ConsPlusNormal1">
    <w:name w:val="ConsPlus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Arial" w:eastAsia="Arial" w:hAnsi="Arial" w:cs="Arial"/>
      <w:lang w:val="en-US" w:eastAsia="zh-CN"/>
    </w:rPr>
  </w:style>
  <w:style w:type="paragraph" w:customStyle="1" w:styleId="30">
    <w:name w:val="Основной текст3"/>
    <w:basedOn w:val="a"/>
    <w:link w:val="ae"/>
    <w:qFormat/>
    <w:pPr>
      <w:widowControl w:val="0"/>
      <w:shd w:val="clear" w:color="auto" w:fill="FFFFFF"/>
      <w:spacing w:after="180" w:line="0" w:lineRule="atLeast"/>
      <w:jc w:val="both"/>
    </w:pPr>
    <w:rPr>
      <w:rFonts w:ascii="Sylfaen" w:eastAsia="Sylfaen" w:hAnsi="Sylfaen" w:cs="Sylfaen"/>
      <w:spacing w:val="2"/>
      <w:sz w:val="21"/>
      <w:szCs w:val="21"/>
    </w:rPr>
  </w:style>
  <w:style w:type="character" w:customStyle="1" w:styleId="20">
    <w:name w:val="Основной текст2"/>
    <w:basedOn w:val="ae"/>
    <w:qFormat/>
    <w:rPr>
      <w:rFonts w:ascii="Sylfaen" w:eastAsia="Sylfaen" w:hAnsi="Sylfaen" w:cs="Sylfaen"/>
      <w:color w:val="000000"/>
      <w:spacing w:val="2"/>
      <w:position w:val="0"/>
      <w:sz w:val="21"/>
      <w:szCs w:val="21"/>
      <w:shd w:val="clear" w:color="auto" w:fill="FFFFFF"/>
      <w:lang w:val="ru-RU"/>
    </w:rPr>
  </w:style>
  <w:style w:type="character" w:customStyle="1" w:styleId="ae">
    <w:name w:val="Основной текст_"/>
    <w:basedOn w:val="a0"/>
    <w:link w:val="30"/>
    <w:qFormat/>
    <w:rPr>
      <w:rFonts w:ascii="Sylfaen" w:eastAsia="Sylfaen" w:hAnsi="Sylfaen" w:cs="Sylfaen"/>
      <w:spacing w:val="2"/>
      <w:sz w:val="21"/>
      <w:szCs w:val="21"/>
    </w:rPr>
  </w:style>
  <w:style w:type="paragraph" w:customStyle="1" w:styleId="af">
    <w:name w:val="Прижатый влево"/>
    <w:basedOn w:val="a"/>
    <w:next w:val="a"/>
    <w:uiPriority w:val="99"/>
    <w:qFormat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qFormat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Default">
    <w:name w:val="Default"/>
    <w:qFormat/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valujskij-r31.gosweb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alujskij-r31.gosweb.gosuslugi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5879</Words>
  <Characters>33514</Characters>
  <Application>Microsoft Office Word</Application>
  <DocSecurity>0</DocSecurity>
  <Lines>279</Lines>
  <Paragraphs>78</Paragraphs>
  <ScaleCrop>false</ScaleCrop>
  <Company>SPecialiST RePack</Company>
  <LinksUpToDate>false</LinksUpToDate>
  <CharactersWithSpaces>39315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Arh01</dc:creator>
  <cp:lastModifiedBy>МуницЗаказ4</cp:lastModifiedBy>
  <cp:revision>5</cp:revision>
  <cp:lastPrinted>2025-12-05T06:45:00Z</cp:lastPrinted>
  <dcterms:created xsi:type="dcterms:W3CDTF">2025-03-31T10:59:00Z</dcterms:created>
  <dcterms:modified xsi:type="dcterms:W3CDTF">2025-12-09T07:58:00Z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B6EAA44B29EB40C58E5A901988164CB0_13</vt:lpwstr>
  </property>
</Properties>
</file>