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21" w:rsidRDefault="007F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377">
        <w:rPr>
          <w:rFonts w:ascii="Times New Roman" w:hAnsi="Times New Roman" w:cs="Times New Roman"/>
          <w:b/>
          <w:sz w:val="28"/>
          <w:szCs w:val="28"/>
        </w:rPr>
        <w:t>07.05.2024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125B21" w:rsidRDefault="007F3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7B2377">
        <w:rPr>
          <w:rFonts w:ascii="Times New Roman" w:hAnsi="Times New Roman" w:cs="Times New Roman"/>
          <w:sz w:val="28"/>
          <w:szCs w:val="28"/>
        </w:rPr>
        <w:t>7 мая 2024</w:t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7B23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 w:rsidR="007B23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7B237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ин. б</w:t>
      </w:r>
      <w:r>
        <w:rPr>
          <w:rFonts w:ascii="Times New Roman" w:hAnsi="Times New Roman" w:cs="Times New Roman"/>
          <w:sz w:val="28"/>
          <w:szCs w:val="28"/>
        </w:rPr>
        <w:t>удет произведен визуальный осмотр 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>, находящихся на территории Герасимовской территориальной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5B21" w:rsidRDefault="007F3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жилой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>
        <w:rPr>
          <w:rFonts w:ascii="Times New Roman" w:hAnsi="Times New Roman" w:cs="Times New Roman"/>
          <w:sz w:val="28"/>
          <w:szCs w:val="28"/>
        </w:rPr>
        <w:t>370</w:t>
      </w:r>
      <w:r w:rsidR="007B2377">
        <w:rPr>
          <w:rFonts w:ascii="Times New Roman" w:hAnsi="Times New Roman" w:cs="Times New Roman"/>
          <w:sz w:val="28"/>
          <w:szCs w:val="28"/>
        </w:rPr>
        <w:t>1004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2377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B2377">
        <w:rPr>
          <w:rFonts w:ascii="Times New Roman" w:hAnsi="Times New Roman" w:cs="Times New Roman"/>
          <w:sz w:val="28"/>
          <w:szCs w:val="28"/>
        </w:rPr>
        <w:t>48,0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 xml:space="preserve">Белгородская область, Валуйский район, </w:t>
      </w:r>
      <w:r w:rsidR="007B2377">
        <w:rPr>
          <w:rFonts w:ascii="Times New Roman" w:hAnsi="Times New Roman" w:cs="Times New Roman"/>
          <w:sz w:val="28"/>
          <w:szCs w:val="28"/>
        </w:rPr>
        <w:t>х.</w:t>
      </w:r>
      <w:r w:rsidR="002E11AE">
        <w:rPr>
          <w:rFonts w:ascii="Times New Roman" w:hAnsi="Times New Roman" w:cs="Times New Roman"/>
          <w:sz w:val="28"/>
          <w:szCs w:val="28"/>
        </w:rPr>
        <w:t xml:space="preserve"> Долгаловка, ул. Заречная, д.8.</w:t>
      </w:r>
      <w:bookmarkStart w:id="0" w:name="_GoBack"/>
      <w:bookmarkEnd w:id="0"/>
    </w:p>
    <w:p w:rsidR="00125B21" w:rsidRDefault="00125B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B21" w:rsidRDefault="00125B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2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80" w:rsidRDefault="007F3180">
      <w:pPr>
        <w:spacing w:line="240" w:lineRule="auto"/>
      </w:pPr>
      <w:r>
        <w:separator/>
      </w:r>
    </w:p>
  </w:endnote>
  <w:endnote w:type="continuationSeparator" w:id="0">
    <w:p w:rsidR="007F3180" w:rsidRDefault="007F3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80" w:rsidRDefault="007F3180">
      <w:pPr>
        <w:spacing w:after="0"/>
      </w:pPr>
      <w:r>
        <w:separator/>
      </w:r>
    </w:p>
  </w:footnote>
  <w:footnote w:type="continuationSeparator" w:id="0">
    <w:p w:rsidR="007F3180" w:rsidRDefault="007F31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125B21"/>
    <w:rsid w:val="0014005B"/>
    <w:rsid w:val="001B0F7D"/>
    <w:rsid w:val="00240A81"/>
    <w:rsid w:val="002A2379"/>
    <w:rsid w:val="002E11AE"/>
    <w:rsid w:val="0038646F"/>
    <w:rsid w:val="00565023"/>
    <w:rsid w:val="00651BC8"/>
    <w:rsid w:val="00741607"/>
    <w:rsid w:val="00795852"/>
    <w:rsid w:val="007A2EE3"/>
    <w:rsid w:val="007B2377"/>
    <w:rsid w:val="007E0A26"/>
    <w:rsid w:val="007F3180"/>
    <w:rsid w:val="009F2241"/>
    <w:rsid w:val="00B8033A"/>
    <w:rsid w:val="00C20FA9"/>
    <w:rsid w:val="00CB61A4"/>
    <w:rsid w:val="00D44006"/>
    <w:rsid w:val="00EA1EBE"/>
    <w:rsid w:val="00F307CD"/>
    <w:rsid w:val="29BE09CC"/>
    <w:rsid w:val="2D1F6A75"/>
    <w:rsid w:val="2F150A01"/>
    <w:rsid w:val="3C17345D"/>
    <w:rsid w:val="425D20C6"/>
    <w:rsid w:val="4BD03EFD"/>
    <w:rsid w:val="502223BC"/>
    <w:rsid w:val="5AC250C5"/>
    <w:rsid w:val="67A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82D0"/>
  <w15:docId w15:val="{F29D52E8-943E-4BA5-8759-78072191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2024-05-07T06:16:00Z</dcterms:created>
  <dcterms:modified xsi:type="dcterms:W3CDTF">2024-05-07T06:16:00Z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65B5D5537BFF4B6FB24E3194E78127E6_13</vt:lpwstr>
  </property>
</Properties>
</file>