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84" w:rsidRDefault="004D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33516B">
        <w:rPr>
          <w:rFonts w:ascii="Times New Roman" w:hAnsi="Times New Roman" w:cs="Times New Roman"/>
          <w:b/>
          <w:sz w:val="28"/>
          <w:szCs w:val="28"/>
        </w:rPr>
        <w:t>17.06.2024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71084" w:rsidRDefault="004D65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33516B">
        <w:rPr>
          <w:rFonts w:ascii="Times New Roman" w:hAnsi="Times New Roman" w:cs="Times New Roman"/>
          <w:sz w:val="28"/>
          <w:szCs w:val="28"/>
        </w:rPr>
        <w:t>13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33516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ч.00 мин. до </w:t>
      </w:r>
      <w:r w:rsidR="003351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3351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следующих ранее учтенных объектов недвижимости, находящихся на территории Шелаевской территориальной администрации:</w:t>
      </w:r>
    </w:p>
    <w:p w:rsidR="00D71084" w:rsidRDefault="004D65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16B">
        <w:rPr>
          <w:rFonts w:ascii="Times New Roman" w:hAnsi="Times New Roman" w:cs="Times New Roman"/>
          <w:sz w:val="28"/>
          <w:szCs w:val="28"/>
        </w:rPr>
        <w:t>нежилое здание (склад)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3516B">
        <w:rPr>
          <w:rFonts w:ascii="Times New Roman" w:hAnsi="Times New Roman" w:cs="Times New Roman"/>
          <w:sz w:val="28"/>
          <w:szCs w:val="28"/>
        </w:rPr>
        <w:t>31:26:3002002:78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3516B">
        <w:rPr>
          <w:rFonts w:ascii="Times New Roman" w:hAnsi="Times New Roman" w:cs="Times New Roman"/>
          <w:sz w:val="28"/>
          <w:szCs w:val="28"/>
        </w:rPr>
        <w:t>367,2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Валуйский район, с. </w:t>
      </w:r>
      <w:r w:rsidR="0033516B">
        <w:rPr>
          <w:rFonts w:ascii="Times New Roman" w:hAnsi="Times New Roman" w:cs="Times New Roman"/>
          <w:sz w:val="28"/>
          <w:szCs w:val="28"/>
        </w:rPr>
        <w:t>Ураево.</w:t>
      </w:r>
      <w:bookmarkStart w:id="0" w:name="_GoBack"/>
      <w:bookmarkEnd w:id="0"/>
    </w:p>
    <w:sectPr w:rsidR="00D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D9" w:rsidRDefault="004D65D9">
      <w:pPr>
        <w:spacing w:line="240" w:lineRule="auto"/>
      </w:pPr>
      <w:r>
        <w:separator/>
      </w:r>
    </w:p>
  </w:endnote>
  <w:endnote w:type="continuationSeparator" w:id="0">
    <w:p w:rsidR="004D65D9" w:rsidRDefault="004D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D9" w:rsidRDefault="004D65D9">
      <w:pPr>
        <w:spacing w:after="0"/>
      </w:pPr>
      <w:r>
        <w:separator/>
      </w:r>
    </w:p>
  </w:footnote>
  <w:footnote w:type="continuationSeparator" w:id="0">
    <w:p w:rsidR="004D65D9" w:rsidRDefault="004D65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3516B"/>
    <w:rsid w:val="00377776"/>
    <w:rsid w:val="004D65D9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36D3F"/>
    <w:rsid w:val="00D44006"/>
    <w:rsid w:val="00D666A4"/>
    <w:rsid w:val="00D71084"/>
    <w:rsid w:val="00DA36DA"/>
    <w:rsid w:val="00EA1EBE"/>
    <w:rsid w:val="00F307CD"/>
    <w:rsid w:val="06B9465A"/>
    <w:rsid w:val="19B206F2"/>
    <w:rsid w:val="1E1E5AF2"/>
    <w:rsid w:val="2D62393A"/>
    <w:rsid w:val="46CD17E2"/>
    <w:rsid w:val="4F1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DAFA"/>
  <w15:docId w15:val="{20DF2978-8E50-461A-BE7F-CEC14E5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2024-06-13T12:39:00Z</dcterms:created>
  <dcterms:modified xsi:type="dcterms:W3CDTF">2024-06-13T12:39:00Z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79D39B9C010042088B00964B6EB89A84_13</vt:lpwstr>
  </property>
</Properties>
</file>