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077" w:rsidRDefault="006F3732">
      <w:pPr>
        <w:tabs>
          <w:tab w:val="left" w:pos="37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</w:t>
      </w:r>
      <w:r w:rsidR="0041450E">
        <w:rPr>
          <w:rFonts w:ascii="Times New Roman" w:hAnsi="Times New Roman" w:cs="Times New Roman"/>
          <w:b/>
          <w:sz w:val="28"/>
          <w:szCs w:val="28"/>
        </w:rPr>
        <w:t>02.12.</w:t>
      </w:r>
      <w:r w:rsidR="00585B11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092077" w:rsidRDefault="006F37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городского округа уведомляет о том, что </w:t>
      </w:r>
      <w:r w:rsidR="0041450E">
        <w:rPr>
          <w:rFonts w:ascii="Times New Roman" w:hAnsi="Times New Roman" w:cs="Times New Roman"/>
          <w:sz w:val="28"/>
          <w:szCs w:val="28"/>
        </w:rPr>
        <w:t>2 декабря</w:t>
      </w:r>
      <w:r w:rsidR="00585B11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период с </w:t>
      </w:r>
      <w:r w:rsidR="0041450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ч.00 мин. до </w:t>
      </w:r>
      <w:r w:rsidR="0031539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ч. </w:t>
      </w:r>
      <w:r w:rsidR="001C79A5">
        <w:rPr>
          <w:rFonts w:ascii="Times New Roman" w:hAnsi="Times New Roman" w:cs="Times New Roman"/>
          <w:sz w:val="28"/>
          <w:szCs w:val="28"/>
        </w:rPr>
        <w:t>3</w:t>
      </w:r>
      <w:r w:rsidR="00585B11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мин. будет произведен визуальный осмотр следующих ранее учтенных объектов недвижимости, находящихся на территории Двулученской территориальной администрации:</w:t>
      </w:r>
    </w:p>
    <w:p w:rsidR="00092077" w:rsidRDefault="006F37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жилой дом с</w:t>
      </w:r>
      <w:r w:rsidR="0041450E">
        <w:rPr>
          <w:rFonts w:ascii="Times New Roman" w:hAnsi="Times New Roman" w:cs="Times New Roman"/>
          <w:sz w:val="28"/>
          <w:szCs w:val="28"/>
        </w:rPr>
        <w:t xml:space="preserve"> кадастровым номером 31:26:3306</w:t>
      </w:r>
      <w:r>
        <w:rPr>
          <w:rFonts w:ascii="Times New Roman" w:hAnsi="Times New Roman" w:cs="Times New Roman"/>
          <w:sz w:val="28"/>
          <w:szCs w:val="28"/>
        </w:rPr>
        <w:t>01</w:t>
      </w:r>
      <w:r w:rsidR="0041450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:</w:t>
      </w:r>
      <w:r w:rsidR="0041450E">
        <w:rPr>
          <w:rFonts w:ascii="Times New Roman" w:hAnsi="Times New Roman" w:cs="Times New Roman"/>
          <w:sz w:val="28"/>
          <w:szCs w:val="28"/>
        </w:rPr>
        <w:t>139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1450E">
        <w:rPr>
          <w:rFonts w:ascii="Times New Roman" w:hAnsi="Times New Roman" w:cs="Times New Roman"/>
          <w:sz w:val="28"/>
          <w:szCs w:val="28"/>
        </w:rPr>
        <w:t>28,4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с.Двулучное, </w:t>
      </w:r>
      <w:r w:rsidR="0041450E">
        <w:rPr>
          <w:rFonts w:ascii="Times New Roman" w:hAnsi="Times New Roman" w:cs="Times New Roman"/>
          <w:sz w:val="28"/>
          <w:szCs w:val="28"/>
        </w:rPr>
        <w:t>ул. Фрунзе,д.50</w:t>
      </w:r>
    </w:p>
    <w:p w:rsidR="00585B11" w:rsidRDefault="00585B11" w:rsidP="00585B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450E">
        <w:rPr>
          <w:rFonts w:ascii="Times New Roman" w:hAnsi="Times New Roman" w:cs="Times New Roman"/>
          <w:sz w:val="28"/>
          <w:szCs w:val="28"/>
        </w:rPr>
        <w:t>здание (строение)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31:26:</w:t>
      </w:r>
      <w:r w:rsidR="0041450E">
        <w:rPr>
          <w:rFonts w:ascii="Times New Roman" w:hAnsi="Times New Roman" w:cs="Times New Roman"/>
          <w:sz w:val="28"/>
          <w:szCs w:val="28"/>
        </w:rPr>
        <w:t>3306001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41450E">
        <w:rPr>
          <w:rFonts w:ascii="Times New Roman" w:hAnsi="Times New Roman" w:cs="Times New Roman"/>
          <w:sz w:val="28"/>
          <w:szCs w:val="28"/>
        </w:rPr>
        <w:t>237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1450E">
        <w:rPr>
          <w:rFonts w:ascii="Times New Roman" w:hAnsi="Times New Roman" w:cs="Times New Roman"/>
          <w:sz w:val="28"/>
          <w:szCs w:val="28"/>
        </w:rPr>
        <w:t>381,2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</w:t>
      </w:r>
      <w:r w:rsidR="0041450E">
        <w:rPr>
          <w:rFonts w:ascii="Times New Roman" w:hAnsi="Times New Roman" w:cs="Times New Roman"/>
          <w:sz w:val="28"/>
          <w:szCs w:val="28"/>
        </w:rPr>
        <w:t>с. Двулучное</w:t>
      </w:r>
      <w:r w:rsidR="00315394">
        <w:rPr>
          <w:rFonts w:ascii="Times New Roman" w:hAnsi="Times New Roman" w:cs="Times New Roman"/>
          <w:sz w:val="28"/>
          <w:szCs w:val="28"/>
        </w:rPr>
        <w:t>;</w:t>
      </w:r>
    </w:p>
    <w:p w:rsidR="00315394" w:rsidRDefault="00315394" w:rsidP="003153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жилой дом с кадастровым номером 31:26:</w:t>
      </w:r>
      <w:r w:rsidR="0041450E">
        <w:rPr>
          <w:rFonts w:ascii="Times New Roman" w:hAnsi="Times New Roman" w:cs="Times New Roman"/>
          <w:sz w:val="28"/>
          <w:szCs w:val="28"/>
        </w:rPr>
        <w:t>3306001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41450E">
        <w:rPr>
          <w:rFonts w:ascii="Times New Roman" w:hAnsi="Times New Roman" w:cs="Times New Roman"/>
          <w:sz w:val="28"/>
          <w:szCs w:val="28"/>
        </w:rPr>
        <w:t>317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1450E">
        <w:rPr>
          <w:rFonts w:ascii="Times New Roman" w:hAnsi="Times New Roman" w:cs="Times New Roman"/>
          <w:sz w:val="28"/>
          <w:szCs w:val="28"/>
        </w:rPr>
        <w:t>124,9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</w:t>
      </w:r>
      <w:r w:rsidR="0041450E">
        <w:rPr>
          <w:rFonts w:ascii="Times New Roman" w:hAnsi="Times New Roman" w:cs="Times New Roman"/>
          <w:sz w:val="28"/>
          <w:szCs w:val="28"/>
        </w:rPr>
        <w:t>с. Двулучное, ул. Советская,д.44;</w:t>
      </w:r>
    </w:p>
    <w:p w:rsidR="00315394" w:rsidRDefault="00315394" w:rsidP="003153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жилой дом с кадастровым номером 31:26:</w:t>
      </w:r>
      <w:r w:rsidR="0041450E">
        <w:rPr>
          <w:rFonts w:ascii="Times New Roman" w:hAnsi="Times New Roman" w:cs="Times New Roman"/>
          <w:sz w:val="28"/>
          <w:szCs w:val="28"/>
        </w:rPr>
        <w:t>3306006</w:t>
      </w:r>
      <w:r>
        <w:rPr>
          <w:rFonts w:ascii="Times New Roman" w:hAnsi="Times New Roman" w:cs="Times New Roman"/>
          <w:sz w:val="28"/>
          <w:szCs w:val="28"/>
        </w:rPr>
        <w:t>:</w:t>
      </w:r>
      <w:r w:rsidR="0041450E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1450E">
        <w:rPr>
          <w:rFonts w:ascii="Times New Roman" w:hAnsi="Times New Roman" w:cs="Times New Roman"/>
          <w:sz w:val="28"/>
          <w:szCs w:val="28"/>
        </w:rPr>
        <w:t>48,4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</w:t>
      </w:r>
      <w:r w:rsidR="0041450E">
        <w:rPr>
          <w:rFonts w:ascii="Times New Roman" w:hAnsi="Times New Roman" w:cs="Times New Roman"/>
          <w:sz w:val="28"/>
          <w:szCs w:val="28"/>
        </w:rPr>
        <w:t>ул. Комарова, д.4;</w:t>
      </w:r>
    </w:p>
    <w:p w:rsidR="00315394" w:rsidRDefault="00315394" w:rsidP="003153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жилой дом с кадастровым номером 31:26:330</w:t>
      </w:r>
      <w:r w:rsidR="0041450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00</w:t>
      </w:r>
      <w:r w:rsidR="004145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  <w:r w:rsidR="0041450E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1450E">
        <w:rPr>
          <w:rFonts w:ascii="Times New Roman" w:hAnsi="Times New Roman" w:cs="Times New Roman"/>
          <w:sz w:val="28"/>
          <w:szCs w:val="28"/>
        </w:rPr>
        <w:t xml:space="preserve">40,9 </w:t>
      </w:r>
      <w:r>
        <w:rPr>
          <w:rFonts w:ascii="Times New Roman" w:hAnsi="Times New Roman" w:cs="Times New Roman"/>
          <w:sz w:val="28"/>
          <w:szCs w:val="28"/>
        </w:rPr>
        <w:t xml:space="preserve">кв.м., расположенный по адресу: Белгородская область, Валуйский район, </w:t>
      </w:r>
      <w:r w:rsidR="0041450E">
        <w:rPr>
          <w:rFonts w:ascii="Times New Roman" w:hAnsi="Times New Roman" w:cs="Times New Roman"/>
          <w:sz w:val="28"/>
          <w:szCs w:val="28"/>
        </w:rPr>
        <w:t>х. Козлы.</w:t>
      </w:r>
    </w:p>
    <w:p w:rsidR="00092077" w:rsidRDefault="000920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2077" w:rsidRDefault="000920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92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626" w:rsidRDefault="00FB2626">
      <w:pPr>
        <w:spacing w:line="240" w:lineRule="auto"/>
      </w:pPr>
      <w:r>
        <w:separator/>
      </w:r>
    </w:p>
  </w:endnote>
  <w:endnote w:type="continuationSeparator" w:id="0">
    <w:p w:rsidR="00FB2626" w:rsidRDefault="00FB26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626" w:rsidRDefault="00FB2626">
      <w:pPr>
        <w:spacing w:after="0"/>
      </w:pPr>
      <w:r>
        <w:separator/>
      </w:r>
    </w:p>
  </w:footnote>
  <w:footnote w:type="continuationSeparator" w:id="0">
    <w:p w:rsidR="00FB2626" w:rsidRDefault="00FB262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092077"/>
    <w:rsid w:val="001C79A5"/>
    <w:rsid w:val="00201ACB"/>
    <w:rsid w:val="002A2379"/>
    <w:rsid w:val="00315394"/>
    <w:rsid w:val="00330007"/>
    <w:rsid w:val="00377776"/>
    <w:rsid w:val="0041450E"/>
    <w:rsid w:val="004E2E12"/>
    <w:rsid w:val="0052424F"/>
    <w:rsid w:val="00565023"/>
    <w:rsid w:val="00585B11"/>
    <w:rsid w:val="006072D4"/>
    <w:rsid w:val="006A4C9D"/>
    <w:rsid w:val="006A78FF"/>
    <w:rsid w:val="006E1B2C"/>
    <w:rsid w:val="006E5D7D"/>
    <w:rsid w:val="006F3732"/>
    <w:rsid w:val="007039C8"/>
    <w:rsid w:val="00741409"/>
    <w:rsid w:val="00741607"/>
    <w:rsid w:val="00795852"/>
    <w:rsid w:val="007A2EE3"/>
    <w:rsid w:val="007E0A26"/>
    <w:rsid w:val="007E58C3"/>
    <w:rsid w:val="008016B6"/>
    <w:rsid w:val="00823F64"/>
    <w:rsid w:val="008A175F"/>
    <w:rsid w:val="008B7EDE"/>
    <w:rsid w:val="008C2564"/>
    <w:rsid w:val="008E4100"/>
    <w:rsid w:val="00984ED0"/>
    <w:rsid w:val="009C7F3C"/>
    <w:rsid w:val="009F2241"/>
    <w:rsid w:val="00AF2F72"/>
    <w:rsid w:val="00B0233B"/>
    <w:rsid w:val="00B6632D"/>
    <w:rsid w:val="00B8033A"/>
    <w:rsid w:val="00BF69FC"/>
    <w:rsid w:val="00C20FA9"/>
    <w:rsid w:val="00C27DE1"/>
    <w:rsid w:val="00D33EC9"/>
    <w:rsid w:val="00D36D3F"/>
    <w:rsid w:val="00D44006"/>
    <w:rsid w:val="00D666A4"/>
    <w:rsid w:val="00DA0DAC"/>
    <w:rsid w:val="00DA36DA"/>
    <w:rsid w:val="00EA1EBE"/>
    <w:rsid w:val="00F307CD"/>
    <w:rsid w:val="00F52367"/>
    <w:rsid w:val="00FB2626"/>
    <w:rsid w:val="162545DE"/>
    <w:rsid w:val="21EE147A"/>
    <w:rsid w:val="391D15FB"/>
    <w:rsid w:val="4CD123CE"/>
    <w:rsid w:val="532B137A"/>
    <w:rsid w:val="55B145B2"/>
    <w:rsid w:val="7C60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E499"/>
  <w15:docId w15:val="{BAFC6E22-F32B-44A9-B333-900DA0B5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E0608-B69E-4331-B75E-0FB6A29B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К52юрист1 Прудников Рома</dc:creator>
  <cp:lastModifiedBy>МуницСобств</cp:lastModifiedBy>
  <cp:revision>2</cp:revision>
  <cp:lastPrinted>2022-05-16T13:36:00Z</cp:lastPrinted>
  <dcterms:created xsi:type="dcterms:W3CDTF">2024-12-09T11:27:00Z</dcterms:created>
  <dcterms:modified xsi:type="dcterms:W3CDTF">2024-12-09T11:27:00Z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43AB6ABF3CAE40439629B9EB060C907F_13</vt:lpwstr>
  </property>
</Properties>
</file>