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проведении 1</w:t>
      </w:r>
      <w:r w:rsidR="00C2418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508DA">
        <w:rPr>
          <w:rFonts w:ascii="Times New Roman" w:hAnsi="Times New Roman" w:cs="Times New Roman"/>
          <w:b/>
          <w:sz w:val="28"/>
          <w:szCs w:val="28"/>
        </w:rPr>
        <w:t>02.202</w:t>
      </w:r>
      <w:r w:rsidR="00FF0AFB">
        <w:rPr>
          <w:rFonts w:ascii="Times New Roman" w:hAnsi="Times New Roman" w:cs="Times New Roman"/>
          <w:b/>
          <w:sz w:val="28"/>
          <w:szCs w:val="28"/>
        </w:rPr>
        <w:t>6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224F86">
        <w:rPr>
          <w:rFonts w:ascii="Times New Roman" w:hAnsi="Times New Roman" w:cs="Times New Roman"/>
          <w:sz w:val="28"/>
          <w:szCs w:val="28"/>
        </w:rPr>
        <w:t>1</w:t>
      </w:r>
      <w:r w:rsidR="00C2418F">
        <w:rPr>
          <w:rFonts w:ascii="Times New Roman" w:hAnsi="Times New Roman" w:cs="Times New Roman"/>
          <w:sz w:val="28"/>
          <w:szCs w:val="28"/>
        </w:rPr>
        <w:t>9</w:t>
      </w:r>
      <w:r w:rsidR="006508DA">
        <w:rPr>
          <w:rFonts w:ascii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176488">
        <w:rPr>
          <w:rFonts w:ascii="Times New Roman" w:hAnsi="Times New Roman" w:cs="Times New Roman"/>
          <w:sz w:val="28"/>
          <w:szCs w:val="28"/>
        </w:rPr>
        <w:t>15</w:t>
      </w:r>
      <w:r w:rsidR="00C24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176488">
        <w:rPr>
          <w:rFonts w:ascii="Times New Roman" w:hAnsi="Times New Roman" w:cs="Times New Roman"/>
          <w:sz w:val="28"/>
          <w:szCs w:val="28"/>
        </w:rPr>
        <w:t>2</w:t>
      </w:r>
      <w:r w:rsidR="00C241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C2418F">
        <w:rPr>
          <w:rFonts w:ascii="Times New Roman" w:hAnsi="Times New Roman" w:cs="Times New Roman"/>
          <w:sz w:val="28"/>
          <w:szCs w:val="28"/>
        </w:rPr>
        <w:t>1</w:t>
      </w:r>
      <w:r w:rsidR="00176488">
        <w:rPr>
          <w:rFonts w:ascii="Times New Roman" w:hAnsi="Times New Roman" w:cs="Times New Roman"/>
          <w:sz w:val="28"/>
          <w:szCs w:val="28"/>
        </w:rPr>
        <w:t>6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176488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741F9E">
        <w:rPr>
          <w:rFonts w:ascii="Times New Roman" w:hAnsi="Times New Roman" w:cs="Times New Roman"/>
          <w:sz w:val="28"/>
          <w:szCs w:val="28"/>
        </w:rPr>
        <w:t>г. 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4AB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741F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176488">
        <w:rPr>
          <w:rFonts w:ascii="Times New Roman" w:hAnsi="Times New Roman" w:cs="Times New Roman"/>
          <w:sz w:val="28"/>
          <w:szCs w:val="28"/>
        </w:rPr>
        <w:t>0113002</w:t>
      </w:r>
      <w:r w:rsidR="000E1803">
        <w:rPr>
          <w:rFonts w:ascii="Times New Roman" w:hAnsi="Times New Roman" w:cs="Times New Roman"/>
          <w:sz w:val="28"/>
          <w:szCs w:val="28"/>
        </w:rPr>
        <w:t>:</w:t>
      </w:r>
      <w:r w:rsidR="00176488">
        <w:rPr>
          <w:rFonts w:ascii="Times New Roman" w:hAnsi="Times New Roman" w:cs="Times New Roman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385A0E">
        <w:rPr>
          <w:rFonts w:ascii="Times New Roman" w:hAnsi="Times New Roman" w:cs="Times New Roman"/>
          <w:sz w:val="28"/>
          <w:szCs w:val="28"/>
        </w:rPr>
        <w:t>г.</w:t>
      </w:r>
      <w:r w:rsidR="00176488">
        <w:rPr>
          <w:rFonts w:ascii="Times New Roman" w:hAnsi="Times New Roman" w:cs="Times New Roman"/>
          <w:sz w:val="28"/>
          <w:szCs w:val="28"/>
        </w:rPr>
        <w:t xml:space="preserve"> </w:t>
      </w:r>
      <w:r w:rsidR="00385A0E">
        <w:rPr>
          <w:rFonts w:ascii="Times New Roman" w:hAnsi="Times New Roman" w:cs="Times New Roman"/>
          <w:sz w:val="28"/>
          <w:szCs w:val="28"/>
        </w:rPr>
        <w:t xml:space="preserve">Валуйки, </w:t>
      </w:r>
      <w:r w:rsidR="00C2418F">
        <w:rPr>
          <w:rFonts w:ascii="Times New Roman" w:hAnsi="Times New Roman" w:cs="Times New Roman"/>
          <w:sz w:val="28"/>
          <w:szCs w:val="28"/>
        </w:rPr>
        <w:t xml:space="preserve">ул. </w:t>
      </w:r>
      <w:r w:rsidR="00176488">
        <w:rPr>
          <w:rFonts w:ascii="Times New Roman" w:hAnsi="Times New Roman" w:cs="Times New Roman"/>
          <w:sz w:val="28"/>
          <w:szCs w:val="28"/>
        </w:rPr>
        <w:t>Тимирязева, 115</w:t>
      </w:r>
      <w:r w:rsidR="00C2418F">
        <w:rPr>
          <w:rFonts w:ascii="Times New Roman" w:hAnsi="Times New Roman" w:cs="Times New Roman"/>
          <w:sz w:val="28"/>
          <w:szCs w:val="28"/>
        </w:rPr>
        <w:t>;</w:t>
      </w:r>
    </w:p>
    <w:p w:rsidR="00C2418F" w:rsidRDefault="00C241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</w:t>
      </w:r>
      <w:r w:rsidR="00176488">
        <w:rPr>
          <w:rFonts w:ascii="Times New Roman" w:hAnsi="Times New Roman" w:cs="Times New Roman"/>
          <w:sz w:val="28"/>
          <w:szCs w:val="28"/>
        </w:rPr>
        <w:t>0107013</w:t>
      </w:r>
      <w:r>
        <w:rPr>
          <w:rFonts w:ascii="Times New Roman" w:hAnsi="Times New Roman" w:cs="Times New Roman"/>
          <w:sz w:val="28"/>
          <w:szCs w:val="28"/>
        </w:rPr>
        <w:t>:2</w:t>
      </w:r>
      <w:r w:rsidR="00176488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Белгородская область, г.</w:t>
      </w:r>
      <w:r w:rsidR="00176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Валуйки, ул. </w:t>
      </w:r>
      <w:r w:rsidR="00176488">
        <w:rPr>
          <w:rFonts w:ascii="Times New Roman" w:hAnsi="Times New Roman" w:cs="Times New Roman"/>
          <w:sz w:val="28"/>
          <w:szCs w:val="28"/>
        </w:rPr>
        <w:t>Гагарина,д.45;</w:t>
      </w:r>
    </w:p>
    <w:p w:rsidR="00176488" w:rsidRDefault="00176488" w:rsidP="001764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</w:t>
      </w:r>
      <w:r>
        <w:rPr>
          <w:rFonts w:ascii="Times New Roman" w:hAnsi="Times New Roman" w:cs="Times New Roman"/>
          <w:sz w:val="28"/>
          <w:szCs w:val="28"/>
        </w:rPr>
        <w:t>0111001</w:t>
      </w:r>
      <w:r>
        <w:rPr>
          <w:rFonts w:ascii="Times New Roman" w:hAnsi="Times New Roman" w:cs="Times New Roman"/>
          <w:sz w:val="28"/>
          <w:szCs w:val="28"/>
        </w:rPr>
        <w:t>:2</w:t>
      </w:r>
      <w:r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 Валуйки, ул. </w:t>
      </w:r>
      <w:r>
        <w:rPr>
          <w:rFonts w:ascii="Times New Roman" w:hAnsi="Times New Roman" w:cs="Times New Roman"/>
          <w:sz w:val="28"/>
          <w:szCs w:val="28"/>
        </w:rPr>
        <w:t>Чапаева,53.</w:t>
      </w:r>
      <w:bookmarkStart w:id="0" w:name="_GoBack"/>
      <w:bookmarkEnd w:id="0"/>
    </w:p>
    <w:p w:rsidR="00176488" w:rsidRPr="00385A0E" w:rsidRDefault="001764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76488" w:rsidRPr="0038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4A" w:rsidRDefault="00E10D4A">
      <w:pPr>
        <w:spacing w:line="240" w:lineRule="auto"/>
      </w:pPr>
      <w:r>
        <w:separator/>
      </w:r>
    </w:p>
  </w:endnote>
  <w:endnote w:type="continuationSeparator" w:id="0">
    <w:p w:rsidR="00E10D4A" w:rsidRDefault="00E10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4A" w:rsidRDefault="00E10D4A">
      <w:pPr>
        <w:spacing w:after="0"/>
      </w:pPr>
      <w:r>
        <w:separator/>
      </w:r>
    </w:p>
  </w:footnote>
  <w:footnote w:type="continuationSeparator" w:id="0">
    <w:p w:rsidR="00E10D4A" w:rsidRDefault="00E10D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176488"/>
    <w:rsid w:val="00201ACB"/>
    <w:rsid w:val="00224F86"/>
    <w:rsid w:val="00224FD6"/>
    <w:rsid w:val="002A2379"/>
    <w:rsid w:val="002F6506"/>
    <w:rsid w:val="00330007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7F7F97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71F62"/>
    <w:rsid w:val="00984ED0"/>
    <w:rsid w:val="009B4111"/>
    <w:rsid w:val="009C67C3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A36DA"/>
    <w:rsid w:val="00E10D4A"/>
    <w:rsid w:val="00E20A48"/>
    <w:rsid w:val="00EA1EBE"/>
    <w:rsid w:val="00F260F6"/>
    <w:rsid w:val="00F307CD"/>
    <w:rsid w:val="00F92A5F"/>
    <w:rsid w:val="00FB25BC"/>
    <w:rsid w:val="00FF0AFB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DF40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DEA1-2595-45A8-9242-27077DE5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2026-02-20T09:09:00Z</dcterms:created>
  <dcterms:modified xsi:type="dcterms:W3CDTF">2026-02-20T09:09:00Z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