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22.06.2022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22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ч.00 мин.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мин. будет произведен визуальный осмотр ранее учтенных объектов недвижимости: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2107001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Старая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Симоновка, ул. Меловая,43а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2114001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Храпово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ул.Новая,21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2114001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Храпово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ул. Луговая,24;</w:t>
      </w: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094C12"/>
    <w:rsid w:val="000D1951"/>
    <w:rsid w:val="002A2379"/>
    <w:rsid w:val="0038646F"/>
    <w:rsid w:val="00565023"/>
    <w:rsid w:val="00651BC8"/>
    <w:rsid w:val="00741607"/>
    <w:rsid w:val="00795852"/>
    <w:rsid w:val="007A2EE3"/>
    <w:rsid w:val="007E0A26"/>
    <w:rsid w:val="009F2241"/>
    <w:rsid w:val="00B8033A"/>
    <w:rsid w:val="00C20FA9"/>
    <w:rsid w:val="00D44006"/>
    <w:rsid w:val="00EA1EBE"/>
    <w:rsid w:val="00F307CD"/>
    <w:rsid w:val="00F67D45"/>
    <w:rsid w:val="35B06A88"/>
    <w:rsid w:val="512A7FBD"/>
    <w:rsid w:val="5F6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837</Characters>
  <Lines>6</Lines>
  <Paragraphs>1</Paragraphs>
  <TotalTime>5</TotalTime>
  <ScaleCrop>false</ScaleCrop>
  <LinksUpToDate>false</LinksUpToDate>
  <CharactersWithSpaces>982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2022-01-25T12:59:00Z</dcterms:created>
  <dc:creator>К52юрист1 Прудников Рома</dc:creator>
  <cp:lastModifiedBy>Муницсобств</cp:lastModifiedBy>
  <cp:lastPrinted>2022-05-17T13:27:00Z</cp:lastPrinted>
  <dcterms:modified xsi:type="dcterms:W3CDTF">2022-06-20T08:48:29Z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13D0E31F1AF24D46BB2978CA1F27E1EA</vt:lpwstr>
  </property>
</Properties>
</file>