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56" w:rsidRPr="00F15CD9" w:rsidRDefault="002B47BD">
      <w:pPr>
        <w:widowControl/>
        <w:jc w:val="center"/>
        <w:rPr>
          <w:rFonts w:ascii="Times New Roman" w:hAnsi="Times New Roman" w:cs="Times New Roman"/>
          <w:b/>
          <w:color w:val="171717"/>
          <w:sz w:val="28"/>
          <w:szCs w:val="20"/>
        </w:rPr>
      </w:pPr>
      <w:r w:rsidRPr="00F15CD9">
        <w:rPr>
          <w:rFonts w:ascii="Times New Roman" w:hAnsi="Times New Roman" w:cs="Times New Roman"/>
          <w:b/>
          <w:noProof/>
          <w:color w:val="171717" w:themeColor="background2" w:themeShade="1A"/>
          <w:sz w:val="28"/>
          <w:szCs w:val="20"/>
        </w:rPr>
        <w:drawing>
          <wp:inline distT="0" distB="0" distL="0" distR="0">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cstate="print"/>
                    <a:stretch/>
                  </pic:blipFill>
                  <pic:spPr bwMode="auto">
                    <a:xfrm>
                      <a:off x="0" y="0"/>
                      <a:ext cx="590549" cy="666750"/>
                    </a:xfrm>
                    <a:prstGeom prst="rect">
                      <a:avLst/>
                    </a:prstGeom>
                    <a:noFill/>
                    <a:ln>
                      <a:noFill/>
                    </a:ln>
                  </pic:spPr>
                </pic:pic>
              </a:graphicData>
            </a:graphic>
          </wp:inline>
        </w:drawing>
      </w:r>
    </w:p>
    <w:p w:rsidR="00FE5C56" w:rsidRPr="00F15CD9" w:rsidRDefault="00FE5C56">
      <w:pPr>
        <w:widowControl/>
        <w:jc w:val="center"/>
        <w:rPr>
          <w:rFonts w:ascii="Times New Roman" w:hAnsi="Times New Roman" w:cs="Times New Roman"/>
          <w:b/>
          <w:color w:val="171717"/>
          <w:sz w:val="20"/>
          <w:szCs w:val="20"/>
        </w:rPr>
      </w:pPr>
    </w:p>
    <w:p w:rsidR="00FE5C56" w:rsidRPr="00F15CD9" w:rsidRDefault="002B47BD">
      <w:pPr>
        <w:widowControl/>
        <w:ind w:left="-142"/>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Б Е Л Г О Р О Д С К А Я  О Б Л А С Т Ь</w:t>
      </w:r>
    </w:p>
    <w:p w:rsidR="00FE5C56" w:rsidRPr="00F15CD9" w:rsidRDefault="00FE5C56">
      <w:pPr>
        <w:widowControl/>
        <w:ind w:left="-142"/>
        <w:jc w:val="center"/>
        <w:rPr>
          <w:rFonts w:ascii="Times New Roman" w:hAnsi="Times New Roman" w:cs="Times New Roman"/>
          <w:b/>
          <w:color w:val="171717"/>
          <w:sz w:val="20"/>
          <w:szCs w:val="20"/>
        </w:rPr>
      </w:pPr>
    </w:p>
    <w:p w:rsidR="00FE5C56" w:rsidRPr="00F15CD9" w:rsidRDefault="002B47BD">
      <w:pPr>
        <w:widowControl/>
        <w:jc w:val="center"/>
        <w:rPr>
          <w:rFonts w:ascii="Times New Roman" w:hAnsi="Times New Roman" w:cs="Times New Roman"/>
          <w:b/>
          <w:color w:val="171717"/>
          <w:sz w:val="28"/>
          <w:szCs w:val="28"/>
        </w:rPr>
      </w:pPr>
      <w:r w:rsidRPr="00F15CD9">
        <w:rPr>
          <w:rFonts w:ascii="Times New Roman" w:hAnsi="Times New Roman" w:cs="Times New Roman"/>
          <w:b/>
          <w:color w:val="171717" w:themeColor="background2" w:themeShade="1A"/>
          <w:sz w:val="28"/>
          <w:szCs w:val="28"/>
        </w:rPr>
        <w:t>АДМИНИСТРАЦИЯ ВАЛУЙСКОГО МУНИЦИПАЛЬНОГО ОКРУГА</w:t>
      </w:r>
    </w:p>
    <w:p w:rsidR="00FE5C56" w:rsidRPr="00F15CD9" w:rsidRDefault="002B47BD">
      <w:pPr>
        <w:widowControl/>
        <w:jc w:val="center"/>
        <w:rPr>
          <w:rFonts w:ascii="Times New Roman" w:hAnsi="Times New Roman" w:cs="Times New Roman"/>
          <w:color w:val="171717"/>
          <w:sz w:val="32"/>
          <w:szCs w:val="32"/>
        </w:rPr>
      </w:pPr>
      <w:r w:rsidRPr="00F15CD9">
        <w:rPr>
          <w:rFonts w:ascii="Times New Roman" w:hAnsi="Times New Roman" w:cs="Times New Roman"/>
          <w:color w:val="171717" w:themeColor="background2" w:themeShade="1A"/>
          <w:sz w:val="32"/>
          <w:szCs w:val="32"/>
        </w:rPr>
        <w:t>П О С Т А Н О В Л Е Н И Е</w:t>
      </w:r>
    </w:p>
    <w:p w:rsidR="00FE5C56" w:rsidRPr="00F15CD9" w:rsidRDefault="002B47BD">
      <w:pPr>
        <w:widowControl/>
        <w:jc w:val="center"/>
        <w:rPr>
          <w:rFonts w:ascii="Times New Roman" w:hAnsi="Times New Roman" w:cs="Times New Roman"/>
          <w:b/>
          <w:color w:val="171717"/>
          <w:sz w:val="17"/>
          <w:szCs w:val="17"/>
        </w:rPr>
      </w:pPr>
      <w:r w:rsidRPr="00F15CD9">
        <w:rPr>
          <w:rFonts w:ascii="Times New Roman" w:hAnsi="Times New Roman" w:cs="Times New Roman"/>
          <w:b/>
          <w:color w:val="171717" w:themeColor="background2" w:themeShade="1A"/>
          <w:sz w:val="17"/>
          <w:szCs w:val="17"/>
        </w:rPr>
        <w:t>Валуйки</w:t>
      </w:r>
    </w:p>
    <w:p w:rsidR="00FE5C56" w:rsidRPr="00F15CD9" w:rsidRDefault="00FE5C56">
      <w:pPr>
        <w:widowControl/>
        <w:jc w:val="center"/>
        <w:rPr>
          <w:rFonts w:ascii="Times New Roman" w:hAnsi="Times New Roman" w:cs="Times New Roman"/>
          <w:b/>
          <w:color w:val="171717"/>
          <w:sz w:val="17"/>
          <w:szCs w:val="17"/>
        </w:rPr>
      </w:pPr>
    </w:p>
    <w:p w:rsidR="00FE5C56" w:rsidRPr="00F15CD9" w:rsidRDefault="002B47BD">
      <w:pPr>
        <w:widowControl/>
        <w:rPr>
          <w:rFonts w:ascii="Times New Roman" w:hAnsi="Times New Roman" w:cs="Times New Roman"/>
          <w:b/>
          <w:color w:val="171717"/>
          <w:sz w:val="18"/>
          <w:szCs w:val="18"/>
        </w:rPr>
      </w:pPr>
      <w:r w:rsidRPr="00F15CD9">
        <w:rPr>
          <w:rFonts w:ascii="Times New Roman" w:hAnsi="Times New Roman" w:cs="Times New Roman"/>
          <w:b/>
          <w:color w:val="171717" w:themeColor="background2" w:themeShade="1A"/>
          <w:sz w:val="18"/>
          <w:szCs w:val="18"/>
        </w:rPr>
        <w:t>«</w:t>
      </w:r>
      <w:r w:rsidRPr="00F15CD9">
        <w:rPr>
          <w:rFonts w:ascii="Times New Roman" w:hAnsi="Times New Roman" w:cs="Times New Roman"/>
          <w:b/>
          <w:color w:val="171717" w:themeColor="background2" w:themeShade="1A"/>
          <w:sz w:val="18"/>
          <w:szCs w:val="18"/>
          <w:u w:val="single"/>
        </w:rPr>
        <w:t>____</w:t>
      </w:r>
      <w:r w:rsidRPr="00F15CD9">
        <w:rPr>
          <w:rFonts w:ascii="Times New Roman" w:hAnsi="Times New Roman" w:cs="Times New Roman"/>
          <w:b/>
          <w:color w:val="171717" w:themeColor="background2" w:themeShade="1A"/>
          <w:sz w:val="18"/>
          <w:szCs w:val="18"/>
        </w:rPr>
        <w:t xml:space="preserve">» </w:t>
      </w:r>
      <w:r w:rsidRPr="00F15CD9">
        <w:rPr>
          <w:rFonts w:ascii="Times New Roman" w:hAnsi="Times New Roman" w:cs="Times New Roman"/>
          <w:b/>
          <w:color w:val="171717" w:themeColor="background2" w:themeShade="1A"/>
          <w:sz w:val="18"/>
          <w:szCs w:val="18"/>
          <w:u w:val="single"/>
        </w:rPr>
        <w:t>__________________2024</w:t>
      </w:r>
      <w:r w:rsidRPr="00F15CD9">
        <w:rPr>
          <w:rFonts w:ascii="Times New Roman" w:hAnsi="Times New Roman" w:cs="Times New Roman"/>
          <w:b/>
          <w:color w:val="171717" w:themeColor="background2" w:themeShade="1A"/>
          <w:sz w:val="18"/>
          <w:szCs w:val="18"/>
        </w:rPr>
        <w:t xml:space="preserve">г.                                                                                                                  № </w:t>
      </w:r>
      <w:r w:rsidRPr="00F15CD9">
        <w:rPr>
          <w:rFonts w:ascii="Times New Roman" w:hAnsi="Times New Roman" w:cs="Times New Roman"/>
          <w:b/>
          <w:color w:val="171717" w:themeColor="background2" w:themeShade="1A"/>
          <w:sz w:val="18"/>
          <w:szCs w:val="18"/>
          <w:u w:val="single"/>
        </w:rPr>
        <w:t>______</w:t>
      </w:r>
    </w:p>
    <w:p w:rsidR="00CC15B0" w:rsidRPr="00F15CD9" w:rsidRDefault="00CC15B0" w:rsidP="00CC15B0">
      <w:pPr>
        <w:pStyle w:val="a3"/>
        <w:ind w:left="74"/>
        <w:jc w:val="center"/>
        <w:rPr>
          <w:rStyle w:val="FontStyle14"/>
          <w:b/>
          <w:sz w:val="28"/>
          <w:szCs w:val="28"/>
        </w:rPr>
      </w:pPr>
    </w:p>
    <w:p w:rsidR="00CC15B0" w:rsidRPr="00F15CD9" w:rsidRDefault="00CC15B0" w:rsidP="00CC15B0">
      <w:pPr>
        <w:pStyle w:val="a3"/>
        <w:ind w:left="74"/>
        <w:jc w:val="center"/>
        <w:rPr>
          <w:rStyle w:val="FontStyle14"/>
          <w:b/>
          <w:sz w:val="28"/>
          <w:szCs w:val="28"/>
        </w:rPr>
      </w:pPr>
      <w:r w:rsidRPr="00F15CD9">
        <w:rPr>
          <w:rStyle w:val="FontStyle14"/>
          <w:b/>
          <w:sz w:val="28"/>
          <w:szCs w:val="28"/>
        </w:rPr>
        <w:t xml:space="preserve">О внесении изменений в постановление администрации </w:t>
      </w:r>
    </w:p>
    <w:p w:rsidR="00CC15B0" w:rsidRPr="00F15CD9" w:rsidRDefault="00CC15B0" w:rsidP="00CC15B0">
      <w:pPr>
        <w:pStyle w:val="a3"/>
        <w:ind w:left="74"/>
        <w:jc w:val="center"/>
        <w:rPr>
          <w:rStyle w:val="FontStyle14"/>
          <w:b/>
          <w:sz w:val="28"/>
          <w:szCs w:val="28"/>
        </w:rPr>
      </w:pPr>
      <w:r w:rsidRPr="00F15CD9">
        <w:rPr>
          <w:rStyle w:val="FontStyle14"/>
          <w:b/>
          <w:sz w:val="28"/>
          <w:szCs w:val="28"/>
        </w:rPr>
        <w:t xml:space="preserve">Валуйского муниципального округа </w:t>
      </w:r>
      <w:r w:rsidRPr="00F15CD9">
        <w:rPr>
          <w:rStyle w:val="FontStyle14"/>
          <w:b/>
          <w:sz w:val="28"/>
          <w:szCs w:val="28"/>
        </w:rPr>
        <w:br/>
        <w:t>от 30 октября 2024 года № 1999</w:t>
      </w:r>
    </w:p>
    <w:p w:rsidR="00CC15B0" w:rsidRPr="00F15CD9" w:rsidRDefault="00CC15B0" w:rsidP="00CC15B0">
      <w:pPr>
        <w:pStyle w:val="a3"/>
        <w:ind w:left="74"/>
        <w:jc w:val="both"/>
        <w:rPr>
          <w:rStyle w:val="FontStyle14"/>
          <w:sz w:val="28"/>
          <w:szCs w:val="28"/>
        </w:rPr>
      </w:pPr>
    </w:p>
    <w:p w:rsidR="00FE5C56" w:rsidRPr="00F15CD9" w:rsidRDefault="002B47BD">
      <w:pPr>
        <w:widowControl/>
        <w:jc w:val="both"/>
        <w:rPr>
          <w:rFonts w:ascii="Times New Roman" w:hAnsi="Times New Roman" w:cs="Times New Roman"/>
          <w:color w:val="171717"/>
          <w:sz w:val="27"/>
          <w:szCs w:val="27"/>
        </w:rPr>
      </w:pPr>
      <w:r w:rsidRPr="00F15CD9">
        <w:rPr>
          <w:rFonts w:ascii="Times New Roman" w:hAnsi="Times New Roman" w:cs="Times New Roman"/>
          <w:color w:val="171717" w:themeColor="background2" w:themeShade="1A"/>
        </w:rPr>
        <w:tab/>
      </w:r>
      <w:r w:rsidR="00407D74" w:rsidRPr="00F15CD9">
        <w:rPr>
          <w:rFonts w:ascii="Times New Roman" w:hAnsi="Times New Roman" w:cs="Times New Roman"/>
          <w:color w:val="171717" w:themeColor="background2" w:themeShade="1A"/>
          <w:sz w:val="27"/>
          <w:szCs w:val="27"/>
        </w:rPr>
        <w:t xml:space="preserve">В целях актуализации и повышения эффективности реализации муниципальной программы «Развитие образования Валуйского городского округа», утвержденной постановлением администрации Валуйского муниципального округа от 30 октября 2024 года № 1999 «Об утверждении муниципальной программы «Развитие образования Валуйского муниципального округа», а так же в соответствии с решением Совета депутатов Валуйского муниципального округа  от 23.12.2024г. №239 "О бюджете Валуйского муниципального округа на 2025 год и на плановый период 2026 и 2027 годов», на основании </w:t>
      </w:r>
      <w:r w:rsidRPr="00F15CD9">
        <w:rPr>
          <w:rFonts w:ascii="Times New Roman" w:hAnsi="Times New Roman" w:cs="Times New Roman"/>
          <w:color w:val="171717" w:themeColor="background2" w:themeShade="1A"/>
          <w:sz w:val="27"/>
          <w:szCs w:val="27"/>
        </w:rPr>
        <w:t xml:space="preserve">постановления администрации Валуйского муниципального округа от 30 сентября 2024 года № 1703 «Об утверждении </w:t>
      </w:r>
      <w:hyperlink w:anchor="P71#P71" w:tooltip="#P71" w:history="1">
        <w:r w:rsidRPr="00F15CD9">
          <w:rPr>
            <w:rFonts w:ascii="Times New Roman" w:hAnsi="Times New Roman" w:cs="Times New Roman"/>
            <w:bCs/>
            <w:color w:val="171717" w:themeColor="background2" w:themeShade="1A"/>
            <w:sz w:val="27"/>
            <w:szCs w:val="27"/>
          </w:rPr>
          <w:t>Положения</w:t>
        </w:r>
      </w:hyperlink>
      <w:r w:rsidRPr="00F15CD9">
        <w:rPr>
          <w:rFonts w:ascii="Times New Roman" w:hAnsi="Times New Roman" w:cs="Times New Roman"/>
          <w:color w:val="171717" w:themeColor="background2" w:themeShade="1A"/>
          <w:sz w:val="27"/>
          <w:szCs w:val="27"/>
        </w:rPr>
        <w:t xml:space="preserve"> о системе управления муниципальными программами Валуйского муниципального округа» и, </w:t>
      </w:r>
      <w:r w:rsidRPr="00F15CD9">
        <w:rPr>
          <w:rFonts w:ascii="Times New Roman" w:hAnsi="Times New Roman" w:cs="Times New Roman"/>
          <w:b/>
          <w:color w:val="171717" w:themeColor="background2" w:themeShade="1A"/>
          <w:sz w:val="27"/>
          <w:szCs w:val="27"/>
        </w:rPr>
        <w:t>постановляю</w:t>
      </w:r>
      <w:r w:rsidRPr="00F15CD9">
        <w:rPr>
          <w:rFonts w:ascii="Times New Roman" w:hAnsi="Times New Roman" w:cs="Times New Roman"/>
          <w:color w:val="171717" w:themeColor="background2" w:themeShade="1A"/>
          <w:sz w:val="27"/>
          <w:szCs w:val="27"/>
        </w:rPr>
        <w:t>:</w:t>
      </w:r>
    </w:p>
    <w:p w:rsidR="00FE5C56" w:rsidRPr="00F15CD9" w:rsidRDefault="002A1169" w:rsidP="00407D74">
      <w:pPr>
        <w:pStyle w:val="af1"/>
        <w:widowControl/>
        <w:ind w:left="0" w:firstLine="709"/>
        <w:jc w:val="both"/>
        <w:rPr>
          <w:rFonts w:ascii="Times New Roman" w:hAnsi="Times New Roman" w:cs="Times New Roman"/>
          <w:color w:val="171717" w:themeColor="background2" w:themeShade="1A"/>
          <w:sz w:val="27"/>
          <w:szCs w:val="27"/>
        </w:rPr>
      </w:pPr>
      <w:r w:rsidRPr="00F15CD9">
        <w:rPr>
          <w:rFonts w:ascii="Times New Roman" w:hAnsi="Times New Roman" w:cs="Times New Roman"/>
          <w:color w:val="171717" w:themeColor="background2" w:themeShade="1A"/>
          <w:sz w:val="27"/>
          <w:szCs w:val="27"/>
        </w:rPr>
        <w:t>1.</w:t>
      </w:r>
      <w:r w:rsidR="00407D74" w:rsidRPr="00F15CD9">
        <w:rPr>
          <w:rFonts w:ascii="Times New Roman" w:hAnsi="Times New Roman" w:cs="Times New Roman"/>
          <w:sz w:val="27"/>
          <w:szCs w:val="27"/>
        </w:rPr>
        <w:t xml:space="preserve"> </w:t>
      </w:r>
      <w:r w:rsidR="00407D74" w:rsidRPr="00F15CD9">
        <w:rPr>
          <w:rFonts w:ascii="Times New Roman" w:hAnsi="Times New Roman" w:cs="Times New Roman"/>
          <w:color w:val="171717" w:themeColor="background2" w:themeShade="1A"/>
          <w:sz w:val="27"/>
          <w:szCs w:val="27"/>
        </w:rPr>
        <w:t xml:space="preserve">Внести изменения в постановление администрации Валуйского муниципального округа от 30 октября 2024 года № 1999 «Об утверждении муниципальной программы «Развитие образования Валуйского муниципального округа», изложив муниципальную программу «Развитие образования Валуйского </w:t>
      </w:r>
      <w:r w:rsidR="00195BC5" w:rsidRPr="00F15CD9">
        <w:rPr>
          <w:rFonts w:ascii="Times New Roman" w:hAnsi="Times New Roman" w:cs="Times New Roman"/>
          <w:color w:val="171717" w:themeColor="background2" w:themeShade="1A"/>
          <w:sz w:val="27"/>
          <w:szCs w:val="27"/>
        </w:rPr>
        <w:t>муниципального</w:t>
      </w:r>
      <w:r w:rsidR="00407D74" w:rsidRPr="00F15CD9">
        <w:rPr>
          <w:rFonts w:ascii="Times New Roman" w:hAnsi="Times New Roman" w:cs="Times New Roman"/>
          <w:color w:val="171717" w:themeColor="background2" w:themeShade="1A"/>
          <w:sz w:val="27"/>
          <w:szCs w:val="27"/>
        </w:rPr>
        <w:t xml:space="preserve"> округа» в новой редакции, согласно приложению, к настоящему постановлению.</w:t>
      </w:r>
    </w:p>
    <w:p w:rsidR="00FE5C56" w:rsidRPr="00F15CD9" w:rsidRDefault="002A1169" w:rsidP="002A1169">
      <w:pPr>
        <w:pStyle w:val="af1"/>
        <w:widowControl/>
        <w:tabs>
          <w:tab w:val="left" w:pos="0"/>
        </w:tabs>
        <w:ind w:left="0" w:firstLine="709"/>
        <w:jc w:val="both"/>
        <w:rPr>
          <w:rFonts w:ascii="Times New Roman" w:hAnsi="Times New Roman" w:cs="Times New Roman"/>
          <w:color w:val="171717"/>
          <w:sz w:val="27"/>
          <w:szCs w:val="27"/>
        </w:rPr>
      </w:pPr>
      <w:r w:rsidRPr="00F15CD9">
        <w:rPr>
          <w:rFonts w:ascii="Times New Roman" w:eastAsia="Calibri" w:hAnsi="Times New Roman" w:cs="Times New Roman"/>
          <w:color w:val="171717" w:themeColor="background2" w:themeShade="1A"/>
          <w:sz w:val="27"/>
          <w:szCs w:val="27"/>
          <w:lang w:eastAsia="en-US"/>
        </w:rPr>
        <w:t>2.</w:t>
      </w:r>
      <w:r w:rsidR="002B47BD" w:rsidRPr="00F15CD9">
        <w:rPr>
          <w:rFonts w:ascii="Times New Roman" w:eastAsia="Calibri" w:hAnsi="Times New Roman" w:cs="Times New Roman"/>
          <w:color w:val="171717" w:themeColor="background2" w:themeShade="1A"/>
          <w:sz w:val="27"/>
          <w:szCs w:val="27"/>
          <w:lang w:eastAsia="en-US"/>
        </w:rPr>
        <w:t xml:space="preserve"> </w:t>
      </w:r>
      <w:r w:rsidR="00195BC5" w:rsidRPr="00F15CD9">
        <w:rPr>
          <w:rFonts w:ascii="Times New Roman" w:eastAsia="Calibri" w:hAnsi="Times New Roman" w:cs="Times New Roman"/>
          <w:color w:val="171717" w:themeColor="background2" w:themeShade="1A"/>
          <w:sz w:val="27"/>
          <w:szCs w:val="27"/>
          <w:lang w:eastAsia="en-US"/>
        </w:rPr>
        <w:t xml:space="preserve">Управлению финансов и бюджетной политики администрации Валуйского </w:t>
      </w:r>
      <w:r w:rsidR="00CC15B0" w:rsidRPr="00F15CD9">
        <w:rPr>
          <w:rFonts w:ascii="Times New Roman" w:eastAsia="Calibri" w:hAnsi="Times New Roman" w:cs="Times New Roman"/>
          <w:color w:val="171717" w:themeColor="background2" w:themeShade="1A"/>
          <w:sz w:val="27"/>
          <w:szCs w:val="27"/>
          <w:lang w:eastAsia="en-US"/>
        </w:rPr>
        <w:t>муниципального</w:t>
      </w:r>
      <w:r w:rsidR="00195BC5" w:rsidRPr="00F15CD9">
        <w:rPr>
          <w:rFonts w:ascii="Times New Roman" w:eastAsia="Calibri" w:hAnsi="Times New Roman" w:cs="Times New Roman"/>
          <w:color w:val="171717" w:themeColor="background2" w:themeShade="1A"/>
          <w:sz w:val="27"/>
          <w:szCs w:val="27"/>
          <w:lang w:eastAsia="en-US"/>
        </w:rPr>
        <w:t xml:space="preserve"> округа (Мащенко Л.В.) ежегодно предусматривать в бюджете Валуйского </w:t>
      </w:r>
      <w:r w:rsidR="00CC15B0" w:rsidRPr="00F15CD9">
        <w:rPr>
          <w:rFonts w:ascii="Times New Roman" w:eastAsia="Calibri" w:hAnsi="Times New Roman" w:cs="Times New Roman"/>
          <w:color w:val="171717" w:themeColor="background2" w:themeShade="1A"/>
          <w:sz w:val="27"/>
          <w:szCs w:val="27"/>
          <w:lang w:eastAsia="en-US"/>
        </w:rPr>
        <w:t xml:space="preserve">муниципального </w:t>
      </w:r>
      <w:r w:rsidR="00195BC5" w:rsidRPr="00F15CD9">
        <w:rPr>
          <w:rFonts w:ascii="Times New Roman" w:eastAsia="Calibri" w:hAnsi="Times New Roman" w:cs="Times New Roman"/>
          <w:color w:val="171717" w:themeColor="background2" w:themeShade="1A"/>
          <w:sz w:val="27"/>
          <w:szCs w:val="27"/>
          <w:lang w:eastAsia="en-US"/>
        </w:rPr>
        <w:t xml:space="preserve">округа средства на реализацию мероприятий муниципальной программы «Развитие образования Валуйского </w:t>
      </w:r>
      <w:r w:rsidR="00CC15B0" w:rsidRPr="00F15CD9">
        <w:rPr>
          <w:rFonts w:ascii="Times New Roman" w:eastAsia="Calibri" w:hAnsi="Times New Roman" w:cs="Times New Roman"/>
          <w:color w:val="171717" w:themeColor="background2" w:themeShade="1A"/>
          <w:sz w:val="27"/>
          <w:szCs w:val="27"/>
          <w:lang w:eastAsia="en-US"/>
        </w:rPr>
        <w:t>муниципального</w:t>
      </w:r>
      <w:r w:rsidR="00195BC5" w:rsidRPr="00F15CD9">
        <w:rPr>
          <w:rFonts w:ascii="Times New Roman" w:eastAsia="Calibri" w:hAnsi="Times New Roman" w:cs="Times New Roman"/>
          <w:color w:val="171717" w:themeColor="background2" w:themeShade="1A"/>
          <w:sz w:val="27"/>
          <w:szCs w:val="27"/>
          <w:lang w:eastAsia="en-US"/>
        </w:rPr>
        <w:t xml:space="preserve"> округа».</w:t>
      </w:r>
    </w:p>
    <w:p w:rsidR="00CC15B0" w:rsidRPr="00F15CD9" w:rsidRDefault="002A1169">
      <w:pPr>
        <w:widowControl/>
        <w:ind w:firstLine="709"/>
        <w:jc w:val="both"/>
        <w:rPr>
          <w:rFonts w:ascii="Times New Roman" w:hAnsi="Times New Roman" w:cs="Times New Roman"/>
          <w:color w:val="171717" w:themeColor="background2" w:themeShade="1A"/>
          <w:sz w:val="27"/>
          <w:szCs w:val="27"/>
        </w:rPr>
      </w:pPr>
      <w:r w:rsidRPr="00F15CD9">
        <w:rPr>
          <w:rFonts w:ascii="Times New Roman" w:hAnsi="Times New Roman" w:cs="Times New Roman"/>
          <w:color w:val="171717" w:themeColor="background2" w:themeShade="1A"/>
          <w:sz w:val="27"/>
          <w:szCs w:val="27"/>
        </w:rPr>
        <w:t>3</w:t>
      </w:r>
      <w:r w:rsidR="002B47BD" w:rsidRPr="00F15CD9">
        <w:rPr>
          <w:rFonts w:ascii="Times New Roman" w:hAnsi="Times New Roman" w:cs="Times New Roman"/>
          <w:color w:val="171717" w:themeColor="background2" w:themeShade="1A"/>
          <w:sz w:val="27"/>
          <w:szCs w:val="27"/>
        </w:rPr>
        <w:t>.</w:t>
      </w:r>
      <w:r w:rsidR="00CC15B0" w:rsidRPr="00F15CD9">
        <w:rPr>
          <w:rFonts w:ascii="Times New Roman" w:hAnsi="Times New Roman" w:cs="Times New Roman"/>
          <w:color w:val="171717" w:themeColor="background2" w:themeShade="1A"/>
          <w:sz w:val="27"/>
          <w:szCs w:val="27"/>
        </w:rPr>
        <w:t>Опубликовать настоящее постановление в газете «Валуйская звезда» и сетевом издании «Валуйская звезда» (val-zvezda31.ru).</w:t>
      </w:r>
    </w:p>
    <w:p w:rsidR="002A1169" w:rsidRPr="00F15CD9" w:rsidRDefault="002A1169">
      <w:pPr>
        <w:widowControl/>
        <w:ind w:firstLine="709"/>
        <w:jc w:val="both"/>
        <w:rPr>
          <w:rFonts w:ascii="Times New Roman" w:hAnsi="Times New Roman" w:cs="Times New Roman"/>
          <w:color w:val="171717"/>
          <w:sz w:val="27"/>
          <w:szCs w:val="27"/>
        </w:rPr>
      </w:pPr>
      <w:r w:rsidRPr="00F15CD9">
        <w:rPr>
          <w:rFonts w:ascii="Times New Roman" w:hAnsi="Times New Roman" w:cs="Times New Roman"/>
          <w:color w:val="171717"/>
          <w:sz w:val="27"/>
          <w:szCs w:val="27"/>
        </w:rPr>
        <w:t xml:space="preserve">4.Настоящее постановление </w:t>
      </w:r>
      <w:r w:rsidR="00CC15B0" w:rsidRPr="00F15CD9">
        <w:rPr>
          <w:rFonts w:ascii="Times New Roman" w:hAnsi="Times New Roman" w:cs="Times New Roman"/>
          <w:color w:val="171717"/>
          <w:sz w:val="27"/>
          <w:szCs w:val="27"/>
        </w:rPr>
        <w:t>распространяет свое действие</w:t>
      </w:r>
      <w:r w:rsidRPr="00F15CD9">
        <w:rPr>
          <w:rFonts w:ascii="Times New Roman" w:hAnsi="Times New Roman" w:cs="Times New Roman"/>
          <w:color w:val="171717"/>
          <w:sz w:val="27"/>
          <w:szCs w:val="27"/>
        </w:rPr>
        <w:t xml:space="preserve"> с 1 января 2025 года.</w:t>
      </w:r>
    </w:p>
    <w:p w:rsidR="00FE5C56" w:rsidRPr="00F15CD9" w:rsidRDefault="002A1169">
      <w:pPr>
        <w:widowControl/>
        <w:ind w:firstLine="709"/>
        <w:jc w:val="both"/>
        <w:rPr>
          <w:rFonts w:ascii="Times New Roman" w:hAnsi="Times New Roman" w:cs="Times New Roman"/>
          <w:color w:val="171717"/>
          <w:sz w:val="27"/>
          <w:szCs w:val="27"/>
        </w:rPr>
      </w:pPr>
      <w:r w:rsidRPr="00F15CD9">
        <w:rPr>
          <w:rFonts w:ascii="Times New Roman" w:hAnsi="Times New Roman" w:cs="Times New Roman"/>
          <w:color w:val="171717" w:themeColor="background2" w:themeShade="1A"/>
          <w:sz w:val="27"/>
          <w:szCs w:val="27"/>
        </w:rPr>
        <w:lastRenderedPageBreak/>
        <w:t>5.</w:t>
      </w:r>
      <w:r w:rsidR="002B47BD" w:rsidRPr="00F15CD9">
        <w:rPr>
          <w:rFonts w:ascii="Times New Roman" w:hAnsi="Times New Roman" w:cs="Times New Roman"/>
          <w:color w:val="171717" w:themeColor="background2" w:themeShade="1A"/>
          <w:sz w:val="27"/>
          <w:szCs w:val="27"/>
        </w:rPr>
        <w:t>Контроль за исполнением настоящего постановления возложить</w:t>
      </w:r>
      <w:r w:rsidRPr="00F15CD9">
        <w:rPr>
          <w:rFonts w:ascii="Times New Roman" w:hAnsi="Times New Roman" w:cs="Times New Roman"/>
          <w:color w:val="171717" w:themeColor="background2" w:themeShade="1A"/>
          <w:sz w:val="27"/>
          <w:szCs w:val="27"/>
        </w:rPr>
        <w:t xml:space="preserve"> </w:t>
      </w:r>
      <w:r w:rsidR="00F15CD9" w:rsidRPr="00F15CD9">
        <w:rPr>
          <w:rFonts w:ascii="Times New Roman" w:hAnsi="Times New Roman" w:cs="Times New Roman"/>
          <w:color w:val="171717" w:themeColor="background2" w:themeShade="1A"/>
          <w:sz w:val="27"/>
          <w:szCs w:val="27"/>
        </w:rPr>
        <w:t>на заместителя</w:t>
      </w:r>
      <w:r w:rsidR="002B47BD" w:rsidRPr="00F15CD9">
        <w:rPr>
          <w:rFonts w:ascii="Times New Roman" w:eastAsia="Calibri" w:hAnsi="Times New Roman" w:cs="Times New Roman"/>
          <w:sz w:val="27"/>
          <w:szCs w:val="27"/>
          <w:lang w:eastAsia="en-US"/>
        </w:rPr>
        <w:t xml:space="preserve"> главы администрации Валуйского муниципального округа по социальным вопросам</w:t>
      </w:r>
      <w:r w:rsidR="002B47BD" w:rsidRPr="00F15CD9">
        <w:rPr>
          <w:rFonts w:ascii="Times New Roman" w:hAnsi="Times New Roman" w:cs="Times New Roman"/>
          <w:color w:val="171717" w:themeColor="background2" w:themeShade="1A"/>
          <w:sz w:val="27"/>
          <w:szCs w:val="27"/>
        </w:rPr>
        <w:t xml:space="preserve"> Дуброву И.В.</w:t>
      </w:r>
    </w:p>
    <w:p w:rsidR="00FE5C56" w:rsidRPr="00F15CD9" w:rsidRDefault="00FE5C56">
      <w:pPr>
        <w:widowControl/>
        <w:ind w:firstLine="709"/>
        <w:jc w:val="both"/>
        <w:rPr>
          <w:rFonts w:ascii="Times New Roman" w:hAnsi="Times New Roman" w:cs="Times New Roman"/>
          <w:color w:val="171717"/>
          <w:sz w:val="27"/>
          <w:szCs w:val="27"/>
        </w:rPr>
      </w:pPr>
    </w:p>
    <w:p w:rsidR="002A1169" w:rsidRPr="00F15CD9" w:rsidRDefault="002A1169">
      <w:pPr>
        <w:widowControl/>
        <w:ind w:firstLine="709"/>
        <w:jc w:val="both"/>
        <w:rPr>
          <w:rFonts w:ascii="Times New Roman" w:hAnsi="Times New Roman" w:cs="Times New Roman"/>
          <w:color w:val="171717"/>
          <w:sz w:val="27"/>
          <w:szCs w:val="27"/>
        </w:rPr>
      </w:pPr>
    </w:p>
    <w:p w:rsidR="00FE5C56" w:rsidRPr="00F15CD9" w:rsidRDefault="002B47BD">
      <w:pPr>
        <w:widowControl/>
        <w:rPr>
          <w:rFonts w:ascii="Times New Roman" w:hAnsi="Times New Roman" w:cs="Times New Roman"/>
          <w:b/>
          <w:color w:val="171717"/>
          <w:sz w:val="28"/>
          <w:szCs w:val="20"/>
        </w:rPr>
      </w:pPr>
      <w:r w:rsidRPr="00F15CD9">
        <w:rPr>
          <w:rFonts w:ascii="Times New Roman" w:hAnsi="Times New Roman" w:cs="Times New Roman"/>
          <w:b/>
          <w:color w:val="171717" w:themeColor="background2" w:themeShade="1A"/>
          <w:sz w:val="28"/>
          <w:szCs w:val="20"/>
        </w:rPr>
        <w:t xml:space="preserve">        Глава администрации</w:t>
      </w:r>
    </w:p>
    <w:p w:rsidR="00FE5C56" w:rsidRPr="00F15CD9" w:rsidRDefault="002B47BD">
      <w:pPr>
        <w:widowControl/>
        <w:rPr>
          <w:rFonts w:ascii="Times New Roman" w:hAnsi="Times New Roman" w:cs="Times New Roman"/>
          <w:b/>
          <w:color w:val="171717"/>
          <w:sz w:val="28"/>
          <w:szCs w:val="20"/>
        </w:rPr>
      </w:pPr>
      <w:r w:rsidRPr="00F15CD9">
        <w:rPr>
          <w:rFonts w:ascii="Times New Roman" w:hAnsi="Times New Roman" w:cs="Times New Roman"/>
          <w:b/>
          <w:color w:val="171717" w:themeColor="background2" w:themeShade="1A"/>
          <w:sz w:val="28"/>
          <w:szCs w:val="20"/>
        </w:rPr>
        <w:t>Валуйского муниципального округа                                                 А.И. Дыбов</w:t>
      </w:r>
    </w:p>
    <w:p w:rsidR="00FE5C56" w:rsidRPr="00F15CD9" w:rsidRDefault="00FE5C56" w:rsidP="003379C9">
      <w:pPr>
        <w:jc w:val="right"/>
        <w:rPr>
          <w:rFonts w:ascii="Times New Roman" w:hAnsi="Times New Roman" w:cs="Times New Roman"/>
          <w:b/>
          <w:color w:val="171717"/>
          <w:sz w:val="28"/>
          <w:szCs w:val="28"/>
        </w:rPr>
      </w:pPr>
    </w:p>
    <w:p w:rsidR="00FE5C56" w:rsidRPr="00F15CD9" w:rsidRDefault="002B47BD">
      <w:pPr>
        <w:pBdr>
          <w:top w:val="none" w:sz="4" w:space="0" w:color="000000"/>
          <w:left w:val="none" w:sz="4" w:space="0" w:color="000000"/>
          <w:bottom w:val="none" w:sz="4" w:space="0" w:color="000000"/>
          <w:right w:val="none" w:sz="4" w:space="0" w:color="000000"/>
        </w:pBdr>
        <w:tabs>
          <w:tab w:val="left" w:pos="4320"/>
        </w:tabs>
        <w:ind w:left="4320"/>
        <w:jc w:val="center"/>
      </w:pPr>
      <w:r w:rsidRPr="00F15CD9">
        <w:rPr>
          <w:rFonts w:ascii="Times New Roman" w:hAnsi="Times New Roman" w:cs="Times New Roman"/>
          <w:b/>
          <w:sz w:val="28"/>
        </w:rPr>
        <w:t>Утверждена</w:t>
      </w:r>
    </w:p>
    <w:p w:rsidR="00FE5C56" w:rsidRPr="00F15CD9" w:rsidRDefault="002B47BD">
      <w:pPr>
        <w:pBdr>
          <w:top w:val="none" w:sz="4" w:space="0" w:color="000000"/>
          <w:left w:val="none" w:sz="4" w:space="0" w:color="000000"/>
          <w:bottom w:val="none" w:sz="4" w:space="0" w:color="000000"/>
          <w:right w:val="none" w:sz="4" w:space="0" w:color="000000"/>
        </w:pBdr>
        <w:tabs>
          <w:tab w:val="left" w:pos="4320"/>
        </w:tabs>
        <w:ind w:left="4320"/>
        <w:jc w:val="center"/>
      </w:pPr>
      <w:r w:rsidRPr="00F15CD9">
        <w:rPr>
          <w:rFonts w:ascii="Times New Roman" w:hAnsi="Times New Roman" w:cs="Times New Roman"/>
          <w:b/>
          <w:sz w:val="28"/>
        </w:rPr>
        <w:t>постановлением администрации Валуйского муниципального округа</w:t>
      </w:r>
    </w:p>
    <w:p w:rsidR="00FE5C56" w:rsidRPr="00F15CD9" w:rsidRDefault="002B47BD">
      <w:pPr>
        <w:pBdr>
          <w:top w:val="none" w:sz="4" w:space="0" w:color="000000"/>
          <w:left w:val="none" w:sz="4" w:space="0" w:color="000000"/>
          <w:bottom w:val="none" w:sz="4" w:space="0" w:color="000000"/>
          <w:right w:val="none" w:sz="4" w:space="0" w:color="000000"/>
        </w:pBdr>
        <w:tabs>
          <w:tab w:val="left" w:pos="-33"/>
          <w:tab w:val="left" w:pos="4320"/>
        </w:tabs>
        <w:ind w:left="4320"/>
        <w:jc w:val="center"/>
      </w:pPr>
      <w:r w:rsidRPr="00F15CD9">
        <w:rPr>
          <w:rFonts w:ascii="Times New Roman" w:hAnsi="Times New Roman" w:cs="Times New Roman"/>
          <w:b/>
          <w:sz w:val="28"/>
        </w:rPr>
        <w:t>от «____» _________ 202</w:t>
      </w:r>
      <w:r w:rsidR="00B54892" w:rsidRPr="00F15CD9">
        <w:rPr>
          <w:rFonts w:ascii="Times New Roman" w:hAnsi="Times New Roman" w:cs="Times New Roman"/>
          <w:b/>
          <w:sz w:val="28"/>
        </w:rPr>
        <w:t>5</w:t>
      </w:r>
      <w:r w:rsidRPr="00F15CD9">
        <w:rPr>
          <w:rFonts w:ascii="Times New Roman" w:hAnsi="Times New Roman" w:cs="Times New Roman"/>
          <w:b/>
          <w:sz w:val="28"/>
        </w:rPr>
        <w:t xml:space="preserve"> года № _______</w:t>
      </w:r>
    </w:p>
    <w:p w:rsidR="00FE5C56" w:rsidRPr="00F15CD9" w:rsidRDefault="00FE5C56">
      <w:pPr>
        <w:jc w:val="center"/>
        <w:rPr>
          <w:rFonts w:ascii="Times New Roman" w:hAnsi="Times New Roman" w:cs="Times New Roman"/>
          <w:b/>
          <w:color w:val="171717"/>
          <w:sz w:val="28"/>
          <w:szCs w:val="28"/>
        </w:rPr>
      </w:pPr>
    </w:p>
    <w:p w:rsidR="00FE5C56" w:rsidRPr="00F15CD9" w:rsidRDefault="00FE5C56">
      <w:pPr>
        <w:jc w:val="center"/>
        <w:rPr>
          <w:rFonts w:ascii="Times New Roman" w:hAnsi="Times New Roman" w:cs="Times New Roman"/>
          <w:b/>
          <w:bCs/>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МУНИЦИПАЛЬНАЯ ПРОГРАММА "РАЗВИТИЕ ОБРАЗОВАНИЯ</w:t>
      </w: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ВАЛУЙСКОГО МУНИЦИПАЛЬНОГО ОКРУГА"</w:t>
      </w:r>
    </w:p>
    <w:p w:rsidR="00FE5C56" w:rsidRPr="00F15CD9" w:rsidRDefault="00FE5C56">
      <w:pPr>
        <w:jc w:val="center"/>
        <w:rPr>
          <w:rFonts w:ascii="Times New Roman" w:hAnsi="Times New Roman" w:cs="Times New Roman"/>
          <w:bCs/>
          <w:color w:val="171717"/>
          <w:sz w:val="28"/>
          <w:szCs w:val="28"/>
        </w:rPr>
      </w:pPr>
    </w:p>
    <w:p w:rsidR="00FE5C56" w:rsidRPr="00F15CD9" w:rsidRDefault="00FE5C56">
      <w:pPr>
        <w:jc w:val="both"/>
        <w:rPr>
          <w:rFonts w:ascii="Times New Roman" w:hAnsi="Times New Roman" w:cs="Times New Roman"/>
          <w:bCs/>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I. Стратегические приоритеты в сфере реализации</w:t>
      </w: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муниципальной программы</w:t>
      </w: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"Развитие образования Валуйского муниципального округа»</w:t>
      </w:r>
    </w:p>
    <w:p w:rsidR="00FE5C56" w:rsidRPr="00F15CD9" w:rsidRDefault="00FE5C56">
      <w:pPr>
        <w:jc w:val="both"/>
        <w:rPr>
          <w:rFonts w:ascii="Times New Roman" w:hAnsi="Times New Roman" w:cs="Times New Roman"/>
          <w:bCs/>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1.1. Оценка текущего состояния сферы образования Валуйского муниципального округа</w:t>
      </w:r>
    </w:p>
    <w:p w:rsidR="00FE5C56" w:rsidRPr="00F15CD9" w:rsidRDefault="00FE5C56">
      <w:pPr>
        <w:jc w:val="both"/>
        <w:rPr>
          <w:rFonts w:ascii="Times New Roman" w:hAnsi="Times New Roman" w:cs="Times New Roman"/>
          <w:bCs/>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1.1.1. Дошкольное образование</w:t>
      </w:r>
    </w:p>
    <w:p w:rsidR="00FE5C56" w:rsidRPr="00F15CD9" w:rsidRDefault="00FE5C56">
      <w:pPr>
        <w:jc w:val="center"/>
        <w:rPr>
          <w:rFonts w:ascii="Times New Roman" w:hAnsi="Times New Roman" w:cs="Times New Roman"/>
          <w:b/>
          <w:bCs/>
          <w:color w:val="171717"/>
          <w:sz w:val="28"/>
          <w:szCs w:val="28"/>
        </w:rPr>
      </w:pP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По состоянию на 1 января 2023 года доступность дошкольного образования для детей в возрасте от 3 до 7 лет составила 100 процентов, для детей в возрасте от 1,5 до 3 лет - 100 процентов.</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"Содействие занятости", входящего в состав национального проекта "Демография", которые реализуются за счет субсидий из федерального бюджета, в период с 2019 года до настоящего времени нарастающим итогом создано 226 мест, в том числе 15 мест в частной дошкольной образовательной организации.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В целях психолого-педагогической поддержки семей методическую, </w:t>
      </w:r>
      <w:r w:rsidRPr="00F15CD9">
        <w:rPr>
          <w:rFonts w:ascii="Times New Roman" w:hAnsi="Times New Roman" w:cs="Times New Roman"/>
          <w:bCs/>
          <w:color w:val="171717" w:themeColor="background2" w:themeShade="1A"/>
          <w:sz w:val="28"/>
          <w:szCs w:val="28"/>
        </w:rPr>
        <w:lastRenderedPageBreak/>
        <w:t>психолого-педагогическую, диагностическую и консультативную помощь без взимания платы с родителей оказывают 8 Консультационных центров, 3 Центра игровой поддержки и 1 Лекотека (по состоянию на 1 ноября 2023 года).</w:t>
      </w:r>
    </w:p>
    <w:p w:rsidR="00FE5C56" w:rsidRPr="00F15CD9" w:rsidRDefault="00FE5C56">
      <w:pPr>
        <w:jc w:val="both"/>
        <w:rPr>
          <w:rFonts w:ascii="Times New Roman" w:hAnsi="Times New Roman" w:cs="Times New Roman"/>
          <w:bCs/>
          <w:color w:val="171717"/>
          <w:sz w:val="28"/>
          <w:szCs w:val="28"/>
        </w:rPr>
      </w:pPr>
    </w:p>
    <w:p w:rsidR="00F15CD9" w:rsidRDefault="00F15CD9">
      <w:pPr>
        <w:jc w:val="center"/>
        <w:rPr>
          <w:rFonts w:ascii="Times New Roman" w:hAnsi="Times New Roman" w:cs="Times New Roman"/>
          <w:b/>
          <w:bCs/>
          <w:color w:val="171717" w:themeColor="background2" w:themeShade="1A"/>
          <w:sz w:val="28"/>
          <w:szCs w:val="28"/>
        </w:rPr>
      </w:pPr>
    </w:p>
    <w:p w:rsidR="00F15CD9" w:rsidRDefault="00F15CD9">
      <w:pPr>
        <w:jc w:val="center"/>
        <w:rPr>
          <w:rFonts w:ascii="Times New Roman" w:hAnsi="Times New Roman" w:cs="Times New Roman"/>
          <w:b/>
          <w:bCs/>
          <w:color w:val="171717" w:themeColor="background2" w:themeShade="1A"/>
          <w:sz w:val="28"/>
          <w:szCs w:val="28"/>
        </w:rPr>
      </w:pPr>
    </w:p>
    <w:p w:rsidR="00F15CD9" w:rsidRDefault="00F15CD9">
      <w:pPr>
        <w:jc w:val="center"/>
        <w:rPr>
          <w:rFonts w:ascii="Times New Roman" w:hAnsi="Times New Roman" w:cs="Times New Roman"/>
          <w:b/>
          <w:bCs/>
          <w:color w:val="171717" w:themeColor="background2" w:themeShade="1A"/>
          <w:sz w:val="28"/>
          <w:szCs w:val="28"/>
        </w:rPr>
      </w:pPr>
    </w:p>
    <w:p w:rsidR="00F15CD9" w:rsidRDefault="00F15CD9">
      <w:pPr>
        <w:jc w:val="center"/>
        <w:rPr>
          <w:rFonts w:ascii="Times New Roman" w:hAnsi="Times New Roman" w:cs="Times New Roman"/>
          <w:b/>
          <w:bCs/>
          <w:color w:val="171717" w:themeColor="background2" w:themeShade="1A"/>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1.1.2. Общее образование</w:t>
      </w:r>
    </w:p>
    <w:p w:rsidR="00FE5C56" w:rsidRPr="00F15CD9" w:rsidRDefault="00FE5C56">
      <w:pPr>
        <w:jc w:val="both"/>
        <w:rPr>
          <w:rFonts w:ascii="Times New Roman" w:hAnsi="Times New Roman" w:cs="Times New Roman"/>
          <w:bCs/>
          <w:color w:val="171717"/>
          <w:sz w:val="28"/>
          <w:szCs w:val="28"/>
        </w:rPr>
      </w:pP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На начало 2023 - 2024 учебного года по образовательным программам начального общего, основного общего, среднего общего образования обучались 5362 человека, функционировало 30 муниципальных общеобразовательных организаций.</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С 2022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школах округа в рамках региональной составляющей федерального проекта "Современная школа", входящего в состав национального проекта "Образование", на базе общеобразовательных организаций, расположенных в сельской местности и малых городах, создаются центры образования естественно-научной и технологической направленностей ("Точка роста"), 10  Центров «Точка роста» открыты в 2024 году. В округе функционируют 22 Центра «Точка роста».</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рамках региональной оставляющей федерального проекта "Цифровая образовательная среда", входящего в состав национального проекта "Образование", с 2019 года по 2024 год обновлен парк компьютерной техники в 16 общеобразовательных организациях округа.</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w:t>
      </w:r>
      <w:r w:rsidRPr="00F15CD9">
        <w:rPr>
          <w:rFonts w:ascii="Times New Roman" w:hAnsi="Times New Roman" w:cs="Times New Roman"/>
          <w:bCs/>
          <w:color w:val="171717" w:themeColor="background2" w:themeShade="1A"/>
          <w:sz w:val="28"/>
          <w:szCs w:val="28"/>
        </w:rPr>
        <w:lastRenderedPageBreak/>
        <w:t>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2023 году в системе образования трудились 878 педагогических и руководящих работников. С 2020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тысяч человек.</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С 1 сентября 2020 года выплачивается ежемесячное денежное вознаграждение за классное руководство педагогическим работникам.</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Все обучающиеся 1 - 11 классов во всех общеобразовательных организациях обеспечены бесплатным горячим питанием.</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С 1 сентября 2024 года выплачивается ежемесячное денежное 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2022 - 2023 годах в связи ситуацией, сложившейся на территории Белгородской области, связанной с проведением специальной военной операции Российской Федерации, выросло число школьников в округе, обучавшихся с применением дистанционных технологий.</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В общеобразовательных организациях Валуйского муниципального округа для детей-инвалидов и детей с ограниченными возможностями здоровья созданы специальные условия для получения инклюзивного образования, направленные на социализацию данной категории детей. С 1 сентября 2023 года все дети с ограниченными возможностями здоровья обучаются по единым федеральным адаптированным образовательным программам. Обучение детей организовано с использованием специальных учебников, учебных пособий, включенных в Федеральный перечень учебников. В общеобразовательных организациях обучаются 230 детей - инвалидов и детей с ограниченными возможностями здоровья (из них на дому – 28 человек). </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На основании договора о сотрудничестве между образовательными организациями и территориальной психолого-медико-педагогической комиссией при управлении образования администрации Валуйского муниципального округа с целью своевременной комплексной помощи детям с проблемами в развитии, обучении и воспитании организуется комплексное систематическое обследование детей.</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В соответствии с индивидуальной программой реабилитации и (или) реабилитации в общеобразовательных организациях осуществляется комплекс </w:t>
      </w:r>
      <w:r w:rsidRPr="00F15CD9">
        <w:rPr>
          <w:rFonts w:ascii="Times New Roman" w:hAnsi="Times New Roman" w:cs="Times New Roman"/>
          <w:bCs/>
          <w:color w:val="171717" w:themeColor="background2" w:themeShade="1A"/>
          <w:sz w:val="28"/>
          <w:szCs w:val="28"/>
        </w:rPr>
        <w:lastRenderedPageBreak/>
        <w:t>мероприятий психолого-педагогического сопровождения.</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Доля общеобразовательных учреждений, в которых создана универсальная безбарьерная среда для инклюзивного образования детей-инвалидов, детей с ограниченными возможностями здоровья составляет 22,6 процента.</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Ключевыми вопросами в сфере общего образования являются преодоление школьной неуспеваемости детей, подъем престижа учительской профессии, укоренение социальных практик в школьной жизни.</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Для организации и проведения государственной итоговой аттестации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2024 году приняли участие в едином государственном экзамене по образовательным программам среднего общего образования за основной период 136 человек. В связи с особенностями проведения государственной итоговой аттестации на территории округа итоговую аттестацию в форме промежуточной аттестации по образовательным программам среднего общего образования прошли 69 человек, по программам основного общего образования - 680 человек. Общее количество участников государственной итоговой аттестации составило 885 человек.</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FE5C56" w:rsidRPr="00F15CD9" w:rsidRDefault="00FE5C56">
      <w:pPr>
        <w:jc w:val="both"/>
        <w:rPr>
          <w:rFonts w:ascii="Times New Roman" w:hAnsi="Times New Roman" w:cs="Times New Roman"/>
          <w:bCs/>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1.1.3. Дополнительное образование и воспитание</w:t>
      </w:r>
    </w:p>
    <w:p w:rsidR="00FE5C56" w:rsidRPr="00F15CD9" w:rsidRDefault="00FE5C56">
      <w:pPr>
        <w:jc w:val="both"/>
        <w:rPr>
          <w:rFonts w:ascii="Times New Roman" w:hAnsi="Times New Roman" w:cs="Times New Roman"/>
          <w:bCs/>
          <w:color w:val="171717"/>
          <w:sz w:val="28"/>
          <w:szCs w:val="28"/>
        </w:rPr>
      </w:pP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Система дополнительного образования округа представлена 6 организациями дополнительного образования. Также дополнительные общеобразовательные программы реализуются 30 муниципальными общеобразовательными и 1 дошкольным образовательным учреждением.  </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организациях дополнительного образования реализуются общеобразовательные (общеразвивающие) программы по 6 направленностям: естественно-научной, художественной, технической, физкультурно-спортивной, туристско-краеведческой, социально-гуманитарной.</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На базе общеобразовательных организаций округа работают 278 творческих объединений дополнительного образования с охватом 3135 школьников.</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Всего охват детей дополнительным образованием по состоянию на 1 января 2024 года в округе составляет 7514 человек (86,3 % от общего числа детей в возрасте от 5 до 18 лет).</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Возможности мобильного технопарка "Кванториум" позволяют привлечь к занятиям технической направленности детей, проживающих в сельской местности и малых городах. В 2024 году на площадке мобильного технопарка  реализуются общеразвивающие программы технической направленности с </w:t>
      </w:r>
      <w:r w:rsidRPr="00F15CD9">
        <w:rPr>
          <w:rFonts w:ascii="Times New Roman" w:hAnsi="Times New Roman" w:cs="Times New Roman"/>
          <w:bCs/>
          <w:color w:val="171717" w:themeColor="background2" w:themeShade="1A"/>
          <w:sz w:val="28"/>
          <w:szCs w:val="28"/>
        </w:rPr>
        <w:lastRenderedPageBreak/>
        <w:t>применением дистанционных образовательных технологий для 30 обучающихся из 2 школ округа ( МОУ «СОШ №1» г. Валуйки Белгородской области и МОУ «Рождественская СОШ» Валуйского района Белгородской области).</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рамках региональной составляющей федерального проекта "Успех каждого ребенка", входящего в состав национального проекта "Образование", для повышения доступности и развития системы дополнительного образования детей в 2024 - 2025 учебном году в образовательных организациях округа за счет федерального и регионального бюджетов создано предусмотрено создание новых мест дополнительного образования детей для реализации общеразвивающих программ:</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на базе МОУ «Рождественская СОШ» Валуйского района Белгородской области (программы художественной направленности (45 обучающихся) и программы физкультурно-спортивной направленности (20 обучающихся);</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 на базе муниципального учреждения дополнительного образования «Валуйская городская станция юных техников» Белгородской области (программа технической направленности- 40 обучающихся).   </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Для тиражирования лучших практик воспитания и развития детей с 2021 года образовательные организации округа принимают активное участие в мероприятиях регионального Центра выявления, поддержки и развития способностей и талантов у детей и молодежи по типу образовательного центра "Сириус".</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Систематически обновляется база спортивных и игровых площадок на территории округа для занятий физической культурой и спортом, что позволяет создавать условия для занятий детьми по дополнительным общеобразовательным программам физкультурной направленности. С 2023 года в 31 общеобразовательной организации функционируют школьные спортивные клубы, зарегистрированные в федеральной государственной единой системе (ФГИС.РФ), охват составляет 2964 человека. Продолжена реализация мероприятий, направленных на физическое воспитание и формирование здорового образа жизни детей и молодежи, что позволяет увеличить охват обучающихся для формирования здоровых навыков образа жизни.</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целях профессионального самоопределения школьников реализуются мероприятия по профессиональной ориентации обучающихся. Школьники просматривают онлайн-уроки в рамках проекта "Проектория" и принимают участие в мероприятиях в рамках проекта "Билет в будущее".</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Внедрена система получения услуг дополнительного образования на основе персонифицированного финансирования.</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Одной из важнейших задач является вовлечение в систему дополнительного образования детей с особыми образовательными потребностями.</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Таким образом, приоритетной задачей развития сферы воспитания и дополнительного образования детей является увеличение охвата детей услугами </w:t>
      </w:r>
      <w:r w:rsidRPr="00F15CD9">
        <w:rPr>
          <w:rFonts w:ascii="Times New Roman" w:hAnsi="Times New Roman" w:cs="Times New Roman"/>
          <w:bCs/>
          <w:color w:val="171717" w:themeColor="background2" w:themeShade="1A"/>
          <w:sz w:val="28"/>
          <w:szCs w:val="28"/>
        </w:rPr>
        <w:lastRenderedPageBreak/>
        <w:t>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Ежегодно увеличивается число федеральных и региональных мероприятий по выявлению, поддержке и развитию способностей детей и молодежи.</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С целью поощрения и стимулирования талантливой молодежи школьного возраста поощряются премией главы администрации Валуйского муниципального округа: победители муниципального этапа всероссийской олимпиады школьников из числа обучающихся 9 - 11 классов, размер премии составляет 5000 рублей, победители и призеры регионального этапа всероссийской олимпиады школьников (9-11 класс), размер премии 10000 рублей и 5000 рублей соответственно. Педагоги, подготовившие победителей и призёров регионального этапа олимпиады, награждаются премией главы администрации округа в размере 15000 и 10000 рублей соответственно. С сентября по июнь обучающиеся 11 классов за отличную и хорошую учёбу и активную общественную деятельность награждаются стипендией главы администрации округа. Начиная с 2024 года увеличилось количество ежегодных стипендий (и составляет – 40), определены номинации (образование, спорт, культура и дополнительное образование), размер стипендии составляет 2000 рублей в месяц. </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При поддержке Правительства Белгородской области с 2022 года реализуется ресурс по развитию лидерских способностей среди школьников 5 - 10 классов представленный в проекте "Вовлечение детей Белгородской области в социально значимую проектную деятельность "Время 31-х", 10 обучающихся школ округа в 2024 году стали победителями и награждены поездкой на тематическую смену в ДОЛ «Бригантина «Белогорье».</w:t>
      </w:r>
    </w:p>
    <w:p w:rsidR="00FE5C56" w:rsidRPr="00F15CD9" w:rsidRDefault="00FE5C56">
      <w:pPr>
        <w:jc w:val="center"/>
        <w:rPr>
          <w:rFonts w:ascii="Times New Roman" w:hAnsi="Times New Roman" w:cs="Times New Roman"/>
          <w:b/>
          <w:bCs/>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
          <w:bCs/>
          <w:color w:val="171717" w:themeColor="background2" w:themeShade="1A"/>
          <w:sz w:val="28"/>
          <w:szCs w:val="28"/>
        </w:rPr>
        <w:t>1.1.4. Отдых и оздоровление</w:t>
      </w:r>
    </w:p>
    <w:p w:rsidR="00FE5C56" w:rsidRPr="00F15CD9" w:rsidRDefault="00FE5C56">
      <w:pPr>
        <w:jc w:val="both"/>
        <w:rPr>
          <w:rFonts w:ascii="Times New Roman" w:hAnsi="Times New Roman" w:cs="Times New Roman"/>
          <w:bCs/>
          <w:color w:val="171717"/>
          <w:sz w:val="28"/>
          <w:szCs w:val="28"/>
        </w:rPr>
      </w:pP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Всего в 2023 году в организациях отдыха детей и их оздоровления различного типа как на территории Белгородской области, так и за ее пределами, оздоровлено 1270 детей (20,9 процента от общего числа школьников).</w:t>
      </w:r>
    </w:p>
    <w:p w:rsidR="00FE5C56" w:rsidRPr="00F15CD9" w:rsidRDefault="00FE5C56">
      <w:pPr>
        <w:jc w:val="both"/>
        <w:rPr>
          <w:rFonts w:ascii="Times New Roman" w:hAnsi="Times New Roman" w:cs="Times New Roman"/>
          <w:bCs/>
          <w:color w:val="171717"/>
          <w:sz w:val="28"/>
          <w:szCs w:val="28"/>
        </w:rPr>
      </w:pPr>
    </w:p>
    <w:p w:rsidR="00FE5C56" w:rsidRPr="00F15CD9" w:rsidRDefault="002B47BD" w:rsidP="002B47BD">
      <w:pPr>
        <w:pStyle w:val="af1"/>
        <w:widowControl/>
        <w:numPr>
          <w:ilvl w:val="2"/>
          <w:numId w:val="8"/>
        </w:numPr>
        <w:jc w:val="center"/>
        <w:rPr>
          <w:rFonts w:ascii="Times New Roman" w:hAnsi="Times New Roman" w:cs="Times New Roman"/>
          <w:b/>
          <w:sz w:val="28"/>
          <w:szCs w:val="28"/>
        </w:rPr>
      </w:pPr>
      <w:r w:rsidRPr="00F15CD9">
        <w:rPr>
          <w:rFonts w:ascii="Times New Roman" w:hAnsi="Times New Roman" w:cs="Times New Roman"/>
          <w:b/>
          <w:sz w:val="28"/>
          <w:szCs w:val="28"/>
        </w:rPr>
        <w:t>Развитие молодежной политики</w:t>
      </w:r>
    </w:p>
    <w:p w:rsidR="00FE5C56" w:rsidRPr="00F15CD9" w:rsidRDefault="00FE5C56">
      <w:pPr>
        <w:pStyle w:val="af1"/>
        <w:ind w:left="0"/>
        <w:jc w:val="both"/>
        <w:rPr>
          <w:rFonts w:ascii="Times New Roman" w:hAnsi="Times New Roman" w:cs="Times New Roman"/>
          <w:b/>
          <w:sz w:val="28"/>
          <w:szCs w:val="28"/>
        </w:rPr>
      </w:pPr>
    </w:p>
    <w:p w:rsidR="00FE5C56" w:rsidRPr="00F15CD9" w:rsidRDefault="002B47BD">
      <w:pPr>
        <w:widowControl/>
        <w:ind w:firstLine="709"/>
        <w:contextualSpacing/>
        <w:jc w:val="both"/>
        <w:rPr>
          <w:rFonts w:ascii="Times New Roman" w:eastAsia="Calibri" w:hAnsi="Times New Roman" w:cs="Times New Roman"/>
          <w:sz w:val="28"/>
          <w:szCs w:val="28"/>
          <w:lang w:eastAsia="en-US"/>
        </w:rPr>
      </w:pPr>
      <w:r w:rsidRPr="00F15CD9">
        <w:rPr>
          <w:rFonts w:ascii="Times New Roman" w:eastAsia="Calibri" w:hAnsi="Times New Roman" w:cs="Times New Roman"/>
          <w:sz w:val="28"/>
          <w:szCs w:val="28"/>
          <w:lang w:eastAsia="en-US"/>
        </w:rPr>
        <w:t>Молодежная политика округа ведется по трем основным направлениям: гражданско-патриотическое воспитание молодежи, содействие развитию добровольчества (волонтерства), поддержка талантливой молодежи и молодежных инициатив.</w:t>
      </w:r>
    </w:p>
    <w:p w:rsidR="00FE5C56" w:rsidRPr="00F15CD9" w:rsidRDefault="002B47BD">
      <w:pPr>
        <w:widowControl/>
        <w:ind w:firstLine="709"/>
        <w:jc w:val="both"/>
        <w:rPr>
          <w:rFonts w:ascii="Times New Roman" w:eastAsia="Arial Unicode MS" w:hAnsi="Times New Roman" w:cs="Times New Roman"/>
          <w:sz w:val="28"/>
          <w:szCs w:val="28"/>
        </w:rPr>
      </w:pPr>
      <w:r w:rsidRPr="00F15CD9">
        <w:rPr>
          <w:rFonts w:ascii="Times New Roman" w:eastAsia="Arial Unicode MS" w:hAnsi="Times New Roman" w:cs="Times New Roman"/>
          <w:sz w:val="28"/>
          <w:szCs w:val="28"/>
        </w:rPr>
        <w:t xml:space="preserve">По состоянию на 1 января 2023 года численность молодежи, проживающей на территории Валуйского муниципального округа Белгородской области, составляет 12174 человека. </w:t>
      </w:r>
    </w:p>
    <w:p w:rsidR="00FE5C56" w:rsidRPr="00F15CD9" w:rsidRDefault="002B47BD">
      <w:pPr>
        <w:widowControl/>
        <w:ind w:firstLine="709"/>
        <w:jc w:val="both"/>
        <w:rPr>
          <w:rFonts w:ascii="Times New Roman" w:eastAsia="Arial Unicode MS" w:hAnsi="Times New Roman" w:cs="Times New Roman"/>
          <w:sz w:val="28"/>
          <w:szCs w:val="28"/>
        </w:rPr>
      </w:pPr>
      <w:r w:rsidRPr="00F15CD9">
        <w:rPr>
          <w:rFonts w:ascii="Times New Roman" w:eastAsia="Arial Unicode MS" w:hAnsi="Times New Roman" w:cs="Times New Roman"/>
          <w:sz w:val="28"/>
          <w:szCs w:val="28"/>
        </w:rPr>
        <w:lastRenderedPageBreak/>
        <w:t>В структуре управления физической культуры, спорта и молодежной политики администрации Валуйского муниципального округа ведет свою работу отдел по делам молодежи, главной целью которого является реализация молодежной политики в округе с учетом региональных задач.</w:t>
      </w:r>
    </w:p>
    <w:p w:rsidR="00FE5C56" w:rsidRPr="00F15CD9" w:rsidRDefault="002B47BD">
      <w:pPr>
        <w:widowControl/>
        <w:ind w:firstLine="708"/>
        <w:jc w:val="both"/>
        <w:rPr>
          <w:rFonts w:ascii="Times New Roman" w:eastAsia="Arial Unicode MS" w:hAnsi="Times New Roman" w:cs="Times New Roman"/>
          <w:sz w:val="28"/>
          <w:szCs w:val="28"/>
        </w:rPr>
      </w:pPr>
      <w:r w:rsidRPr="00F15CD9">
        <w:rPr>
          <w:rFonts w:ascii="Times New Roman" w:eastAsia="Arial Unicode MS" w:hAnsi="Times New Roman" w:cs="Times New Roman"/>
          <w:sz w:val="28"/>
          <w:szCs w:val="28"/>
        </w:rPr>
        <w:t>Приоритетом молодежной политики является создание и координация деятельности и экосистемы молодежной политики по ключевым направлениям. Взаимодействие с партнерами выстроено по профильным направлениям деятельности соответствующих структурных подразделений в сфере предпринимательства, агропромышленного сектора, ИТ-отрасли, некоммерческого сектора и др. Выстраивание системы управления молодежной политикой реализуется с учетом специфики занятости и ожиданий каждой возрастной группы.</w:t>
      </w:r>
    </w:p>
    <w:p w:rsidR="00FE5C56" w:rsidRPr="00F15CD9" w:rsidRDefault="002B47BD">
      <w:pPr>
        <w:widowControl/>
        <w:ind w:firstLine="709"/>
        <w:jc w:val="both"/>
        <w:rPr>
          <w:rFonts w:ascii="Times New Roman" w:eastAsia="Arial Unicode MS" w:hAnsi="Times New Roman" w:cs="Times New Roman"/>
          <w:sz w:val="28"/>
          <w:szCs w:val="28"/>
        </w:rPr>
      </w:pPr>
      <w:r w:rsidRPr="00F15CD9">
        <w:rPr>
          <w:rFonts w:ascii="Times New Roman" w:eastAsia="Arial Unicode MS" w:hAnsi="Times New Roman" w:cs="Times New Roman"/>
          <w:sz w:val="28"/>
          <w:szCs w:val="28"/>
        </w:rPr>
        <w:t>В рамках поддержки добровольчества (волонтерства) определены приоритетные направления добровольческой деятельности: патриотическое, социальное, медицинское, событийное, экологическое, культурное волонтерство, «серебряное» волонтерство, волонтерство в чрезвычайных ситуациях, волонтерство в образовательных организациях.</w:t>
      </w:r>
    </w:p>
    <w:p w:rsidR="00FE5C56" w:rsidRPr="00F15CD9" w:rsidRDefault="002B47BD">
      <w:pPr>
        <w:widowControl/>
        <w:ind w:firstLine="709"/>
        <w:jc w:val="both"/>
        <w:rPr>
          <w:rFonts w:ascii="Times New Roman" w:eastAsia="Arial Unicode MS" w:hAnsi="Times New Roman" w:cs="Times New Roman"/>
          <w:sz w:val="28"/>
          <w:szCs w:val="28"/>
        </w:rPr>
      </w:pPr>
      <w:r w:rsidRPr="00F15CD9">
        <w:rPr>
          <w:rFonts w:ascii="Times New Roman" w:eastAsia="Arial Unicode MS" w:hAnsi="Times New Roman" w:cs="Times New Roman"/>
          <w:sz w:val="28"/>
          <w:szCs w:val="28"/>
        </w:rPr>
        <w:t>С 2018 года в округе работает Ресурсная площадка по развитию добровольчества (далее – ресурсная площадка). Ресурсная площадка  объединяет две общественные организации: местное отделение Белгородской региональной общественной организации волонтеров «Вместе» и местное отделение Всероссийского общественного движения «Волонтеры Победы». На базе Ресурсной площадки также функционирует муниципальный штаб #МЫВМЕСТЕ. Также Ресурсная площадка курирует работу в Единой информационной системы «ДОБРО.</w:t>
      </w:r>
      <w:r w:rsidRPr="00F15CD9">
        <w:rPr>
          <w:rFonts w:ascii="Times New Roman" w:eastAsia="Arial Unicode MS" w:hAnsi="Times New Roman" w:cs="Times New Roman"/>
          <w:sz w:val="28"/>
          <w:szCs w:val="28"/>
          <w:lang w:val="it-IT"/>
        </w:rPr>
        <w:t xml:space="preserve">РФ» </w:t>
      </w:r>
      <w:r w:rsidRPr="00F15CD9">
        <w:rPr>
          <w:rFonts w:ascii="Times New Roman" w:eastAsia="Arial Unicode MS" w:hAnsi="Times New Roman" w:cs="Times New Roman"/>
          <w:sz w:val="28"/>
          <w:szCs w:val="28"/>
        </w:rPr>
        <w:t>(далее - ЕИС «Добро.РФ»). Взаимодействует со многими общественными движениями, такими как: «Российский Союз Молодежи», «Движение первых», «Волонтеры-медики», «Волонтеры культуры», «Студенческие отряды», «Всероссийский студенческий корпус спасателей», «Лиза Алерт». Основной целью деятельности Ресурсной площадки является оказание организационных, консультационных, методических услуг организациям и осуществление комплекса услуг гражданам в сфере добровольческой деятельности в соответствии с задачами социально - экономического развития Валуйского муниципального округа, а также повышение общественно полезной занятости населения и эффективного использования добровольческих ресурсов.</w:t>
      </w:r>
    </w:p>
    <w:p w:rsidR="00FE5C56" w:rsidRPr="00F15CD9" w:rsidRDefault="002B47BD">
      <w:pPr>
        <w:widowControl/>
        <w:ind w:firstLine="709"/>
        <w:jc w:val="both"/>
        <w:rPr>
          <w:rFonts w:ascii="Times New Roman" w:eastAsia="Arial Unicode MS" w:hAnsi="Times New Roman" w:cs="Times New Roman"/>
          <w:sz w:val="28"/>
          <w:szCs w:val="28"/>
        </w:rPr>
      </w:pPr>
      <w:r w:rsidRPr="00F15CD9">
        <w:rPr>
          <w:rFonts w:ascii="Times New Roman" w:eastAsia="Arial Unicode MS" w:hAnsi="Times New Roman" w:cs="Times New Roman"/>
          <w:sz w:val="28"/>
          <w:szCs w:val="28"/>
        </w:rPr>
        <w:t xml:space="preserve">Для мотивации добровольческой деятельности в округе самые активные волонтеры занесены на Доску почета. Также в Белгородской области учрежден Почетный правительственный знак «Доброволец Белгородчины». В 2023 году награду за активное участие в волонтерском движении получили 2 добровольца. Растет доля вовлеченности молодежи до 18 лет в добровольческую деятельность, которая в 2018-2021 годах выросла до 15 процентов. Средний возраст волонтеров, по данным платформы, в 2021 году составил 25 лет. Количество вовлеченных в добровольческую деятельность жителей округа с 2021 по 2023 год увеличилось в пять раз - до 12 тысяч человек. В добровольчество вовлечен каждый второй житель округа. Организацией добровольческой деятельности </w:t>
      </w:r>
      <w:r w:rsidRPr="00F15CD9">
        <w:rPr>
          <w:rFonts w:ascii="Times New Roman" w:eastAsia="Arial Unicode MS" w:hAnsi="Times New Roman" w:cs="Times New Roman"/>
          <w:sz w:val="28"/>
          <w:szCs w:val="28"/>
        </w:rPr>
        <w:lastRenderedPageBreak/>
        <w:t xml:space="preserve">занимаются более 40 объединений. Фактором колоссального роста вовлеченности жителей округа в добровольческую деятельность стало начало специальной военной операции, а также высокая активность работы муниципального штаба #МЫВМЕСТЕ. </w:t>
      </w:r>
    </w:p>
    <w:p w:rsidR="00FE5C56" w:rsidRPr="00F15CD9" w:rsidRDefault="002B47BD">
      <w:pPr>
        <w:widowControl/>
        <w:ind w:firstLine="709"/>
        <w:jc w:val="both"/>
        <w:rPr>
          <w:rFonts w:ascii="Times New Roman" w:eastAsia="Arial Unicode MS" w:hAnsi="Times New Roman" w:cs="Times New Roman"/>
          <w:sz w:val="28"/>
          <w:szCs w:val="28"/>
        </w:rPr>
      </w:pPr>
      <w:r w:rsidRPr="00F15CD9">
        <w:rPr>
          <w:rFonts w:ascii="Times New Roman" w:eastAsia="Arial Unicode MS" w:hAnsi="Times New Roman" w:cs="Times New Roman"/>
          <w:sz w:val="28"/>
          <w:szCs w:val="28"/>
        </w:rPr>
        <w:t xml:space="preserve">Для развития направления поддержка талантливой молодежи и молодежных инициатив в округе с 2023 года в создано и активно развивается Валуйское отделение Общероссийского общественно-государственного движения детей и молодежи «Движение первых». Для поддержания творческой молодежи ежегодно проводится областной фестиваль студенческого творчества «Студенческая весна», где принимают участие студенты высших образовательных организаций и учреждений среднего профессионального образования. </w:t>
      </w:r>
    </w:p>
    <w:p w:rsidR="00FE5C56" w:rsidRPr="00F15CD9" w:rsidRDefault="002B47BD">
      <w:pPr>
        <w:widowControl/>
        <w:spacing w:after="200" w:line="276" w:lineRule="auto"/>
        <w:ind w:firstLine="708"/>
        <w:jc w:val="both"/>
        <w:rPr>
          <w:rFonts w:ascii="Times New Roman" w:eastAsia="Calibri" w:hAnsi="Times New Roman" w:cs="Times New Roman"/>
          <w:color w:val="auto"/>
          <w:sz w:val="22"/>
          <w:szCs w:val="22"/>
          <w:lang w:eastAsia="en-US"/>
        </w:rPr>
      </w:pPr>
      <w:r w:rsidRPr="00F15CD9">
        <w:rPr>
          <w:rFonts w:ascii="Times New Roman" w:eastAsia="Calibri" w:hAnsi="Times New Roman" w:cs="Times New Roman"/>
          <w:color w:val="auto"/>
          <w:sz w:val="28"/>
          <w:szCs w:val="28"/>
          <w:lang w:eastAsia="en-US"/>
        </w:rPr>
        <w:t>Для организации площадки для формирования сообщества молодых профессионалов, направленной на обмен опытом, знаниями, повышение уровня профессионального развития, а также раскрытие потенциала рабочей молодежи Валуйского муниципального округа ежегодно проводится форум рабочей молодежи. Приоритетным остается вопрос развития трудовой и проектной активности молодежи, в том числе развития движения студенческих трудовых отрядов. Также ведется работа по проведению обучающих мероприятий, семинаров и стратегических сессий для организаторов работы с молодежью.</w:t>
      </w:r>
    </w:p>
    <w:p w:rsidR="00FE5C56" w:rsidRPr="00F15CD9" w:rsidRDefault="002B47BD">
      <w:pPr>
        <w:jc w:val="center"/>
        <w:rPr>
          <w:rFonts w:ascii="Times New Roman" w:hAnsi="Times New Roman" w:cs="Times New Roman"/>
          <w:b/>
          <w:bCs/>
          <w:color w:val="171717"/>
          <w:sz w:val="28"/>
          <w:szCs w:val="28"/>
        </w:rPr>
      </w:pPr>
      <w:r w:rsidRPr="00F15CD9">
        <w:rPr>
          <w:rFonts w:ascii="Times New Roman" w:hAnsi="Times New Roman" w:cs="Times New Roman"/>
          <w:bCs/>
          <w:color w:val="171717" w:themeColor="background2" w:themeShade="1A"/>
          <w:sz w:val="28"/>
          <w:szCs w:val="28"/>
        </w:rPr>
        <w:t>1.</w:t>
      </w:r>
      <w:r w:rsidRPr="00F15CD9">
        <w:rPr>
          <w:rFonts w:ascii="Times New Roman" w:hAnsi="Times New Roman" w:cs="Times New Roman"/>
          <w:b/>
          <w:bCs/>
          <w:color w:val="171717" w:themeColor="background2" w:themeShade="1A"/>
          <w:sz w:val="28"/>
          <w:szCs w:val="28"/>
        </w:rPr>
        <w:t>2 Описание приоритетов и целей муниципальной политики в сфере реализации муниципальной программы</w:t>
      </w:r>
    </w:p>
    <w:p w:rsidR="00FE5C56" w:rsidRPr="00F15CD9" w:rsidRDefault="00FE5C56">
      <w:pPr>
        <w:jc w:val="center"/>
        <w:rPr>
          <w:rFonts w:ascii="Times New Roman" w:hAnsi="Times New Roman" w:cs="Times New Roman"/>
          <w:b/>
          <w:bCs/>
          <w:color w:val="171717"/>
          <w:sz w:val="28"/>
          <w:szCs w:val="28"/>
        </w:rPr>
      </w:pP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Приоритеты муниципальной политики в сфере образования на период до 2030 года сформированы с учетом целей и задач, поставленных в стратегических документах регионального и муниципального уровней.</w:t>
      </w:r>
    </w:p>
    <w:p w:rsidR="00FE5C56" w:rsidRPr="00F15CD9" w:rsidRDefault="002B47BD">
      <w:pPr>
        <w:ind w:firstLine="708"/>
        <w:jc w:val="both"/>
        <w:rPr>
          <w:rFonts w:ascii="Times New Roman" w:hAnsi="Times New Roman" w:cs="Times New Roman"/>
          <w:bCs/>
          <w:color w:val="auto"/>
          <w:sz w:val="28"/>
          <w:szCs w:val="28"/>
        </w:rPr>
      </w:pPr>
      <w:r w:rsidRPr="00F15CD9">
        <w:rPr>
          <w:rFonts w:ascii="Times New Roman" w:hAnsi="Times New Roman" w:cs="Times New Roman"/>
          <w:bCs/>
          <w:color w:val="171717" w:themeColor="background2" w:themeShade="1A"/>
          <w:sz w:val="28"/>
          <w:szCs w:val="28"/>
        </w:rPr>
        <w:t>Миссия округа</w:t>
      </w:r>
      <w:r w:rsidRPr="00F15CD9">
        <w:rPr>
          <w:rFonts w:ascii="Times New Roman" w:hAnsi="Times New Roman" w:cs="Times New Roman"/>
          <w:spacing w:val="-2"/>
          <w:sz w:val="28"/>
          <w:szCs w:val="28"/>
        </w:rPr>
        <w:t xml:space="preserve"> заключается в комплексном развитии </w:t>
      </w:r>
      <w:r w:rsidRPr="00F15CD9">
        <w:rPr>
          <w:rFonts w:ascii="Times New Roman" w:hAnsi="Times New Roman" w:cs="Times New Roman"/>
          <w:bCs/>
          <w:color w:val="auto"/>
          <w:sz w:val="28"/>
          <w:szCs w:val="28"/>
        </w:rPr>
        <w:t xml:space="preserve">муниципального образования как основы экономического роста, повышения благосостояния и нового качества жизни. Задачей первого стратегического направления является: </w:t>
      </w:r>
      <w:r w:rsidRPr="00F15CD9">
        <w:rPr>
          <w:rFonts w:ascii="Times New Roman" w:hAnsi="Times New Roman" w:cs="Times New Roman"/>
          <w:sz w:val="28"/>
          <w:szCs w:val="28"/>
        </w:rPr>
        <w:t>повышение качества образования и укрепление трудового потенциала.</w:t>
      </w:r>
      <w:r w:rsidRPr="00F15CD9">
        <w:rPr>
          <w:rFonts w:ascii="Times New Roman" w:hAnsi="Times New Roman" w:cs="Times New Roman"/>
          <w:bCs/>
          <w:color w:val="171717" w:themeColor="background2" w:themeShade="1A"/>
          <w:sz w:val="28"/>
          <w:szCs w:val="28"/>
        </w:rPr>
        <w:t xml:space="preserve">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Валуйском муниципальном округе сегодня решены. </w:t>
      </w:r>
    </w:p>
    <w:p w:rsidR="00FE5C56" w:rsidRPr="00F15CD9" w:rsidRDefault="002B47BD">
      <w:pPr>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ab/>
        <w:t>Для комплексного развития всех подотрослей системы образования в программе выделены соответствующие цели и задачи.</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Таким образом, обобщив всю информацию, можно сформулировать следующие цели муниципальной программы:</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Цель 1. 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 которая характеризуется в том числе:</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 сохранением до 2030 года 100 % доступности дошкольного образования </w:t>
      </w:r>
      <w:r w:rsidRPr="00F15CD9">
        <w:rPr>
          <w:rFonts w:ascii="Times New Roman" w:hAnsi="Times New Roman" w:cs="Times New Roman"/>
          <w:bCs/>
          <w:color w:val="171717" w:themeColor="background2" w:themeShade="1A"/>
          <w:sz w:val="28"/>
          <w:szCs w:val="28"/>
        </w:rPr>
        <w:lastRenderedPageBreak/>
        <w:t>для детей в возрасте от 1,5 до 3 лет;</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 сохранением до 2030 года 100 % доступности дошкольного образования для детей в возрасте от 3 до 7 лет. </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Для достижения указанной цели будет реализовываться комплекс процессных мероприятий «Реализация образовательных программ дошкольного образования».</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округа, которая характеризуется в том числе:</w:t>
      </w:r>
    </w:p>
    <w:p w:rsidR="00FE5C56" w:rsidRPr="00F15CD9" w:rsidRDefault="002B47BD">
      <w:pPr>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ab/>
        <w:t>- увеличение доли обучающихся общеобразовательных организаций округа на уровне среднего общего образования, охваченных профильным обучением к 2030 году до 80 процентов.</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Для достижения указанной цели будет реализовываться комплекс процессных мероприятий «Реализация образовательных программ общего образования».</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Цель 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которая характеризуется в том числе:</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увеличением доли детей от 5 до18 лет, охваченных дополнительным образованием к 2030 году 84,8 процента.</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Для достижения указанной цели будет реализовываться комплекс процессных мероприятий «Реализация программ дополнительного образования».</w:t>
      </w:r>
    </w:p>
    <w:p w:rsidR="00FE5C56" w:rsidRPr="00F15CD9" w:rsidRDefault="002B47BD">
      <w:pPr>
        <w:ind w:firstLine="708"/>
        <w:jc w:val="both"/>
        <w:rPr>
          <w:rFonts w:ascii="Times New Roman" w:hAnsi="Times New Roman" w:cs="Times New Roman"/>
          <w:bCs/>
          <w:color w:val="171717" w:themeColor="background2" w:themeShade="1A"/>
          <w:sz w:val="28"/>
          <w:szCs w:val="28"/>
        </w:rPr>
      </w:pPr>
      <w:r w:rsidRPr="00F15CD9">
        <w:rPr>
          <w:rFonts w:ascii="Times New Roman" w:hAnsi="Times New Roman" w:cs="Times New Roman"/>
          <w:bCs/>
          <w:color w:val="171717" w:themeColor="background2" w:themeShade="1A"/>
          <w:sz w:val="28"/>
          <w:szCs w:val="28"/>
        </w:rPr>
        <w:t>Цель 4. Увеличение доли детей в возрасте до 18 лет, охваченных отдыхом и оздоровлением, которая характеризуется в том числе:</w:t>
      </w:r>
      <w:r w:rsidRPr="00F15CD9">
        <w:rPr>
          <w:rFonts w:ascii="Times New Roman" w:hAnsi="Times New Roman" w:cs="Times New Roman"/>
          <w:bCs/>
          <w:color w:val="171717" w:themeColor="background2" w:themeShade="1A"/>
          <w:sz w:val="28"/>
          <w:szCs w:val="28"/>
        </w:rPr>
        <w:tab/>
      </w:r>
    </w:p>
    <w:p w:rsidR="00FE5C56" w:rsidRPr="00F15CD9" w:rsidRDefault="002B47BD">
      <w:pPr>
        <w:ind w:firstLine="708"/>
        <w:jc w:val="both"/>
        <w:rPr>
          <w:rFonts w:ascii="Times New Roman" w:hAnsi="Times New Roman" w:cs="Times New Roman"/>
          <w:color w:val="171717" w:themeColor="background2" w:themeShade="1A"/>
          <w:sz w:val="28"/>
          <w:szCs w:val="28"/>
        </w:rPr>
      </w:pPr>
      <w:r w:rsidRPr="00F15CD9">
        <w:rPr>
          <w:rFonts w:ascii="Times New Roman" w:hAnsi="Times New Roman" w:cs="Times New Roman"/>
          <w:bCs/>
          <w:color w:val="171717" w:themeColor="background2" w:themeShade="1A"/>
          <w:sz w:val="28"/>
          <w:szCs w:val="28"/>
        </w:rPr>
        <w:t xml:space="preserve"> - увеличением доли детей, охваченных организованным отдыхом и оздоровлением, в общем количестве детей, обучающихся в общеобразовательных организациях, в возрасте до 18 лет к 2030 году до 60 процентов.</w:t>
      </w:r>
    </w:p>
    <w:p w:rsidR="00FE5C56" w:rsidRPr="00F15CD9" w:rsidRDefault="002B47BD">
      <w:pPr>
        <w:ind w:firstLine="708"/>
        <w:jc w:val="both"/>
        <w:rPr>
          <w:rFonts w:ascii="Times New Roman" w:hAnsi="Times New Roman" w:cs="Times New Roman"/>
          <w:color w:val="171717"/>
          <w:sz w:val="28"/>
          <w:szCs w:val="28"/>
        </w:rPr>
      </w:pPr>
      <w:r w:rsidRPr="00F15CD9">
        <w:rPr>
          <w:rFonts w:ascii="Times New Roman" w:hAnsi="Times New Roman" w:cs="Times New Roman"/>
          <w:bCs/>
          <w:color w:val="171717" w:themeColor="background2" w:themeShade="1A"/>
          <w:sz w:val="28"/>
          <w:szCs w:val="28"/>
        </w:rPr>
        <w:t>Для достижения указанной цели будет реализоваться комплекс процессных мероприятий «Организация отдыха и оздоровления детей и подростков Валуйского муниципального округа».</w:t>
      </w:r>
    </w:p>
    <w:p w:rsidR="00FE5C56" w:rsidRPr="00F15CD9" w:rsidRDefault="002B47BD">
      <w:pPr>
        <w:ind w:firstLine="708"/>
        <w:jc w:val="both"/>
        <w:rPr>
          <w:rFonts w:ascii="Times New Roman" w:hAnsi="Times New Roman" w:cs="Times New Roman"/>
          <w:bCs/>
          <w:color w:val="171717" w:themeColor="background2" w:themeShade="1A"/>
          <w:sz w:val="28"/>
          <w:szCs w:val="28"/>
        </w:rPr>
      </w:pPr>
      <w:r w:rsidRPr="00F15CD9">
        <w:rPr>
          <w:rFonts w:ascii="Times New Roman" w:hAnsi="Times New Roman" w:cs="Times New Roman"/>
          <w:bCs/>
          <w:color w:val="171717" w:themeColor="background2" w:themeShade="1A"/>
          <w:sz w:val="28"/>
          <w:szCs w:val="28"/>
        </w:rPr>
        <w:t>Цель 5. 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статуса,которая характеризуется в том числе:</w:t>
      </w:r>
    </w:p>
    <w:p w:rsidR="00FE5C56" w:rsidRPr="00F15CD9" w:rsidRDefault="002B47BD">
      <w:pPr>
        <w:pStyle w:val="ConsPlusNormal"/>
        <w:ind w:firstLine="708"/>
        <w:jc w:val="both"/>
        <w:rPr>
          <w:rFonts w:ascii="Times New Roman" w:hAnsi="Times New Roman" w:cs="Times New Roman"/>
          <w:color w:val="171717"/>
          <w:sz w:val="28"/>
        </w:rPr>
      </w:pPr>
      <w:r w:rsidRPr="00F15CD9">
        <w:rPr>
          <w:rFonts w:ascii="Times New Roman" w:hAnsi="Times New Roman" w:cs="Times New Roman"/>
          <w:sz w:val="28"/>
          <w:szCs w:val="20"/>
        </w:rPr>
        <w:t>- сохранением количества молодежи, вовлеченной в деятельность трудовых объединений, студенческих трудовых отрядов</w:t>
      </w:r>
      <w:r w:rsidRPr="00F15CD9">
        <w:rPr>
          <w:rFonts w:ascii="Times New Roman" w:hAnsi="Times New Roman" w:cs="Times New Roman"/>
          <w:color w:val="171717"/>
          <w:sz w:val="28"/>
          <w:szCs w:val="18"/>
        </w:rPr>
        <w:t xml:space="preserve"> до 2030 года на уровне 32 человек;</w:t>
      </w:r>
    </w:p>
    <w:p w:rsidR="00FE5C56" w:rsidRPr="00F15CD9" w:rsidRDefault="002B47BD">
      <w:pPr>
        <w:ind w:firstLine="708"/>
        <w:jc w:val="both"/>
        <w:rPr>
          <w:rFonts w:ascii="Times New Roman" w:hAnsi="Times New Roman" w:cs="Times New Roman"/>
          <w:color w:val="171717" w:themeColor="background2" w:themeShade="1A"/>
          <w:sz w:val="28"/>
          <w:szCs w:val="28"/>
        </w:rPr>
      </w:pPr>
      <w:r w:rsidRPr="00F15CD9">
        <w:rPr>
          <w:rFonts w:ascii="Times New Roman" w:hAnsi="Times New Roman" w:cs="Times New Roman"/>
          <w:bCs/>
          <w:color w:val="171717" w:themeColor="background2" w:themeShade="1A"/>
          <w:sz w:val="28"/>
          <w:szCs w:val="28"/>
        </w:rPr>
        <w:t xml:space="preserve">- увеличением </w:t>
      </w:r>
      <w:r w:rsidRPr="00F15CD9">
        <w:rPr>
          <w:rFonts w:ascii="Times New Roman" w:hAnsi="Times New Roman" w:cs="Times New Roman"/>
          <w:sz w:val="28"/>
          <w:szCs w:val="20"/>
        </w:rPr>
        <w:t>доли молодежи, вовлечённой в проектную деятельность, от общей численности молодежи</w:t>
      </w:r>
      <w:r w:rsidRPr="00F15CD9">
        <w:rPr>
          <w:rFonts w:ascii="Times New Roman" w:hAnsi="Times New Roman" w:cs="Times New Roman"/>
          <w:bCs/>
          <w:color w:val="171717" w:themeColor="background2" w:themeShade="1A"/>
          <w:sz w:val="28"/>
          <w:szCs w:val="28"/>
        </w:rPr>
        <w:t xml:space="preserve"> к 2030 году до 2,2 процента;</w:t>
      </w:r>
    </w:p>
    <w:p w:rsidR="00FE5C56" w:rsidRPr="00F15CD9" w:rsidRDefault="002B47BD">
      <w:pPr>
        <w:ind w:firstLine="708"/>
        <w:jc w:val="both"/>
        <w:rPr>
          <w:rFonts w:ascii="Times New Roman" w:hAnsi="Times New Roman" w:cs="Times New Roman"/>
          <w:color w:val="171717"/>
          <w:sz w:val="28"/>
          <w:szCs w:val="28"/>
        </w:rPr>
      </w:pPr>
      <w:r w:rsidRPr="00F15CD9">
        <w:rPr>
          <w:rFonts w:ascii="Times New Roman" w:hAnsi="Times New Roman" w:cs="Times New Roman"/>
          <w:bCs/>
          <w:color w:val="171717" w:themeColor="background2" w:themeShade="1A"/>
          <w:sz w:val="28"/>
          <w:szCs w:val="28"/>
        </w:rPr>
        <w:t xml:space="preserve">- увеличением </w:t>
      </w:r>
      <w:r w:rsidRPr="00F15CD9">
        <w:rPr>
          <w:rFonts w:ascii="Times New Roman" w:hAnsi="Times New Roman" w:cs="Times New Roman"/>
          <w:sz w:val="28"/>
          <w:szCs w:val="20"/>
        </w:rPr>
        <w:t>доли молодежи, вовлеченной в волонтерскую деятельност</w:t>
      </w:r>
      <w:r w:rsidRPr="00F15CD9">
        <w:rPr>
          <w:rFonts w:ascii="Times New Roman" w:hAnsi="Times New Roman" w:cs="Times New Roman"/>
          <w:bCs/>
          <w:color w:val="171717" w:themeColor="background2" w:themeShade="1A"/>
          <w:sz w:val="28"/>
          <w:szCs w:val="28"/>
        </w:rPr>
        <w:t>ь к 2030 году до 15 процентов.</w:t>
      </w:r>
    </w:p>
    <w:p w:rsidR="00FE5C56" w:rsidRPr="00F15CD9" w:rsidRDefault="002B47BD">
      <w:pPr>
        <w:widowControl/>
        <w:ind w:firstLine="708"/>
        <w:jc w:val="both"/>
        <w:rPr>
          <w:rFonts w:ascii="Times New Roman" w:hAnsi="Times New Roman" w:cs="Times New Roman"/>
          <w:color w:val="auto"/>
          <w:sz w:val="28"/>
          <w:szCs w:val="28"/>
        </w:rPr>
      </w:pPr>
      <w:r w:rsidRPr="00F15CD9">
        <w:rPr>
          <w:rFonts w:ascii="Times New Roman" w:hAnsi="Times New Roman" w:cs="Times New Roman"/>
          <w:bCs/>
          <w:color w:val="171717" w:themeColor="background2" w:themeShade="1A"/>
          <w:sz w:val="28"/>
          <w:szCs w:val="28"/>
        </w:rPr>
        <w:lastRenderedPageBreak/>
        <w:t>Для достижения указанной цели будет реализоваться комплекс процессных мероприятий «</w:t>
      </w:r>
      <w:r w:rsidRPr="00F15CD9">
        <w:rPr>
          <w:rFonts w:ascii="Times New Roman" w:hAnsi="Times New Roman" w:cs="Times New Roman"/>
          <w:color w:val="171717" w:themeColor="background2" w:themeShade="1A"/>
          <w:sz w:val="28"/>
          <w:szCs w:val="20"/>
          <w:shd w:val="clear" w:color="auto" w:fill="FFFFFF"/>
        </w:rPr>
        <w:t>Развитие молодежной политики в Валуйском муниципальном округе</w:t>
      </w:r>
      <w:r w:rsidRPr="00F15CD9">
        <w:rPr>
          <w:rFonts w:ascii="Times New Roman" w:hAnsi="Times New Roman" w:cs="Times New Roman"/>
          <w:color w:val="auto"/>
          <w:sz w:val="28"/>
          <w:szCs w:val="28"/>
        </w:rPr>
        <w:t>».</w:t>
      </w: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hAnsi="Times New Roman" w:cs="Times New Roman"/>
          <w:bCs/>
          <w:color w:val="171717" w:themeColor="background2" w:themeShade="1A"/>
          <w:sz w:val="28"/>
          <w:szCs w:val="28"/>
        </w:rPr>
        <w:t xml:space="preserve">Цель 6. </w:t>
      </w:r>
      <w:r w:rsidRPr="00F15CD9">
        <w:rPr>
          <w:rFonts w:ascii="Times New Roman" w:eastAsiaTheme="minorEastAsia" w:hAnsi="Times New Roman" w:cs="Times New Roman"/>
          <w:color w:val="171717" w:themeColor="background2" w:themeShade="1A"/>
          <w:spacing w:val="-1"/>
          <w:sz w:val="28"/>
          <w:szCs w:val="20"/>
        </w:rPr>
        <w:t>Обеспечение реализации муниципальной программы и основных мероприятий в соответствии с установленными сроками</w:t>
      </w:r>
      <w:r w:rsidRPr="00F15CD9">
        <w:rPr>
          <w:rFonts w:ascii="Times New Roman" w:eastAsiaTheme="minorEastAsia" w:hAnsi="Times New Roman" w:cs="Times New Roman"/>
          <w:bCs/>
          <w:color w:val="171717" w:themeColor="background2" w:themeShade="1A"/>
          <w:sz w:val="28"/>
          <w:szCs w:val="28"/>
        </w:rPr>
        <w:t>, которая характеризуется в том числе:</w:t>
      </w:r>
    </w:p>
    <w:p w:rsidR="00FE5C56" w:rsidRPr="00F15CD9" w:rsidRDefault="002B47BD">
      <w:pPr>
        <w:ind w:firstLine="708"/>
        <w:jc w:val="both"/>
        <w:rPr>
          <w:rFonts w:ascii="Times New Roman" w:hAnsi="Times New Roman" w:cs="Times New Roman"/>
          <w:bCs/>
          <w:color w:val="171717" w:themeColor="background2" w:themeShade="1A"/>
          <w:sz w:val="28"/>
          <w:szCs w:val="28"/>
        </w:rPr>
      </w:pPr>
      <w:r w:rsidRPr="00F15CD9">
        <w:rPr>
          <w:rFonts w:ascii="Times New Roman" w:eastAsiaTheme="minorEastAsia" w:hAnsi="Times New Roman" w:cs="Times New Roman"/>
          <w:bCs/>
          <w:color w:val="171717" w:themeColor="background2" w:themeShade="1A"/>
          <w:sz w:val="28"/>
          <w:szCs w:val="28"/>
        </w:rPr>
        <w:t>- сохранением достижения целевых показателей конечного результата по направлениям развития дошкольного, школьного и дополнительного образования до 2030 года на уровне 95 процентов.</w:t>
      </w:r>
    </w:p>
    <w:p w:rsidR="00FE5C56" w:rsidRDefault="002B47BD">
      <w:pPr>
        <w:ind w:firstLine="708"/>
        <w:jc w:val="both"/>
        <w:rPr>
          <w:rFonts w:ascii="Times New Roman" w:eastAsiaTheme="minorEastAsia" w:hAnsi="Times New Roman" w:cs="Times New Roman"/>
          <w:color w:val="171717" w:themeColor="background2" w:themeShade="1A"/>
          <w:sz w:val="28"/>
          <w:szCs w:val="20"/>
          <w:shd w:val="clear" w:color="auto" w:fill="FFFFFF"/>
        </w:rPr>
      </w:pPr>
      <w:r w:rsidRPr="00F15CD9">
        <w:rPr>
          <w:rFonts w:ascii="Times New Roman" w:eastAsiaTheme="minorEastAsia" w:hAnsi="Times New Roman" w:cs="Times New Roman"/>
          <w:bCs/>
          <w:color w:val="171717" w:themeColor="background2" w:themeShade="1A"/>
          <w:sz w:val="28"/>
          <w:szCs w:val="28"/>
        </w:rPr>
        <w:t xml:space="preserve">Для достижения указанной цели будет реализоваться комплекс процессных мероприятий </w:t>
      </w:r>
      <w:r w:rsidRPr="00F15CD9">
        <w:rPr>
          <w:rFonts w:ascii="Times New Roman" w:eastAsiaTheme="minorEastAsia" w:hAnsi="Times New Roman" w:cs="Times New Roman"/>
          <w:color w:val="171717" w:themeColor="background2" w:themeShade="1A"/>
          <w:sz w:val="28"/>
          <w:szCs w:val="20"/>
          <w:shd w:val="clear" w:color="auto" w:fill="FFFFFF"/>
        </w:rPr>
        <w:t>«Обеспечение реализации муниципальной программы в сфере образования».</w:t>
      </w:r>
    </w:p>
    <w:p w:rsidR="00F15CD9" w:rsidRDefault="00F15CD9">
      <w:pPr>
        <w:ind w:firstLine="708"/>
        <w:jc w:val="both"/>
        <w:rPr>
          <w:rFonts w:ascii="Times New Roman" w:eastAsiaTheme="minorEastAsia" w:hAnsi="Times New Roman" w:cs="Times New Roman"/>
          <w:color w:val="171717" w:themeColor="background2" w:themeShade="1A"/>
          <w:sz w:val="28"/>
          <w:szCs w:val="20"/>
          <w:shd w:val="clear" w:color="auto" w:fill="FFFFFF"/>
        </w:rPr>
      </w:pPr>
    </w:p>
    <w:p w:rsidR="00F15CD9" w:rsidRDefault="00F15CD9">
      <w:pPr>
        <w:ind w:firstLine="708"/>
        <w:jc w:val="both"/>
        <w:rPr>
          <w:rFonts w:ascii="Times New Roman" w:eastAsiaTheme="minorEastAsia" w:hAnsi="Times New Roman" w:cs="Times New Roman"/>
          <w:color w:val="171717" w:themeColor="background2" w:themeShade="1A"/>
          <w:sz w:val="28"/>
          <w:szCs w:val="20"/>
          <w:shd w:val="clear" w:color="auto" w:fill="FFFFFF"/>
        </w:rPr>
      </w:pPr>
    </w:p>
    <w:p w:rsidR="00F15CD9" w:rsidRPr="00F15CD9" w:rsidRDefault="00F15CD9">
      <w:pPr>
        <w:ind w:firstLine="708"/>
        <w:jc w:val="both"/>
        <w:rPr>
          <w:rFonts w:ascii="Times New Roman" w:hAnsi="Times New Roman" w:cs="Times New Roman"/>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eastAsiaTheme="minorEastAsia" w:hAnsi="Times New Roman" w:cs="Times New Roman"/>
          <w:b/>
          <w:bCs/>
          <w:color w:val="171717" w:themeColor="background2" w:themeShade="1A"/>
          <w:sz w:val="28"/>
          <w:szCs w:val="28"/>
        </w:rPr>
        <w:t>1.3 Сведения о взаимодействии со стратегическими приоритетами, целями и показателями государственных программ Белгородской области</w:t>
      </w:r>
    </w:p>
    <w:p w:rsidR="00FE5C56" w:rsidRPr="00F15CD9" w:rsidRDefault="00FE5C56">
      <w:pPr>
        <w:jc w:val="center"/>
        <w:rPr>
          <w:rFonts w:ascii="Times New Roman" w:hAnsi="Times New Roman" w:cs="Times New Roman"/>
          <w:b/>
          <w:bCs/>
          <w:color w:val="171717"/>
          <w:sz w:val="28"/>
          <w:szCs w:val="28"/>
        </w:rPr>
      </w:pP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eastAsiaTheme="minorEastAsia" w:hAnsi="Times New Roman" w:cs="Times New Roman"/>
          <w:bCs/>
          <w:color w:val="171717" w:themeColor="background2" w:themeShade="1A"/>
          <w:sz w:val="28"/>
          <w:szCs w:val="28"/>
        </w:rPr>
        <w:t xml:space="preserve">Система целеполагания и задачи муниципальной программы сформированы с учетом национальных целей развития на период до 2030 года,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Единого плана по достижению национальных целей развития Российской Федерации на период до 2030 года, утвержденного распоряжением Правительства Российской Федерации от 1 октября 2021 года № 2765 – р  «Об утверждении Единого плана по достижению национальных целей развития Российской Федерации на период до 2024 года и на плановый период до 2030 года». </w:t>
      </w:r>
    </w:p>
    <w:p w:rsidR="00FE5C56" w:rsidRPr="00F15CD9" w:rsidRDefault="002B47BD">
      <w:pPr>
        <w:ind w:firstLine="708"/>
        <w:jc w:val="both"/>
        <w:rPr>
          <w:rFonts w:ascii="Times New Roman" w:hAnsi="Times New Roman" w:cs="Times New Roman"/>
          <w:bCs/>
          <w:color w:val="171717" w:themeColor="background2" w:themeShade="1A"/>
          <w:sz w:val="28"/>
          <w:szCs w:val="28"/>
        </w:rPr>
      </w:pPr>
      <w:r w:rsidRPr="00F15CD9">
        <w:rPr>
          <w:rFonts w:ascii="Times New Roman" w:eastAsiaTheme="minorEastAsia" w:hAnsi="Times New Roman" w:cs="Times New Roman"/>
          <w:bCs/>
          <w:color w:val="171717" w:themeColor="background2" w:themeShade="1A"/>
          <w:sz w:val="28"/>
          <w:szCs w:val="28"/>
        </w:rPr>
        <w:t xml:space="preserve">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 «Реализация потенциала каждого человека, развитие его талантов, воспитание патриотичной и социально ответственной личности». </w:t>
      </w:r>
      <w:r w:rsidRPr="00F15CD9">
        <w:rPr>
          <w:rFonts w:ascii="Times New Roman" w:eastAsiaTheme="minorEastAsia" w:hAnsi="Times New Roman" w:cs="Times New Roman"/>
          <w:sz w:val="28"/>
        </w:rPr>
        <w:tab/>
        <w:t xml:space="preserve">Кроме того, при формировании целей и показателей муниципальной программы учитывались положения документов стратегического планирования, в том числе государственных программ Белгородской области </w:t>
      </w:r>
      <w:r w:rsidRPr="00F15CD9">
        <w:rPr>
          <w:rFonts w:ascii="Times New Roman" w:eastAsiaTheme="minorEastAsia" w:hAnsi="Times New Roman" w:cs="Times New Roman"/>
          <w:bCs/>
          <w:color w:val="171717" w:themeColor="background2" w:themeShade="1A"/>
          <w:sz w:val="28"/>
          <w:szCs w:val="28"/>
        </w:rPr>
        <w:t xml:space="preserve">«Развитие образования Белгородской области» и </w:t>
      </w:r>
      <w:r w:rsidRPr="00F15CD9">
        <w:rPr>
          <w:rFonts w:ascii="Times New Roman" w:eastAsiaTheme="minorEastAsia" w:hAnsi="Times New Roman" w:cs="Times New Roman"/>
          <w:color w:val="000000" w:themeColor="text1"/>
          <w:sz w:val="28"/>
          <w:szCs w:val="20"/>
        </w:rPr>
        <w:t>«Патриотическое и духовно-нравственное воспитание молодежи Белгородской области».</w:t>
      </w:r>
    </w:p>
    <w:p w:rsidR="00FE5C56" w:rsidRPr="00F15CD9" w:rsidRDefault="00FE5C56">
      <w:pPr>
        <w:jc w:val="both"/>
        <w:rPr>
          <w:rFonts w:ascii="Times New Roman" w:hAnsi="Times New Roman" w:cs="Times New Roman"/>
          <w:bCs/>
          <w:color w:val="171717"/>
          <w:sz w:val="28"/>
          <w:szCs w:val="28"/>
        </w:rPr>
      </w:pPr>
    </w:p>
    <w:p w:rsidR="00FE5C56" w:rsidRPr="00F15CD9" w:rsidRDefault="002B47BD">
      <w:pPr>
        <w:jc w:val="center"/>
        <w:rPr>
          <w:rFonts w:ascii="Times New Roman" w:hAnsi="Times New Roman" w:cs="Times New Roman"/>
          <w:b/>
          <w:bCs/>
          <w:color w:val="171717"/>
          <w:sz w:val="28"/>
          <w:szCs w:val="28"/>
        </w:rPr>
      </w:pPr>
      <w:r w:rsidRPr="00F15CD9">
        <w:rPr>
          <w:rFonts w:ascii="Times New Roman" w:eastAsiaTheme="minorEastAsia" w:hAnsi="Times New Roman" w:cs="Times New Roman"/>
          <w:b/>
          <w:bCs/>
          <w:color w:val="171717" w:themeColor="background2" w:themeShade="1A"/>
          <w:sz w:val="28"/>
          <w:szCs w:val="28"/>
        </w:rPr>
        <w:t>1.4 Задачи муниципального управления, способы их эффективного решения в сфере реализации муниципальной программы</w:t>
      </w:r>
    </w:p>
    <w:p w:rsidR="00FE5C56" w:rsidRPr="00F15CD9" w:rsidRDefault="00FE5C56">
      <w:pPr>
        <w:jc w:val="center"/>
        <w:rPr>
          <w:rFonts w:ascii="Times New Roman" w:hAnsi="Times New Roman" w:cs="Times New Roman"/>
          <w:b/>
          <w:bCs/>
          <w:color w:val="171717"/>
          <w:sz w:val="28"/>
          <w:szCs w:val="28"/>
        </w:rPr>
      </w:pPr>
    </w:p>
    <w:p w:rsidR="00FE5C56" w:rsidRPr="00F15CD9" w:rsidRDefault="002B47BD">
      <w:pPr>
        <w:ind w:firstLine="708"/>
        <w:jc w:val="both"/>
        <w:rPr>
          <w:rFonts w:ascii="Times New Roman" w:hAnsi="Times New Roman" w:cs="Times New Roman"/>
          <w:bCs/>
          <w:color w:val="171717"/>
          <w:sz w:val="28"/>
          <w:szCs w:val="28"/>
        </w:rPr>
      </w:pPr>
      <w:r w:rsidRPr="00F15CD9">
        <w:rPr>
          <w:rFonts w:ascii="Times New Roman" w:eastAsiaTheme="minorEastAsia" w:hAnsi="Times New Roman" w:cs="Times New Roman"/>
          <w:bCs/>
          <w:color w:val="171717" w:themeColor="background2" w:themeShade="1A"/>
          <w:sz w:val="28"/>
          <w:szCs w:val="28"/>
        </w:rPr>
        <w:t>На основе анализа мероприятий, предлагаемых для реализации в рамках муниципальной программы, выделены следующие задачи для ее реализации:</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sidRPr="00F15CD9">
        <w:rPr>
          <w:rFonts w:ascii="Times New Roman" w:eastAsiaTheme="minorEastAsia" w:hAnsi="Times New Roman" w:cs="Times New Roman"/>
          <w:color w:val="171717" w:themeColor="background2" w:themeShade="1A"/>
          <w:sz w:val="28"/>
          <w:szCs w:val="28"/>
        </w:rPr>
        <w:t xml:space="preserve">1. Обеспечение муниципальных гарантий доступности и качественного дошкольного образования, </w:t>
      </w:r>
      <w:r w:rsidRPr="00F15CD9">
        <w:rPr>
          <w:rFonts w:ascii="Times New Roman" w:eastAsiaTheme="minorEastAsia" w:hAnsi="Times New Roman" w:cs="Times New Roman"/>
          <w:sz w:val="28"/>
        </w:rPr>
        <w:t>способом эффективного решения которой являются:</w:t>
      </w:r>
    </w:p>
    <w:p w:rsidR="00FE5C56" w:rsidRPr="00F15CD9" w:rsidRDefault="002B47BD">
      <w:pPr>
        <w:ind w:firstLine="708"/>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color w:val="171717" w:themeColor="background2" w:themeShade="1A"/>
          <w:sz w:val="28"/>
          <w:szCs w:val="28"/>
        </w:rPr>
        <w:lastRenderedPageBreak/>
        <w:t xml:space="preserve">- </w:t>
      </w:r>
      <w:r w:rsidRPr="00F15CD9">
        <w:rPr>
          <w:rFonts w:ascii="Times New Roman" w:eastAsiaTheme="minorEastAsia" w:hAnsi="Times New Roman" w:cs="Times New Roman"/>
          <w:color w:val="171717" w:themeColor="background2" w:themeShade="1A"/>
          <w:sz w:val="28"/>
          <w:szCs w:val="20"/>
        </w:rPr>
        <w:t>обеспечение деятельности (оказание услуг) муниципальных дошкольных учреждений (организаций) округа</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ind w:firstLine="708"/>
        <w:jc w:val="both"/>
        <w:rPr>
          <w:rFonts w:ascii="Times New Roman" w:hAnsi="Times New Roman" w:cs="Times New Roman"/>
          <w:color w:val="171717" w:themeColor="background2" w:themeShade="1A"/>
          <w:sz w:val="28"/>
          <w:szCs w:val="20"/>
        </w:rPr>
      </w:pPr>
      <w:r w:rsidRPr="00F15CD9">
        <w:rPr>
          <w:rFonts w:ascii="Times New Roman" w:eastAsiaTheme="minorEastAsia" w:hAnsi="Times New Roman" w:cs="Times New Roman"/>
          <w:color w:val="171717" w:themeColor="background2" w:themeShade="1A"/>
          <w:sz w:val="28"/>
          <w:szCs w:val="28"/>
        </w:rPr>
        <w:t xml:space="preserve">- </w:t>
      </w:r>
      <w:r w:rsidRPr="00F15CD9">
        <w:rPr>
          <w:rFonts w:ascii="Times New Roman" w:eastAsiaTheme="minorEastAsia" w:hAnsi="Times New Roman" w:cs="Times New Roman"/>
          <w:color w:val="171717" w:themeColor="background2" w:themeShade="1A"/>
          <w:sz w:val="28"/>
          <w:szCs w:val="20"/>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sidRPr="00F15CD9">
        <w:rPr>
          <w:rFonts w:ascii="Times New Roman" w:eastAsiaTheme="minorEastAsia" w:hAnsi="Times New Roman" w:cs="Times New Roman"/>
          <w:color w:val="171717" w:themeColor="background2" w:themeShade="1A"/>
          <w:sz w:val="28"/>
          <w:szCs w:val="28"/>
        </w:rPr>
        <w:t xml:space="preserve">2. Развитие системы дошкольного образования, обеспечивающей равный доступ населения к услугам дошкольных образовательных организаций, </w:t>
      </w:r>
      <w:r w:rsidRPr="00F15CD9">
        <w:rPr>
          <w:rFonts w:ascii="Times New Roman" w:eastAsiaTheme="minorEastAsia" w:hAnsi="Times New Roman" w:cs="Times New Roman"/>
          <w:sz w:val="28"/>
        </w:rPr>
        <w:t>способом эффективного решения которой являются:</w:t>
      </w:r>
    </w:p>
    <w:p w:rsidR="00FE5C56" w:rsidRPr="00F15CD9" w:rsidRDefault="002B47BD">
      <w:pPr>
        <w:ind w:firstLine="708"/>
        <w:jc w:val="both"/>
        <w:rPr>
          <w:rFonts w:ascii="Times New Roman" w:hAnsi="Times New Roman" w:cs="Times New Roman"/>
          <w:color w:val="171717" w:themeColor="background2" w:themeShade="1A"/>
          <w:sz w:val="28"/>
          <w:szCs w:val="20"/>
        </w:rPr>
      </w:pPr>
      <w:r w:rsidRPr="00F15CD9">
        <w:rPr>
          <w:rFonts w:ascii="Times New Roman" w:eastAsiaTheme="minorEastAsia" w:hAnsi="Times New Roman" w:cs="Times New Roman"/>
          <w:color w:val="171717" w:themeColor="background2" w:themeShade="1A"/>
          <w:sz w:val="28"/>
          <w:szCs w:val="28"/>
        </w:rPr>
        <w:t xml:space="preserve">- </w:t>
      </w:r>
      <w:r w:rsidRPr="00F15CD9">
        <w:rPr>
          <w:rFonts w:ascii="Times New Roman" w:eastAsiaTheme="minorEastAsia" w:hAnsi="Times New Roman" w:cs="Times New Roman"/>
          <w:color w:val="171717" w:themeColor="background2" w:themeShade="1A"/>
          <w:sz w:val="28"/>
          <w:szCs w:val="20"/>
        </w:rPr>
        <w:t>поддержка альтернативных форм предоставления дошкольного образования;</w:t>
      </w:r>
    </w:p>
    <w:p w:rsidR="00FE5C56" w:rsidRPr="00F15CD9" w:rsidRDefault="002B47BD">
      <w:pPr>
        <w:ind w:firstLine="708"/>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color w:val="171717" w:themeColor="background2" w:themeShade="1A"/>
          <w:sz w:val="28"/>
          <w:szCs w:val="20"/>
        </w:rPr>
        <w:t>-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ind w:firstLine="708"/>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color w:val="171717" w:themeColor="background2" w:themeShade="1A"/>
          <w:sz w:val="28"/>
        </w:rPr>
        <w:t xml:space="preserve">- капитальный ремонт объектов муниципальной собственности. </w:t>
      </w:r>
    </w:p>
    <w:p w:rsidR="00FE5C56" w:rsidRPr="00F15CD9" w:rsidRDefault="002B47BD">
      <w:pPr>
        <w:ind w:firstLine="708"/>
        <w:jc w:val="both"/>
        <w:rPr>
          <w:rFonts w:ascii="Times New Roman" w:hAnsi="Times New Roman" w:cs="Times New Roman"/>
          <w:color w:val="171717"/>
          <w:sz w:val="28"/>
          <w:szCs w:val="20"/>
        </w:rPr>
      </w:pPr>
      <w:r w:rsidRPr="00F15CD9">
        <w:rPr>
          <w:rFonts w:ascii="Times New Roman" w:eastAsiaTheme="minorEastAsia" w:hAnsi="Times New Roman" w:cs="Times New Roman"/>
          <w:color w:val="171717" w:themeColor="background2" w:themeShade="1A"/>
          <w:sz w:val="28"/>
        </w:rPr>
        <w:t xml:space="preserve">3. </w:t>
      </w:r>
      <w:r w:rsidRPr="00F15CD9">
        <w:rPr>
          <w:rFonts w:ascii="Times New Roman" w:eastAsiaTheme="minorEastAsia" w:hAnsi="Times New Roman" w:cs="Times New Roman"/>
          <w:color w:val="171717"/>
          <w:sz w:val="28"/>
          <w:szCs w:val="20"/>
        </w:rPr>
        <w:t xml:space="preserve">Внедрение системы моральных и материальных стимулов поддержки педагогических работников, </w:t>
      </w:r>
      <w:r w:rsidRPr="00F15CD9">
        <w:rPr>
          <w:rFonts w:ascii="Times New Roman" w:eastAsiaTheme="minorEastAsia" w:hAnsi="Times New Roman" w:cs="Times New Roman"/>
          <w:sz w:val="28"/>
        </w:rPr>
        <w:t xml:space="preserve">способом эффективного решения которой является </w:t>
      </w:r>
      <w:r w:rsidRPr="00F15CD9">
        <w:rPr>
          <w:rFonts w:ascii="Times New Roman" w:eastAsiaTheme="minorEastAsia" w:hAnsi="Times New Roman" w:cs="Times New Roman"/>
          <w:color w:val="171717"/>
          <w:sz w:val="28"/>
          <w:szCs w:val="20"/>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sidRPr="00F15CD9">
        <w:rPr>
          <w:rFonts w:ascii="Times New Roman" w:eastAsiaTheme="minorEastAsia" w:hAnsi="Times New Roman" w:cs="Times New Roman"/>
          <w:color w:val="171717" w:themeColor="background2" w:themeShade="1A"/>
          <w:sz w:val="28"/>
          <w:szCs w:val="28"/>
        </w:rPr>
        <w:t xml:space="preserve">4. Создание условий, способствующих полноценному воспитанию и развитию каждого обучающегося, осваивающего образовательные программы общего образования, </w:t>
      </w:r>
      <w:r w:rsidRPr="00F15CD9">
        <w:rPr>
          <w:rFonts w:ascii="Times New Roman" w:eastAsiaTheme="minorEastAsia" w:hAnsi="Times New Roman" w:cs="Times New Roman"/>
          <w:sz w:val="28"/>
        </w:rPr>
        <w:t xml:space="preserve">способом эффективного решения которой является обеспечение </w:t>
      </w:r>
      <w:r w:rsidRPr="00F15CD9">
        <w:rPr>
          <w:rFonts w:ascii="Times New Roman" w:eastAsiaTheme="minorEastAsia" w:hAnsi="Times New Roman" w:cs="Times New Roman"/>
          <w:color w:val="171717"/>
          <w:sz w:val="28"/>
          <w:szCs w:val="20"/>
        </w:rPr>
        <w:t>бесплатным горячим питанием обучающихся, получающих начальное общее образование в муниципальных организациях</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sidRPr="00F15CD9">
        <w:rPr>
          <w:rFonts w:ascii="Times New Roman" w:eastAsiaTheme="minorEastAsia" w:hAnsi="Times New Roman" w:cs="Times New Roman"/>
          <w:color w:val="171717" w:themeColor="background2" w:themeShade="1A"/>
          <w:sz w:val="28"/>
          <w:szCs w:val="28"/>
        </w:rPr>
        <w:t xml:space="preserve">5.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w:t>
      </w:r>
      <w:r w:rsidRPr="00F15CD9">
        <w:rPr>
          <w:rFonts w:ascii="Times New Roman" w:eastAsiaTheme="minorEastAsia" w:hAnsi="Times New Roman" w:cs="Times New Roman"/>
          <w:sz w:val="28"/>
        </w:rPr>
        <w:t>способом эффективного решения которой являются:</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sz w:val="28"/>
        </w:rPr>
        <w:t xml:space="preserve">- </w:t>
      </w:r>
      <w:r w:rsidRPr="00F15CD9">
        <w:rPr>
          <w:rFonts w:ascii="Times New Roman" w:eastAsiaTheme="minorEastAsia" w:hAnsi="Times New Roman" w:cs="Times New Roman"/>
          <w:color w:val="171717"/>
          <w:sz w:val="28"/>
          <w:szCs w:val="20"/>
        </w:rPr>
        <w:t>обеспечение деятельности (оказание услуг) муниципальных учреждений (организаций) округа</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color w:val="171717" w:themeColor="background2" w:themeShade="1A"/>
          <w:sz w:val="28"/>
          <w:szCs w:val="28"/>
        </w:rPr>
        <w:t xml:space="preserve">- </w:t>
      </w:r>
      <w:r w:rsidRPr="00F15CD9">
        <w:rPr>
          <w:rFonts w:ascii="Times New Roman" w:eastAsiaTheme="minorEastAsia" w:hAnsi="Times New Roman" w:cs="Times New Roman"/>
          <w:color w:val="171717"/>
          <w:sz w:val="28"/>
          <w:szCs w:val="20"/>
        </w:rPr>
        <w:t>реализация государственного образовательного стандарта общего образовани</w:t>
      </w:r>
      <w:r w:rsidRPr="00F15CD9">
        <w:rPr>
          <w:rFonts w:ascii="Times New Roman" w:eastAsiaTheme="minorEastAsia" w:hAnsi="Times New Roman" w:cs="Times New Roman"/>
          <w:color w:val="171717" w:themeColor="background2" w:themeShade="1A"/>
          <w:sz w:val="28"/>
          <w:szCs w:val="28"/>
        </w:rPr>
        <w:t>я;</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color w:val="171717" w:themeColor="background2" w:themeShade="1A"/>
          <w:sz w:val="28"/>
          <w:szCs w:val="28"/>
        </w:rPr>
        <w:t xml:space="preserve">- </w:t>
      </w:r>
      <w:r w:rsidRPr="00F15CD9">
        <w:rPr>
          <w:rFonts w:ascii="Times New Roman" w:eastAsiaTheme="minorEastAsia" w:hAnsi="Times New Roman" w:cs="Times New Roman"/>
          <w:color w:val="171717"/>
          <w:sz w:val="28"/>
          <w:szCs w:val="20"/>
        </w:rPr>
        <w:t>возмещение части затрат молодым учителям общеобразовательных учреждений Валуйского муниципальному округа по ипотечному кредиту</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sidRPr="00F15CD9">
        <w:rPr>
          <w:rFonts w:ascii="Times New Roman" w:eastAsiaTheme="minorEastAsia" w:hAnsi="Times New Roman" w:cs="Times New Roman"/>
          <w:color w:val="171717" w:themeColor="background2" w:themeShade="1A"/>
          <w:sz w:val="28"/>
        </w:rPr>
        <w:t>- модернизация школьных систем образования.</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Cs w:val="28"/>
        </w:rPr>
      </w:pPr>
      <w:r w:rsidRPr="00F15CD9">
        <w:rPr>
          <w:rFonts w:ascii="Times New Roman" w:eastAsiaTheme="minorEastAsia" w:hAnsi="Times New Roman" w:cs="Times New Roman"/>
          <w:bCs/>
          <w:color w:val="171717" w:themeColor="background2" w:themeShade="1A"/>
          <w:sz w:val="28"/>
          <w:szCs w:val="28"/>
        </w:rPr>
        <w:t xml:space="preserve">6. Развитие муниципальной системы воспитания и дополнительного образования детей, </w:t>
      </w:r>
      <w:r w:rsidRPr="00F15CD9">
        <w:rPr>
          <w:rFonts w:ascii="Times New Roman" w:eastAsiaTheme="minorEastAsia" w:hAnsi="Times New Roman" w:cs="Times New Roman"/>
          <w:sz w:val="28"/>
        </w:rPr>
        <w:t>способом эффективного решения которой являются:</w:t>
      </w:r>
    </w:p>
    <w:p w:rsidR="00FE5C56" w:rsidRPr="00F15CD9" w:rsidRDefault="002B47BD">
      <w:pPr>
        <w:ind w:firstLine="708"/>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color w:val="171717" w:themeColor="background2" w:themeShade="1A"/>
          <w:sz w:val="28"/>
          <w:szCs w:val="20"/>
        </w:rPr>
        <w:t>- обеспечение деятельности (оказание услуг) муниципальных учреждений (организаций) округа</w:t>
      </w:r>
      <w:r w:rsidRPr="00F15CD9">
        <w:rPr>
          <w:rFonts w:ascii="Times New Roman" w:eastAsiaTheme="minorEastAsia" w:hAnsi="Times New Roman" w:cs="Times New Roman"/>
          <w:bCs/>
          <w:color w:val="171717" w:themeColor="background2" w:themeShade="1A"/>
          <w:sz w:val="28"/>
          <w:szCs w:val="28"/>
        </w:rPr>
        <w:t>;</w:t>
      </w:r>
    </w:p>
    <w:p w:rsidR="00FE5C56" w:rsidRPr="00F15CD9" w:rsidRDefault="002B47BD">
      <w:pPr>
        <w:ind w:firstLine="708"/>
        <w:jc w:val="both"/>
        <w:rPr>
          <w:rFonts w:ascii="Times New Roman" w:hAnsi="Times New Roman" w:cs="Times New Roman"/>
          <w:color w:val="171717"/>
          <w:sz w:val="28"/>
          <w:szCs w:val="28"/>
        </w:rPr>
      </w:pPr>
      <w:r w:rsidRPr="00F15CD9">
        <w:rPr>
          <w:rFonts w:ascii="Times New Roman" w:eastAsiaTheme="minorEastAsia" w:hAnsi="Times New Roman" w:cs="Times New Roman"/>
          <w:bCs/>
          <w:color w:val="171717" w:themeColor="background2" w:themeShade="1A"/>
          <w:sz w:val="28"/>
          <w:szCs w:val="28"/>
        </w:rPr>
        <w:t xml:space="preserve">- </w:t>
      </w:r>
      <w:r w:rsidRPr="00F15CD9">
        <w:rPr>
          <w:rFonts w:ascii="Times New Roman" w:eastAsiaTheme="minorEastAsia" w:hAnsi="Times New Roman" w:cs="Times New Roman"/>
          <w:color w:val="171717" w:themeColor="background2" w:themeShade="1A"/>
          <w:sz w:val="28"/>
          <w:szCs w:val="20"/>
        </w:rPr>
        <w:t>софинансирование строительства (реконструкции) и капитального ремонта объектов системы дополнительного образования</w:t>
      </w:r>
      <w:r w:rsidRPr="00F15CD9">
        <w:rPr>
          <w:rFonts w:ascii="Times New Roman" w:eastAsiaTheme="minorEastAsia" w:hAnsi="Times New Roman" w:cs="Times New Roman"/>
          <w:bCs/>
          <w:color w:val="171717" w:themeColor="background2" w:themeShade="1A"/>
          <w:sz w:val="28"/>
          <w:szCs w:val="28"/>
        </w:rPr>
        <w:t>.</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Cs w:val="28"/>
        </w:rPr>
      </w:pPr>
      <w:r w:rsidRPr="00F15CD9">
        <w:rPr>
          <w:rFonts w:ascii="Times New Roman" w:eastAsiaTheme="minorEastAsia" w:hAnsi="Times New Roman" w:cs="Times New Roman"/>
          <w:bCs/>
          <w:color w:val="171717" w:themeColor="background2" w:themeShade="1A"/>
          <w:sz w:val="28"/>
          <w:szCs w:val="28"/>
        </w:rPr>
        <w:t>7. Организация отдыха и оздоровления детей в возрасте от 7 до 18 лет, в том числе детей, находящихся в трудной жизненной ситуации</w:t>
      </w:r>
      <w:r w:rsidRPr="00F15CD9">
        <w:rPr>
          <w:rFonts w:ascii="Times New Roman" w:eastAsiaTheme="minorEastAsia" w:hAnsi="Times New Roman" w:cs="Times New Roman"/>
          <w:color w:val="171717" w:themeColor="background2" w:themeShade="1A"/>
          <w:sz w:val="28"/>
          <w:szCs w:val="28"/>
        </w:rPr>
        <w:t xml:space="preserve">, </w:t>
      </w:r>
      <w:r w:rsidRPr="00F15CD9">
        <w:rPr>
          <w:rFonts w:ascii="Times New Roman" w:eastAsiaTheme="minorEastAsia" w:hAnsi="Times New Roman" w:cs="Times New Roman"/>
          <w:sz w:val="28"/>
        </w:rPr>
        <w:t>способом эффективного решения которой являются:</w:t>
      </w:r>
    </w:p>
    <w:p w:rsidR="00FE5C56" w:rsidRPr="00F15CD9" w:rsidRDefault="002B47BD">
      <w:pPr>
        <w:widowControl/>
        <w:ind w:firstLine="708"/>
        <w:jc w:val="both"/>
        <w:rPr>
          <w:rFonts w:ascii="Times New Roman" w:hAnsi="Times New Roman" w:cs="Times New Roman"/>
          <w:color w:val="171717" w:themeColor="background2" w:themeShade="1A"/>
          <w:sz w:val="28"/>
          <w:szCs w:val="28"/>
        </w:rPr>
      </w:pPr>
      <w:r w:rsidRPr="00F15CD9">
        <w:rPr>
          <w:rFonts w:ascii="Times New Roman" w:eastAsiaTheme="minorEastAsia" w:hAnsi="Times New Roman" w:cs="Times New Roman"/>
          <w:color w:val="171717" w:themeColor="background2" w:themeShade="1A"/>
          <w:sz w:val="28"/>
          <w:szCs w:val="28"/>
        </w:rPr>
        <w:t xml:space="preserve">- </w:t>
      </w:r>
      <w:r w:rsidRPr="00F15CD9">
        <w:rPr>
          <w:rFonts w:ascii="Times New Roman" w:eastAsiaTheme="minorEastAsia" w:hAnsi="Times New Roman" w:cs="Times New Roman"/>
          <w:color w:val="171717" w:themeColor="background2" w:themeShade="1A"/>
          <w:sz w:val="28"/>
          <w:szCs w:val="20"/>
        </w:rPr>
        <w:t>организация отдыха и оздоровления детей, находящихся в трудной жизненной ситуации</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widowControl/>
        <w:ind w:firstLine="708"/>
        <w:jc w:val="both"/>
        <w:rPr>
          <w:rFonts w:ascii="Times New Roman" w:hAnsi="Times New Roman" w:cs="Times New Roman"/>
          <w:color w:val="171717" w:themeColor="background2" w:themeShade="1A"/>
          <w:sz w:val="28"/>
          <w:szCs w:val="20"/>
        </w:rPr>
      </w:pPr>
      <w:r w:rsidRPr="00F15CD9">
        <w:rPr>
          <w:rFonts w:ascii="Times New Roman" w:eastAsiaTheme="minorEastAsia" w:hAnsi="Times New Roman" w:cs="Times New Roman"/>
          <w:color w:val="171717" w:themeColor="background2" w:themeShade="1A"/>
          <w:sz w:val="28"/>
          <w:szCs w:val="20"/>
        </w:rPr>
        <w:lastRenderedPageBreak/>
        <w:t>- организация отдыха и оздоровления детей и подростков в учреждениях с дневным пребыванием детей</w:t>
      </w:r>
      <w:r w:rsidRPr="00F15CD9">
        <w:rPr>
          <w:rFonts w:ascii="Times New Roman" w:eastAsiaTheme="minorEastAsia" w:hAnsi="Times New Roman" w:cs="Times New Roman"/>
          <w:color w:val="171717" w:themeColor="background2" w:themeShade="1A"/>
          <w:sz w:val="28"/>
          <w:szCs w:val="28"/>
        </w:rPr>
        <w:t>;</w:t>
      </w:r>
    </w:p>
    <w:p w:rsidR="00FE5C56" w:rsidRPr="00F15CD9" w:rsidRDefault="002B47BD">
      <w:pPr>
        <w:widowControl/>
        <w:ind w:firstLine="708"/>
        <w:jc w:val="both"/>
        <w:rPr>
          <w:rFonts w:ascii="Times New Roman" w:hAnsi="Times New Roman" w:cs="Times New Roman"/>
          <w:color w:val="171717" w:themeColor="background2" w:themeShade="1A"/>
          <w:sz w:val="28"/>
          <w:szCs w:val="20"/>
        </w:rPr>
      </w:pPr>
      <w:r w:rsidRPr="00F15CD9">
        <w:rPr>
          <w:rFonts w:ascii="Times New Roman" w:eastAsiaTheme="minorEastAsia" w:hAnsi="Times New Roman" w:cs="Times New Roman"/>
          <w:color w:val="171717" w:themeColor="background2" w:themeShade="1A"/>
          <w:sz w:val="28"/>
          <w:szCs w:val="20"/>
        </w:rPr>
        <w:t>- организация отдыха и оздоровления детей в загородных учреждениях стационарного (санаторного) типа;</w:t>
      </w:r>
    </w:p>
    <w:p w:rsidR="00FE5C56" w:rsidRPr="00F15CD9" w:rsidRDefault="002B47BD">
      <w:pPr>
        <w:widowControl/>
        <w:ind w:firstLine="708"/>
        <w:jc w:val="both"/>
        <w:rPr>
          <w:rFonts w:ascii="Times New Roman" w:hAnsi="Times New Roman" w:cs="Times New Roman"/>
          <w:color w:val="171717"/>
          <w:sz w:val="28"/>
          <w:szCs w:val="28"/>
        </w:rPr>
      </w:pPr>
      <w:r w:rsidRPr="00F15CD9">
        <w:rPr>
          <w:rFonts w:ascii="Times New Roman" w:eastAsiaTheme="minorEastAsia" w:hAnsi="Times New Roman" w:cs="Times New Roman"/>
          <w:color w:val="171717" w:themeColor="background2" w:themeShade="1A"/>
          <w:sz w:val="28"/>
          <w:szCs w:val="20"/>
        </w:rPr>
        <w:t>- организация занятости детей и подростков в каникулярное время.</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sidRPr="00F15CD9">
        <w:rPr>
          <w:rFonts w:ascii="Times New Roman" w:eastAsiaTheme="minorEastAsia" w:hAnsi="Times New Roman" w:cs="Times New Roman"/>
          <w:bCs/>
          <w:color w:val="000000" w:themeColor="text1"/>
          <w:sz w:val="28"/>
          <w:szCs w:val="28"/>
        </w:rPr>
        <w:t xml:space="preserve">8.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sidRPr="00F15CD9">
        <w:rPr>
          <w:rFonts w:ascii="Times New Roman" w:eastAsiaTheme="minorEastAsia" w:hAnsi="Times New Roman" w:cs="Times New Roman"/>
          <w:sz w:val="28"/>
        </w:rPr>
        <w:t>способом эффективного решения которой являются:</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8"/>
          <w:szCs w:val="28"/>
        </w:rPr>
      </w:pPr>
      <w:r w:rsidRPr="00F15CD9">
        <w:rPr>
          <w:rFonts w:ascii="Times New Roman" w:eastAsiaTheme="minorEastAsia" w:hAnsi="Times New Roman" w:cs="Times New Roman"/>
          <w:sz w:val="28"/>
        </w:rPr>
        <w:t xml:space="preserve">- </w:t>
      </w:r>
      <w:r w:rsidRPr="00F15CD9">
        <w:rPr>
          <w:rFonts w:ascii="Times New Roman" w:eastAsiaTheme="minorEastAsia" w:hAnsi="Times New Roman" w:cs="Times New Roman"/>
          <w:color w:val="auto"/>
          <w:sz w:val="28"/>
          <w:szCs w:val="20"/>
        </w:rPr>
        <w:t>развитие моделей и форм вовлечения молодежи в трудовую и экономическую деятельность</w:t>
      </w:r>
      <w:r w:rsidRPr="00F15CD9">
        <w:rPr>
          <w:rFonts w:ascii="Times New Roman" w:eastAsiaTheme="minorEastAsia" w:hAnsi="Times New Roman" w:cs="Times New Roman"/>
          <w:bCs/>
          <w:color w:val="000000" w:themeColor="text1"/>
          <w:sz w:val="28"/>
          <w:szCs w:val="28"/>
        </w:rPr>
        <w:t>;</w:t>
      </w:r>
    </w:p>
    <w:p w:rsidR="00FE5C56" w:rsidRPr="00F15CD9" w:rsidRDefault="002B47BD">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sz w:val="28"/>
          <w:szCs w:val="28"/>
        </w:rPr>
      </w:pPr>
      <w:r w:rsidRPr="00F15CD9">
        <w:rPr>
          <w:rFonts w:ascii="Times New Roman" w:eastAsiaTheme="minorEastAsia" w:hAnsi="Times New Roman" w:cs="Times New Roman"/>
          <w:sz w:val="28"/>
        </w:rPr>
        <w:t>-</w:t>
      </w:r>
      <w:r w:rsidRPr="00F15CD9">
        <w:rPr>
          <w:rFonts w:ascii="Times New Roman" w:eastAsiaTheme="minorEastAsia" w:hAnsi="Times New Roman" w:cs="Times New Roman"/>
          <w:color w:val="auto"/>
          <w:sz w:val="20"/>
          <w:szCs w:val="20"/>
        </w:rPr>
        <w:t xml:space="preserve"> </w:t>
      </w:r>
      <w:r w:rsidRPr="00F15CD9">
        <w:rPr>
          <w:rFonts w:ascii="Times New Roman" w:eastAsiaTheme="minorEastAsia" w:hAnsi="Times New Roman" w:cs="Times New Roman"/>
          <w:color w:val="auto"/>
          <w:sz w:val="28"/>
          <w:szCs w:val="20"/>
        </w:rPr>
        <w:t>формирование духовно-нравственных ценностей и гражданской культуры</w:t>
      </w:r>
      <w:r w:rsidRPr="00F15CD9">
        <w:rPr>
          <w:rFonts w:ascii="Times New Roman" w:eastAsiaTheme="minorEastAsia" w:hAnsi="Times New Roman" w:cs="Times New Roman"/>
          <w:bCs/>
          <w:color w:val="auto"/>
          <w:sz w:val="28"/>
          <w:szCs w:val="28"/>
        </w:rPr>
        <w:t>;</w:t>
      </w:r>
    </w:p>
    <w:p w:rsidR="00FE5C56" w:rsidRPr="00F15CD9" w:rsidRDefault="002B47BD">
      <w:pPr>
        <w:widowControl/>
        <w:ind w:firstLine="708"/>
        <w:jc w:val="both"/>
        <w:rPr>
          <w:rFonts w:ascii="Times New Roman" w:hAnsi="Times New Roman" w:cs="Times New Roman"/>
          <w:sz w:val="28"/>
          <w:szCs w:val="28"/>
        </w:rPr>
      </w:pPr>
      <w:r w:rsidRPr="00F15CD9">
        <w:rPr>
          <w:rFonts w:ascii="Times New Roman" w:eastAsiaTheme="minorEastAsia" w:hAnsi="Times New Roman" w:cs="Times New Roman"/>
          <w:color w:val="auto"/>
          <w:sz w:val="28"/>
          <w:szCs w:val="20"/>
        </w:rPr>
        <w:t>- обеспечение деятельности (оказания услуг) муниципальных учреждений (организаций</w:t>
      </w:r>
      <w:r w:rsidRPr="00F15CD9">
        <w:rPr>
          <w:rFonts w:ascii="Times New Roman" w:eastAsiaTheme="minorEastAsia" w:hAnsi="Times New Roman" w:cs="Times New Roman"/>
          <w:color w:val="auto"/>
          <w:sz w:val="28"/>
          <w:szCs w:val="28"/>
        </w:rPr>
        <w:t>).</w:t>
      </w:r>
    </w:p>
    <w:p w:rsidR="00FE5C56" w:rsidRPr="00F15CD9" w:rsidRDefault="002B47BD">
      <w:pPr>
        <w:widowControl/>
        <w:jc w:val="both"/>
        <w:rPr>
          <w:rFonts w:ascii="Times New Roman" w:hAnsi="Times New Roman" w:cs="Times New Roman"/>
          <w:sz w:val="28"/>
          <w:szCs w:val="28"/>
        </w:rPr>
      </w:pPr>
      <w:r w:rsidRPr="00F15CD9">
        <w:rPr>
          <w:rFonts w:eastAsiaTheme="minorEastAsia"/>
          <w:sz w:val="20"/>
          <w:szCs w:val="20"/>
        </w:rPr>
        <w:tab/>
      </w:r>
      <w:r w:rsidRPr="00F15CD9">
        <w:rPr>
          <w:rFonts w:ascii="Times New Roman" w:eastAsiaTheme="minorEastAsia" w:hAnsi="Times New Roman" w:cs="Times New Roman"/>
          <w:sz w:val="28"/>
          <w:szCs w:val="20"/>
        </w:rPr>
        <w:t xml:space="preserve">9. </w:t>
      </w:r>
      <w:r w:rsidRPr="00F15CD9">
        <w:rPr>
          <w:rFonts w:ascii="Times New Roman" w:eastAsiaTheme="minorEastAsia" w:hAnsi="Times New Roman" w:cs="Times New Roman"/>
          <w:color w:val="171717" w:themeColor="background2" w:themeShade="1A"/>
          <w:sz w:val="28"/>
          <w:szCs w:val="20"/>
        </w:rPr>
        <w:t>Обеспечение реализации мероприятий муниципальной программы в соответствии с установленными сроками и этапами</w:t>
      </w:r>
      <w:r w:rsidRPr="00F15CD9">
        <w:rPr>
          <w:rFonts w:ascii="Times New Roman" w:eastAsiaTheme="minorEastAsia" w:hAnsi="Times New Roman" w:cs="Times New Roman"/>
          <w:sz w:val="28"/>
          <w:szCs w:val="20"/>
        </w:rPr>
        <w:t xml:space="preserve">, </w:t>
      </w:r>
      <w:r w:rsidRPr="00F15CD9">
        <w:rPr>
          <w:rFonts w:ascii="Times New Roman" w:eastAsiaTheme="minorEastAsia" w:hAnsi="Times New Roman" w:cs="Times New Roman"/>
          <w:sz w:val="28"/>
        </w:rPr>
        <w:t>способом эффективного решения которой являются:</w:t>
      </w:r>
    </w:p>
    <w:p w:rsidR="00FE5C56" w:rsidRPr="00F15CD9" w:rsidRDefault="002B47BD">
      <w:pPr>
        <w:widowControl/>
        <w:ind w:firstLine="708"/>
        <w:jc w:val="both"/>
        <w:rPr>
          <w:rFonts w:ascii="Times New Roman" w:hAnsi="Times New Roman" w:cs="Times New Roman"/>
          <w:sz w:val="28"/>
          <w:szCs w:val="20"/>
        </w:rPr>
      </w:pPr>
      <w:r w:rsidRPr="00F15CD9">
        <w:rPr>
          <w:rFonts w:ascii="Times New Roman" w:eastAsiaTheme="minorEastAsia" w:hAnsi="Times New Roman" w:cs="Times New Roman"/>
          <w:sz w:val="28"/>
        </w:rPr>
        <w:t>-</w:t>
      </w:r>
      <w:r w:rsidRPr="00F15CD9">
        <w:rPr>
          <w:rFonts w:ascii="Times New Roman" w:eastAsiaTheme="minorEastAsia" w:hAnsi="Times New Roman" w:cs="Times New Roman"/>
          <w:color w:val="171717" w:themeColor="background2" w:themeShade="1A"/>
          <w:sz w:val="28"/>
          <w:szCs w:val="20"/>
        </w:rPr>
        <w:t>обеспечение функций органов местного самоуправления</w:t>
      </w:r>
      <w:r w:rsidRPr="00F15CD9">
        <w:rPr>
          <w:rFonts w:ascii="Times New Roman" w:eastAsiaTheme="minorEastAsia" w:hAnsi="Times New Roman" w:cs="Times New Roman"/>
          <w:sz w:val="28"/>
        </w:rPr>
        <w:t>;</w:t>
      </w:r>
    </w:p>
    <w:p w:rsidR="00FE5C56" w:rsidRPr="00F15CD9" w:rsidRDefault="002B47BD">
      <w:pPr>
        <w:widowControl/>
        <w:ind w:firstLine="708"/>
        <w:jc w:val="both"/>
        <w:rPr>
          <w:rFonts w:ascii="Times New Roman" w:hAnsi="Times New Roman" w:cs="Times New Roman"/>
          <w:color w:val="171717" w:themeColor="background2" w:themeShade="1A"/>
          <w:sz w:val="28"/>
          <w:szCs w:val="20"/>
        </w:rPr>
      </w:pPr>
      <w:r w:rsidRPr="00F15CD9">
        <w:rPr>
          <w:rFonts w:ascii="Times New Roman" w:eastAsiaTheme="minorEastAsia" w:hAnsi="Times New Roman" w:cs="Times New Roman"/>
          <w:sz w:val="28"/>
        </w:rPr>
        <w:t xml:space="preserve">- </w:t>
      </w:r>
      <w:r w:rsidRPr="00F15CD9">
        <w:rPr>
          <w:rFonts w:ascii="Times New Roman" w:eastAsiaTheme="minorEastAsia" w:hAnsi="Times New Roman" w:cs="Times New Roman"/>
          <w:color w:val="171717" w:themeColor="background2" w:themeShade="1A"/>
          <w:sz w:val="28"/>
          <w:szCs w:val="20"/>
        </w:rPr>
        <w:t>обеспечение функционирования муниципальных образовательных организаций округ</w:t>
      </w:r>
      <w:r w:rsidRPr="00F15CD9">
        <w:rPr>
          <w:rFonts w:ascii="Times New Roman" w:eastAsiaTheme="minorEastAsia" w:hAnsi="Times New Roman" w:cs="Times New Roman"/>
          <w:sz w:val="28"/>
        </w:rPr>
        <w:t>а;</w:t>
      </w:r>
    </w:p>
    <w:p w:rsidR="00FE5C56" w:rsidRPr="00F15CD9" w:rsidRDefault="002B47BD">
      <w:pPr>
        <w:widowControl/>
        <w:ind w:firstLine="708"/>
        <w:jc w:val="both"/>
        <w:rPr>
          <w:rFonts w:ascii="Times New Roman" w:hAnsi="Times New Roman" w:cs="Times New Roman"/>
          <w:color w:val="171717" w:themeColor="background2" w:themeShade="1A"/>
          <w:sz w:val="28"/>
          <w:szCs w:val="20"/>
        </w:rPr>
      </w:pPr>
      <w:r w:rsidRPr="00F15CD9">
        <w:rPr>
          <w:rFonts w:ascii="Times New Roman" w:eastAsiaTheme="minorEastAsia" w:hAnsi="Times New Roman" w:cs="Times New Roman"/>
          <w:color w:val="171717" w:themeColor="background2" w:themeShade="1A"/>
          <w:sz w:val="28"/>
          <w:szCs w:val="20"/>
        </w:rPr>
        <w:t>- предоставление мер социальной поддержки отдельных работников муниципальных образовательных организаций, проживающих в сельских населенных пунктах;</w:t>
      </w:r>
    </w:p>
    <w:p w:rsidR="00FE5C56" w:rsidRPr="00F15CD9" w:rsidRDefault="002B47BD">
      <w:pPr>
        <w:widowControl/>
        <w:ind w:firstLine="708"/>
        <w:jc w:val="both"/>
        <w:rPr>
          <w:rFonts w:ascii="Times New Roman" w:hAnsi="Times New Roman" w:cs="Times New Roman"/>
          <w:color w:val="171717" w:themeColor="background2" w:themeShade="1A"/>
          <w:sz w:val="28"/>
          <w:szCs w:val="20"/>
        </w:rPr>
      </w:pPr>
      <w:r w:rsidRPr="00F15CD9">
        <w:rPr>
          <w:rFonts w:ascii="Times New Roman" w:eastAsiaTheme="minorEastAsia" w:hAnsi="Times New Roman" w:cs="Times New Roman"/>
          <w:color w:val="171717" w:themeColor="background2" w:themeShade="1A"/>
          <w:sz w:val="28"/>
          <w:szCs w:val="20"/>
        </w:rPr>
        <w:t>- предоставление мер социальной поддержки одаренных детей образовательных организаций округа;</w:t>
      </w:r>
    </w:p>
    <w:p w:rsidR="00FE5C56" w:rsidRPr="00F15CD9" w:rsidRDefault="002B47BD">
      <w:pPr>
        <w:widowControl/>
        <w:ind w:firstLine="708"/>
        <w:jc w:val="both"/>
        <w:rPr>
          <w:rFonts w:ascii="Times New Roman" w:hAnsi="Times New Roman" w:cs="Times New Roman"/>
          <w:color w:val="auto"/>
          <w:sz w:val="28"/>
          <w:szCs w:val="28"/>
        </w:rPr>
      </w:pPr>
      <w:r w:rsidRPr="00F15CD9">
        <w:rPr>
          <w:rFonts w:ascii="Times New Roman" w:eastAsiaTheme="minorEastAsia" w:hAnsi="Times New Roman" w:cs="Times New Roman"/>
          <w:sz w:val="28"/>
          <w:szCs w:val="20"/>
        </w:rPr>
        <w:t>- поддержка граждан заключивших договор о целевом обучении по образовательным программам высшего образования педагогического профил</w:t>
      </w:r>
      <w:r w:rsidRPr="00F15CD9">
        <w:rPr>
          <w:rFonts w:ascii="Times New Roman" w:eastAsiaTheme="minorEastAsia" w:hAnsi="Times New Roman" w:cs="Times New Roman"/>
          <w:color w:val="171717" w:themeColor="background2" w:themeShade="1A"/>
          <w:sz w:val="28"/>
          <w:szCs w:val="20"/>
        </w:rPr>
        <w:t>я.</w:t>
      </w:r>
    </w:p>
    <w:p w:rsidR="00FE5C56" w:rsidRPr="00F15CD9" w:rsidRDefault="00FE5C56">
      <w:pPr>
        <w:widowControl/>
        <w:jc w:val="both"/>
        <w:rPr>
          <w:sz w:val="20"/>
          <w:szCs w:val="20"/>
        </w:rPr>
      </w:pPr>
    </w:p>
    <w:p w:rsidR="00FE5C56" w:rsidRPr="00F15CD9" w:rsidRDefault="002B47BD">
      <w:pPr>
        <w:widowControl/>
        <w:jc w:val="both"/>
        <w:rPr>
          <w:sz w:val="20"/>
          <w:szCs w:val="20"/>
        </w:rPr>
        <w:sectPr w:rsidR="00FE5C56" w:rsidRPr="00F15CD9" w:rsidSect="003379C9">
          <w:headerReference w:type="even" r:id="rId10"/>
          <w:headerReference w:type="default" r:id="rId11"/>
          <w:footerReference w:type="even" r:id="rId12"/>
          <w:footerReference w:type="default" r:id="rId13"/>
          <w:headerReference w:type="first" r:id="rId14"/>
          <w:footerReference w:type="first" r:id="rId15"/>
          <w:pgSz w:w="11906" w:h="16838"/>
          <w:pgMar w:top="709" w:right="849" w:bottom="1134" w:left="1418" w:header="708" w:footer="708" w:gutter="0"/>
          <w:cols w:space="708"/>
          <w:titlePg/>
          <w:docGrid w:linePitch="360"/>
        </w:sectPr>
      </w:pPr>
      <w:r w:rsidRPr="00F15CD9">
        <w:rPr>
          <w:rFonts w:eastAsiaTheme="minorEastAsia"/>
          <w:sz w:val="20"/>
          <w:szCs w:val="20"/>
        </w:rPr>
        <w:t xml:space="preserve"> </w:t>
      </w:r>
    </w:p>
    <w:p w:rsidR="00FE5C56" w:rsidRPr="00F15CD9" w:rsidRDefault="002B47BD">
      <w:pPr>
        <w:jc w:val="center"/>
        <w:rPr>
          <w:rFonts w:ascii="Times New Roman" w:hAnsi="Times New Roman" w:cs="Times New Roman"/>
          <w:b/>
          <w:bCs/>
          <w:color w:val="171616"/>
          <w:spacing w:val="1"/>
          <w:sz w:val="20"/>
          <w:szCs w:val="28"/>
        </w:rPr>
      </w:pPr>
      <w:r w:rsidRPr="00F15CD9">
        <w:rPr>
          <w:rFonts w:ascii="Times New Roman" w:eastAsiaTheme="minorEastAsia" w:hAnsi="Times New Roman" w:cs="Times New Roman"/>
          <w:b/>
          <w:bCs/>
          <w:color w:val="171717" w:themeColor="background2" w:themeShade="1A"/>
          <w:spacing w:val="1"/>
          <w:sz w:val="20"/>
          <w:szCs w:val="28"/>
          <w:lang w:val="en-US"/>
        </w:rPr>
        <w:lastRenderedPageBreak/>
        <w:t xml:space="preserve">II. </w:t>
      </w:r>
      <w:r w:rsidRPr="00F15CD9">
        <w:rPr>
          <w:rFonts w:ascii="Times New Roman" w:eastAsiaTheme="minorEastAsia" w:hAnsi="Times New Roman" w:cs="Times New Roman"/>
          <w:b/>
          <w:bCs/>
          <w:color w:val="171717" w:themeColor="background2" w:themeShade="1A"/>
          <w:spacing w:val="1"/>
          <w:sz w:val="20"/>
          <w:szCs w:val="28"/>
        </w:rPr>
        <w:t xml:space="preserve">Паспорт муниципальной программы </w:t>
      </w:r>
    </w:p>
    <w:p w:rsidR="00FE5C56" w:rsidRPr="00F15CD9" w:rsidRDefault="00FE5C56">
      <w:pPr>
        <w:jc w:val="center"/>
        <w:rPr>
          <w:rFonts w:ascii="Times New Roman" w:hAnsi="Times New Roman" w:cs="Times New Roman"/>
          <w:b/>
          <w:color w:val="171616"/>
          <w:spacing w:val="1"/>
          <w:sz w:val="20"/>
          <w:szCs w:val="28"/>
        </w:rPr>
      </w:pPr>
    </w:p>
    <w:p w:rsidR="00FE5C56" w:rsidRPr="00F15CD9" w:rsidRDefault="002B47BD" w:rsidP="002B47BD">
      <w:pPr>
        <w:pStyle w:val="af1"/>
        <w:numPr>
          <w:ilvl w:val="0"/>
          <w:numId w:val="1"/>
        </w:numPr>
        <w:jc w:val="center"/>
        <w:rPr>
          <w:rFonts w:ascii="Times New Roman" w:hAnsi="Times New Roman" w:cs="Times New Roman"/>
          <w:b/>
          <w:bCs/>
          <w:color w:val="171717"/>
          <w:spacing w:val="1"/>
          <w:sz w:val="20"/>
          <w:szCs w:val="20"/>
        </w:rPr>
      </w:pPr>
      <w:r w:rsidRPr="00F15CD9">
        <w:rPr>
          <w:rFonts w:ascii="Times New Roman" w:eastAsiaTheme="minorEastAsia" w:hAnsi="Times New Roman" w:cs="Times New Roman"/>
          <w:b/>
          <w:bCs/>
          <w:color w:val="171717" w:themeColor="background2" w:themeShade="1A"/>
          <w:spacing w:val="1"/>
          <w:sz w:val="20"/>
          <w:szCs w:val="20"/>
        </w:rPr>
        <w:t>Основные положения</w:t>
      </w:r>
    </w:p>
    <w:p w:rsidR="00FE5C56" w:rsidRPr="00F15CD9" w:rsidRDefault="00FE5C56">
      <w:pPr>
        <w:pStyle w:val="af1"/>
        <w:rPr>
          <w:rFonts w:ascii="Times New Roman" w:hAnsi="Times New Roman" w:cs="Times New Roman"/>
          <w:b/>
          <w:bCs/>
          <w:color w:val="171717"/>
          <w:spacing w:val="1"/>
          <w:sz w:val="20"/>
          <w:szCs w:val="20"/>
        </w:rPr>
      </w:pPr>
    </w:p>
    <w:tbl>
      <w:tblPr>
        <w:tblStyle w:val="af2"/>
        <w:tblW w:w="15561" w:type="dxa"/>
        <w:tblInd w:w="-5" w:type="dxa"/>
        <w:tblLayout w:type="fixed"/>
        <w:tblLook w:val="04A0" w:firstRow="1" w:lastRow="0" w:firstColumn="1" w:lastColumn="0" w:noHBand="0" w:noVBand="1"/>
      </w:tblPr>
      <w:tblGrid>
        <w:gridCol w:w="3759"/>
        <w:gridCol w:w="5415"/>
        <w:gridCol w:w="6387"/>
      </w:tblGrid>
      <w:tr w:rsidR="00FE5C56" w:rsidRPr="00F15CD9">
        <w:tc>
          <w:tcPr>
            <w:tcW w:w="3759" w:type="dxa"/>
          </w:tcPr>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Куратор муниципальной программы</w:t>
            </w:r>
          </w:p>
        </w:tc>
        <w:tc>
          <w:tcPr>
            <w:tcW w:w="11802" w:type="dxa"/>
            <w:gridSpan w:val="2"/>
          </w:tcPr>
          <w:p w:rsidR="00FE5C56" w:rsidRPr="00F15CD9" w:rsidRDefault="002B47BD">
            <w:pPr>
              <w:pStyle w:val="af1"/>
              <w:spacing w:line="276" w:lineRule="auto"/>
              <w:ind w:left="0"/>
              <w:rPr>
                <w:rFonts w:ascii="Times New Roman" w:hAnsi="Times New Roman" w:cs="Times New Roman"/>
                <w:bCs/>
                <w:color w:val="171717"/>
                <w:spacing w:val="1"/>
                <w:sz w:val="20"/>
                <w:szCs w:val="20"/>
              </w:rPr>
            </w:pPr>
            <w:r w:rsidRPr="00F15CD9">
              <w:rPr>
                <w:rFonts w:ascii="Times New Roman" w:eastAsia="Arial Unicode MS" w:hAnsi="Times New Roman" w:cs="Times New Roman"/>
                <w:color w:val="171717" w:themeColor="background2" w:themeShade="1A"/>
                <w:sz w:val="20"/>
                <w:szCs w:val="20"/>
              </w:rPr>
              <w:t>Дуброва Ирина Вячеславовна - заместитель главы администрации Валуйского муниципального округа по социальным вопросам</w:t>
            </w:r>
          </w:p>
        </w:tc>
      </w:tr>
      <w:tr w:rsidR="00FE5C56" w:rsidRPr="00F15CD9">
        <w:tc>
          <w:tcPr>
            <w:tcW w:w="3759" w:type="dxa"/>
          </w:tcPr>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Ответственный исполнитель муниципальной программы</w:t>
            </w:r>
          </w:p>
        </w:tc>
        <w:tc>
          <w:tcPr>
            <w:tcW w:w="11802" w:type="dxa"/>
            <w:gridSpan w:val="2"/>
          </w:tcPr>
          <w:p w:rsidR="00FE5C56" w:rsidRPr="00F15CD9" w:rsidRDefault="002B47BD">
            <w:pPr>
              <w:pStyle w:val="af1"/>
              <w:spacing w:line="276" w:lineRule="auto"/>
              <w:ind w:left="0"/>
              <w:rPr>
                <w:rFonts w:ascii="Times New Roman" w:eastAsia="Arial Unicode MS" w:hAnsi="Times New Roman" w:cs="Times New Roman"/>
                <w:bCs/>
                <w:color w:val="171616"/>
                <w:sz w:val="20"/>
                <w:szCs w:val="20"/>
              </w:rPr>
            </w:pPr>
            <w:r w:rsidRPr="00F15CD9">
              <w:rPr>
                <w:rFonts w:ascii="Times New Roman" w:eastAsia="Arial Unicode MS" w:hAnsi="Times New Roman" w:cs="Times New Roman"/>
                <w:color w:val="171717" w:themeColor="background2" w:themeShade="1A"/>
                <w:sz w:val="20"/>
                <w:szCs w:val="20"/>
              </w:rPr>
              <w:t>Управление образования администрации Валуйского муниципального округа</w:t>
            </w:r>
          </w:p>
          <w:p w:rsidR="00FE5C56" w:rsidRPr="00F15CD9" w:rsidRDefault="002B47BD">
            <w:pPr>
              <w:pStyle w:val="af1"/>
              <w:spacing w:line="276" w:lineRule="auto"/>
              <w:ind w:left="0"/>
              <w:rPr>
                <w:rFonts w:ascii="Times New Roman" w:hAnsi="Times New Roman" w:cs="Times New Roman"/>
                <w:color w:val="171717"/>
                <w:spacing w:val="1"/>
                <w:sz w:val="20"/>
                <w:szCs w:val="20"/>
              </w:rPr>
            </w:pPr>
            <w:r w:rsidRPr="00F15CD9">
              <w:rPr>
                <w:rFonts w:ascii="Times New Roman" w:hAnsi="Times New Roman" w:cs="Times New Roman"/>
                <w:sz w:val="20"/>
                <w:szCs w:val="20"/>
              </w:rPr>
              <w:t>Управление физической культуры, спорта и молодежной политики администрации Валуйского муниципального округа</w:t>
            </w:r>
          </w:p>
        </w:tc>
      </w:tr>
      <w:tr w:rsidR="00FE5C56" w:rsidRPr="00F15CD9">
        <w:tc>
          <w:tcPr>
            <w:tcW w:w="3759" w:type="dxa"/>
          </w:tcPr>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Период реализации муниципальной программы</w:t>
            </w:r>
          </w:p>
        </w:tc>
        <w:tc>
          <w:tcPr>
            <w:tcW w:w="11802" w:type="dxa"/>
            <w:gridSpan w:val="2"/>
          </w:tcPr>
          <w:p w:rsidR="00FE5C56" w:rsidRPr="00F15CD9" w:rsidRDefault="002B47BD">
            <w:pPr>
              <w:pStyle w:val="af1"/>
              <w:spacing w:line="276" w:lineRule="auto"/>
              <w:ind w:left="0"/>
              <w:rPr>
                <w:rFonts w:ascii="Times New Roman" w:hAnsi="Times New Roman" w:cs="Times New Roman"/>
                <w:bCs/>
                <w:color w:val="171717"/>
                <w:spacing w:val="1"/>
                <w:sz w:val="20"/>
                <w:szCs w:val="20"/>
              </w:rPr>
            </w:pPr>
            <w:r w:rsidRPr="00F15CD9">
              <w:rPr>
                <w:rFonts w:ascii="Times New Roman" w:hAnsi="Times New Roman" w:cs="Times New Roman"/>
                <w:bCs/>
                <w:color w:val="171717" w:themeColor="background2" w:themeShade="1A"/>
                <w:spacing w:val="1"/>
                <w:sz w:val="20"/>
                <w:szCs w:val="20"/>
              </w:rPr>
              <w:t>2025-2030 годы</w:t>
            </w:r>
          </w:p>
        </w:tc>
      </w:tr>
      <w:tr w:rsidR="00FE5C56" w:rsidRPr="00F15CD9">
        <w:tc>
          <w:tcPr>
            <w:tcW w:w="3759" w:type="dxa"/>
          </w:tcPr>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Цели муниципальной программы</w:t>
            </w:r>
          </w:p>
        </w:tc>
        <w:tc>
          <w:tcPr>
            <w:tcW w:w="11802" w:type="dxa"/>
            <w:gridSpan w:val="2"/>
          </w:tcPr>
          <w:p w:rsidR="00FE5C56" w:rsidRPr="00F15CD9" w:rsidRDefault="002B47BD">
            <w:pPr>
              <w:jc w:val="both"/>
              <w:rPr>
                <w:rFonts w:ascii="Times New Roman" w:hAnsi="Times New Roman" w:cs="Times New Roman"/>
                <w:color w:val="171717"/>
                <w:sz w:val="20"/>
                <w:szCs w:val="20"/>
              </w:rPr>
            </w:pPr>
            <w:r w:rsidRPr="00F15CD9">
              <w:rPr>
                <w:rStyle w:val="ae"/>
                <w:rFonts w:ascii="Times New Roman" w:hAnsi="Times New Roman" w:cs="Times New Roman"/>
                <w:b w:val="0"/>
                <w:color w:val="171717" w:themeColor="background2" w:themeShade="1A"/>
                <w:sz w:val="20"/>
                <w:szCs w:val="20"/>
              </w:rPr>
              <w:t>Цель 1.</w:t>
            </w:r>
            <w:r w:rsidRPr="00F15CD9">
              <w:rPr>
                <w:rFonts w:ascii="Times New Roman" w:hAnsi="Times New Roman" w:cs="Times New Roman"/>
                <w:color w:val="171717" w:themeColor="background2" w:themeShade="1A"/>
                <w:sz w:val="20"/>
                <w:szCs w:val="20"/>
              </w:rPr>
              <w:t xml:space="preserve"> </w:t>
            </w:r>
            <w:bookmarkStart w:id="1" w:name="_Hlk179370491"/>
            <w:r w:rsidRPr="00F15CD9">
              <w:rPr>
                <w:rFonts w:ascii="Times New Roman" w:hAnsi="Times New Roman" w:cs="Times New Roman"/>
                <w:color w:val="171717" w:themeColor="background2" w:themeShade="1A"/>
                <w:sz w:val="20"/>
                <w:szCs w:val="20"/>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bookmarkEnd w:id="1"/>
          </w:p>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 xml:space="preserve">Цель 2. </w:t>
            </w:r>
            <w:r w:rsidRPr="00F15CD9">
              <w:rPr>
                <w:rFonts w:ascii="Times New Roman" w:hAnsi="Times New Roman" w:cs="Times New Roman"/>
                <w:color w:val="171717" w:themeColor="background2" w:themeShade="1A"/>
                <w:sz w:val="20"/>
                <w:szCs w:val="18"/>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Валуйского муниципального округа Белгородской области.</w:t>
            </w:r>
          </w:p>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rPr>
              <w:t>Цель 3.</w:t>
            </w:r>
            <w:r w:rsidRPr="00F15CD9">
              <w:rPr>
                <w:rFonts w:ascii="Times New Roman" w:eastAsiaTheme="minorEastAsia" w:hAnsi="Times New Roman" w:cs="Times New Roman"/>
                <w:color w:val="171717" w:themeColor="background2" w:themeShade="1A"/>
                <w:sz w:val="20"/>
                <w:szCs w:val="20"/>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E5C56" w:rsidRPr="00F15CD9" w:rsidRDefault="002B47BD">
            <w:pPr>
              <w:jc w:val="both"/>
              <w:rPr>
                <w:rFonts w:ascii="Times New Roman" w:hAnsi="Times New Roman" w:cs="Times New Roman"/>
                <w:color w:val="171717"/>
                <w:spacing w:val="-1"/>
                <w:sz w:val="20"/>
                <w:szCs w:val="20"/>
              </w:rPr>
            </w:pPr>
            <w:r w:rsidRPr="00F15CD9">
              <w:rPr>
                <w:rFonts w:ascii="Times New Roman" w:eastAsiaTheme="minorEastAsia" w:hAnsi="Times New Roman" w:cs="Times New Roman"/>
                <w:color w:val="171717" w:themeColor="background2" w:themeShade="1A"/>
                <w:sz w:val="20"/>
                <w:szCs w:val="20"/>
              </w:rPr>
              <w:t>Цель 4.</w:t>
            </w:r>
            <w:r w:rsidRPr="00F15CD9">
              <w:rPr>
                <w:rFonts w:ascii="Times New Roman" w:eastAsiaTheme="minorEastAsia" w:hAnsi="Times New Roman" w:cs="Times New Roman"/>
                <w:color w:val="171717" w:themeColor="background2" w:themeShade="1A"/>
                <w:spacing w:val="-1"/>
                <w:sz w:val="20"/>
                <w:szCs w:val="20"/>
              </w:rPr>
              <w:t xml:space="preserve"> </w:t>
            </w:r>
            <w:r w:rsidRPr="00F15CD9">
              <w:rPr>
                <w:rFonts w:ascii="Times New Roman" w:eastAsiaTheme="minorEastAsia" w:hAnsi="Times New Roman" w:cs="Times New Roman"/>
                <w:color w:val="171717" w:themeColor="background2" w:themeShade="1A"/>
                <w:sz w:val="20"/>
                <w:szCs w:val="20"/>
              </w:rPr>
              <w:t>Увеличение доли детей в возрасте до 18 лет, охваченных отдыхом и оздоровлением</w:t>
            </w:r>
            <w:r w:rsidRPr="00F15CD9">
              <w:rPr>
                <w:rFonts w:ascii="Times New Roman" w:eastAsiaTheme="minorEastAsia" w:hAnsi="Times New Roman" w:cs="Times New Roman"/>
                <w:color w:val="171717" w:themeColor="background2" w:themeShade="1A"/>
                <w:spacing w:val="-1"/>
                <w:sz w:val="20"/>
                <w:szCs w:val="20"/>
              </w:rPr>
              <w:t xml:space="preserve"> </w:t>
            </w:r>
          </w:p>
          <w:p w:rsidR="00FE5C56" w:rsidRPr="00F15CD9" w:rsidRDefault="002B47BD">
            <w:pPr>
              <w:jc w:val="both"/>
              <w:rPr>
                <w:rFonts w:ascii="Times New Roman" w:hAnsi="Times New Roman" w:cs="Times New Roman"/>
                <w:color w:val="171717"/>
                <w:spacing w:val="-1"/>
                <w:sz w:val="20"/>
                <w:szCs w:val="20"/>
              </w:rPr>
            </w:pPr>
            <w:r w:rsidRPr="00F15CD9">
              <w:rPr>
                <w:rFonts w:ascii="Times New Roman" w:eastAsiaTheme="minorEastAsia" w:hAnsi="Times New Roman" w:cs="Times New Roman"/>
                <w:color w:val="171717" w:themeColor="background2" w:themeShade="1A"/>
                <w:spacing w:val="-1"/>
                <w:sz w:val="20"/>
                <w:szCs w:val="20"/>
              </w:rPr>
              <w:t xml:space="preserve">Цель 5. </w:t>
            </w:r>
            <w:r w:rsidRPr="00F15CD9">
              <w:rPr>
                <w:rFonts w:ascii="Times New Roman" w:eastAsiaTheme="minorEastAsia" w:hAnsi="Times New Roman" w:cs="Times New Roman"/>
                <w:bCs/>
                <w:color w:val="171717" w:themeColor="background2" w:themeShade="1A"/>
                <w:sz w:val="20"/>
                <w:szCs w:val="20"/>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p w:rsidR="00FE5C56" w:rsidRPr="00F15CD9" w:rsidRDefault="002B47BD">
            <w:pPr>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pacing w:val="-1"/>
                <w:sz w:val="20"/>
                <w:szCs w:val="20"/>
              </w:rPr>
              <w:t>Цель 6. Обеспечение реализации муниципальной программы и основных мероприятий в соответствии с установленными сроками.</w:t>
            </w:r>
          </w:p>
        </w:tc>
      </w:tr>
      <w:tr w:rsidR="00FE5C56" w:rsidRPr="00F15CD9">
        <w:tc>
          <w:tcPr>
            <w:tcW w:w="3759" w:type="dxa"/>
          </w:tcPr>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Направления (подпрограммы) муниципальной программы</w:t>
            </w:r>
          </w:p>
        </w:tc>
        <w:tc>
          <w:tcPr>
            <w:tcW w:w="11802" w:type="dxa"/>
            <w:gridSpan w:val="2"/>
          </w:tcPr>
          <w:p w:rsidR="00FE5C56" w:rsidRPr="00F15CD9" w:rsidRDefault="002B47BD">
            <w:pPr>
              <w:pBdr>
                <w:top w:val="none" w:sz="4" w:space="0" w:color="000000"/>
                <w:left w:val="none" w:sz="4" w:space="0" w:color="000000"/>
                <w:bottom w:val="none" w:sz="4" w:space="0" w:color="000000"/>
                <w:right w:val="none" w:sz="4" w:space="0" w:color="000000"/>
              </w:pBdr>
            </w:pPr>
            <w:r w:rsidRPr="00F15CD9">
              <w:rPr>
                <w:rFonts w:ascii="Times New Roman" w:hAnsi="Times New Roman" w:cs="Times New Roman"/>
                <w:sz w:val="20"/>
              </w:rPr>
              <w:t>Направления (подпрограммы) не выделяются</w:t>
            </w:r>
          </w:p>
        </w:tc>
      </w:tr>
      <w:tr w:rsidR="00FE5C56" w:rsidRPr="00F15CD9">
        <w:trPr>
          <w:trHeight w:val="379"/>
        </w:trPr>
        <w:tc>
          <w:tcPr>
            <w:tcW w:w="3759" w:type="dxa"/>
            <w:vMerge w:val="restart"/>
          </w:tcPr>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Объемы финансового обеспечения за весь период реализации, в том числе по источникам финансирования:</w:t>
            </w:r>
          </w:p>
        </w:tc>
        <w:tc>
          <w:tcPr>
            <w:tcW w:w="5415" w:type="dxa"/>
          </w:tcPr>
          <w:p w:rsidR="00FE5C56" w:rsidRPr="00F15CD9" w:rsidRDefault="002B47BD">
            <w:pPr>
              <w:rPr>
                <w:rFonts w:ascii="Times New Roman" w:hAnsi="Times New Roman" w:cs="Times New Roman"/>
                <w:sz w:val="20"/>
                <w:szCs w:val="20"/>
              </w:rPr>
            </w:pPr>
            <w:r w:rsidRPr="00F15CD9">
              <w:rPr>
                <w:rFonts w:ascii="Times New Roman" w:hAnsi="Times New Roman" w:cs="Times New Roman"/>
                <w:sz w:val="20"/>
                <w:szCs w:val="20"/>
              </w:rPr>
              <w:t>Источники финансового обеспечения</w:t>
            </w:r>
          </w:p>
        </w:tc>
        <w:tc>
          <w:tcPr>
            <w:tcW w:w="6387"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Объем финансового обеспечения, тыс. рублей</w:t>
            </w:r>
          </w:p>
        </w:tc>
      </w:tr>
      <w:tr w:rsidR="00CA303C" w:rsidRPr="00F15CD9" w:rsidTr="00BC0865">
        <w:trPr>
          <w:trHeight w:val="255"/>
        </w:trPr>
        <w:tc>
          <w:tcPr>
            <w:tcW w:w="3759" w:type="dxa"/>
            <w:vMerge/>
          </w:tcPr>
          <w:p w:rsidR="00CA303C" w:rsidRPr="00F15CD9" w:rsidRDefault="00CA303C" w:rsidP="00CA303C">
            <w:pPr>
              <w:pStyle w:val="af1"/>
              <w:spacing w:line="276" w:lineRule="auto"/>
              <w:ind w:left="0"/>
              <w:rPr>
                <w:rFonts w:ascii="Times New Roman" w:hAnsi="Times New Roman" w:cs="Times New Roman"/>
                <w:b/>
                <w:bCs/>
                <w:color w:val="171717"/>
                <w:spacing w:val="1"/>
                <w:sz w:val="20"/>
                <w:szCs w:val="20"/>
              </w:rPr>
            </w:pPr>
          </w:p>
        </w:tc>
        <w:tc>
          <w:tcPr>
            <w:tcW w:w="5415" w:type="dxa"/>
          </w:tcPr>
          <w:p w:rsidR="00CA303C" w:rsidRPr="00F15CD9" w:rsidRDefault="00CA303C" w:rsidP="00CA303C">
            <w:pPr>
              <w:jc w:val="both"/>
              <w:rPr>
                <w:rFonts w:ascii="Times New Roman" w:hAnsi="Times New Roman" w:cs="Times New Roman"/>
                <w:sz w:val="20"/>
                <w:szCs w:val="20"/>
              </w:rPr>
            </w:pPr>
            <w:r w:rsidRPr="00F15CD9">
              <w:rPr>
                <w:rFonts w:ascii="Times New Roman" w:hAnsi="Times New Roman" w:cs="Times New Roman"/>
                <w:sz w:val="20"/>
                <w:szCs w:val="20"/>
              </w:rPr>
              <w:t>Всего по муниципальной программе Валуйского муниципального округа, в том числе:</w:t>
            </w:r>
          </w:p>
        </w:tc>
        <w:tc>
          <w:tcPr>
            <w:tcW w:w="6387" w:type="dxa"/>
            <w:tcBorders>
              <w:bottom w:val="single" w:sz="4" w:space="0" w:color="auto"/>
            </w:tcBorders>
            <w:vAlign w:val="center"/>
          </w:tcPr>
          <w:p w:rsidR="00CA303C" w:rsidRPr="00F15CD9" w:rsidRDefault="00CA303C" w:rsidP="00CA303C">
            <w:pPr>
              <w:jc w:val="center"/>
              <w:rPr>
                <w:rFonts w:ascii="Times New Roman" w:hAnsi="Times New Roman" w:cs="Times New Roman"/>
                <w:b/>
                <w:bCs/>
                <w:sz w:val="19"/>
                <w:szCs w:val="19"/>
              </w:rPr>
            </w:pPr>
            <w:r w:rsidRPr="00F15CD9">
              <w:rPr>
                <w:rFonts w:ascii="Times New Roman" w:hAnsi="Times New Roman" w:cs="Times New Roman"/>
                <w:b/>
                <w:bCs/>
                <w:sz w:val="19"/>
                <w:szCs w:val="19"/>
              </w:rPr>
              <w:t>12 226 070,8</w:t>
            </w:r>
          </w:p>
        </w:tc>
      </w:tr>
      <w:tr w:rsidR="00CA303C" w:rsidRPr="00F15CD9" w:rsidTr="00BC0865">
        <w:trPr>
          <w:trHeight w:val="315"/>
        </w:trPr>
        <w:tc>
          <w:tcPr>
            <w:tcW w:w="3759" w:type="dxa"/>
            <w:vMerge/>
          </w:tcPr>
          <w:p w:rsidR="00CA303C" w:rsidRPr="00F15CD9" w:rsidRDefault="00CA303C" w:rsidP="00CA303C">
            <w:pPr>
              <w:pStyle w:val="af1"/>
              <w:spacing w:line="276" w:lineRule="auto"/>
              <w:ind w:left="0"/>
              <w:rPr>
                <w:rFonts w:ascii="Times New Roman" w:hAnsi="Times New Roman" w:cs="Times New Roman"/>
                <w:b/>
                <w:bCs/>
                <w:color w:val="171717"/>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rsidR="00CA303C" w:rsidRPr="00F15CD9" w:rsidRDefault="00CA303C" w:rsidP="00CA303C">
            <w:pPr>
              <w:pStyle w:val="af8"/>
              <w:spacing w:before="0" w:beforeAutospacing="0" w:after="0" w:afterAutospacing="0" w:line="168" w:lineRule="atLeast"/>
              <w:jc w:val="both"/>
              <w:rPr>
                <w:sz w:val="20"/>
                <w:szCs w:val="20"/>
              </w:rPr>
            </w:pPr>
            <w:r w:rsidRPr="00F15CD9">
              <w:rPr>
                <w:color w:val="000000"/>
                <w:sz w:val="20"/>
                <w:szCs w:val="20"/>
              </w:rPr>
              <w:t>- межбюджетные трансферты из областного и федерального бюджетов (справочно)</w:t>
            </w:r>
          </w:p>
        </w:tc>
        <w:tc>
          <w:tcPr>
            <w:tcW w:w="6387" w:type="dxa"/>
            <w:tcBorders>
              <w:top w:val="single" w:sz="4" w:space="0" w:color="auto"/>
              <w:left w:val="single" w:sz="4" w:space="0" w:color="auto"/>
              <w:bottom w:val="single" w:sz="4" w:space="0" w:color="auto"/>
              <w:right w:val="single" w:sz="4" w:space="0" w:color="auto"/>
            </w:tcBorders>
            <w:shd w:val="clear" w:color="auto" w:fill="auto"/>
            <w:vAlign w:val="bottom"/>
          </w:tcPr>
          <w:p w:rsidR="00CA303C" w:rsidRPr="00F15CD9" w:rsidRDefault="00CA303C" w:rsidP="00CA303C">
            <w:pPr>
              <w:jc w:val="center"/>
              <w:rPr>
                <w:rFonts w:ascii="Times New Roman" w:hAnsi="Times New Roman" w:cs="Times New Roman"/>
                <w:b/>
                <w:sz w:val="19"/>
                <w:szCs w:val="19"/>
              </w:rPr>
            </w:pPr>
            <w:r w:rsidRPr="00F15CD9">
              <w:rPr>
                <w:rFonts w:ascii="Times New Roman" w:hAnsi="Times New Roman" w:cs="Times New Roman"/>
                <w:b/>
                <w:sz w:val="19"/>
                <w:szCs w:val="19"/>
              </w:rPr>
              <w:t>9 678 931,8</w:t>
            </w:r>
          </w:p>
        </w:tc>
      </w:tr>
      <w:tr w:rsidR="00CA303C" w:rsidRPr="00F15CD9" w:rsidTr="00BC0865">
        <w:trPr>
          <w:trHeight w:val="300"/>
        </w:trPr>
        <w:tc>
          <w:tcPr>
            <w:tcW w:w="3759" w:type="dxa"/>
            <w:vMerge/>
          </w:tcPr>
          <w:p w:rsidR="00CA303C" w:rsidRPr="00F15CD9" w:rsidRDefault="00CA303C" w:rsidP="00CA303C">
            <w:pPr>
              <w:pStyle w:val="af1"/>
              <w:spacing w:line="276" w:lineRule="auto"/>
              <w:ind w:left="0"/>
              <w:rPr>
                <w:rFonts w:ascii="Times New Roman" w:hAnsi="Times New Roman" w:cs="Times New Roman"/>
                <w:b/>
                <w:bCs/>
                <w:color w:val="171717"/>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rsidR="00CA303C" w:rsidRPr="00F15CD9" w:rsidRDefault="00CA303C" w:rsidP="00CA303C">
            <w:pPr>
              <w:pStyle w:val="af8"/>
              <w:spacing w:before="0" w:beforeAutospacing="0" w:after="0" w:afterAutospacing="0" w:line="20" w:lineRule="atLeast"/>
              <w:jc w:val="both"/>
              <w:rPr>
                <w:sz w:val="20"/>
                <w:szCs w:val="20"/>
              </w:rPr>
            </w:pPr>
            <w:r w:rsidRPr="00F15CD9">
              <w:rPr>
                <w:color w:val="000000"/>
                <w:sz w:val="20"/>
                <w:szCs w:val="20"/>
              </w:rPr>
              <w:t>- бюджет Валуйского муниципального округа</w:t>
            </w:r>
          </w:p>
        </w:tc>
        <w:tc>
          <w:tcPr>
            <w:tcW w:w="6387" w:type="dxa"/>
            <w:tcBorders>
              <w:top w:val="single" w:sz="4" w:space="0" w:color="auto"/>
            </w:tcBorders>
            <w:vAlign w:val="bottom"/>
          </w:tcPr>
          <w:p w:rsidR="00CA303C" w:rsidRPr="00F15CD9" w:rsidRDefault="00CA303C" w:rsidP="00CA303C">
            <w:pPr>
              <w:jc w:val="center"/>
              <w:rPr>
                <w:rFonts w:ascii="Times New Roman" w:hAnsi="Times New Roman" w:cs="Times New Roman"/>
                <w:b/>
                <w:sz w:val="19"/>
                <w:szCs w:val="19"/>
              </w:rPr>
            </w:pPr>
            <w:r w:rsidRPr="00F15CD9">
              <w:rPr>
                <w:rFonts w:ascii="Times New Roman" w:hAnsi="Times New Roman" w:cs="Times New Roman"/>
                <w:b/>
                <w:sz w:val="19"/>
                <w:szCs w:val="19"/>
              </w:rPr>
              <w:t>2 376 193,0</w:t>
            </w:r>
          </w:p>
        </w:tc>
      </w:tr>
      <w:tr w:rsidR="00CA303C" w:rsidRPr="00F15CD9" w:rsidTr="00BC0865">
        <w:trPr>
          <w:trHeight w:val="330"/>
        </w:trPr>
        <w:tc>
          <w:tcPr>
            <w:tcW w:w="3759" w:type="dxa"/>
            <w:vMerge/>
          </w:tcPr>
          <w:p w:rsidR="00CA303C" w:rsidRPr="00F15CD9" w:rsidRDefault="00CA303C" w:rsidP="00CA303C">
            <w:pPr>
              <w:pStyle w:val="af1"/>
              <w:spacing w:line="276" w:lineRule="auto"/>
              <w:ind w:left="0"/>
              <w:rPr>
                <w:rFonts w:ascii="Times New Roman" w:hAnsi="Times New Roman" w:cs="Times New Roman"/>
                <w:b/>
                <w:bCs/>
                <w:color w:val="171717"/>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CA303C" w:rsidRPr="00F15CD9" w:rsidRDefault="00CA303C" w:rsidP="00CA303C">
            <w:pPr>
              <w:pStyle w:val="af1"/>
              <w:spacing w:line="276" w:lineRule="auto"/>
              <w:ind w:left="0"/>
              <w:rPr>
                <w:rFonts w:ascii="Times New Roman" w:hAnsi="Times New Roman" w:cs="Times New Roman"/>
                <w:bCs/>
                <w:color w:val="171717"/>
                <w:spacing w:val="1"/>
                <w:sz w:val="20"/>
                <w:szCs w:val="20"/>
              </w:rPr>
            </w:pPr>
            <w:r w:rsidRPr="00F15CD9">
              <w:rPr>
                <w:rFonts w:ascii="Times New Roman" w:hAnsi="Times New Roman" w:cs="Times New Roman"/>
                <w:color w:val="000000" w:themeColor="text1"/>
                <w:sz w:val="20"/>
                <w:szCs w:val="20"/>
              </w:rPr>
              <w:t>- внебюджетные источники</w:t>
            </w:r>
          </w:p>
        </w:tc>
        <w:tc>
          <w:tcPr>
            <w:tcW w:w="6387" w:type="dxa"/>
            <w:vAlign w:val="center"/>
          </w:tcPr>
          <w:p w:rsidR="00CA303C" w:rsidRPr="00F15CD9" w:rsidRDefault="00CA303C" w:rsidP="00CA303C">
            <w:pPr>
              <w:jc w:val="center"/>
              <w:rPr>
                <w:rFonts w:ascii="Times New Roman" w:hAnsi="Times New Roman" w:cs="Times New Roman"/>
                <w:b/>
                <w:bCs/>
                <w:sz w:val="19"/>
                <w:szCs w:val="19"/>
              </w:rPr>
            </w:pPr>
            <w:r w:rsidRPr="00F15CD9">
              <w:rPr>
                <w:rFonts w:ascii="Times New Roman" w:hAnsi="Times New Roman" w:cs="Times New Roman"/>
                <w:b/>
                <w:bCs/>
                <w:sz w:val="19"/>
                <w:szCs w:val="19"/>
              </w:rPr>
              <w:t>170 946,0</w:t>
            </w:r>
          </w:p>
        </w:tc>
      </w:tr>
      <w:tr w:rsidR="00FE5C56" w:rsidRPr="00F15CD9">
        <w:tc>
          <w:tcPr>
            <w:tcW w:w="3759" w:type="dxa"/>
            <w:vMerge w:val="restart"/>
            <w:tcBorders>
              <w:bottom w:val="none" w:sz="4" w:space="0" w:color="000000"/>
            </w:tcBorders>
          </w:tcPr>
          <w:p w:rsidR="00FE5C56" w:rsidRPr="00F15CD9" w:rsidRDefault="00FE5C56">
            <w:pPr>
              <w:pStyle w:val="af1"/>
              <w:spacing w:line="276" w:lineRule="auto"/>
              <w:ind w:left="0"/>
              <w:rPr>
                <w:rFonts w:ascii="Times New Roman" w:hAnsi="Times New Roman" w:cs="Times New Roman"/>
                <w:b/>
                <w:bCs/>
                <w:color w:val="171717"/>
                <w:spacing w:val="1"/>
                <w:sz w:val="20"/>
                <w:szCs w:val="20"/>
              </w:rPr>
            </w:pPr>
          </w:p>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Связь с национальными целями развития Российской Федерации/государственной программой Белгородской области</w:t>
            </w:r>
          </w:p>
          <w:p w:rsidR="00FE5C56" w:rsidRPr="00F15CD9" w:rsidRDefault="00FE5C56">
            <w:pPr>
              <w:pStyle w:val="af1"/>
              <w:spacing w:line="276" w:lineRule="auto"/>
              <w:ind w:left="0"/>
              <w:rPr>
                <w:rFonts w:ascii="Times New Roman" w:hAnsi="Times New Roman" w:cs="Times New Roman"/>
                <w:b/>
                <w:bCs/>
                <w:color w:val="171717"/>
                <w:spacing w:val="1"/>
                <w:sz w:val="20"/>
                <w:szCs w:val="20"/>
              </w:rPr>
            </w:pPr>
          </w:p>
        </w:tc>
        <w:tc>
          <w:tcPr>
            <w:tcW w:w="11802" w:type="dxa"/>
            <w:gridSpan w:val="2"/>
          </w:tcPr>
          <w:p w:rsidR="00FE5C56" w:rsidRPr="00F15CD9" w:rsidRDefault="002B47BD">
            <w:pPr>
              <w:spacing w:line="276" w:lineRule="auto"/>
              <w:jc w:val="both"/>
              <w:rPr>
                <w:rFonts w:ascii="Times New Roman" w:hAnsi="Times New Roman" w:cs="Times New Roman"/>
                <w:color w:val="171717"/>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1</w:t>
            </w:r>
            <w:r w:rsidRPr="00F15CD9">
              <w:rPr>
                <w:rFonts w:ascii="Times New Roman" w:hAnsi="Times New Roman" w:cs="Times New Roman"/>
                <w:b/>
                <w:color w:val="171717" w:themeColor="background2" w:themeShade="1A"/>
                <w:sz w:val="20"/>
                <w:szCs w:val="20"/>
                <w:shd w:val="clear" w:color="auto" w:fill="FFFFFF"/>
              </w:rPr>
              <w:t>.</w:t>
            </w:r>
            <w:r w:rsidRPr="00F15CD9">
              <w:rPr>
                <w:rFonts w:ascii="Times New Roman" w:hAnsi="Times New Roman" w:cs="Times New Roman"/>
                <w:color w:val="171717" w:themeColor="background2" w:themeShade="1A"/>
                <w:sz w:val="20"/>
                <w:szCs w:val="20"/>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w:t>
            </w:r>
          </w:p>
          <w:p w:rsidR="00FE5C56" w:rsidRPr="00F15CD9" w:rsidRDefault="002B47BD">
            <w:pPr>
              <w:spacing w:line="276" w:lineRule="auto"/>
              <w:jc w:val="both"/>
              <w:rPr>
                <w:rFonts w:ascii="Times New Roman" w:hAnsi="Times New Roman" w:cs="Times New Roman"/>
                <w:color w:val="171717"/>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Показатель 1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FE5C56" w:rsidRPr="00F15CD9" w:rsidRDefault="002B47BD">
            <w:pPr>
              <w:spacing w:line="276" w:lineRule="auto"/>
              <w:jc w:val="both"/>
              <w:rPr>
                <w:rFonts w:ascii="Times New Roman" w:hAnsi="Times New Roman" w:cs="Times New Roman"/>
                <w:color w:val="171717"/>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Показатель 2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FE5C56" w:rsidRPr="00F15CD9" w:rsidRDefault="002B47BD">
            <w:pPr>
              <w:spacing w:line="276" w:lineRule="auto"/>
              <w:jc w:val="both"/>
              <w:rPr>
                <w:rFonts w:ascii="Times New Roman" w:hAnsi="Times New Roman" w:cs="Times New Roman"/>
                <w:color w:val="171717"/>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Показатель 3 "Увеличение к 2030 году доли молодых людей, вовлеченных в добровольческую общественную деятельность, не менее чем до 45 процентов».</w:t>
            </w:r>
          </w:p>
          <w:p w:rsidR="00FE5C56" w:rsidRPr="00F15CD9" w:rsidRDefault="002B47BD">
            <w:pPr>
              <w:spacing w:line="276" w:lineRule="auto"/>
              <w:jc w:val="both"/>
              <w:rPr>
                <w:rFonts w:ascii="Times New Roman" w:hAnsi="Times New Roman" w:cs="Times New Roman"/>
                <w:color w:val="171717"/>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lastRenderedPageBreak/>
              <w:t>Показатель 4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FE5C56" w:rsidRPr="00F15CD9" w:rsidRDefault="002B47BD">
            <w:pPr>
              <w:spacing w:line="276" w:lineRule="auto"/>
              <w:jc w:val="both"/>
              <w:rPr>
                <w:rFonts w:ascii="Times New Roman" w:hAnsi="Times New Roman" w:cs="Times New Roman"/>
                <w:color w:val="171717"/>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Показатель 5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FE5C56" w:rsidRPr="00F15CD9">
        <w:trPr>
          <w:trHeight w:val="272"/>
        </w:trPr>
        <w:tc>
          <w:tcPr>
            <w:tcW w:w="3759" w:type="dxa"/>
            <w:vMerge/>
            <w:tcBorders>
              <w:bottom w:val="none" w:sz="4" w:space="0" w:color="000000"/>
            </w:tcBorders>
          </w:tcPr>
          <w:p w:rsidR="00FE5C56" w:rsidRPr="00F15CD9" w:rsidRDefault="00FE5C56"/>
        </w:tc>
        <w:tc>
          <w:tcPr>
            <w:tcW w:w="11802" w:type="dxa"/>
            <w:gridSpan w:val="2"/>
            <w:vMerge w:val="restart"/>
          </w:tcPr>
          <w:p w:rsidR="00FE5C56" w:rsidRPr="00F15CD9" w:rsidRDefault="002B47BD">
            <w:pPr>
              <w:spacing w:line="276" w:lineRule="auto"/>
              <w:jc w:val="both"/>
              <w:rPr>
                <w:rFonts w:ascii="Times New Roman" w:hAnsi="Times New Roman" w:cs="Times New Roman"/>
                <w:color w:val="171616"/>
                <w:sz w:val="20"/>
                <w:szCs w:val="18"/>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2. </w:t>
            </w:r>
            <w:r w:rsidRPr="00F15CD9">
              <w:rPr>
                <w:rFonts w:ascii="Times New Roman" w:hAnsi="Times New Roman" w:cs="Times New Roman"/>
                <w:color w:val="171717" w:themeColor="background2" w:themeShade="1A"/>
                <w:sz w:val="20"/>
                <w:szCs w:val="18"/>
                <w:shd w:val="clear" w:color="auto" w:fill="FFFFFF"/>
              </w:rPr>
              <w:t>Государственная программа Белгородской области «Развитие образования Белгородской области»"/</w:t>
            </w:r>
          </w:p>
          <w:p w:rsidR="00FE5C56" w:rsidRPr="00F15CD9" w:rsidRDefault="002B47BD">
            <w:pPr>
              <w:spacing w:line="276" w:lineRule="auto"/>
              <w:jc w:val="both"/>
              <w:rPr>
                <w:rFonts w:ascii="Times New Roman" w:hAnsi="Times New Roman" w:cs="Times New Roman"/>
                <w:color w:val="171616"/>
                <w:sz w:val="20"/>
                <w:szCs w:val="18"/>
              </w:rPr>
            </w:pPr>
            <w:r w:rsidRPr="00F15CD9">
              <w:rPr>
                <w:rFonts w:ascii="Times New Roman" w:hAnsi="Times New Roman" w:cs="Times New Roman"/>
                <w:color w:val="171717" w:themeColor="background2" w:themeShade="1A"/>
                <w:sz w:val="20"/>
                <w:szCs w:val="18"/>
                <w:shd w:val="clear" w:color="auto" w:fill="FFFFFF"/>
              </w:rPr>
              <w:t>Показатель 1. «</w:t>
            </w:r>
            <w:r w:rsidRPr="00F15CD9">
              <w:rPr>
                <w:rFonts w:ascii="Times New Roman" w:hAnsi="Times New Roman" w:cs="Times New Roman"/>
                <w:color w:val="171717" w:themeColor="background2" w:themeShade="1A"/>
                <w:sz w:val="20"/>
                <w:szCs w:val="18"/>
              </w:rPr>
              <w:t>Доступность дошкольного образования для детей в возрасте от 1,5 до 3 лет».</w:t>
            </w:r>
          </w:p>
          <w:p w:rsidR="00FE5C56" w:rsidRPr="00F15CD9" w:rsidRDefault="002B47BD">
            <w:pPr>
              <w:spacing w:line="276" w:lineRule="auto"/>
              <w:jc w:val="both"/>
              <w:rPr>
                <w:rFonts w:ascii="Times New Roman" w:hAnsi="Times New Roman" w:cs="Times New Roman"/>
                <w:color w:val="171616"/>
                <w:sz w:val="20"/>
                <w:szCs w:val="18"/>
              </w:rPr>
            </w:pPr>
            <w:r w:rsidRPr="00F15CD9">
              <w:rPr>
                <w:rFonts w:ascii="Times New Roman" w:hAnsi="Times New Roman" w:cs="Times New Roman"/>
                <w:color w:val="171717" w:themeColor="background2" w:themeShade="1A"/>
                <w:sz w:val="20"/>
                <w:szCs w:val="18"/>
                <w:shd w:val="clear" w:color="auto" w:fill="FFFFFF"/>
              </w:rPr>
              <w:t xml:space="preserve">Показатель 2. </w:t>
            </w:r>
            <w:r w:rsidRPr="00F15CD9">
              <w:rPr>
                <w:rFonts w:ascii="Times New Roman" w:hAnsi="Times New Roman" w:cs="Times New Roman"/>
                <w:color w:val="171717" w:themeColor="background2" w:themeShade="1A"/>
                <w:sz w:val="20"/>
                <w:szCs w:val="18"/>
              </w:rPr>
              <w:t>«Доступность дошкольного образования для детей в возрасте от 3 до 7 лет».</w:t>
            </w:r>
          </w:p>
          <w:p w:rsidR="00FE5C56" w:rsidRPr="00F15CD9" w:rsidRDefault="002B47BD">
            <w:pPr>
              <w:spacing w:line="276" w:lineRule="auto"/>
              <w:jc w:val="both"/>
              <w:rPr>
                <w:rFonts w:ascii="Times New Roman" w:hAnsi="Times New Roman" w:cs="Times New Roman"/>
                <w:color w:val="171616"/>
                <w:sz w:val="20"/>
                <w:szCs w:val="16"/>
              </w:rPr>
            </w:pPr>
            <w:r w:rsidRPr="00F15CD9">
              <w:rPr>
                <w:rFonts w:ascii="Times New Roman" w:hAnsi="Times New Roman" w:cs="Times New Roman"/>
                <w:color w:val="171717" w:themeColor="background2" w:themeShade="1A"/>
                <w:sz w:val="20"/>
                <w:szCs w:val="18"/>
                <w:shd w:val="clear" w:color="auto" w:fill="FFFFFF"/>
              </w:rPr>
              <w:t xml:space="preserve">Показатель 3. </w:t>
            </w:r>
            <w:r w:rsidRPr="00F15CD9">
              <w:rPr>
                <w:rFonts w:ascii="Times New Roman" w:hAnsi="Times New Roman" w:cs="Times New Roman"/>
                <w:color w:val="171717" w:themeColor="background2" w:themeShade="1A"/>
                <w:sz w:val="20"/>
                <w:szCs w:val="18"/>
              </w:rPr>
              <w:t xml:space="preserve">«Доля обучающихся общеобразовательных организаций на уровне среднего общего </w:t>
            </w:r>
            <w:r w:rsidRPr="00F15CD9">
              <w:rPr>
                <w:rFonts w:ascii="Times New Roman" w:hAnsi="Times New Roman" w:cs="Times New Roman"/>
                <w:color w:val="171717" w:themeColor="background2" w:themeShade="1A"/>
                <w:sz w:val="20"/>
                <w:szCs w:val="16"/>
              </w:rPr>
              <w:t>образования, охваченных профильным обучением».</w:t>
            </w:r>
          </w:p>
          <w:p w:rsidR="00FE5C56" w:rsidRPr="00F15CD9" w:rsidRDefault="002B47BD">
            <w:pPr>
              <w:spacing w:line="276" w:lineRule="auto"/>
              <w:jc w:val="both"/>
              <w:rPr>
                <w:rFonts w:ascii="Times New Roman" w:hAnsi="Times New Roman" w:cs="Times New Roman"/>
                <w:color w:val="171616"/>
                <w:sz w:val="20"/>
                <w:szCs w:val="18"/>
              </w:rPr>
            </w:pPr>
            <w:r w:rsidRPr="00F15CD9">
              <w:rPr>
                <w:rFonts w:ascii="Times New Roman" w:hAnsi="Times New Roman" w:cs="Times New Roman"/>
                <w:color w:val="171717" w:themeColor="background2" w:themeShade="1A"/>
                <w:sz w:val="20"/>
                <w:szCs w:val="18"/>
                <w:shd w:val="clear" w:color="auto" w:fill="FFFFFF"/>
              </w:rPr>
              <w:t>Показатель 4. «</w:t>
            </w:r>
            <w:r w:rsidRPr="00F15CD9">
              <w:rPr>
                <w:rFonts w:ascii="Times New Roman" w:hAnsi="Times New Roman" w:cs="Times New Roman"/>
                <w:color w:val="171717" w:themeColor="background2" w:themeShade="1A"/>
                <w:sz w:val="20"/>
                <w:szCs w:val="18"/>
              </w:rPr>
              <w:t>Доля детей в возрасте от 5 до 18 лет, охваченных дополнительным образованием».</w:t>
            </w:r>
          </w:p>
          <w:p w:rsidR="00FE5C56" w:rsidRPr="00F15CD9" w:rsidRDefault="002B47BD">
            <w:pPr>
              <w:spacing w:line="276" w:lineRule="auto"/>
              <w:jc w:val="both"/>
              <w:rPr>
                <w:rFonts w:ascii="Times New Roman" w:hAnsi="Times New Roman" w:cs="Times New Roman"/>
                <w:sz w:val="20"/>
                <w:szCs w:val="20"/>
              </w:rPr>
            </w:pPr>
            <w:r w:rsidRPr="00F15CD9">
              <w:rPr>
                <w:rFonts w:ascii="Times New Roman" w:hAnsi="Times New Roman" w:cs="Times New Roman"/>
                <w:color w:val="171717" w:themeColor="background2" w:themeShade="1A"/>
                <w:sz w:val="20"/>
                <w:szCs w:val="18"/>
                <w:shd w:val="clear" w:color="auto" w:fill="FFFFFF"/>
              </w:rPr>
              <w:t xml:space="preserve">Показатель 5. </w:t>
            </w:r>
            <w:r w:rsidRPr="00F15CD9">
              <w:rPr>
                <w:rFonts w:ascii="Times New Roman" w:hAnsi="Times New Roman" w:cs="Times New Roman"/>
                <w:color w:val="000000" w:themeColor="text1"/>
                <w:sz w:val="20"/>
                <w:szCs w:val="18"/>
                <w:shd w:val="clear" w:color="auto" w:fill="FFFFFF"/>
              </w:rPr>
              <w:t>«</w:t>
            </w:r>
            <w:r w:rsidRPr="00F15CD9">
              <w:rPr>
                <w:rFonts w:ascii="Times New Roman" w:hAnsi="Times New Roman" w:cs="Times New Roman"/>
                <w:color w:val="000000" w:themeColor="text1"/>
                <w:sz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p w:rsidR="00FE5C56" w:rsidRPr="00F15CD9" w:rsidRDefault="002B47BD">
            <w:pPr>
              <w:spacing w:line="276" w:lineRule="auto"/>
              <w:jc w:val="both"/>
              <w:rPr>
                <w:rFonts w:ascii="Times New Roman" w:hAnsi="Times New Roman" w:cs="Times New Roman"/>
                <w:sz w:val="20"/>
                <w:szCs w:val="20"/>
              </w:rPr>
            </w:pPr>
            <w:r w:rsidRPr="00F15CD9">
              <w:rPr>
                <w:rFonts w:ascii="Times New Roman" w:hAnsi="Times New Roman" w:cs="Times New Roman"/>
                <w:color w:val="000000" w:themeColor="text1"/>
                <w:sz w:val="20"/>
              </w:rPr>
              <w:t xml:space="preserve">Показатель 6. </w:t>
            </w:r>
            <w:r w:rsidRPr="00F15CD9">
              <w:rPr>
                <w:rFonts w:ascii="Times New Roman" w:hAnsi="Times New Roman" w:cs="Times New Roman"/>
                <w:color w:val="000000" w:themeColor="text1"/>
                <w:sz w:val="20"/>
                <w:szCs w:val="18"/>
                <w:shd w:val="clear" w:color="auto" w:fill="FFFFFF"/>
              </w:rPr>
              <w:t>«</w:t>
            </w:r>
            <w:r w:rsidRPr="00F15CD9">
              <w:rPr>
                <w:rFonts w:ascii="Times New Roman" w:hAnsi="Times New Roman" w:cs="Times New Roman"/>
                <w:color w:val="000000" w:themeColor="text1"/>
                <w:sz w:val="20"/>
              </w:rPr>
              <w:t>Обеспечение среднего уровня достижения целевых показателей конечного результата по направлениям развития дошкольного, школьного и среднего профессионального образования»</w:t>
            </w:r>
          </w:p>
          <w:p w:rsidR="00FE5C56" w:rsidRPr="00F15CD9" w:rsidRDefault="002B47BD">
            <w:pPr>
              <w:jc w:val="both"/>
              <w:rPr>
                <w:rFonts w:ascii="Times New Roman" w:hAnsi="Times New Roman" w:cs="Times New Roman"/>
              </w:rPr>
            </w:pPr>
            <w:r w:rsidRPr="00F15CD9">
              <w:rPr>
                <w:rFonts w:ascii="Times New Roman" w:hAnsi="Times New Roman" w:cs="Times New Roman"/>
                <w:color w:val="000000" w:themeColor="text1"/>
                <w:sz w:val="20"/>
                <w:szCs w:val="20"/>
              </w:rPr>
              <w:t>3. Государственная программа Белгородской области «Патриотическое и духовно-нравственное воспитание молодежи Белгородской области»/</w:t>
            </w:r>
          </w:p>
          <w:p w:rsidR="00FE5C56" w:rsidRPr="00F15CD9" w:rsidRDefault="002B47BD">
            <w:pPr>
              <w:pStyle w:val="2"/>
              <w:keepNext w:val="0"/>
              <w:widowControl/>
              <w:shd w:val="clear" w:color="auto" w:fill="FFFFFF"/>
              <w:spacing w:before="0" w:after="0"/>
              <w:jc w:val="both"/>
              <w:outlineLvl w:val="1"/>
              <w:rPr>
                <w:rFonts w:ascii="Times New Roman" w:hAnsi="Times New Roman" w:cs="Times New Roman"/>
              </w:rPr>
            </w:pPr>
            <w:r w:rsidRPr="00F15CD9">
              <w:rPr>
                <w:rFonts w:ascii="Times New Roman" w:hAnsi="Times New Roman" w:cs="Times New Roman"/>
                <w:b w:val="0"/>
                <w:bCs w:val="0"/>
                <w:i w:val="0"/>
                <w:iCs w:val="0"/>
                <w:color w:val="000000" w:themeColor="text1"/>
                <w:sz w:val="20"/>
                <w:szCs w:val="20"/>
              </w:rPr>
              <w:t>Показатель 1 «</w:t>
            </w:r>
            <w:r w:rsidRPr="00F15CD9">
              <w:rPr>
                <w:rFonts w:ascii="Times New Roman" w:hAnsi="Times New Roman" w:cs="Times New Roman"/>
                <w:b w:val="0"/>
                <w:i w:val="0"/>
                <w:color w:val="000000" w:themeColor="text1"/>
                <w:sz w:val="20"/>
              </w:rPr>
              <w:t>Число молодежи, задействованной в мероприятиях по вовлечению в творческую деятельность».</w:t>
            </w:r>
          </w:p>
          <w:p w:rsidR="00FE5C56" w:rsidRPr="00F15CD9" w:rsidRDefault="002B47BD">
            <w:r w:rsidRPr="00F15CD9">
              <w:rPr>
                <w:rFonts w:ascii="Times New Roman" w:hAnsi="Times New Roman" w:cs="Times New Roman"/>
                <w:sz w:val="20"/>
              </w:rPr>
              <w:t>Показатель 2.</w:t>
            </w:r>
            <w:r w:rsidRPr="00F15CD9">
              <w:t xml:space="preserve"> </w:t>
            </w:r>
            <w:r w:rsidRPr="00F15CD9">
              <w:rPr>
                <w:rFonts w:ascii="Times New Roman" w:hAnsi="Times New Roman" w:cs="Times New Roman"/>
                <w:sz w:val="20"/>
                <w:szCs w:val="20"/>
              </w:rPr>
              <w:t>«</w:t>
            </w:r>
            <w:r w:rsidRPr="00F15CD9">
              <w:rPr>
                <w:rFonts w:ascii="Times New Roman" w:hAnsi="Times New Roman" w:cs="Times New Roman"/>
                <w:color w:val="000000" w:themeColor="text1"/>
                <w:sz w:val="20"/>
              </w:rPr>
              <w:t>Число молодежи, задействованной в мероприятиях по вовлечению в творческую деятельность</w:t>
            </w:r>
            <w:r w:rsidRPr="00F15CD9">
              <w:rPr>
                <w:rFonts w:ascii="Times New Roman" w:hAnsi="Times New Roman" w:cs="Times New Roman"/>
                <w:sz w:val="20"/>
                <w:szCs w:val="20"/>
              </w:rPr>
              <w:t>».</w:t>
            </w:r>
          </w:p>
          <w:p w:rsidR="00FE5C56" w:rsidRPr="00F15CD9" w:rsidRDefault="002B47BD">
            <w:pPr>
              <w:spacing w:line="276" w:lineRule="auto"/>
              <w:jc w:val="both"/>
              <w:rPr>
                <w:rFonts w:ascii="Times New Roman" w:hAnsi="Times New Roman" w:cs="Times New Roman"/>
                <w:color w:val="171616"/>
                <w:sz w:val="20"/>
                <w:szCs w:val="20"/>
              </w:rPr>
            </w:pPr>
            <w:r w:rsidRPr="00F15CD9">
              <w:rPr>
                <w:rFonts w:ascii="Times New Roman" w:hAnsi="Times New Roman" w:cs="Times New Roman"/>
                <w:color w:val="000000" w:themeColor="text1"/>
                <w:sz w:val="20"/>
              </w:rPr>
              <w:t>Показатель 3.</w:t>
            </w:r>
            <w:r w:rsidRPr="00F15CD9">
              <w:rPr>
                <w:rFonts w:ascii="Times New Roman" w:hAnsi="Times New Roman" w:cs="Times New Roman"/>
                <w:sz w:val="20"/>
                <w:szCs w:val="20"/>
              </w:rPr>
              <w:t>«</w:t>
            </w:r>
            <w:r w:rsidRPr="00F15CD9">
              <w:rPr>
                <w:rFonts w:ascii="Times New Roman" w:hAnsi="Times New Roman" w:cs="Times New Roman"/>
                <w:color w:val="000000" w:themeColor="text1"/>
                <w:sz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r>
      <w:tr w:rsidR="00FE5C56" w:rsidRPr="00F15CD9">
        <w:tc>
          <w:tcPr>
            <w:tcW w:w="3759" w:type="dxa"/>
            <w:vMerge w:val="restart"/>
          </w:tcPr>
          <w:p w:rsidR="00FE5C56" w:rsidRPr="00F15CD9" w:rsidRDefault="002B47BD">
            <w:pPr>
              <w:pStyle w:val="af1"/>
              <w:spacing w:line="276" w:lineRule="auto"/>
              <w:ind w:left="0"/>
              <w:rPr>
                <w:rFonts w:ascii="Times New Roman" w:hAnsi="Times New Roman" w:cs="Times New Roman"/>
                <w:b/>
                <w:bCs/>
                <w:color w:val="171717"/>
                <w:spacing w:val="1"/>
                <w:sz w:val="20"/>
                <w:szCs w:val="20"/>
              </w:rPr>
            </w:pPr>
            <w:r w:rsidRPr="00F15CD9">
              <w:rPr>
                <w:rFonts w:ascii="Times New Roman" w:hAnsi="Times New Roman" w:cs="Times New Roman"/>
                <w:b/>
                <w:bCs/>
                <w:color w:val="171717" w:themeColor="background2" w:themeShade="1A"/>
                <w:spacing w:val="1"/>
                <w:sz w:val="20"/>
                <w:szCs w:val="20"/>
              </w:rPr>
              <w:t xml:space="preserve">Связь с целями развития Валуйского муниципального округа/ стратегическими направлениями  Валуйского муниципального округа </w:t>
            </w:r>
          </w:p>
          <w:p w:rsidR="00FE5C56" w:rsidRPr="00F15CD9" w:rsidRDefault="00FE5C56">
            <w:pPr>
              <w:pStyle w:val="af1"/>
              <w:spacing w:line="276" w:lineRule="auto"/>
              <w:ind w:left="0"/>
              <w:rPr>
                <w:rFonts w:ascii="Times New Roman" w:hAnsi="Times New Roman" w:cs="Times New Roman"/>
                <w:b/>
                <w:bCs/>
                <w:color w:val="171717"/>
                <w:spacing w:val="1"/>
                <w:sz w:val="20"/>
                <w:szCs w:val="20"/>
              </w:rPr>
            </w:pPr>
          </w:p>
        </w:tc>
        <w:tc>
          <w:tcPr>
            <w:tcW w:w="11802" w:type="dxa"/>
            <w:gridSpan w:val="2"/>
          </w:tcPr>
          <w:p w:rsidR="00FE5C56" w:rsidRPr="00F15CD9" w:rsidRDefault="002B47BD">
            <w:pPr>
              <w:spacing w:line="276" w:lineRule="auto"/>
              <w:jc w:val="both"/>
              <w:rPr>
                <w:rFonts w:ascii="Times New Roman" w:eastAsia="Calibri" w:hAnsi="Times New Roman" w:cs="Times New Roman"/>
                <w:iCs/>
                <w:sz w:val="20"/>
                <w:szCs w:val="20"/>
              </w:rPr>
            </w:pPr>
            <w:r w:rsidRPr="00F15CD9">
              <w:rPr>
                <w:rFonts w:ascii="Times New Roman" w:hAnsi="Times New Roman" w:cs="Times New Roman"/>
                <w:color w:val="171717" w:themeColor="background2" w:themeShade="1A"/>
                <w:sz w:val="20"/>
                <w:szCs w:val="20"/>
                <w:shd w:val="clear" w:color="auto" w:fill="FFFFFF"/>
              </w:rPr>
              <w:t xml:space="preserve">1.Стратегическая цель </w:t>
            </w:r>
            <w:r w:rsidRPr="00F15CD9">
              <w:rPr>
                <w:rFonts w:ascii="Times New Roman" w:eastAsia="Arial Unicode MS" w:hAnsi="Times New Roman" w:cs="Times New Roman"/>
                <w:color w:val="171717" w:themeColor="background2" w:themeShade="1A"/>
                <w:sz w:val="20"/>
                <w:szCs w:val="20"/>
              </w:rPr>
              <w:t xml:space="preserve">Валуйского муниципального округа - </w:t>
            </w:r>
            <w:r w:rsidRPr="00F15CD9">
              <w:rPr>
                <w:rFonts w:ascii="Times New Roman" w:eastAsia="Calibri" w:hAnsi="Times New Roman" w:cs="Times New Roman"/>
                <w:iCs/>
                <w:sz w:val="20"/>
                <w:szCs w:val="20"/>
              </w:rPr>
              <w:t>создание условий по обеспечению качественным образованием в соответствии с требованиями инновационного развития экономики и современными потребностями общества.</w:t>
            </w:r>
          </w:p>
        </w:tc>
      </w:tr>
      <w:tr w:rsidR="00FE5C56" w:rsidRPr="00F15CD9">
        <w:trPr>
          <w:trHeight w:val="272"/>
        </w:trPr>
        <w:tc>
          <w:tcPr>
            <w:tcW w:w="3759" w:type="dxa"/>
            <w:vMerge/>
          </w:tcPr>
          <w:p w:rsidR="00FE5C56" w:rsidRPr="00F15CD9" w:rsidRDefault="00FE5C56"/>
        </w:tc>
        <w:tc>
          <w:tcPr>
            <w:tcW w:w="11802" w:type="dxa"/>
            <w:gridSpan w:val="2"/>
            <w:vMerge w:val="restart"/>
          </w:tcPr>
          <w:p w:rsidR="00FE5C56" w:rsidRPr="00F15CD9" w:rsidRDefault="002B47BD">
            <w:pPr>
              <w:spacing w:line="276" w:lineRule="auto"/>
              <w:jc w:val="both"/>
              <w:rPr>
                <w:rFonts w:ascii="Times New Roman" w:hAnsi="Times New Roman" w:cs="Times New Roman"/>
                <w:sz w:val="20"/>
                <w:szCs w:val="20"/>
                <w:shd w:val="clear" w:color="auto" w:fill="FFFFFF"/>
              </w:rPr>
            </w:pPr>
            <w:r w:rsidRPr="00F15CD9">
              <w:rPr>
                <w:rFonts w:ascii="Times New Roman" w:hAnsi="Times New Roman" w:cs="Times New Roman"/>
                <w:sz w:val="20"/>
              </w:rPr>
              <w:t>2. Приоритет «Развитие человеческого капитала Валуйского муниципального округа» («Повышение качества образования и укрепление трудового потенциала», «Развитие культурного потенциала и воспитание молодого поколения»)</w:t>
            </w:r>
          </w:p>
          <w:p w:rsidR="00FE5C56" w:rsidRPr="00F15CD9" w:rsidRDefault="002B47BD">
            <w:pPr>
              <w:spacing w:line="276" w:lineRule="auto"/>
              <w:jc w:val="both"/>
              <w:rPr>
                <w:rFonts w:ascii="Times New Roman" w:hAnsi="Times New Roman" w:cs="Times New Roman"/>
                <w:sz w:val="20"/>
                <w:szCs w:val="20"/>
              </w:rPr>
            </w:pPr>
            <w:r w:rsidRPr="00F15CD9">
              <w:rPr>
                <w:rFonts w:ascii="Times New Roman" w:hAnsi="Times New Roman" w:cs="Times New Roman"/>
                <w:sz w:val="20"/>
              </w:rPr>
              <w:t>2.1. Показатель «Охват детей в возрасте 1-6 лет услугами дошкольного образования, присмотра и ухода в общей численности детей в возрасте 1-6 лет,скорректированной на численность детей соответствующих возрастов (5-6 лет), обучающихся в общеобразовательных организациях».</w:t>
            </w:r>
          </w:p>
          <w:p w:rsidR="00FE5C56" w:rsidRPr="00F15CD9" w:rsidRDefault="002B47BD">
            <w:pPr>
              <w:spacing w:line="276" w:lineRule="auto"/>
              <w:jc w:val="both"/>
              <w:rPr>
                <w:rFonts w:ascii="Times New Roman" w:hAnsi="Times New Roman" w:cs="Times New Roman"/>
                <w:sz w:val="20"/>
                <w:szCs w:val="20"/>
              </w:rPr>
            </w:pPr>
            <w:r w:rsidRPr="00F15CD9">
              <w:rPr>
                <w:rFonts w:ascii="Times New Roman" w:hAnsi="Times New Roman" w:cs="Times New Roman"/>
                <w:sz w:val="20"/>
              </w:rPr>
              <w:t>2.2. «Показатель «Доля детей в возрасте 5-18 лет, получающих услуги по дополнительному образованию, о общей численности детей этой возрастной группы».</w:t>
            </w:r>
          </w:p>
          <w:p w:rsidR="00FE5C56" w:rsidRPr="00F15CD9" w:rsidRDefault="002B47BD">
            <w:pPr>
              <w:spacing w:line="276" w:lineRule="auto"/>
              <w:jc w:val="both"/>
              <w:rPr>
                <w:rFonts w:ascii="Times New Roman" w:hAnsi="Times New Roman" w:cs="Times New Roman"/>
                <w:color w:val="171616"/>
                <w:sz w:val="20"/>
                <w:szCs w:val="20"/>
              </w:rPr>
            </w:pPr>
            <w:r w:rsidRPr="00F15CD9">
              <w:rPr>
                <w:rFonts w:ascii="Times New Roman" w:hAnsi="Times New Roman" w:cs="Times New Roman"/>
                <w:sz w:val="20"/>
              </w:rPr>
              <w:t>2.3. Показатель «Удельный вес молодежи, охваченной мероприятиями молодежной политики, к общему числу молодежи».</w:t>
            </w:r>
          </w:p>
        </w:tc>
      </w:tr>
    </w:tbl>
    <w:p w:rsidR="00FE5C56" w:rsidRPr="00F15CD9" w:rsidRDefault="00FE5C56">
      <w:pPr>
        <w:widowControl/>
        <w:spacing w:after="240"/>
        <w:outlineLvl w:val="3"/>
        <w:rPr>
          <w:rFonts w:ascii="Times New Roman" w:hAnsi="Times New Roman" w:cs="Times New Roman"/>
          <w:b/>
          <w:bCs/>
          <w:color w:val="171717"/>
          <w:sz w:val="32"/>
          <w:szCs w:val="32"/>
        </w:rPr>
      </w:pPr>
    </w:p>
    <w:p w:rsidR="00FE5C56" w:rsidRPr="00F15CD9" w:rsidRDefault="002B47BD">
      <w:pPr>
        <w:widowControl/>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lastRenderedPageBreak/>
        <w:t>2. Показатели муниципальной программы</w:t>
      </w:r>
    </w:p>
    <w:tbl>
      <w:tblPr>
        <w:tblStyle w:val="af2"/>
        <w:tblW w:w="15786" w:type="dxa"/>
        <w:tblInd w:w="-289" w:type="dxa"/>
        <w:tblLayout w:type="fixed"/>
        <w:tblLook w:val="04A0" w:firstRow="1" w:lastRow="0" w:firstColumn="1" w:lastColumn="0" w:noHBand="0" w:noVBand="1"/>
      </w:tblPr>
      <w:tblGrid>
        <w:gridCol w:w="489"/>
        <w:gridCol w:w="1601"/>
        <w:gridCol w:w="740"/>
        <w:gridCol w:w="851"/>
        <w:gridCol w:w="709"/>
        <w:gridCol w:w="708"/>
        <w:gridCol w:w="713"/>
        <w:gridCol w:w="709"/>
        <w:gridCol w:w="709"/>
        <w:gridCol w:w="709"/>
        <w:gridCol w:w="708"/>
        <w:gridCol w:w="709"/>
        <w:gridCol w:w="709"/>
        <w:gridCol w:w="1413"/>
        <w:gridCol w:w="1276"/>
        <w:gridCol w:w="1281"/>
        <w:gridCol w:w="1723"/>
        <w:gridCol w:w="29"/>
      </w:tblGrid>
      <w:tr w:rsidR="00FE5C56" w:rsidRPr="00F15CD9">
        <w:trPr>
          <w:gridAfter w:val="1"/>
          <w:wAfter w:w="29" w:type="dxa"/>
          <w:tblHeader/>
        </w:trPr>
        <w:tc>
          <w:tcPr>
            <w:tcW w:w="489" w:type="dxa"/>
            <w:vMerge w:val="restart"/>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color w:val="171717" w:themeColor="background2" w:themeShade="1A"/>
                <w:sz w:val="20"/>
                <w:szCs w:val="18"/>
                <w:shd w:val="clear" w:color="auto" w:fill="FFFFFF"/>
              </w:rPr>
              <w:t>N п/п</w:t>
            </w:r>
          </w:p>
        </w:tc>
        <w:tc>
          <w:tcPr>
            <w:tcW w:w="1601" w:type="dxa"/>
            <w:vMerge w:val="restart"/>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color w:val="171717" w:themeColor="background2" w:themeShade="1A"/>
                <w:sz w:val="20"/>
                <w:szCs w:val="18"/>
                <w:shd w:val="clear" w:color="auto" w:fill="FFFFFF"/>
              </w:rPr>
              <w:t>Наименование показателя</w:t>
            </w:r>
          </w:p>
        </w:tc>
        <w:tc>
          <w:tcPr>
            <w:tcW w:w="740" w:type="dxa"/>
            <w:vMerge w:val="restart"/>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color w:val="171717" w:themeColor="background2" w:themeShade="1A"/>
                <w:sz w:val="20"/>
                <w:szCs w:val="18"/>
                <w:shd w:val="clear" w:color="auto" w:fill="FFFFFF"/>
              </w:rPr>
              <w:t>Уровень показателя</w:t>
            </w:r>
          </w:p>
        </w:tc>
        <w:tc>
          <w:tcPr>
            <w:tcW w:w="851" w:type="dxa"/>
            <w:vMerge w:val="restart"/>
          </w:tcPr>
          <w:p w:rsidR="00FE5C56" w:rsidRPr="00F15CD9" w:rsidRDefault="002B47BD">
            <w:pPr>
              <w:pStyle w:val="af1"/>
              <w:ind w:left="0"/>
              <w:jc w:val="center"/>
              <w:rPr>
                <w:rFonts w:ascii="Times New Roman" w:hAnsi="Times New Roman" w:cs="Times New Roman"/>
                <w:b/>
                <w:color w:val="171717"/>
                <w:sz w:val="20"/>
                <w:szCs w:val="18"/>
                <w:shd w:val="clear" w:color="auto" w:fill="FFFFFF"/>
              </w:rPr>
            </w:pPr>
            <w:r w:rsidRPr="00F15CD9">
              <w:rPr>
                <w:rFonts w:ascii="Times New Roman" w:hAnsi="Times New Roman" w:cs="Times New Roman"/>
                <w:b/>
                <w:color w:val="171717" w:themeColor="background2" w:themeShade="1A"/>
                <w:sz w:val="20"/>
                <w:szCs w:val="18"/>
                <w:shd w:val="clear" w:color="auto" w:fill="FFFFFF"/>
              </w:rPr>
              <w:t>Признак возрастания/</w:t>
            </w:r>
          </w:p>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color w:val="171717" w:themeColor="background2" w:themeShade="1A"/>
                <w:sz w:val="20"/>
                <w:szCs w:val="18"/>
                <w:shd w:val="clear" w:color="auto" w:fill="FFFFFF"/>
              </w:rPr>
              <w:t>убывания</w:t>
            </w:r>
          </w:p>
        </w:tc>
        <w:tc>
          <w:tcPr>
            <w:tcW w:w="709" w:type="dxa"/>
            <w:vMerge w:val="restart"/>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color w:val="171717" w:themeColor="background2" w:themeShade="1A"/>
                <w:sz w:val="20"/>
                <w:szCs w:val="18"/>
                <w:shd w:val="clear" w:color="auto" w:fill="FFFFFF"/>
              </w:rPr>
              <w:t>Единица измерения (по </w:t>
            </w:r>
            <w:hyperlink r:id="rId16" w:anchor="7D20K3" w:tooltip="https://docs.cntd.ru/document/9055125#7D20K3" w:history="1">
              <w:r w:rsidRPr="00F15CD9">
                <w:rPr>
                  <w:rFonts w:ascii="Times New Roman" w:hAnsi="Times New Roman" w:cs="Times New Roman"/>
                  <w:b/>
                  <w:color w:val="171717" w:themeColor="background2" w:themeShade="1A"/>
                  <w:sz w:val="20"/>
                  <w:szCs w:val="18"/>
                  <w:u w:val="single"/>
                  <w:shd w:val="clear" w:color="auto" w:fill="FFFFFF"/>
                </w:rPr>
                <w:t>ОКЕИ</w:t>
              </w:r>
            </w:hyperlink>
          </w:p>
        </w:tc>
        <w:tc>
          <w:tcPr>
            <w:tcW w:w="1421" w:type="dxa"/>
            <w:gridSpan w:val="2"/>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color w:val="171717" w:themeColor="background2" w:themeShade="1A"/>
                <w:sz w:val="20"/>
                <w:szCs w:val="18"/>
                <w:shd w:val="clear" w:color="auto" w:fill="FFFFFF"/>
              </w:rPr>
              <w:t>Базовое значение</w:t>
            </w:r>
          </w:p>
        </w:tc>
        <w:tc>
          <w:tcPr>
            <w:tcW w:w="4253" w:type="dxa"/>
            <w:gridSpan w:val="6"/>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color w:val="171717" w:themeColor="background2" w:themeShade="1A"/>
                <w:sz w:val="20"/>
                <w:szCs w:val="18"/>
                <w:shd w:val="clear" w:color="auto" w:fill="FFFFFF"/>
              </w:rPr>
              <w:t>Значения показателя по годам</w:t>
            </w:r>
          </w:p>
        </w:tc>
        <w:tc>
          <w:tcPr>
            <w:tcW w:w="1413" w:type="dxa"/>
            <w:tcBorders>
              <w:top w:val="single" w:sz="6" w:space="0" w:color="000000"/>
              <w:left w:val="single" w:sz="6" w:space="0" w:color="000000"/>
              <w:bottom w:val="none" w:sz="4" w:space="0" w:color="000000"/>
              <w:right w:val="single" w:sz="6" w:space="0" w:color="000000"/>
            </w:tcBorders>
            <w:shd w:val="clear" w:color="auto" w:fill="auto"/>
          </w:tcPr>
          <w:p w:rsidR="00FE5C56" w:rsidRPr="00F15CD9" w:rsidRDefault="00FE5C56">
            <w:pPr>
              <w:pStyle w:val="formattext"/>
              <w:spacing w:before="0" w:beforeAutospacing="0" w:after="0" w:afterAutospacing="0"/>
              <w:jc w:val="center"/>
              <w:rPr>
                <w:b/>
                <w:color w:val="171717"/>
                <w:sz w:val="20"/>
                <w:szCs w:val="18"/>
              </w:rPr>
            </w:pPr>
          </w:p>
          <w:p w:rsidR="00FE5C56" w:rsidRPr="00F15CD9" w:rsidRDefault="00FE5C56">
            <w:pPr>
              <w:pStyle w:val="formattext"/>
              <w:spacing w:before="0" w:beforeAutospacing="0" w:after="0" w:afterAutospacing="0"/>
              <w:jc w:val="center"/>
              <w:rPr>
                <w:b/>
                <w:color w:val="171717"/>
                <w:sz w:val="20"/>
                <w:szCs w:val="18"/>
              </w:rPr>
            </w:pPr>
          </w:p>
          <w:p w:rsidR="00FE5C56" w:rsidRPr="00F15CD9" w:rsidRDefault="002B47BD">
            <w:pPr>
              <w:pStyle w:val="formattext"/>
              <w:spacing w:before="0" w:beforeAutospacing="0" w:after="0" w:afterAutospacing="0"/>
              <w:jc w:val="center"/>
              <w:rPr>
                <w:b/>
                <w:color w:val="171717"/>
                <w:sz w:val="20"/>
                <w:szCs w:val="18"/>
              </w:rPr>
            </w:pPr>
            <w:r w:rsidRPr="00F15CD9">
              <w:rPr>
                <w:b/>
                <w:color w:val="171717" w:themeColor="background2" w:themeShade="1A"/>
                <w:sz w:val="20"/>
                <w:szCs w:val="18"/>
              </w:rPr>
              <w:t>Документ</w:t>
            </w:r>
          </w:p>
          <w:p w:rsidR="00FE5C56" w:rsidRPr="00F15CD9" w:rsidRDefault="00FE5C56">
            <w:pPr>
              <w:pStyle w:val="af1"/>
              <w:ind w:left="0"/>
              <w:rPr>
                <w:rFonts w:ascii="Times New Roman" w:hAnsi="Times New Roman" w:cs="Times New Roman"/>
                <w:b/>
                <w:bCs/>
                <w:color w:val="171717"/>
                <w:spacing w:val="1"/>
                <w:sz w:val="20"/>
                <w:szCs w:val="18"/>
              </w:rPr>
            </w:pPr>
          </w:p>
        </w:tc>
        <w:tc>
          <w:tcPr>
            <w:tcW w:w="1276" w:type="dxa"/>
            <w:tcBorders>
              <w:top w:val="single" w:sz="6" w:space="0" w:color="000000"/>
              <w:left w:val="single" w:sz="6" w:space="0" w:color="000000"/>
              <w:bottom w:val="none" w:sz="4"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b/>
                <w:color w:val="171717"/>
                <w:sz w:val="20"/>
                <w:szCs w:val="18"/>
              </w:rPr>
            </w:pPr>
            <w:r w:rsidRPr="00F15CD9">
              <w:rPr>
                <w:b/>
                <w:color w:val="171717" w:themeColor="background2" w:themeShade="1A"/>
                <w:sz w:val="20"/>
                <w:szCs w:val="18"/>
              </w:rPr>
              <w:t>Ответственный за достижение показателя</w:t>
            </w:r>
          </w:p>
          <w:p w:rsidR="00FE5C56" w:rsidRPr="00F15CD9" w:rsidRDefault="00FE5C56">
            <w:pPr>
              <w:pStyle w:val="af1"/>
              <w:ind w:left="0"/>
              <w:rPr>
                <w:rFonts w:ascii="Times New Roman" w:hAnsi="Times New Roman" w:cs="Times New Roman"/>
                <w:b/>
                <w:bCs/>
                <w:color w:val="171717"/>
                <w:spacing w:val="1"/>
                <w:sz w:val="20"/>
                <w:szCs w:val="18"/>
              </w:rPr>
            </w:pPr>
          </w:p>
        </w:tc>
        <w:tc>
          <w:tcPr>
            <w:tcW w:w="1281" w:type="dxa"/>
            <w:tcBorders>
              <w:top w:val="single" w:sz="6" w:space="0" w:color="000000"/>
              <w:left w:val="single" w:sz="6" w:space="0" w:color="000000"/>
              <w:bottom w:val="none" w:sz="4"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b/>
                <w:color w:val="171717"/>
                <w:sz w:val="20"/>
                <w:szCs w:val="18"/>
              </w:rPr>
            </w:pPr>
            <w:r w:rsidRPr="00F15CD9">
              <w:rPr>
                <w:b/>
                <w:color w:val="171717" w:themeColor="background2" w:themeShade="1A"/>
                <w:sz w:val="20"/>
                <w:szCs w:val="18"/>
              </w:rPr>
              <w:t>Связь с показателями национальных целей</w:t>
            </w:r>
          </w:p>
          <w:p w:rsidR="00FE5C56" w:rsidRPr="00F15CD9" w:rsidRDefault="00FE5C56">
            <w:pPr>
              <w:pStyle w:val="af1"/>
              <w:ind w:left="0"/>
              <w:rPr>
                <w:rFonts w:ascii="Times New Roman" w:hAnsi="Times New Roman" w:cs="Times New Roman"/>
                <w:b/>
                <w:bCs/>
                <w:color w:val="171717"/>
                <w:spacing w:val="1"/>
                <w:sz w:val="20"/>
                <w:szCs w:val="18"/>
              </w:rPr>
            </w:pPr>
          </w:p>
        </w:tc>
        <w:tc>
          <w:tcPr>
            <w:tcW w:w="1723" w:type="dxa"/>
            <w:tcBorders>
              <w:top w:val="single" w:sz="6" w:space="0" w:color="000000"/>
              <w:left w:val="single" w:sz="6" w:space="0" w:color="000000"/>
              <w:bottom w:val="none" w:sz="4"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b/>
                <w:color w:val="171717"/>
                <w:sz w:val="20"/>
                <w:szCs w:val="18"/>
              </w:rPr>
            </w:pPr>
            <w:r w:rsidRPr="00F15CD9">
              <w:rPr>
                <w:b/>
                <w:color w:val="171717" w:themeColor="background2" w:themeShade="1A"/>
                <w:sz w:val="20"/>
                <w:szCs w:val="18"/>
              </w:rPr>
              <w:t>Связь с показателями государственными программами Белгородской области</w:t>
            </w:r>
          </w:p>
        </w:tc>
      </w:tr>
      <w:tr w:rsidR="00FE5C56" w:rsidRPr="00F15CD9">
        <w:trPr>
          <w:gridAfter w:val="1"/>
          <w:wAfter w:w="29" w:type="dxa"/>
          <w:tblHeader/>
        </w:trPr>
        <w:tc>
          <w:tcPr>
            <w:tcW w:w="489" w:type="dxa"/>
            <w:vMerge/>
          </w:tcPr>
          <w:p w:rsidR="00FE5C56" w:rsidRPr="00F15CD9" w:rsidRDefault="00FE5C56">
            <w:pPr>
              <w:pStyle w:val="af1"/>
              <w:ind w:left="0"/>
              <w:rPr>
                <w:rFonts w:ascii="Times New Roman" w:hAnsi="Times New Roman" w:cs="Times New Roman"/>
                <w:b/>
                <w:bCs/>
                <w:color w:val="171717"/>
                <w:spacing w:val="1"/>
                <w:sz w:val="18"/>
                <w:szCs w:val="18"/>
              </w:rPr>
            </w:pPr>
          </w:p>
        </w:tc>
        <w:tc>
          <w:tcPr>
            <w:tcW w:w="1601" w:type="dxa"/>
            <w:vMerge/>
          </w:tcPr>
          <w:p w:rsidR="00FE5C56" w:rsidRPr="00F15CD9" w:rsidRDefault="00FE5C56">
            <w:pPr>
              <w:pStyle w:val="af1"/>
              <w:ind w:left="0"/>
              <w:rPr>
                <w:rFonts w:ascii="Times New Roman" w:hAnsi="Times New Roman" w:cs="Times New Roman"/>
                <w:b/>
                <w:bCs/>
                <w:color w:val="171717"/>
                <w:spacing w:val="1"/>
                <w:sz w:val="18"/>
                <w:szCs w:val="18"/>
              </w:rPr>
            </w:pPr>
          </w:p>
        </w:tc>
        <w:tc>
          <w:tcPr>
            <w:tcW w:w="740" w:type="dxa"/>
            <w:vMerge/>
          </w:tcPr>
          <w:p w:rsidR="00FE5C56" w:rsidRPr="00F15CD9" w:rsidRDefault="00FE5C56">
            <w:pPr>
              <w:pStyle w:val="af1"/>
              <w:ind w:left="0"/>
              <w:rPr>
                <w:rFonts w:ascii="Times New Roman" w:hAnsi="Times New Roman" w:cs="Times New Roman"/>
                <w:b/>
                <w:bCs/>
                <w:color w:val="171717"/>
                <w:spacing w:val="1"/>
                <w:sz w:val="18"/>
                <w:szCs w:val="18"/>
              </w:rPr>
            </w:pPr>
          </w:p>
        </w:tc>
        <w:tc>
          <w:tcPr>
            <w:tcW w:w="851" w:type="dxa"/>
            <w:vMerge/>
          </w:tcPr>
          <w:p w:rsidR="00FE5C56" w:rsidRPr="00F15CD9" w:rsidRDefault="00FE5C56">
            <w:pPr>
              <w:pStyle w:val="af1"/>
              <w:ind w:left="0"/>
              <w:rPr>
                <w:rFonts w:ascii="Times New Roman" w:hAnsi="Times New Roman" w:cs="Times New Roman"/>
                <w:b/>
                <w:bCs/>
                <w:color w:val="171717"/>
                <w:spacing w:val="1"/>
                <w:sz w:val="18"/>
                <w:szCs w:val="18"/>
              </w:rPr>
            </w:pPr>
          </w:p>
        </w:tc>
        <w:tc>
          <w:tcPr>
            <w:tcW w:w="709" w:type="dxa"/>
            <w:vMerge/>
          </w:tcPr>
          <w:p w:rsidR="00FE5C56" w:rsidRPr="00F15CD9" w:rsidRDefault="00FE5C56">
            <w:pPr>
              <w:pStyle w:val="af1"/>
              <w:ind w:left="0"/>
              <w:rPr>
                <w:rFonts w:ascii="Times New Roman" w:hAnsi="Times New Roman" w:cs="Times New Roman"/>
                <w:b/>
                <w:bCs/>
                <w:color w:val="171717"/>
                <w:spacing w:val="1"/>
                <w:sz w:val="18"/>
                <w:szCs w:val="18"/>
              </w:rPr>
            </w:pPr>
          </w:p>
        </w:tc>
        <w:tc>
          <w:tcPr>
            <w:tcW w:w="708"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 xml:space="preserve">значение </w:t>
            </w:r>
          </w:p>
        </w:tc>
        <w:tc>
          <w:tcPr>
            <w:tcW w:w="713"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год</w:t>
            </w:r>
          </w:p>
        </w:tc>
        <w:tc>
          <w:tcPr>
            <w:tcW w:w="709"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2025</w:t>
            </w:r>
          </w:p>
        </w:tc>
        <w:tc>
          <w:tcPr>
            <w:tcW w:w="709"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2026</w:t>
            </w:r>
          </w:p>
        </w:tc>
        <w:tc>
          <w:tcPr>
            <w:tcW w:w="709"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2027</w:t>
            </w:r>
          </w:p>
        </w:tc>
        <w:tc>
          <w:tcPr>
            <w:tcW w:w="708"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2028</w:t>
            </w:r>
          </w:p>
        </w:tc>
        <w:tc>
          <w:tcPr>
            <w:tcW w:w="709"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2029</w:t>
            </w:r>
          </w:p>
        </w:tc>
        <w:tc>
          <w:tcPr>
            <w:tcW w:w="709"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2030</w:t>
            </w:r>
          </w:p>
        </w:tc>
        <w:tc>
          <w:tcPr>
            <w:tcW w:w="1413" w:type="dxa"/>
            <w:vMerge/>
          </w:tcPr>
          <w:p w:rsidR="00FE5C56" w:rsidRPr="00F15CD9" w:rsidRDefault="00FE5C56"/>
        </w:tc>
        <w:tc>
          <w:tcPr>
            <w:tcW w:w="1276" w:type="dxa"/>
            <w:vMerge/>
          </w:tcPr>
          <w:p w:rsidR="00FE5C56" w:rsidRPr="00F15CD9" w:rsidRDefault="00FE5C56"/>
        </w:tc>
        <w:tc>
          <w:tcPr>
            <w:tcW w:w="1281" w:type="dxa"/>
            <w:vMerge/>
          </w:tcPr>
          <w:p w:rsidR="00FE5C56" w:rsidRPr="00F15CD9" w:rsidRDefault="00FE5C56"/>
        </w:tc>
        <w:tc>
          <w:tcPr>
            <w:tcW w:w="1723" w:type="dxa"/>
            <w:vMerge/>
          </w:tcPr>
          <w:p w:rsidR="00FE5C56" w:rsidRPr="00F15CD9" w:rsidRDefault="00FE5C56"/>
        </w:tc>
      </w:tr>
      <w:tr w:rsidR="00FE5C56" w:rsidRPr="00F15CD9">
        <w:trPr>
          <w:gridAfter w:val="1"/>
          <w:wAfter w:w="29" w:type="dxa"/>
          <w:tblHeader/>
        </w:trPr>
        <w:tc>
          <w:tcPr>
            <w:tcW w:w="489"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w:t>
            </w:r>
          </w:p>
        </w:tc>
        <w:tc>
          <w:tcPr>
            <w:tcW w:w="1601"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2</w:t>
            </w:r>
          </w:p>
        </w:tc>
        <w:tc>
          <w:tcPr>
            <w:tcW w:w="740"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3</w:t>
            </w:r>
          </w:p>
        </w:tc>
        <w:tc>
          <w:tcPr>
            <w:tcW w:w="851"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4</w:t>
            </w:r>
          </w:p>
        </w:tc>
        <w:tc>
          <w:tcPr>
            <w:tcW w:w="709"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5</w:t>
            </w:r>
          </w:p>
        </w:tc>
        <w:tc>
          <w:tcPr>
            <w:tcW w:w="708"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6</w:t>
            </w:r>
          </w:p>
        </w:tc>
        <w:tc>
          <w:tcPr>
            <w:tcW w:w="713"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7</w:t>
            </w:r>
          </w:p>
        </w:tc>
        <w:tc>
          <w:tcPr>
            <w:tcW w:w="709"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8</w:t>
            </w:r>
          </w:p>
        </w:tc>
        <w:tc>
          <w:tcPr>
            <w:tcW w:w="709"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9</w:t>
            </w:r>
          </w:p>
        </w:tc>
        <w:tc>
          <w:tcPr>
            <w:tcW w:w="709"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10</w:t>
            </w:r>
          </w:p>
        </w:tc>
        <w:tc>
          <w:tcPr>
            <w:tcW w:w="708"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11</w:t>
            </w:r>
          </w:p>
        </w:tc>
        <w:tc>
          <w:tcPr>
            <w:tcW w:w="709"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12</w:t>
            </w:r>
          </w:p>
        </w:tc>
        <w:tc>
          <w:tcPr>
            <w:tcW w:w="709"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13</w:t>
            </w:r>
          </w:p>
        </w:tc>
        <w:tc>
          <w:tcPr>
            <w:tcW w:w="1413"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14</w:t>
            </w:r>
          </w:p>
        </w:tc>
        <w:tc>
          <w:tcPr>
            <w:tcW w:w="1276"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15</w:t>
            </w:r>
          </w:p>
        </w:tc>
        <w:tc>
          <w:tcPr>
            <w:tcW w:w="1281"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16</w:t>
            </w:r>
          </w:p>
        </w:tc>
        <w:tc>
          <w:tcPr>
            <w:tcW w:w="1723" w:type="dxa"/>
          </w:tcPr>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hAnsi="Times New Roman" w:cs="Times New Roman"/>
                <w:b/>
                <w:bCs/>
                <w:color w:val="171717" w:themeColor="background2" w:themeShade="1A"/>
                <w:spacing w:val="1"/>
                <w:sz w:val="20"/>
                <w:szCs w:val="18"/>
              </w:rPr>
              <w:t>17</w:t>
            </w:r>
          </w:p>
        </w:tc>
      </w:tr>
      <w:tr w:rsidR="00FE5C56" w:rsidRPr="00F15CD9">
        <w:tc>
          <w:tcPr>
            <w:tcW w:w="15786" w:type="dxa"/>
            <w:gridSpan w:val="18"/>
          </w:tcPr>
          <w:p w:rsidR="00FE5C56" w:rsidRPr="00F15CD9" w:rsidRDefault="002B47BD">
            <w:pPr>
              <w:pStyle w:val="ConsPlusNormal"/>
              <w:jc w:val="center"/>
              <w:rPr>
                <w:rFonts w:ascii="Times New Roman" w:hAnsi="Times New Roman" w:cs="Times New Roman"/>
                <w:b/>
                <w:color w:val="171717"/>
                <w:szCs w:val="18"/>
              </w:rPr>
            </w:pPr>
            <w:r w:rsidRPr="00F15CD9">
              <w:rPr>
                <w:rFonts w:ascii="Times New Roman" w:hAnsi="Times New Roman" w:cs="Times New Roman"/>
                <w:b/>
                <w:color w:val="171717" w:themeColor="background2" w:themeShade="1A"/>
                <w:szCs w:val="18"/>
              </w:rPr>
              <w:t>Цель муниципальной программы N 1</w:t>
            </w:r>
          </w:p>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b/>
                <w:color w:val="171717" w:themeColor="background2" w:themeShade="1A"/>
                <w:szCs w:val="18"/>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1.1</w:t>
            </w:r>
          </w:p>
        </w:tc>
        <w:tc>
          <w:tcPr>
            <w:tcW w:w="160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 xml:space="preserve">Доступность </w:t>
            </w:r>
            <w:bookmarkStart w:id="2" w:name="_Hlk179371164"/>
            <w:r w:rsidRPr="00F15CD9">
              <w:rPr>
                <w:rFonts w:ascii="Times New Roman" w:hAnsi="Times New Roman" w:cs="Times New Roman"/>
                <w:color w:val="171717" w:themeColor="background2" w:themeShade="1A"/>
                <w:szCs w:val="18"/>
              </w:rPr>
              <w:t>дошкольного образования для детей в возрасте от 1,5 до 3 лет</w:t>
            </w:r>
            <w:bookmarkEnd w:id="2"/>
          </w:p>
        </w:tc>
        <w:tc>
          <w:tcPr>
            <w:tcW w:w="740"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ГП</w:t>
            </w:r>
          </w:p>
        </w:tc>
        <w:tc>
          <w:tcPr>
            <w:tcW w:w="85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Прогрессирующий</w:t>
            </w:r>
          </w:p>
        </w:tc>
        <w:tc>
          <w:tcPr>
            <w:tcW w:w="709"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Процент</w:t>
            </w:r>
          </w:p>
        </w:tc>
        <w:tc>
          <w:tcPr>
            <w:tcW w:w="708"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100</w:t>
            </w:r>
          </w:p>
        </w:tc>
        <w:tc>
          <w:tcPr>
            <w:tcW w:w="713"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2023</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8"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rPr>
                <w:color w:val="171717"/>
                <w:sz w:val="20"/>
                <w:szCs w:val="18"/>
              </w:rPr>
            </w:pPr>
            <w:r w:rsidRPr="00F15CD9">
              <w:rPr>
                <w:color w:val="171717" w:themeColor="background2" w:themeShade="1A"/>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color w:val="171717"/>
                <w:sz w:val="20"/>
                <w:szCs w:val="18"/>
              </w:rPr>
            </w:pPr>
            <w:r w:rsidRPr="00F15CD9">
              <w:rPr>
                <w:color w:val="171717" w:themeColor="background2" w:themeShade="1A"/>
                <w:sz w:val="20"/>
                <w:szCs w:val="18"/>
              </w:rPr>
              <w:t>Управление образования администрации Валуйского муниципального округа</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color w:val="171717"/>
                <w:sz w:val="20"/>
                <w:szCs w:val="18"/>
              </w:rPr>
            </w:pPr>
            <w:r w:rsidRPr="00F15CD9">
              <w:rPr>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F15CD9">
              <w:rPr>
                <w:color w:val="171717" w:themeColor="background2" w:themeShade="1A"/>
                <w:sz w:val="20"/>
                <w:szCs w:val="20"/>
                <w:shd w:val="clear" w:color="auto" w:fill="FFFFFF"/>
              </w:rPr>
              <w:t xml:space="preserve">Создание к 2030 году условий для воспитания гармонично развитой, патриотичной и </w:t>
            </w:r>
            <w:r w:rsidRPr="00F15CD9">
              <w:rPr>
                <w:color w:val="171717" w:themeColor="background2" w:themeShade="1A"/>
                <w:sz w:val="20"/>
                <w:szCs w:val="20"/>
                <w:shd w:val="clear" w:color="auto" w:fill="FFFFFF"/>
              </w:rPr>
              <w:lastRenderedPageBreak/>
              <w:t>социально ответственной личности на основе традиционных российских духовно-нравственных и культурно-исторических ценностей»</w:t>
            </w:r>
          </w:p>
        </w:tc>
        <w:tc>
          <w:tcPr>
            <w:tcW w:w="172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color w:val="171717"/>
                <w:sz w:val="20"/>
                <w:szCs w:val="18"/>
                <w:shd w:val="clear" w:color="auto" w:fill="FFFFFF"/>
              </w:rPr>
            </w:pPr>
            <w:r w:rsidRPr="00F15CD9">
              <w:rPr>
                <w:color w:val="171717" w:themeColor="background2" w:themeShade="1A"/>
                <w:sz w:val="20"/>
                <w:szCs w:val="18"/>
                <w:shd w:val="clear" w:color="auto" w:fill="FFFFFF"/>
              </w:rPr>
              <w:lastRenderedPageBreak/>
              <w:t>Государственная программа Белгородской области «Развитие образования Белгородской области»"/Показатель «</w:t>
            </w:r>
            <w:r w:rsidRPr="00F15CD9">
              <w:rPr>
                <w:color w:val="171717" w:themeColor="background2" w:themeShade="1A"/>
                <w:sz w:val="20"/>
                <w:szCs w:val="18"/>
              </w:rPr>
              <w:t>Доступность дошкольного образования для детей в возрасте от 1,5 до 3 лет»</w:t>
            </w: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lastRenderedPageBreak/>
              <w:t>1.2</w:t>
            </w:r>
          </w:p>
        </w:tc>
        <w:tc>
          <w:tcPr>
            <w:tcW w:w="160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 xml:space="preserve">Доступность </w:t>
            </w:r>
            <w:bookmarkStart w:id="3" w:name="_Hlk179371762"/>
            <w:r w:rsidRPr="00F15CD9">
              <w:rPr>
                <w:rFonts w:ascii="Times New Roman" w:hAnsi="Times New Roman" w:cs="Times New Roman"/>
                <w:color w:val="171717" w:themeColor="background2" w:themeShade="1A"/>
                <w:szCs w:val="18"/>
              </w:rPr>
              <w:t>дошкольного образования для детей в возрасте от 3 до 7 лет</w:t>
            </w:r>
            <w:bookmarkEnd w:id="3"/>
          </w:p>
        </w:tc>
        <w:tc>
          <w:tcPr>
            <w:tcW w:w="740"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ГП</w:t>
            </w:r>
          </w:p>
        </w:tc>
        <w:tc>
          <w:tcPr>
            <w:tcW w:w="85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Прогрессирующий</w:t>
            </w:r>
          </w:p>
        </w:tc>
        <w:tc>
          <w:tcPr>
            <w:tcW w:w="709"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Процент</w:t>
            </w:r>
          </w:p>
        </w:tc>
        <w:tc>
          <w:tcPr>
            <w:tcW w:w="708"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100</w:t>
            </w:r>
          </w:p>
        </w:tc>
        <w:tc>
          <w:tcPr>
            <w:tcW w:w="713"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2023</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8"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709"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rPr>
                <w:color w:val="171717"/>
                <w:sz w:val="20"/>
                <w:szCs w:val="18"/>
              </w:rPr>
            </w:pPr>
            <w:r w:rsidRPr="00F15CD9">
              <w:rPr>
                <w:color w:val="171717" w:themeColor="background2" w:themeShade="1A"/>
                <w:sz w:val="20"/>
                <w:szCs w:val="18"/>
                <w:shd w:val="clear" w:color="auto" w:fill="FFFFFF"/>
              </w:rPr>
              <w:t xml:space="preserve">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w:t>
            </w:r>
            <w:r w:rsidRPr="00F15CD9">
              <w:rPr>
                <w:color w:val="171717" w:themeColor="background2" w:themeShade="1A"/>
                <w:sz w:val="20"/>
                <w:szCs w:val="18"/>
                <w:shd w:val="clear" w:color="auto" w:fill="FFFFFF"/>
              </w:rPr>
              <w:lastRenderedPageBreak/>
              <w:t>Белгородской области»"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color w:val="171717"/>
                <w:sz w:val="20"/>
                <w:szCs w:val="18"/>
              </w:rPr>
            </w:pPr>
            <w:r w:rsidRPr="00F15CD9">
              <w:rPr>
                <w:color w:val="171717" w:themeColor="background2" w:themeShade="1A"/>
                <w:sz w:val="20"/>
                <w:szCs w:val="20"/>
              </w:rPr>
              <w:lastRenderedPageBreak/>
              <w:t>Управление образования администрации Валуйского муниципального округа</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color w:val="171717"/>
                <w:sz w:val="20"/>
                <w:szCs w:val="18"/>
              </w:rPr>
            </w:pPr>
            <w:r w:rsidRPr="00F15CD9">
              <w:rPr>
                <w:color w:val="171717" w:themeColor="background2" w:themeShade="1A"/>
                <w:sz w:val="20"/>
                <w:szCs w:val="18"/>
                <w:shd w:val="clear" w:color="auto" w:fill="FFFFFF"/>
              </w:rPr>
              <w:t xml:space="preserve">Национальная цель «Реализация потенциала каждого человека развитие его талантов воспитание патриотической и социально-ответственной личности»/ </w:t>
            </w:r>
            <w:r w:rsidRPr="00F15CD9">
              <w:rPr>
                <w:color w:val="171717" w:themeColor="background2" w:themeShade="1A"/>
                <w:sz w:val="20"/>
                <w:szCs w:val="18"/>
                <w:shd w:val="clear" w:color="auto" w:fill="FFFFFF"/>
              </w:rPr>
              <w:lastRenderedPageBreak/>
              <w:t>Показатель «</w:t>
            </w:r>
            <w:r w:rsidRPr="00F15CD9">
              <w:rPr>
                <w:color w:val="171717" w:themeColor="background2" w:themeShade="1A"/>
                <w:sz w:val="20"/>
                <w:szCs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72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pStyle w:val="formattext"/>
              <w:spacing w:before="0" w:beforeAutospacing="0" w:after="0" w:afterAutospacing="0"/>
              <w:jc w:val="center"/>
              <w:rPr>
                <w:color w:val="171717"/>
                <w:sz w:val="20"/>
                <w:szCs w:val="18"/>
                <w:shd w:val="clear" w:color="auto" w:fill="FFFFFF"/>
              </w:rPr>
            </w:pPr>
            <w:r w:rsidRPr="00F15CD9">
              <w:rPr>
                <w:color w:val="171717" w:themeColor="background2" w:themeShade="1A"/>
                <w:sz w:val="20"/>
                <w:szCs w:val="18"/>
                <w:shd w:val="clear" w:color="auto" w:fill="FFFFFF"/>
              </w:rPr>
              <w:lastRenderedPageBreak/>
              <w:t xml:space="preserve">Государственная программа Белгородской области «Развитие образования Белгородской области»"/Показатель </w:t>
            </w:r>
            <w:r w:rsidRPr="00F15CD9">
              <w:rPr>
                <w:color w:val="171717" w:themeColor="background2" w:themeShade="1A"/>
                <w:sz w:val="20"/>
                <w:szCs w:val="18"/>
              </w:rPr>
              <w:t>«Доступность дошкольного образования для детей в возрасте от 3 до 7 лет»</w:t>
            </w:r>
          </w:p>
        </w:tc>
      </w:tr>
      <w:tr w:rsidR="00FE5C56" w:rsidRPr="00F15CD9">
        <w:tc>
          <w:tcPr>
            <w:tcW w:w="15786" w:type="dxa"/>
            <w:gridSpan w:val="18"/>
          </w:tcPr>
          <w:p w:rsidR="00FE5C56" w:rsidRPr="00F15CD9" w:rsidRDefault="002B47BD">
            <w:pPr>
              <w:widowControl/>
              <w:jc w:val="center"/>
              <w:rPr>
                <w:rFonts w:ascii="Times New Roman" w:hAnsi="Times New Roman" w:cs="Times New Roman"/>
                <w:b/>
                <w:color w:val="171717"/>
                <w:sz w:val="20"/>
                <w:szCs w:val="18"/>
              </w:rPr>
            </w:pPr>
            <w:r w:rsidRPr="00F15CD9">
              <w:rPr>
                <w:rFonts w:ascii="Times New Roman" w:hAnsi="Times New Roman" w:cs="Times New Roman"/>
                <w:b/>
                <w:color w:val="171717" w:themeColor="background2" w:themeShade="1A"/>
                <w:sz w:val="20"/>
                <w:szCs w:val="18"/>
              </w:rPr>
              <w:lastRenderedPageBreak/>
              <w:t>Цель муниципальной программы N 2</w:t>
            </w:r>
          </w:p>
          <w:p w:rsidR="00FE5C56" w:rsidRPr="00F15CD9" w:rsidRDefault="002B47BD">
            <w:pPr>
              <w:widowControl/>
              <w:jc w:val="center"/>
              <w:rPr>
                <w:rFonts w:ascii="Times New Roman" w:hAnsi="Times New Roman" w:cs="Times New Roman"/>
                <w:color w:val="171717"/>
                <w:sz w:val="20"/>
                <w:szCs w:val="18"/>
              </w:rPr>
            </w:pPr>
            <w:r w:rsidRPr="00F15CD9">
              <w:rPr>
                <w:rFonts w:ascii="Times New Roman" w:hAnsi="Times New Roman" w:cs="Times New Roman"/>
                <w:b/>
                <w:color w:val="171717" w:themeColor="background2" w:themeShade="1A"/>
                <w:sz w:val="20"/>
                <w:szCs w:val="18"/>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Валуйского муниципального округа Белгородской области"</w:t>
            </w: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2.1</w:t>
            </w:r>
          </w:p>
        </w:tc>
        <w:tc>
          <w:tcPr>
            <w:tcW w:w="160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 xml:space="preserve">Доля обучающихся общеобразовательных организаций </w:t>
            </w:r>
            <w:r w:rsidRPr="00F15CD9">
              <w:rPr>
                <w:rFonts w:ascii="Times New Roman" w:hAnsi="Times New Roman" w:cs="Times New Roman"/>
                <w:color w:val="171717" w:themeColor="background2" w:themeShade="1A"/>
                <w:szCs w:val="18"/>
              </w:rPr>
              <w:lastRenderedPageBreak/>
              <w:t>округа на уровне среднего общего образования, охваченных профильным обучением</w:t>
            </w:r>
          </w:p>
        </w:tc>
        <w:tc>
          <w:tcPr>
            <w:tcW w:w="740"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lastRenderedPageBreak/>
              <w:t>ГП</w:t>
            </w:r>
          </w:p>
        </w:tc>
        <w:tc>
          <w:tcPr>
            <w:tcW w:w="85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Прогрессирующий</w:t>
            </w:r>
          </w:p>
        </w:tc>
        <w:tc>
          <w:tcPr>
            <w:tcW w:w="709"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Процент</w:t>
            </w:r>
          </w:p>
        </w:tc>
        <w:tc>
          <w:tcPr>
            <w:tcW w:w="708"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79,7</w:t>
            </w:r>
          </w:p>
        </w:tc>
        <w:tc>
          <w:tcPr>
            <w:tcW w:w="713"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79,75</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79,8</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79,85</w:t>
            </w:r>
          </w:p>
        </w:tc>
        <w:tc>
          <w:tcPr>
            <w:tcW w:w="708"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79,9</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79,95</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80</w:t>
            </w:r>
          </w:p>
        </w:tc>
        <w:tc>
          <w:tcPr>
            <w:tcW w:w="1413" w:type="dxa"/>
          </w:tcPr>
          <w:p w:rsidR="00FE5C56" w:rsidRPr="00F15CD9" w:rsidRDefault="002B47BD">
            <w:pPr>
              <w:pStyle w:val="formattext"/>
              <w:spacing w:before="0" w:beforeAutospacing="0" w:after="0" w:afterAutospacing="0"/>
              <w:rPr>
                <w:color w:val="171717"/>
              </w:rPr>
            </w:pPr>
            <w:r w:rsidRPr="00F15CD9">
              <w:rPr>
                <w:color w:val="171717" w:themeColor="background2" w:themeShade="1A"/>
                <w:sz w:val="20"/>
                <w:szCs w:val="18"/>
                <w:shd w:val="clear" w:color="auto" w:fill="FFFFFF"/>
              </w:rPr>
              <w:t xml:space="preserve">Постановление Правительства Белгородской </w:t>
            </w:r>
            <w:r w:rsidRPr="00F15CD9">
              <w:rPr>
                <w:color w:val="171717" w:themeColor="background2" w:themeShade="1A"/>
                <w:sz w:val="20"/>
                <w:szCs w:val="18"/>
                <w:shd w:val="clear" w:color="auto" w:fill="FFFFFF"/>
              </w:rPr>
              <w:lastRenderedPageBreak/>
              <w:t>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Pr>
          <w:p w:rsidR="00FE5C56" w:rsidRPr="00F15CD9" w:rsidRDefault="002B47BD">
            <w:pPr>
              <w:pStyle w:val="formattext"/>
              <w:spacing w:before="0" w:beforeAutospacing="0" w:after="0" w:afterAutospacing="0"/>
              <w:jc w:val="center"/>
              <w:rPr>
                <w:color w:val="171717"/>
                <w:sz w:val="20"/>
                <w:szCs w:val="18"/>
              </w:rPr>
            </w:pPr>
            <w:r w:rsidRPr="00F15CD9">
              <w:rPr>
                <w:color w:val="171717" w:themeColor="background2" w:themeShade="1A"/>
                <w:sz w:val="20"/>
                <w:szCs w:val="20"/>
              </w:rPr>
              <w:lastRenderedPageBreak/>
              <w:t xml:space="preserve">Управление образования администрации Валуйского </w:t>
            </w:r>
            <w:r w:rsidRPr="00F15CD9">
              <w:rPr>
                <w:color w:val="171717" w:themeColor="background2" w:themeShade="1A"/>
                <w:sz w:val="20"/>
                <w:szCs w:val="20"/>
              </w:rPr>
              <w:lastRenderedPageBreak/>
              <w:t>муниципального округа</w:t>
            </w:r>
          </w:p>
        </w:tc>
        <w:tc>
          <w:tcPr>
            <w:tcW w:w="1281" w:type="dxa"/>
          </w:tcPr>
          <w:p w:rsidR="00FE5C56" w:rsidRPr="00F15CD9" w:rsidRDefault="002B47BD">
            <w:pPr>
              <w:pStyle w:val="af1"/>
              <w:ind w:left="0"/>
              <w:rPr>
                <w:rFonts w:ascii="Times New Roman" w:hAnsi="Times New Roman" w:cs="Times New Roman"/>
                <w:b/>
                <w:bCs/>
                <w:color w:val="171717"/>
                <w:spacing w:val="1"/>
                <w:sz w:val="20"/>
                <w:szCs w:val="18"/>
              </w:rPr>
            </w:pPr>
            <w:r w:rsidRPr="00F15CD9">
              <w:rPr>
                <w:rFonts w:ascii="Times New Roman" w:hAnsi="Times New Roman" w:cs="Times New Roman"/>
                <w:color w:val="171717" w:themeColor="background2" w:themeShade="1A"/>
                <w:sz w:val="20"/>
                <w:szCs w:val="18"/>
                <w:shd w:val="clear" w:color="auto" w:fill="FFFFFF"/>
              </w:rPr>
              <w:lastRenderedPageBreak/>
              <w:t xml:space="preserve">Национальная цель «Реализация потенциала </w:t>
            </w:r>
            <w:r w:rsidRPr="00F15CD9">
              <w:rPr>
                <w:rFonts w:ascii="Times New Roman" w:hAnsi="Times New Roman" w:cs="Times New Roman"/>
                <w:color w:val="171717" w:themeColor="background2" w:themeShade="1A"/>
                <w:sz w:val="20"/>
                <w:szCs w:val="18"/>
                <w:shd w:val="clear" w:color="auto" w:fill="FFFFFF"/>
              </w:rPr>
              <w:lastRenderedPageBreak/>
              <w:t>каждого человека развитие его талантов воспитание патриотической и социально-ответственной личности»/ Показатель «</w:t>
            </w:r>
            <w:r w:rsidRPr="00F15CD9">
              <w:rPr>
                <w:rFonts w:ascii="Times New Roman" w:hAnsi="Times New Roman" w:cs="Times New Roman"/>
                <w:color w:val="171717" w:themeColor="background2" w:themeShade="1A"/>
                <w:sz w:val="20"/>
                <w:szCs w:val="20"/>
                <w:shd w:val="clear" w:color="auto" w:fill="FFFFFF"/>
              </w:rPr>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w:t>
            </w:r>
            <w:r w:rsidRPr="00F15CD9">
              <w:rPr>
                <w:rFonts w:ascii="Times New Roman" w:hAnsi="Times New Roman" w:cs="Times New Roman"/>
                <w:color w:val="171717" w:themeColor="background2" w:themeShade="1A"/>
                <w:sz w:val="20"/>
                <w:szCs w:val="20"/>
                <w:shd w:val="clear" w:color="auto" w:fill="FFFFFF"/>
              </w:rPr>
              <w:lastRenderedPageBreak/>
              <w:t>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c>
          <w:tcPr>
            <w:tcW w:w="1723" w:type="dxa"/>
          </w:tcPr>
          <w:p w:rsidR="00FE5C56" w:rsidRPr="00F15CD9" w:rsidRDefault="002B47BD">
            <w:pPr>
              <w:pStyle w:val="formattext"/>
              <w:spacing w:before="0" w:beforeAutospacing="0" w:after="0" w:afterAutospacing="0"/>
              <w:jc w:val="center"/>
              <w:rPr>
                <w:color w:val="171717"/>
                <w:sz w:val="20"/>
                <w:szCs w:val="18"/>
                <w:shd w:val="clear" w:color="auto" w:fill="FFFFFF"/>
              </w:rPr>
            </w:pPr>
            <w:r w:rsidRPr="00F15CD9">
              <w:rPr>
                <w:color w:val="171717" w:themeColor="background2" w:themeShade="1A"/>
                <w:sz w:val="20"/>
                <w:szCs w:val="18"/>
                <w:shd w:val="clear" w:color="auto" w:fill="FFFFFF"/>
              </w:rPr>
              <w:lastRenderedPageBreak/>
              <w:t xml:space="preserve">Государственная программа Белгородской области «Развитие </w:t>
            </w:r>
            <w:r w:rsidRPr="00F15CD9">
              <w:rPr>
                <w:color w:val="171717" w:themeColor="background2" w:themeShade="1A"/>
                <w:sz w:val="20"/>
                <w:szCs w:val="18"/>
                <w:shd w:val="clear" w:color="auto" w:fill="FFFFFF"/>
              </w:rPr>
              <w:lastRenderedPageBreak/>
              <w:t xml:space="preserve">образования Белгородской области»"/Показатель </w:t>
            </w:r>
            <w:r w:rsidRPr="00F15CD9">
              <w:rPr>
                <w:color w:val="171717" w:themeColor="background2" w:themeShade="1A"/>
                <w:sz w:val="20"/>
                <w:szCs w:val="18"/>
              </w:rPr>
              <w:t xml:space="preserve">«Доля обучающихся общеобразовательных организаций на уровне среднего общего </w:t>
            </w:r>
            <w:r w:rsidRPr="00F15CD9">
              <w:rPr>
                <w:color w:val="171717" w:themeColor="background2" w:themeShade="1A"/>
                <w:sz w:val="20"/>
                <w:szCs w:val="16"/>
              </w:rPr>
              <w:t>образования, охваченных профильным обучением»</w:t>
            </w:r>
          </w:p>
        </w:tc>
      </w:tr>
      <w:tr w:rsidR="00FE5C56" w:rsidRPr="00F15CD9">
        <w:tc>
          <w:tcPr>
            <w:tcW w:w="15786" w:type="dxa"/>
            <w:gridSpan w:val="18"/>
          </w:tcPr>
          <w:p w:rsidR="003B530D" w:rsidRPr="00F15CD9" w:rsidRDefault="003B530D">
            <w:pPr>
              <w:jc w:val="center"/>
              <w:rPr>
                <w:rFonts w:ascii="Times New Roman" w:eastAsiaTheme="minorEastAsia" w:hAnsi="Times New Roman" w:cs="Times New Roman"/>
                <w:b/>
                <w:color w:val="171717" w:themeColor="background2" w:themeShade="1A"/>
                <w:sz w:val="20"/>
                <w:szCs w:val="18"/>
              </w:rPr>
            </w:pPr>
          </w:p>
          <w:p w:rsidR="003B530D" w:rsidRPr="00F15CD9" w:rsidRDefault="003B530D">
            <w:pPr>
              <w:jc w:val="center"/>
              <w:rPr>
                <w:rFonts w:ascii="Times New Roman" w:eastAsiaTheme="minorEastAsia" w:hAnsi="Times New Roman" w:cs="Times New Roman"/>
                <w:b/>
                <w:color w:val="171717" w:themeColor="background2" w:themeShade="1A"/>
                <w:sz w:val="20"/>
                <w:szCs w:val="18"/>
              </w:rPr>
            </w:pPr>
          </w:p>
          <w:p w:rsidR="003B530D" w:rsidRPr="00F15CD9" w:rsidRDefault="003B530D">
            <w:pPr>
              <w:jc w:val="center"/>
              <w:rPr>
                <w:rFonts w:ascii="Times New Roman" w:eastAsiaTheme="minorEastAsia" w:hAnsi="Times New Roman" w:cs="Times New Roman"/>
                <w:b/>
                <w:color w:val="171717" w:themeColor="background2" w:themeShade="1A"/>
                <w:sz w:val="20"/>
                <w:szCs w:val="18"/>
              </w:rPr>
            </w:pPr>
          </w:p>
          <w:p w:rsidR="003B530D" w:rsidRPr="00F15CD9" w:rsidRDefault="003B530D">
            <w:pPr>
              <w:jc w:val="center"/>
              <w:rPr>
                <w:rFonts w:ascii="Times New Roman" w:eastAsiaTheme="minorEastAsia" w:hAnsi="Times New Roman" w:cs="Times New Roman"/>
                <w:b/>
                <w:color w:val="171717" w:themeColor="background2" w:themeShade="1A"/>
                <w:sz w:val="20"/>
                <w:szCs w:val="18"/>
              </w:rPr>
            </w:pPr>
          </w:p>
          <w:p w:rsidR="00FE5C56" w:rsidRPr="00F15CD9" w:rsidRDefault="002B47BD">
            <w:pPr>
              <w:jc w:val="center"/>
              <w:rPr>
                <w:rFonts w:ascii="Times New Roman" w:eastAsiaTheme="minorEastAsia" w:hAnsi="Times New Roman" w:cs="Times New Roman"/>
                <w:b/>
                <w:color w:val="171717"/>
                <w:sz w:val="20"/>
                <w:szCs w:val="18"/>
              </w:rPr>
            </w:pPr>
            <w:r w:rsidRPr="00F15CD9">
              <w:rPr>
                <w:rFonts w:ascii="Times New Roman" w:eastAsiaTheme="minorEastAsia" w:hAnsi="Times New Roman" w:cs="Times New Roman"/>
                <w:b/>
                <w:color w:val="171717" w:themeColor="background2" w:themeShade="1A"/>
                <w:sz w:val="20"/>
                <w:szCs w:val="18"/>
              </w:rPr>
              <w:lastRenderedPageBreak/>
              <w:t>Цель муниципальной программы N 3</w:t>
            </w:r>
          </w:p>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eastAsiaTheme="minorEastAsia" w:hAnsi="Times New Roman" w:cs="Times New Roman"/>
                <w:b/>
                <w:color w:val="171717" w:themeColor="background2" w:themeShade="1A"/>
                <w:sz w:val="20"/>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lastRenderedPageBreak/>
              <w:t>3.1</w:t>
            </w:r>
          </w:p>
        </w:tc>
        <w:tc>
          <w:tcPr>
            <w:tcW w:w="160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Доля детей в возрасте от 5 до 18 лет, охваченных дополнительным образованием</w:t>
            </w:r>
          </w:p>
        </w:tc>
        <w:tc>
          <w:tcPr>
            <w:tcW w:w="740"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ГП</w:t>
            </w:r>
          </w:p>
        </w:tc>
        <w:tc>
          <w:tcPr>
            <w:tcW w:w="85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Прогрессирующий</w:t>
            </w:r>
          </w:p>
        </w:tc>
        <w:tc>
          <w:tcPr>
            <w:tcW w:w="709"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Процент</w:t>
            </w:r>
          </w:p>
        </w:tc>
        <w:tc>
          <w:tcPr>
            <w:tcW w:w="708"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86,3</w:t>
            </w:r>
          </w:p>
        </w:tc>
        <w:tc>
          <w:tcPr>
            <w:tcW w:w="713"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83,0</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83,3</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83,7</w:t>
            </w:r>
          </w:p>
        </w:tc>
        <w:tc>
          <w:tcPr>
            <w:tcW w:w="708"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83,9</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84,3</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84,8</w:t>
            </w:r>
          </w:p>
        </w:tc>
        <w:tc>
          <w:tcPr>
            <w:tcW w:w="1413" w:type="dxa"/>
          </w:tcPr>
          <w:p w:rsidR="00FE5C56" w:rsidRPr="00F15CD9" w:rsidRDefault="002B47BD">
            <w:pPr>
              <w:pStyle w:val="formattext"/>
              <w:spacing w:before="0" w:beforeAutospacing="0" w:after="0" w:afterAutospacing="0"/>
              <w:rPr>
                <w:color w:val="171717"/>
                <w:sz w:val="20"/>
                <w:szCs w:val="18"/>
              </w:rPr>
            </w:pPr>
            <w:r w:rsidRPr="00F15CD9">
              <w:rPr>
                <w:color w:val="171717" w:themeColor="background2" w:themeShade="1A"/>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Pr>
          <w:p w:rsidR="00FE5C56" w:rsidRPr="00F15CD9" w:rsidRDefault="002B47BD">
            <w:pPr>
              <w:pStyle w:val="formattext"/>
              <w:spacing w:before="0" w:beforeAutospacing="0" w:after="0" w:afterAutospacing="0"/>
              <w:jc w:val="center"/>
              <w:rPr>
                <w:color w:val="171717"/>
                <w:sz w:val="20"/>
                <w:szCs w:val="18"/>
              </w:rPr>
            </w:pPr>
            <w:r w:rsidRPr="00F15CD9">
              <w:rPr>
                <w:color w:val="171717" w:themeColor="background2" w:themeShade="1A"/>
                <w:sz w:val="20"/>
                <w:szCs w:val="20"/>
              </w:rPr>
              <w:t>Управление образования администрации Валуйского муниципального округа</w:t>
            </w:r>
          </w:p>
        </w:tc>
        <w:tc>
          <w:tcPr>
            <w:tcW w:w="1281" w:type="dxa"/>
          </w:tcPr>
          <w:p w:rsidR="00FE5C56" w:rsidRPr="00F15CD9" w:rsidRDefault="002B47BD">
            <w:r w:rsidRPr="00F15CD9">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F15CD9">
              <w:rPr>
                <w:rFonts w:ascii="Times New Roman" w:hAnsi="Times New Roman" w:cs="Times New Roman"/>
                <w:color w:val="171717" w:themeColor="background2" w:themeShade="1A"/>
                <w:sz w:val="20"/>
                <w:szCs w:val="20"/>
                <w:shd w:val="clear" w:color="auto" w:fill="FFFFFF"/>
              </w:rPr>
              <w:t xml:space="preserve">Обеспечение к 2030 году функционирования эффективной системы выявления, поддержки и развития </w:t>
            </w:r>
            <w:r w:rsidRPr="00F15CD9">
              <w:rPr>
                <w:rFonts w:ascii="Times New Roman" w:hAnsi="Times New Roman" w:cs="Times New Roman"/>
                <w:color w:val="171717" w:themeColor="background2" w:themeShade="1A"/>
                <w:sz w:val="20"/>
                <w:szCs w:val="20"/>
                <w:shd w:val="clear" w:color="auto" w:fill="FFFFFF"/>
              </w:rPr>
              <w:lastRenderedPageBreak/>
              <w:t>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723" w:type="dxa"/>
          </w:tcPr>
          <w:p w:rsidR="00FE5C56" w:rsidRPr="00F15CD9" w:rsidRDefault="002B47BD">
            <w:pPr>
              <w:pStyle w:val="formattext"/>
              <w:spacing w:before="0" w:beforeAutospacing="0" w:after="0" w:afterAutospacing="0"/>
              <w:jc w:val="center"/>
              <w:rPr>
                <w:color w:val="171717"/>
                <w:sz w:val="20"/>
                <w:szCs w:val="18"/>
                <w:shd w:val="clear" w:color="auto" w:fill="FFFFFF"/>
              </w:rPr>
            </w:pPr>
            <w:r w:rsidRPr="00F15CD9">
              <w:rPr>
                <w:color w:val="171717" w:themeColor="background2" w:themeShade="1A"/>
                <w:sz w:val="20"/>
                <w:szCs w:val="18"/>
                <w:shd w:val="clear" w:color="auto" w:fill="FFFFFF"/>
              </w:rPr>
              <w:lastRenderedPageBreak/>
              <w:t>Государственная программа Белгородской области «Развитие образования Белгородской области»"/Показатель «</w:t>
            </w:r>
            <w:r w:rsidRPr="00F15CD9">
              <w:rPr>
                <w:color w:val="171717" w:themeColor="background2" w:themeShade="1A"/>
                <w:sz w:val="20"/>
                <w:szCs w:val="18"/>
              </w:rPr>
              <w:t>Доля детей в возрасте от 5 до 18 лет, охваченных дополнительным образованием»</w:t>
            </w:r>
          </w:p>
        </w:tc>
      </w:tr>
      <w:tr w:rsidR="00FE5C56" w:rsidRPr="00F15CD9">
        <w:trPr>
          <w:trHeight w:val="385"/>
        </w:trPr>
        <w:tc>
          <w:tcPr>
            <w:tcW w:w="15786" w:type="dxa"/>
            <w:gridSpan w:val="18"/>
          </w:tcPr>
          <w:p w:rsidR="00FE5C56" w:rsidRPr="00F15CD9" w:rsidRDefault="002B47BD">
            <w:pPr>
              <w:jc w:val="center"/>
              <w:rPr>
                <w:rFonts w:ascii="Times New Roman" w:eastAsiaTheme="minorEastAsia" w:hAnsi="Times New Roman" w:cs="Times New Roman"/>
                <w:b/>
                <w:color w:val="171717"/>
                <w:sz w:val="20"/>
                <w:szCs w:val="18"/>
              </w:rPr>
            </w:pPr>
            <w:r w:rsidRPr="00F15CD9">
              <w:rPr>
                <w:rFonts w:ascii="Times New Roman" w:eastAsiaTheme="minorEastAsia" w:hAnsi="Times New Roman" w:cs="Times New Roman"/>
                <w:b/>
                <w:color w:val="171717" w:themeColor="background2" w:themeShade="1A"/>
                <w:sz w:val="20"/>
                <w:szCs w:val="18"/>
              </w:rPr>
              <w:lastRenderedPageBreak/>
              <w:t>Цель муниципальной программы N 4</w:t>
            </w:r>
          </w:p>
          <w:p w:rsidR="00FE5C56" w:rsidRPr="00F15CD9" w:rsidRDefault="002B47BD">
            <w:pPr>
              <w:pStyle w:val="af1"/>
              <w:ind w:left="0"/>
              <w:jc w:val="center"/>
              <w:rPr>
                <w:rFonts w:ascii="Times New Roman" w:hAnsi="Times New Roman" w:cs="Times New Roman"/>
                <w:b/>
                <w:bCs/>
                <w:color w:val="171717"/>
                <w:spacing w:val="1"/>
                <w:sz w:val="20"/>
                <w:szCs w:val="18"/>
              </w:rPr>
            </w:pPr>
            <w:r w:rsidRPr="00F15CD9">
              <w:rPr>
                <w:rFonts w:ascii="Times New Roman" w:eastAsiaTheme="minorEastAsia" w:hAnsi="Times New Roman" w:cs="Times New Roman"/>
                <w:b/>
                <w:color w:val="171717" w:themeColor="background2" w:themeShade="1A"/>
                <w:sz w:val="20"/>
                <w:szCs w:val="18"/>
              </w:rPr>
              <w:t>"Увеличение доли детей в возрасте до 18 лет, охваченных отдыхом и оздоровлением</w:t>
            </w: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4.1</w:t>
            </w:r>
          </w:p>
        </w:tc>
        <w:tc>
          <w:tcPr>
            <w:tcW w:w="160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 xml:space="preserve">Доля детей, охваченных организованным отдыхом и </w:t>
            </w:r>
            <w:r w:rsidRPr="00F15CD9">
              <w:rPr>
                <w:rFonts w:ascii="Times New Roman" w:hAnsi="Times New Roman" w:cs="Times New Roman"/>
                <w:color w:val="171717" w:themeColor="background2" w:themeShade="1A"/>
                <w:szCs w:val="18"/>
              </w:rPr>
              <w:lastRenderedPageBreak/>
              <w:t>оздоровлением, в общем количестве детей, обучающихся в общеобразовательных организациях, в возрасте до 18 лет</w:t>
            </w:r>
          </w:p>
        </w:tc>
        <w:tc>
          <w:tcPr>
            <w:tcW w:w="740"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lastRenderedPageBreak/>
              <w:t>ГП</w:t>
            </w:r>
          </w:p>
        </w:tc>
        <w:tc>
          <w:tcPr>
            <w:tcW w:w="851"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Прогрессирующий</w:t>
            </w:r>
          </w:p>
        </w:tc>
        <w:tc>
          <w:tcPr>
            <w:tcW w:w="709" w:type="dxa"/>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rPr>
              <w:t>Процент</w:t>
            </w:r>
          </w:p>
        </w:tc>
        <w:tc>
          <w:tcPr>
            <w:tcW w:w="708"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53</w:t>
            </w:r>
          </w:p>
        </w:tc>
        <w:tc>
          <w:tcPr>
            <w:tcW w:w="713" w:type="dxa"/>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54</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55</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56</w:t>
            </w:r>
          </w:p>
        </w:tc>
        <w:tc>
          <w:tcPr>
            <w:tcW w:w="708"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57</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58</w:t>
            </w:r>
          </w:p>
        </w:tc>
        <w:tc>
          <w:tcPr>
            <w:tcW w:w="709" w:type="dxa"/>
            <w:tcBorders>
              <w:top w:val="single" w:sz="4" w:space="0" w:color="auto"/>
              <w:left w:val="single" w:sz="4" w:space="0" w:color="auto"/>
              <w:bottom w:val="single" w:sz="4" w:space="0" w:color="auto"/>
              <w:right w:val="single" w:sz="4" w:space="0" w:color="auto"/>
            </w:tcBorders>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color w:val="171717" w:themeColor="background2" w:themeShade="1A"/>
                <w:sz w:val="20"/>
                <w:szCs w:val="18"/>
              </w:rPr>
              <w:t>60</w:t>
            </w:r>
          </w:p>
        </w:tc>
        <w:tc>
          <w:tcPr>
            <w:tcW w:w="1413" w:type="dxa"/>
          </w:tcPr>
          <w:p w:rsidR="00FE5C56" w:rsidRPr="00F15CD9" w:rsidRDefault="002B47BD">
            <w:pPr>
              <w:pStyle w:val="formattext"/>
              <w:spacing w:before="0" w:beforeAutospacing="0" w:after="0" w:afterAutospacing="0"/>
              <w:rPr>
                <w:color w:val="171717"/>
              </w:rPr>
            </w:pPr>
            <w:r w:rsidRPr="00F15CD9">
              <w:rPr>
                <w:color w:val="171717" w:themeColor="background2" w:themeShade="1A"/>
                <w:sz w:val="20"/>
                <w:szCs w:val="18"/>
                <w:shd w:val="clear" w:color="auto" w:fill="FFFFFF"/>
              </w:rPr>
              <w:t xml:space="preserve">Постановление Правительства </w:t>
            </w:r>
            <w:r w:rsidRPr="00F15CD9">
              <w:rPr>
                <w:color w:val="171717" w:themeColor="background2" w:themeShade="1A"/>
                <w:sz w:val="20"/>
                <w:szCs w:val="18"/>
                <w:shd w:val="clear" w:color="auto" w:fill="FFFFFF"/>
              </w:rPr>
              <w:lastRenderedPageBreak/>
              <w:t>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p w:rsidR="00FE5C56" w:rsidRPr="00F15CD9" w:rsidRDefault="00FE5C56">
            <w:pPr>
              <w:pStyle w:val="ConsPlusNormal"/>
              <w:jc w:val="center"/>
              <w:rPr>
                <w:rFonts w:ascii="Times New Roman" w:hAnsi="Times New Roman" w:cs="Times New Roman"/>
                <w:color w:val="171717"/>
                <w:szCs w:val="18"/>
              </w:rPr>
            </w:pPr>
          </w:p>
        </w:tc>
        <w:tc>
          <w:tcPr>
            <w:tcW w:w="1276" w:type="dxa"/>
          </w:tcPr>
          <w:p w:rsidR="00FE5C56" w:rsidRPr="00F15CD9" w:rsidRDefault="002B47BD">
            <w:pPr>
              <w:pStyle w:val="formattext"/>
              <w:spacing w:before="0" w:beforeAutospacing="0" w:after="0" w:afterAutospacing="0"/>
              <w:jc w:val="center"/>
              <w:rPr>
                <w:color w:val="171717"/>
                <w:sz w:val="20"/>
                <w:szCs w:val="18"/>
              </w:rPr>
            </w:pPr>
            <w:r w:rsidRPr="00F15CD9">
              <w:rPr>
                <w:color w:val="171717" w:themeColor="background2" w:themeShade="1A"/>
                <w:sz w:val="20"/>
                <w:szCs w:val="20"/>
              </w:rPr>
              <w:lastRenderedPageBreak/>
              <w:t xml:space="preserve">Управление образования администрации </w:t>
            </w:r>
            <w:r w:rsidRPr="00F15CD9">
              <w:rPr>
                <w:color w:val="171717" w:themeColor="background2" w:themeShade="1A"/>
                <w:sz w:val="20"/>
                <w:szCs w:val="20"/>
              </w:rPr>
              <w:lastRenderedPageBreak/>
              <w:t>Валуйского муниципального округа</w:t>
            </w:r>
          </w:p>
        </w:tc>
        <w:tc>
          <w:tcPr>
            <w:tcW w:w="1281" w:type="dxa"/>
          </w:tcPr>
          <w:p w:rsidR="00FE5C56" w:rsidRPr="00F15CD9" w:rsidRDefault="002B47BD">
            <w:pPr>
              <w:pStyle w:val="formattext"/>
              <w:spacing w:before="0" w:beforeAutospacing="0" w:after="0" w:afterAutospacing="0"/>
              <w:jc w:val="center"/>
              <w:rPr>
                <w:color w:val="171717"/>
              </w:rPr>
            </w:pPr>
            <w:r w:rsidRPr="00F15CD9">
              <w:rPr>
                <w:color w:val="171717" w:themeColor="background2" w:themeShade="1A"/>
                <w:sz w:val="20"/>
                <w:szCs w:val="18"/>
                <w:shd w:val="clear" w:color="auto" w:fill="FFFFFF"/>
              </w:rPr>
              <w:lastRenderedPageBreak/>
              <w:t xml:space="preserve">Национальная цель «Реализация </w:t>
            </w:r>
            <w:r w:rsidRPr="00F15CD9">
              <w:rPr>
                <w:color w:val="171717" w:themeColor="background2" w:themeShade="1A"/>
                <w:sz w:val="20"/>
                <w:szCs w:val="18"/>
                <w:shd w:val="clear" w:color="auto" w:fill="FFFFFF"/>
              </w:rPr>
              <w:lastRenderedPageBreak/>
              <w:t>потенциала каждого человека развитие его талантов воспитание патриотической и социально-ответственной личности»/ Показатель «</w:t>
            </w:r>
            <w:r w:rsidRPr="00F15CD9">
              <w:rPr>
                <w:color w:val="171717" w:themeColor="background2" w:themeShade="1A"/>
                <w:sz w:val="20"/>
                <w:szCs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w:t>
            </w:r>
            <w:r w:rsidRPr="00F15CD9">
              <w:rPr>
                <w:color w:val="171717" w:themeColor="background2" w:themeShade="1A"/>
                <w:sz w:val="20"/>
                <w:szCs w:val="20"/>
                <w:shd w:val="clear" w:color="auto" w:fill="FFFFFF"/>
              </w:rPr>
              <w:lastRenderedPageBreak/>
              <w:t>ых и культурно-исторических ценностей»</w:t>
            </w:r>
          </w:p>
        </w:tc>
        <w:tc>
          <w:tcPr>
            <w:tcW w:w="1723" w:type="dxa"/>
          </w:tcPr>
          <w:p w:rsidR="00FE5C56" w:rsidRPr="00F15CD9" w:rsidRDefault="002B47BD">
            <w:pPr>
              <w:pStyle w:val="formattext"/>
              <w:spacing w:before="0" w:beforeAutospacing="0" w:after="0" w:afterAutospacing="0"/>
              <w:jc w:val="center"/>
              <w:rPr>
                <w:color w:val="000000"/>
                <w:sz w:val="20"/>
                <w:szCs w:val="18"/>
                <w:shd w:val="clear" w:color="auto" w:fill="FFFFFF"/>
              </w:rPr>
            </w:pPr>
            <w:r w:rsidRPr="00F15CD9">
              <w:rPr>
                <w:color w:val="171717" w:themeColor="background2" w:themeShade="1A"/>
                <w:sz w:val="20"/>
                <w:szCs w:val="18"/>
                <w:shd w:val="clear" w:color="auto" w:fill="FFFFFF"/>
              </w:rPr>
              <w:lastRenderedPageBreak/>
              <w:t xml:space="preserve">Государственная программа Белгородской области </w:t>
            </w:r>
            <w:r w:rsidRPr="00F15CD9">
              <w:rPr>
                <w:color w:val="171717" w:themeColor="background2" w:themeShade="1A"/>
                <w:sz w:val="20"/>
                <w:szCs w:val="18"/>
                <w:shd w:val="clear" w:color="auto" w:fill="FFFFFF"/>
              </w:rPr>
              <w:lastRenderedPageBreak/>
              <w:t xml:space="preserve">«Развитие образования Белгородской области»"/Показатель </w:t>
            </w:r>
            <w:r w:rsidRPr="00F15CD9">
              <w:rPr>
                <w:color w:val="000000" w:themeColor="text1"/>
                <w:sz w:val="20"/>
                <w:szCs w:val="18"/>
                <w:shd w:val="clear" w:color="auto" w:fill="FFFFFF"/>
              </w:rPr>
              <w:t>«</w:t>
            </w:r>
            <w:r w:rsidRPr="00F15CD9">
              <w:rPr>
                <w:color w:val="000000" w:themeColor="text1"/>
                <w:sz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FE5C56" w:rsidRPr="00F15CD9">
        <w:trPr>
          <w:gridAfter w:val="1"/>
          <w:wAfter w:w="29" w:type="dxa"/>
        </w:trPr>
        <w:tc>
          <w:tcPr>
            <w:tcW w:w="15757" w:type="dxa"/>
            <w:gridSpan w:val="17"/>
          </w:tcPr>
          <w:p w:rsidR="00FE5C56" w:rsidRPr="00F15CD9" w:rsidRDefault="002B47BD">
            <w:pPr>
              <w:pStyle w:val="ConsPlusNormal"/>
              <w:jc w:val="center"/>
              <w:rPr>
                <w:rFonts w:ascii="Times New Roman" w:hAnsi="Times New Roman" w:cs="Times New Roman"/>
                <w:b/>
                <w:color w:val="171717"/>
                <w:szCs w:val="18"/>
              </w:rPr>
            </w:pPr>
            <w:r w:rsidRPr="00F15CD9">
              <w:rPr>
                <w:rFonts w:ascii="Times New Roman" w:hAnsi="Times New Roman" w:cs="Times New Roman"/>
                <w:b/>
                <w:color w:val="171717" w:themeColor="background2" w:themeShade="1A"/>
                <w:szCs w:val="18"/>
              </w:rPr>
              <w:lastRenderedPageBreak/>
              <w:t>Цель муниципальной программы N 5</w:t>
            </w:r>
          </w:p>
          <w:p w:rsidR="00FE5C56" w:rsidRPr="00F15CD9" w:rsidRDefault="002B47BD">
            <w:pPr>
              <w:pStyle w:val="ConsPlusNormal"/>
              <w:jc w:val="center"/>
              <w:rPr>
                <w:rFonts w:ascii="Times New Roman" w:hAnsi="Times New Roman" w:cs="Times New Roman"/>
                <w:b/>
                <w:color w:val="171717"/>
                <w:szCs w:val="18"/>
              </w:rPr>
            </w:pPr>
            <w:r w:rsidRPr="00F15CD9">
              <w:rPr>
                <w:rFonts w:ascii="Times New Roman" w:hAnsi="Times New Roman" w:cs="Times New Roman"/>
                <w:b/>
                <w:bCs/>
                <w:color w:val="171717" w:themeColor="background2" w:themeShade="1A"/>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5.1</w:t>
            </w:r>
          </w:p>
        </w:tc>
        <w:tc>
          <w:tcPr>
            <w:tcW w:w="1601"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Количество молодежи, вовлеченной в деятельность трудовых объединений, студенческих трудовых отрядов</w:t>
            </w:r>
          </w:p>
        </w:tc>
        <w:tc>
          <w:tcPr>
            <w:tcW w:w="740"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МП</w:t>
            </w:r>
          </w:p>
        </w:tc>
        <w:tc>
          <w:tcPr>
            <w:tcW w:w="851"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П</w:t>
            </w:r>
          </w:p>
        </w:tc>
        <w:tc>
          <w:tcPr>
            <w:tcW w:w="709"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eastAsia="Times New Roman" w:hAnsi="Times New Roman" w:cs="Times New Roman"/>
              </w:rPr>
              <w:t>Человек</w:t>
            </w:r>
          </w:p>
        </w:tc>
        <w:tc>
          <w:tcPr>
            <w:tcW w:w="708" w:type="dxa"/>
            <w:shd w:val="clear" w:color="auto" w:fill="auto"/>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sz w:val="20"/>
                <w:szCs w:val="20"/>
              </w:rPr>
              <w:t>32</w:t>
            </w:r>
          </w:p>
        </w:tc>
        <w:tc>
          <w:tcPr>
            <w:tcW w:w="713" w:type="dxa"/>
            <w:shd w:val="clear" w:color="auto" w:fill="auto"/>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32</w:t>
            </w:r>
          </w:p>
        </w:tc>
        <w:tc>
          <w:tcPr>
            <w:tcW w:w="1413" w:type="dxa"/>
            <w:shd w:val="clear" w:color="auto" w:fill="auto"/>
          </w:tcPr>
          <w:p w:rsidR="00FE5C56" w:rsidRPr="00F15CD9" w:rsidRDefault="002B47BD">
            <w:pPr>
              <w:jc w:val="center"/>
            </w:pPr>
            <w:r w:rsidRPr="00F15CD9">
              <w:t>-</w:t>
            </w:r>
          </w:p>
        </w:tc>
        <w:tc>
          <w:tcPr>
            <w:tcW w:w="1276" w:type="dxa"/>
            <w:shd w:val="clear" w:color="auto" w:fill="auto"/>
          </w:tcPr>
          <w:p w:rsidR="00FE5C56" w:rsidRPr="00F15CD9" w:rsidRDefault="002B47BD">
            <w:pPr>
              <w:pStyle w:val="formattext"/>
              <w:spacing w:before="0" w:beforeAutospacing="0" w:after="0" w:afterAutospacing="0"/>
              <w:jc w:val="center"/>
              <w:rPr>
                <w:color w:val="171717"/>
                <w:sz w:val="20"/>
                <w:szCs w:val="20"/>
              </w:rPr>
            </w:pPr>
            <w:r w:rsidRPr="00F15CD9">
              <w:rPr>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FE5C56" w:rsidRPr="00F15CD9" w:rsidRDefault="002B47BD">
            <w:r w:rsidRPr="00F15CD9">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F15CD9">
              <w:rPr>
                <w:rFonts w:ascii="Times New Roman" w:hAnsi="Times New Roman" w:cs="Times New Roman"/>
                <w:color w:val="171717" w:themeColor="background2" w:themeShade="1A"/>
                <w:sz w:val="20"/>
                <w:szCs w:val="20"/>
                <w:shd w:val="clear" w:color="auto" w:fill="FFFFFF"/>
              </w:rPr>
              <w:t xml:space="preserve">Обеспечение к 2030 году функционирования </w:t>
            </w:r>
            <w:r w:rsidRPr="00F15CD9">
              <w:rPr>
                <w:rFonts w:ascii="Times New Roman" w:hAnsi="Times New Roman" w:cs="Times New Roman"/>
                <w:color w:val="171717" w:themeColor="background2" w:themeShade="1A"/>
                <w:sz w:val="20"/>
                <w:szCs w:val="20"/>
                <w:shd w:val="clear" w:color="auto" w:fill="FFFFFF"/>
              </w:rPr>
              <w:lastRenderedPageBreak/>
              <w:t>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723" w:type="dxa"/>
            <w:shd w:val="clear" w:color="auto" w:fill="auto"/>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color w:val="000000" w:themeColor="text1"/>
                <w:sz w:val="20"/>
                <w:szCs w:val="20"/>
              </w:rPr>
              <w:lastRenderedPageBreak/>
              <w:t>Государственная программа Белгородской области «Патриотическое и духовно-нравственное воспитание молодежи Белгородской области»/</w:t>
            </w:r>
          </w:p>
          <w:p w:rsidR="00FE5C56" w:rsidRPr="00F15CD9"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sidRPr="00F15CD9">
              <w:rPr>
                <w:rFonts w:ascii="Times New Roman" w:hAnsi="Times New Roman" w:cs="Times New Roman"/>
                <w:b w:val="0"/>
                <w:bCs w:val="0"/>
                <w:i w:val="0"/>
                <w:iCs w:val="0"/>
                <w:color w:val="000000" w:themeColor="text1"/>
                <w:sz w:val="20"/>
                <w:szCs w:val="20"/>
              </w:rPr>
              <w:t>Показатель «</w:t>
            </w:r>
            <w:r w:rsidRPr="00F15CD9">
              <w:rPr>
                <w:rFonts w:ascii="Times New Roman" w:hAnsi="Times New Roman" w:cs="Times New Roman"/>
                <w:b w:val="0"/>
                <w:i w:val="0"/>
                <w:color w:val="000000" w:themeColor="text1"/>
                <w:sz w:val="20"/>
              </w:rPr>
              <w:t>Число молодежи, задействованной в мероприятиях по вовлечению в творческую деятельность»</w:t>
            </w:r>
          </w:p>
          <w:p w:rsidR="00FE5C56" w:rsidRPr="00F15CD9" w:rsidRDefault="00FE5C56">
            <w:pPr>
              <w:pStyle w:val="ConsPlusNormal"/>
              <w:jc w:val="center"/>
              <w:rPr>
                <w:rFonts w:ascii="Times New Roman" w:eastAsia="Times New Roman" w:hAnsi="Times New Roman" w:cs="Times New Roman"/>
                <w:color w:val="000000"/>
                <w:szCs w:val="18"/>
              </w:rPr>
            </w:pP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lastRenderedPageBreak/>
              <w:t>5.2</w:t>
            </w:r>
          </w:p>
        </w:tc>
        <w:tc>
          <w:tcPr>
            <w:tcW w:w="1601"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Доля молодежи, вовлечённой в проектную деятельность, от общей численности молодежи</w:t>
            </w:r>
          </w:p>
        </w:tc>
        <w:tc>
          <w:tcPr>
            <w:tcW w:w="740"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МП</w:t>
            </w:r>
          </w:p>
        </w:tc>
        <w:tc>
          <w:tcPr>
            <w:tcW w:w="851"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В</w:t>
            </w:r>
          </w:p>
        </w:tc>
        <w:tc>
          <w:tcPr>
            <w:tcW w:w="709"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Проценты</w:t>
            </w:r>
          </w:p>
        </w:tc>
        <w:tc>
          <w:tcPr>
            <w:tcW w:w="708" w:type="dxa"/>
            <w:shd w:val="clear" w:color="auto" w:fill="auto"/>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sz w:val="20"/>
                <w:szCs w:val="20"/>
              </w:rPr>
              <w:t>1,7</w:t>
            </w:r>
          </w:p>
        </w:tc>
        <w:tc>
          <w:tcPr>
            <w:tcW w:w="713" w:type="dxa"/>
            <w:shd w:val="clear" w:color="auto" w:fill="auto"/>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2,2</w:t>
            </w:r>
          </w:p>
        </w:tc>
        <w:tc>
          <w:tcPr>
            <w:tcW w:w="1413"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 xml:space="preserve">- </w:t>
            </w:r>
          </w:p>
        </w:tc>
        <w:tc>
          <w:tcPr>
            <w:tcW w:w="1276" w:type="dxa"/>
            <w:shd w:val="clear" w:color="auto" w:fill="auto"/>
          </w:tcPr>
          <w:p w:rsidR="00FE5C56" w:rsidRPr="00F15CD9" w:rsidRDefault="002B47BD">
            <w:pPr>
              <w:pStyle w:val="formattext"/>
              <w:spacing w:before="0" w:beforeAutospacing="0" w:after="0" w:afterAutospacing="0"/>
              <w:jc w:val="center"/>
              <w:rPr>
                <w:color w:val="171717"/>
                <w:sz w:val="20"/>
                <w:szCs w:val="20"/>
              </w:rPr>
            </w:pPr>
            <w:r w:rsidRPr="00F15CD9">
              <w:rPr>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FE5C56" w:rsidRPr="00F15CD9" w:rsidRDefault="002B47BD">
            <w:r w:rsidRPr="00F15CD9">
              <w:rPr>
                <w:rFonts w:ascii="Times New Roman" w:hAnsi="Times New Roman" w:cs="Times New Roman"/>
                <w:color w:val="171717" w:themeColor="background2" w:themeShade="1A"/>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F15CD9">
              <w:rPr>
                <w:rFonts w:ascii="Times New Roman" w:hAnsi="Times New Roman" w:cs="Times New Roman"/>
                <w:color w:val="171717" w:themeColor="background2" w:themeShade="1A"/>
                <w:sz w:val="20"/>
                <w:szCs w:val="20"/>
                <w:shd w:val="clear" w:color="auto" w:fill="FFFFFF"/>
              </w:rPr>
              <w:t>"Увеличение к 2030 году доли молодых людей, участвующих в проектах и программах, направленных на профессион</w:t>
            </w:r>
            <w:r w:rsidRPr="00F15CD9">
              <w:rPr>
                <w:rFonts w:ascii="Times New Roman" w:hAnsi="Times New Roman" w:cs="Times New Roman"/>
                <w:color w:val="171717" w:themeColor="background2" w:themeShade="1A"/>
                <w:sz w:val="20"/>
                <w:szCs w:val="20"/>
                <w:shd w:val="clear" w:color="auto" w:fill="FFFFFF"/>
              </w:rPr>
              <w:lastRenderedPageBreak/>
              <w:t>альное, личностное развитие и патриотическое воспитание, не менее чем до 75 процентов».</w:t>
            </w:r>
          </w:p>
        </w:tc>
        <w:tc>
          <w:tcPr>
            <w:tcW w:w="1723" w:type="dxa"/>
            <w:shd w:val="clear" w:color="auto" w:fill="auto"/>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color w:val="000000" w:themeColor="text1"/>
                <w:sz w:val="20"/>
                <w:szCs w:val="20"/>
              </w:rPr>
              <w:lastRenderedPageBreak/>
              <w:t>Государственная программа   Белгородской области «Патриотическое и духовно-нравственное воспитание молодежи Белгородской области»/</w:t>
            </w:r>
          </w:p>
          <w:p w:rsidR="00FE5C56" w:rsidRPr="00F15CD9"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sidRPr="00F15CD9">
              <w:rPr>
                <w:rFonts w:ascii="Times New Roman" w:hAnsi="Times New Roman" w:cs="Times New Roman"/>
                <w:b w:val="0"/>
                <w:bCs w:val="0"/>
                <w:i w:val="0"/>
                <w:iCs w:val="0"/>
                <w:sz w:val="20"/>
                <w:szCs w:val="20"/>
              </w:rPr>
              <w:t>Показатель «</w:t>
            </w:r>
            <w:r w:rsidRPr="00F15CD9">
              <w:rPr>
                <w:rFonts w:ascii="Times New Roman" w:hAnsi="Times New Roman" w:cs="Times New Roman"/>
                <w:b w:val="0"/>
                <w:i w:val="0"/>
                <w:color w:val="000000" w:themeColor="text1"/>
                <w:sz w:val="20"/>
              </w:rPr>
              <w:t>Число молодежи, задействованной в мероприятиях по вовлечению в творческую деятельность</w:t>
            </w:r>
            <w:r w:rsidRPr="00F15CD9">
              <w:rPr>
                <w:rFonts w:ascii="Times New Roman" w:hAnsi="Times New Roman" w:cs="Times New Roman"/>
                <w:b w:val="0"/>
                <w:bCs w:val="0"/>
                <w:i w:val="0"/>
                <w:iCs w:val="0"/>
                <w:sz w:val="20"/>
                <w:szCs w:val="20"/>
              </w:rPr>
              <w:t>»</w:t>
            </w:r>
          </w:p>
        </w:tc>
      </w:tr>
      <w:tr w:rsidR="00FE5C56" w:rsidRPr="00F15CD9">
        <w:trPr>
          <w:gridAfter w:val="1"/>
          <w:wAfter w:w="29" w:type="dxa"/>
        </w:trPr>
        <w:tc>
          <w:tcPr>
            <w:tcW w:w="489" w:type="dxa"/>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lastRenderedPageBreak/>
              <w:t>5.3</w:t>
            </w:r>
          </w:p>
        </w:tc>
        <w:tc>
          <w:tcPr>
            <w:tcW w:w="1601"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Доля молодежи, вовлеченной в волонтерскую деятельность</w:t>
            </w:r>
          </w:p>
        </w:tc>
        <w:tc>
          <w:tcPr>
            <w:tcW w:w="740"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МП</w:t>
            </w:r>
          </w:p>
        </w:tc>
        <w:tc>
          <w:tcPr>
            <w:tcW w:w="851"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В</w:t>
            </w:r>
          </w:p>
        </w:tc>
        <w:tc>
          <w:tcPr>
            <w:tcW w:w="709"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szCs w:val="20"/>
              </w:rPr>
              <w:t>Проценты</w:t>
            </w:r>
          </w:p>
        </w:tc>
        <w:tc>
          <w:tcPr>
            <w:tcW w:w="708" w:type="dxa"/>
            <w:shd w:val="clear" w:color="auto" w:fill="auto"/>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sz w:val="20"/>
                <w:szCs w:val="20"/>
              </w:rPr>
              <w:t>11,5</w:t>
            </w:r>
          </w:p>
        </w:tc>
        <w:tc>
          <w:tcPr>
            <w:tcW w:w="713" w:type="dxa"/>
            <w:shd w:val="clear" w:color="auto" w:fill="auto"/>
          </w:tcPr>
          <w:p w:rsidR="00FE5C56" w:rsidRPr="00F15CD9" w:rsidRDefault="002B47BD">
            <w:pPr>
              <w:pStyle w:val="af1"/>
              <w:ind w:left="0"/>
              <w:jc w:val="center"/>
              <w:rPr>
                <w:rFonts w:ascii="Times New Roman" w:hAnsi="Times New Roman" w:cs="Times New Roman"/>
                <w:bCs/>
                <w:color w:val="171717"/>
                <w:spacing w:val="1"/>
                <w:sz w:val="20"/>
                <w:szCs w:val="18"/>
              </w:rPr>
            </w:pPr>
            <w:r w:rsidRPr="00F15CD9">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5C56" w:rsidRPr="00F15CD9" w:rsidRDefault="002B47BD">
            <w:pPr>
              <w:pStyle w:val="af1"/>
              <w:ind w:left="0"/>
              <w:jc w:val="center"/>
              <w:rPr>
                <w:rFonts w:ascii="Times New Roman" w:hAnsi="Times New Roman" w:cs="Times New Roman"/>
                <w:color w:val="171717"/>
                <w:sz w:val="20"/>
                <w:szCs w:val="18"/>
              </w:rPr>
            </w:pPr>
            <w:r w:rsidRPr="00F15CD9">
              <w:rPr>
                <w:rFonts w:ascii="Times New Roman" w:hAnsi="Times New Roman" w:cs="Times New Roman"/>
                <w:sz w:val="20"/>
                <w:szCs w:val="20"/>
              </w:rPr>
              <w:t>15</w:t>
            </w:r>
          </w:p>
        </w:tc>
        <w:tc>
          <w:tcPr>
            <w:tcW w:w="1413"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szCs w:val="18"/>
              </w:rPr>
              <w:t>-</w:t>
            </w:r>
          </w:p>
        </w:tc>
        <w:tc>
          <w:tcPr>
            <w:tcW w:w="1276" w:type="dxa"/>
            <w:shd w:val="clear" w:color="auto" w:fill="auto"/>
          </w:tcPr>
          <w:p w:rsidR="00FE5C56" w:rsidRPr="00F15CD9" w:rsidRDefault="002B47BD">
            <w:pPr>
              <w:pStyle w:val="formattext"/>
              <w:spacing w:before="0" w:beforeAutospacing="0" w:after="0" w:afterAutospacing="0"/>
              <w:jc w:val="center"/>
              <w:rPr>
                <w:color w:val="171717"/>
                <w:sz w:val="20"/>
                <w:szCs w:val="20"/>
              </w:rPr>
            </w:pPr>
            <w:r w:rsidRPr="00F15CD9">
              <w:rPr>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themeColor="background2" w:themeShade="1A"/>
                <w:szCs w:val="18"/>
                <w:shd w:val="clear" w:color="auto" w:fill="FFFFFF"/>
              </w:rPr>
              <w:t xml:space="preserve">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F15CD9">
              <w:rPr>
                <w:rFonts w:ascii="Times New Roman" w:hAnsi="Times New Roman" w:cs="Times New Roman"/>
                <w:color w:val="171717" w:themeColor="background2" w:themeShade="1A"/>
                <w:szCs w:val="20"/>
                <w:shd w:val="clear" w:color="auto" w:fill="FFFFFF"/>
              </w:rPr>
              <w:t xml:space="preserve">"Увеличение к 2030 году доли молодых </w:t>
            </w:r>
            <w:r w:rsidRPr="00F15CD9">
              <w:rPr>
                <w:rFonts w:ascii="Times New Roman" w:hAnsi="Times New Roman" w:cs="Times New Roman"/>
                <w:color w:val="171717" w:themeColor="background2" w:themeShade="1A"/>
                <w:szCs w:val="20"/>
                <w:shd w:val="clear" w:color="auto" w:fill="FFFFFF"/>
              </w:rPr>
              <w:lastRenderedPageBreak/>
              <w:t>людей, вовлеченных в добровольческую общественную деятельность, не менее чем до 45 процентов».</w:t>
            </w:r>
          </w:p>
        </w:tc>
        <w:tc>
          <w:tcPr>
            <w:tcW w:w="1723" w:type="dxa"/>
            <w:shd w:val="clear" w:color="auto" w:fill="auto"/>
          </w:tcPr>
          <w:p w:rsidR="00FE5C56" w:rsidRPr="00F15CD9"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sidRPr="00F15CD9">
              <w:rPr>
                <w:rFonts w:ascii="Times New Roman" w:hAnsi="Times New Roman" w:cs="Times New Roman"/>
                <w:b w:val="0"/>
                <w:bCs w:val="0"/>
                <w:i w:val="0"/>
                <w:iCs w:val="0"/>
                <w:color w:val="000000" w:themeColor="text1"/>
                <w:sz w:val="20"/>
                <w:szCs w:val="20"/>
              </w:rPr>
              <w:lastRenderedPageBreak/>
              <w:t xml:space="preserve">Государственная программа Белгородской области «Патриотическое и духовно-нравственное воспитание молодежи Белгородской области»/Показатель </w:t>
            </w:r>
            <w:r w:rsidRPr="00F15CD9">
              <w:rPr>
                <w:rFonts w:ascii="Times New Roman" w:hAnsi="Times New Roman" w:cs="Times New Roman"/>
                <w:sz w:val="20"/>
                <w:szCs w:val="20"/>
              </w:rPr>
              <w:t>«</w:t>
            </w:r>
            <w:r w:rsidRPr="00F15CD9">
              <w:rPr>
                <w:rFonts w:ascii="Times New Roman" w:hAnsi="Times New Roman" w:cs="Times New Roman"/>
                <w:b w:val="0"/>
                <w:i w:val="0"/>
                <w:color w:val="000000" w:themeColor="text1"/>
                <w:sz w:val="20"/>
              </w:rPr>
              <w:t xml:space="preserve">Общая численность граждан, вовлеченных центрами (сообществами, объединениями) поддержки добровольчества (волонтерства) на базе </w:t>
            </w:r>
            <w:r w:rsidRPr="00F15CD9">
              <w:rPr>
                <w:rFonts w:ascii="Times New Roman" w:hAnsi="Times New Roman" w:cs="Times New Roman"/>
                <w:b w:val="0"/>
                <w:i w:val="0"/>
                <w:color w:val="000000" w:themeColor="text1"/>
                <w:sz w:val="20"/>
              </w:rPr>
              <w:lastRenderedPageBreak/>
              <w:t>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r>
      <w:tr w:rsidR="00FE5C56" w:rsidRPr="00F15CD9">
        <w:trPr>
          <w:gridAfter w:val="1"/>
          <w:wAfter w:w="29" w:type="dxa"/>
          <w:trHeight w:val="230"/>
        </w:trPr>
        <w:tc>
          <w:tcPr>
            <w:tcW w:w="15757" w:type="dxa"/>
            <w:gridSpan w:val="17"/>
            <w:vMerge w:val="restart"/>
          </w:tcPr>
          <w:p w:rsidR="00FE5C56" w:rsidRPr="00F15CD9" w:rsidRDefault="002B47BD">
            <w:pPr>
              <w:pStyle w:val="2"/>
              <w:keepNext w:val="0"/>
              <w:widowControl/>
              <w:shd w:val="clear" w:color="auto" w:fill="FFFFFF"/>
              <w:spacing w:before="0" w:after="0"/>
              <w:jc w:val="center"/>
              <w:outlineLvl w:val="1"/>
              <w:rPr>
                <w:rFonts w:ascii="Times New Roman" w:hAnsi="Times New Roman" w:cs="Times New Roman"/>
                <w:bCs w:val="0"/>
                <w:i w:val="0"/>
                <w:iCs w:val="0"/>
                <w:sz w:val="20"/>
                <w:szCs w:val="20"/>
              </w:rPr>
            </w:pPr>
            <w:r w:rsidRPr="00F15CD9">
              <w:rPr>
                <w:rFonts w:ascii="Times New Roman" w:eastAsiaTheme="minorEastAsia" w:hAnsi="Times New Roman" w:cs="Times New Roman"/>
                <w:i w:val="0"/>
                <w:color w:val="171717" w:themeColor="background2" w:themeShade="1A"/>
                <w:spacing w:val="-1"/>
                <w:sz w:val="20"/>
                <w:szCs w:val="20"/>
              </w:rPr>
              <w:lastRenderedPageBreak/>
              <w:t>Цель муниципальной программы № 6 «Обеспечение реализации муниципальной программы и основных мероприятий в соответствии с установленными сроками».</w:t>
            </w:r>
          </w:p>
        </w:tc>
      </w:tr>
      <w:tr w:rsidR="00FE5C56" w:rsidRPr="00F15CD9">
        <w:trPr>
          <w:gridAfter w:val="1"/>
          <w:wAfter w:w="29" w:type="dxa"/>
          <w:trHeight w:val="230"/>
        </w:trPr>
        <w:tc>
          <w:tcPr>
            <w:tcW w:w="489" w:type="dxa"/>
            <w:vMerge w:val="restart"/>
          </w:tcPr>
          <w:p w:rsidR="00FE5C56" w:rsidRPr="00F15CD9" w:rsidRDefault="002B47BD">
            <w:pPr>
              <w:pStyle w:val="af1"/>
              <w:ind w:left="0"/>
              <w:rPr>
                <w:rFonts w:ascii="Times New Roman" w:hAnsi="Times New Roman" w:cs="Times New Roman"/>
                <w:bCs/>
                <w:color w:val="171717"/>
                <w:spacing w:val="1"/>
                <w:sz w:val="20"/>
                <w:szCs w:val="18"/>
              </w:rPr>
            </w:pPr>
            <w:r w:rsidRPr="00F15CD9">
              <w:rPr>
                <w:rFonts w:ascii="Times New Roman" w:hAnsi="Times New Roman" w:cs="Times New Roman"/>
                <w:bCs/>
                <w:color w:val="171717" w:themeColor="background2" w:themeShade="1A"/>
                <w:spacing w:val="1"/>
                <w:sz w:val="20"/>
                <w:szCs w:val="18"/>
              </w:rPr>
              <w:t>6.1</w:t>
            </w:r>
          </w:p>
        </w:tc>
        <w:tc>
          <w:tcPr>
            <w:tcW w:w="1601" w:type="dxa"/>
            <w:vMerge w:val="restart"/>
            <w:shd w:val="clear" w:color="FFFFFF" w:fill="FFFFFF"/>
          </w:tcPr>
          <w:p w:rsidR="00FE5C56" w:rsidRPr="00F15CD9" w:rsidRDefault="002B47BD">
            <w:pPr>
              <w:pStyle w:val="ConsPlusNormal"/>
              <w:jc w:val="both"/>
              <w:rPr>
                <w:rFonts w:ascii="Times New Roman" w:hAnsi="Times New Roman" w:cs="Times New Roman"/>
                <w:color w:val="171717"/>
              </w:rPr>
            </w:pPr>
            <w:r w:rsidRPr="00F15CD9">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p w:rsidR="00FE5C56" w:rsidRPr="00F15CD9" w:rsidRDefault="00FE5C56"/>
        </w:tc>
        <w:tc>
          <w:tcPr>
            <w:tcW w:w="740" w:type="dxa"/>
            <w:vMerge w:val="restart"/>
            <w:shd w:val="clear" w:color="FFFFFF" w:fill="FFFFFF"/>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МП</w:t>
            </w:r>
          </w:p>
        </w:tc>
        <w:tc>
          <w:tcPr>
            <w:tcW w:w="851" w:type="dxa"/>
            <w:vMerge w:val="restart"/>
            <w:shd w:val="clear" w:color="FFFFFF" w:fill="FFFFFF"/>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w:t>
            </w:r>
          </w:p>
        </w:tc>
        <w:tc>
          <w:tcPr>
            <w:tcW w:w="709" w:type="dxa"/>
            <w:vMerge w:val="restart"/>
            <w:shd w:val="clear" w:color="FFFFFF" w:fill="FFFFFF"/>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Процент</w:t>
            </w:r>
          </w:p>
        </w:tc>
        <w:tc>
          <w:tcPr>
            <w:tcW w:w="708" w:type="dxa"/>
            <w:vMerge w:val="restart"/>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95</w:t>
            </w:r>
          </w:p>
        </w:tc>
        <w:tc>
          <w:tcPr>
            <w:tcW w:w="713" w:type="dxa"/>
            <w:vMerge w:val="restart"/>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2023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95</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95</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95</w:t>
            </w:r>
          </w:p>
        </w:tc>
        <w:tc>
          <w:tcPr>
            <w:tcW w:w="1413" w:type="dxa"/>
            <w:vMerge w:val="restart"/>
            <w:shd w:val="clear" w:color="FFFFFF" w:fill="FFFFFF"/>
          </w:tcPr>
          <w:p w:rsidR="00FE5C56" w:rsidRPr="00F15CD9" w:rsidRDefault="002B47BD">
            <w:pPr>
              <w:pStyle w:val="ConsPlusNormal"/>
              <w:jc w:val="center"/>
              <w:rPr>
                <w:rFonts w:ascii="Times New Roman" w:hAnsi="Times New Roman" w:cs="Times New Roman"/>
                <w:color w:val="171717"/>
                <w:szCs w:val="18"/>
              </w:rPr>
            </w:pPr>
            <w:r w:rsidRPr="00F15CD9">
              <w:rPr>
                <w:rFonts w:ascii="Times New Roman" w:hAnsi="Times New Roman" w:cs="Times New Roman"/>
                <w:color w:val="171717"/>
                <w:szCs w:val="18"/>
              </w:rPr>
              <w:t>-</w:t>
            </w:r>
          </w:p>
        </w:tc>
        <w:tc>
          <w:tcPr>
            <w:tcW w:w="1276" w:type="dxa"/>
            <w:vMerge w:val="restart"/>
            <w:shd w:val="clear" w:color="FFFFFF" w:fill="FFFFFF"/>
          </w:tcPr>
          <w:p w:rsidR="00FE5C56" w:rsidRPr="00F15CD9" w:rsidRDefault="002B47BD">
            <w:pPr>
              <w:pStyle w:val="formattext"/>
              <w:spacing w:before="0" w:beforeAutospacing="0" w:after="0" w:afterAutospacing="0"/>
              <w:jc w:val="center"/>
              <w:rPr>
                <w:color w:val="171717"/>
              </w:rPr>
            </w:pPr>
            <w:r w:rsidRPr="00F15CD9">
              <w:rPr>
                <w:color w:val="171717" w:themeColor="background2" w:themeShade="1A"/>
                <w:sz w:val="20"/>
                <w:szCs w:val="20"/>
              </w:rPr>
              <w:t>Управление образования администрации Валуйского муниципального округа</w:t>
            </w:r>
          </w:p>
        </w:tc>
        <w:tc>
          <w:tcPr>
            <w:tcW w:w="1281" w:type="dxa"/>
            <w:vMerge w:val="restart"/>
            <w:shd w:val="clear" w:color="FFFFFF" w:fill="FFFFFF"/>
          </w:tcPr>
          <w:p w:rsidR="00FE5C56" w:rsidRPr="00F15CD9" w:rsidRDefault="002B47BD">
            <w:pPr>
              <w:pStyle w:val="af1"/>
              <w:ind w:left="0"/>
              <w:rPr>
                <w:rFonts w:ascii="Times New Roman" w:hAnsi="Times New Roman" w:cs="Times New Roman"/>
                <w:color w:val="171717"/>
              </w:rPr>
            </w:pPr>
            <w:r w:rsidRPr="00F15CD9">
              <w:rPr>
                <w:rFonts w:ascii="Times New Roman" w:hAnsi="Times New Roman" w:cs="Times New Roman"/>
                <w:color w:val="171717" w:themeColor="background2" w:themeShade="1A"/>
                <w:sz w:val="20"/>
                <w:szCs w:val="18"/>
                <w:shd w:val="clear" w:color="auto" w:fill="FFFFFF"/>
              </w:rPr>
              <w:t xml:space="preserve">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F15CD9">
              <w:rPr>
                <w:rFonts w:ascii="Times New Roman" w:hAnsi="Times New Roman" w:cs="Times New Roman"/>
                <w:color w:val="171717" w:themeColor="background2" w:themeShade="1A"/>
                <w:sz w:val="20"/>
                <w:szCs w:val="18"/>
                <w:shd w:val="clear" w:color="auto" w:fill="FFFFFF"/>
              </w:rPr>
              <w:lastRenderedPageBreak/>
              <w:t>«</w:t>
            </w:r>
            <w:r w:rsidRPr="00F15CD9">
              <w:rPr>
                <w:rFonts w:ascii="Times New Roman" w:hAnsi="Times New Roman" w:cs="Times New Roman"/>
                <w:color w:val="171717" w:themeColor="background2" w:themeShade="1A"/>
                <w:sz w:val="20"/>
                <w:szCs w:val="20"/>
                <w:shd w:val="clear" w:color="auto" w:fill="FFFFFF"/>
              </w:rPr>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w:t>
            </w:r>
            <w:r w:rsidRPr="00F15CD9">
              <w:rPr>
                <w:rFonts w:ascii="Times New Roman" w:hAnsi="Times New Roman" w:cs="Times New Roman"/>
                <w:color w:val="171717" w:themeColor="background2" w:themeShade="1A"/>
                <w:sz w:val="20"/>
                <w:szCs w:val="20"/>
                <w:shd w:val="clear" w:color="auto" w:fill="FFFFFF"/>
              </w:rPr>
              <w:lastRenderedPageBreak/>
              <w:t>процентов педагогических работников на базе ведущих образовательных организаций высшего образования и научных организаций»</w:t>
            </w:r>
          </w:p>
        </w:tc>
        <w:tc>
          <w:tcPr>
            <w:tcW w:w="1723" w:type="dxa"/>
            <w:vMerge w:val="restart"/>
            <w:shd w:val="clear" w:color="FFFFFF" w:fill="FFFFFF"/>
          </w:tcPr>
          <w:p w:rsidR="00FE5C56" w:rsidRPr="00F15CD9" w:rsidRDefault="002B47BD">
            <w:pPr>
              <w:pStyle w:val="2"/>
              <w:keepNext w:val="0"/>
              <w:widowControl/>
              <w:shd w:val="clear" w:color="auto" w:fill="FFFFFF"/>
              <w:spacing w:before="0" w:after="0"/>
              <w:jc w:val="both"/>
              <w:outlineLvl w:val="1"/>
              <w:rPr>
                <w:rFonts w:ascii="Times New Roman" w:hAnsi="Times New Roman" w:cs="Times New Roman"/>
                <w:b w:val="0"/>
                <w:bCs w:val="0"/>
                <w:i w:val="0"/>
                <w:iCs w:val="0"/>
                <w:sz w:val="20"/>
                <w:szCs w:val="20"/>
              </w:rPr>
            </w:pPr>
            <w:r w:rsidRPr="00F15CD9">
              <w:rPr>
                <w:rFonts w:ascii="Times New Roman" w:hAnsi="Times New Roman" w:cs="Times New Roman"/>
                <w:b w:val="0"/>
                <w:i w:val="0"/>
                <w:color w:val="000000" w:themeColor="text1"/>
                <w:sz w:val="20"/>
                <w:szCs w:val="18"/>
                <w:shd w:val="clear" w:color="auto" w:fill="FFFFFF"/>
              </w:rPr>
              <w:lastRenderedPageBreak/>
              <w:t>Государственная программа Белгородской области «Развитие образования Белгородской области»"/Показатель «</w:t>
            </w:r>
            <w:r w:rsidRPr="00F15CD9">
              <w:rPr>
                <w:rFonts w:ascii="Times New Roman" w:hAnsi="Times New Roman" w:cs="Times New Roman"/>
                <w:b w:val="0"/>
                <w:i w:val="0"/>
                <w:color w:val="000000" w:themeColor="text1"/>
                <w:sz w:val="20"/>
              </w:rPr>
              <w:t xml:space="preserve">Обеспечение среднего уровня достижения целевых показателей конечного результата по направлениям развития </w:t>
            </w:r>
            <w:r w:rsidRPr="00F15CD9">
              <w:rPr>
                <w:rFonts w:ascii="Times New Roman" w:hAnsi="Times New Roman" w:cs="Times New Roman"/>
                <w:b w:val="0"/>
                <w:i w:val="0"/>
                <w:color w:val="000000" w:themeColor="text1"/>
                <w:sz w:val="20"/>
              </w:rPr>
              <w:lastRenderedPageBreak/>
              <w:t>дошкольного, школьного и среднего профессионального образования»</w:t>
            </w:r>
          </w:p>
        </w:tc>
      </w:tr>
    </w:tbl>
    <w:p w:rsidR="00FE5C56" w:rsidRPr="00F15CD9" w:rsidRDefault="00FE5C56">
      <w:pPr>
        <w:widowControl/>
        <w:spacing w:after="240"/>
        <w:jc w:val="center"/>
        <w:outlineLvl w:val="3"/>
        <w:rPr>
          <w:rFonts w:ascii="Times New Roman" w:hAnsi="Times New Roman" w:cs="Times New Roman"/>
          <w:b/>
          <w:color w:val="171717"/>
          <w:sz w:val="32"/>
          <w:szCs w:val="32"/>
        </w:rPr>
      </w:pPr>
    </w:p>
    <w:p w:rsidR="00FE5C56" w:rsidRPr="00F15CD9" w:rsidRDefault="00FE5C56">
      <w:pPr>
        <w:widowControl/>
        <w:spacing w:after="240"/>
        <w:jc w:val="center"/>
        <w:outlineLvl w:val="3"/>
        <w:rPr>
          <w:rFonts w:ascii="Times New Roman" w:hAnsi="Times New Roman" w:cs="Times New Roman"/>
          <w:b/>
          <w:color w:val="171717"/>
          <w:sz w:val="32"/>
          <w:szCs w:val="32"/>
        </w:rPr>
      </w:pPr>
    </w:p>
    <w:p w:rsidR="00FE5C56" w:rsidRPr="00F15CD9" w:rsidRDefault="00FE5C56">
      <w:pPr>
        <w:widowControl/>
        <w:spacing w:after="240"/>
        <w:jc w:val="center"/>
        <w:outlineLvl w:val="3"/>
        <w:rPr>
          <w:rFonts w:ascii="Times New Roman" w:hAnsi="Times New Roman" w:cs="Times New Roman"/>
          <w:b/>
          <w:color w:val="171717"/>
          <w:sz w:val="32"/>
          <w:szCs w:val="32"/>
        </w:rPr>
      </w:pPr>
    </w:p>
    <w:p w:rsidR="00FE5C56" w:rsidRPr="00F15CD9" w:rsidRDefault="00FE5C56">
      <w:pPr>
        <w:widowControl/>
        <w:spacing w:after="240"/>
        <w:jc w:val="center"/>
        <w:outlineLvl w:val="3"/>
        <w:rPr>
          <w:rFonts w:ascii="Times New Roman" w:hAnsi="Times New Roman" w:cs="Times New Roman"/>
          <w:b/>
          <w:color w:val="171717"/>
          <w:sz w:val="32"/>
          <w:szCs w:val="32"/>
        </w:rPr>
      </w:pPr>
    </w:p>
    <w:p w:rsidR="00FE5C56" w:rsidRPr="00F15CD9" w:rsidRDefault="00FE5C56">
      <w:pPr>
        <w:widowControl/>
        <w:spacing w:after="240"/>
        <w:jc w:val="center"/>
        <w:outlineLvl w:val="3"/>
        <w:rPr>
          <w:rFonts w:ascii="Times New Roman" w:hAnsi="Times New Roman" w:cs="Times New Roman"/>
          <w:b/>
          <w:color w:val="171717"/>
          <w:sz w:val="32"/>
          <w:szCs w:val="32"/>
        </w:rPr>
      </w:pPr>
    </w:p>
    <w:p w:rsidR="00FE5C56" w:rsidRPr="00F15CD9" w:rsidRDefault="00FE5C56">
      <w:pPr>
        <w:widowControl/>
        <w:spacing w:after="240"/>
        <w:jc w:val="center"/>
        <w:outlineLvl w:val="3"/>
        <w:rPr>
          <w:rFonts w:ascii="Times New Roman" w:hAnsi="Times New Roman" w:cs="Times New Roman"/>
          <w:b/>
          <w:color w:val="171717"/>
          <w:sz w:val="32"/>
          <w:szCs w:val="32"/>
        </w:rPr>
      </w:pPr>
    </w:p>
    <w:p w:rsidR="003B530D" w:rsidRPr="00F15CD9" w:rsidRDefault="003B530D">
      <w:pPr>
        <w:widowControl/>
        <w:spacing w:after="240"/>
        <w:jc w:val="center"/>
        <w:outlineLvl w:val="3"/>
        <w:rPr>
          <w:rFonts w:ascii="Times New Roman" w:eastAsiaTheme="minorEastAsia" w:hAnsi="Times New Roman" w:cs="Times New Roman"/>
          <w:b/>
          <w:bCs/>
          <w:color w:val="171717" w:themeColor="background2" w:themeShade="1A"/>
          <w:sz w:val="20"/>
          <w:szCs w:val="20"/>
        </w:rPr>
      </w:pPr>
    </w:p>
    <w:p w:rsidR="00FE5C56" w:rsidRPr="00F15CD9" w:rsidRDefault="002B47BD">
      <w:pPr>
        <w:widowControl/>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lastRenderedPageBreak/>
        <w:t>3. Помесячный план достижения показателей муниципальной программы в 2025 году</w:t>
      </w:r>
    </w:p>
    <w:tbl>
      <w:tblPr>
        <w:tblStyle w:val="af2"/>
        <w:tblW w:w="15168" w:type="dxa"/>
        <w:tblInd w:w="-5" w:type="dxa"/>
        <w:tblLook w:val="04A0" w:firstRow="1" w:lastRow="0" w:firstColumn="1" w:lastColumn="0" w:noHBand="0" w:noVBand="1"/>
      </w:tblPr>
      <w:tblGrid>
        <w:gridCol w:w="541"/>
        <w:gridCol w:w="3478"/>
        <w:gridCol w:w="1202"/>
        <w:gridCol w:w="865"/>
        <w:gridCol w:w="981"/>
        <w:gridCol w:w="685"/>
        <w:gridCol w:w="850"/>
        <w:gridCol w:w="645"/>
        <w:gridCol w:w="717"/>
        <w:gridCol w:w="709"/>
        <w:gridCol w:w="812"/>
        <w:gridCol w:w="1049"/>
        <w:gridCol w:w="955"/>
        <w:gridCol w:w="868"/>
        <w:gridCol w:w="811"/>
      </w:tblGrid>
      <w:tr w:rsidR="00FE5C56" w:rsidRPr="00F15CD9">
        <w:trPr>
          <w:tblHeader/>
        </w:trPr>
        <w:tc>
          <w:tcPr>
            <w:tcW w:w="542" w:type="dxa"/>
            <w:vMerge w:val="restart"/>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п/п</w:t>
            </w:r>
          </w:p>
        </w:tc>
        <w:tc>
          <w:tcPr>
            <w:tcW w:w="3498" w:type="dxa"/>
            <w:vMerge w:val="restart"/>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Наименование показателя</w:t>
            </w:r>
          </w:p>
        </w:tc>
        <w:tc>
          <w:tcPr>
            <w:tcW w:w="1202" w:type="dxa"/>
            <w:vMerge w:val="restart"/>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Единица измерения (по </w:t>
            </w:r>
            <w:hyperlink r:id="rId17" w:anchor="7D20K3" w:tooltip="https://docs.cntd.ru/document/9055125#7D20K3" w:history="1">
              <w:r w:rsidRPr="00F15CD9">
                <w:rPr>
                  <w:rStyle w:val="af3"/>
                  <w:rFonts w:ascii="Times New Roman" w:hAnsi="Times New Roman" w:cs="Times New Roman"/>
                  <w:b/>
                  <w:color w:val="171717" w:themeColor="background2" w:themeShade="1A"/>
                  <w:sz w:val="20"/>
                  <w:szCs w:val="20"/>
                </w:rPr>
                <w:t>ОКЕИ</w:t>
              </w:r>
            </w:hyperlink>
          </w:p>
        </w:tc>
        <w:tc>
          <w:tcPr>
            <w:tcW w:w="9114" w:type="dxa"/>
            <w:gridSpan w:val="11"/>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Плановые значения на конец месяца</w:t>
            </w:r>
          </w:p>
        </w:tc>
        <w:tc>
          <w:tcPr>
            <w:tcW w:w="812" w:type="dxa"/>
            <w:vMerge w:val="restart"/>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На конец 2025 год</w:t>
            </w:r>
          </w:p>
        </w:tc>
      </w:tr>
      <w:tr w:rsidR="00FE5C56" w:rsidRPr="00F15CD9">
        <w:trPr>
          <w:tblHeader/>
        </w:trPr>
        <w:tc>
          <w:tcPr>
            <w:tcW w:w="542" w:type="dxa"/>
            <w:vMerge/>
          </w:tcPr>
          <w:p w:rsidR="00FE5C56" w:rsidRPr="00F15CD9" w:rsidRDefault="00FE5C56">
            <w:pPr>
              <w:spacing w:line="276" w:lineRule="auto"/>
              <w:jc w:val="both"/>
              <w:rPr>
                <w:rFonts w:ascii="Times New Roman" w:hAnsi="Times New Roman" w:cs="Times New Roman"/>
                <w:bCs/>
                <w:color w:val="171717"/>
                <w:sz w:val="20"/>
                <w:szCs w:val="20"/>
              </w:rPr>
            </w:pPr>
          </w:p>
        </w:tc>
        <w:tc>
          <w:tcPr>
            <w:tcW w:w="3498" w:type="dxa"/>
            <w:vMerge/>
          </w:tcPr>
          <w:p w:rsidR="00FE5C56" w:rsidRPr="00F15CD9" w:rsidRDefault="00FE5C56">
            <w:pPr>
              <w:spacing w:line="276" w:lineRule="auto"/>
              <w:jc w:val="both"/>
              <w:rPr>
                <w:rFonts w:ascii="Times New Roman" w:hAnsi="Times New Roman" w:cs="Times New Roman"/>
                <w:bCs/>
                <w:color w:val="171717"/>
                <w:sz w:val="20"/>
                <w:szCs w:val="20"/>
              </w:rPr>
            </w:pPr>
          </w:p>
        </w:tc>
        <w:tc>
          <w:tcPr>
            <w:tcW w:w="1202" w:type="dxa"/>
            <w:vMerge/>
          </w:tcPr>
          <w:p w:rsidR="00FE5C56" w:rsidRPr="00F15CD9" w:rsidRDefault="00FE5C56">
            <w:pPr>
              <w:spacing w:line="276" w:lineRule="auto"/>
              <w:jc w:val="both"/>
              <w:rPr>
                <w:rFonts w:ascii="Times New Roman" w:hAnsi="Times New Roman" w:cs="Times New Roman"/>
                <w:bCs/>
                <w:color w:val="171717"/>
                <w:sz w:val="20"/>
                <w:szCs w:val="20"/>
              </w:rPr>
            </w:pPr>
          </w:p>
        </w:tc>
        <w:tc>
          <w:tcPr>
            <w:tcW w:w="847"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январь</w:t>
            </w:r>
          </w:p>
        </w:tc>
        <w:tc>
          <w:tcPr>
            <w:tcW w:w="978"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февраль</w:t>
            </w:r>
          </w:p>
        </w:tc>
        <w:tc>
          <w:tcPr>
            <w:tcW w:w="685"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март</w:t>
            </w:r>
          </w:p>
        </w:tc>
        <w:tc>
          <w:tcPr>
            <w:tcW w:w="850"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апрель</w:t>
            </w:r>
          </w:p>
        </w:tc>
        <w:tc>
          <w:tcPr>
            <w:tcW w:w="646"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май</w:t>
            </w:r>
          </w:p>
        </w:tc>
        <w:tc>
          <w:tcPr>
            <w:tcW w:w="717"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июнь</w:t>
            </w:r>
          </w:p>
        </w:tc>
        <w:tc>
          <w:tcPr>
            <w:tcW w:w="709"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июль</w:t>
            </w:r>
          </w:p>
        </w:tc>
        <w:tc>
          <w:tcPr>
            <w:tcW w:w="812"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август</w:t>
            </w:r>
          </w:p>
        </w:tc>
        <w:tc>
          <w:tcPr>
            <w:tcW w:w="1049"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сентябрь</w:t>
            </w:r>
          </w:p>
        </w:tc>
        <w:tc>
          <w:tcPr>
            <w:tcW w:w="953"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октябрь</w:t>
            </w:r>
          </w:p>
        </w:tc>
        <w:tc>
          <w:tcPr>
            <w:tcW w:w="868" w:type="dxa"/>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ноябрь</w:t>
            </w:r>
          </w:p>
        </w:tc>
        <w:tc>
          <w:tcPr>
            <w:tcW w:w="812" w:type="dxa"/>
            <w:vMerge/>
          </w:tcPr>
          <w:p w:rsidR="00FE5C56" w:rsidRPr="00F15CD9" w:rsidRDefault="00FE5C56">
            <w:pPr>
              <w:spacing w:line="276" w:lineRule="auto"/>
              <w:jc w:val="both"/>
              <w:rPr>
                <w:rFonts w:ascii="Times New Roman" w:hAnsi="Times New Roman" w:cs="Times New Roman"/>
                <w:bCs/>
                <w:color w:val="171717"/>
                <w:sz w:val="20"/>
                <w:szCs w:val="20"/>
              </w:rPr>
            </w:pPr>
          </w:p>
        </w:tc>
      </w:tr>
      <w:tr w:rsidR="00FE5C56" w:rsidRPr="00F15CD9">
        <w:trPr>
          <w:tblHeader/>
        </w:trPr>
        <w:tc>
          <w:tcPr>
            <w:tcW w:w="542"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w:t>
            </w:r>
          </w:p>
        </w:tc>
        <w:tc>
          <w:tcPr>
            <w:tcW w:w="3498"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w:t>
            </w:r>
          </w:p>
        </w:tc>
        <w:tc>
          <w:tcPr>
            <w:tcW w:w="1202"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3</w:t>
            </w:r>
          </w:p>
        </w:tc>
        <w:tc>
          <w:tcPr>
            <w:tcW w:w="847"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4</w:t>
            </w:r>
          </w:p>
        </w:tc>
        <w:tc>
          <w:tcPr>
            <w:tcW w:w="978"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5</w:t>
            </w:r>
          </w:p>
        </w:tc>
        <w:tc>
          <w:tcPr>
            <w:tcW w:w="685"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6</w:t>
            </w:r>
          </w:p>
        </w:tc>
        <w:tc>
          <w:tcPr>
            <w:tcW w:w="850"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7</w:t>
            </w:r>
          </w:p>
        </w:tc>
        <w:tc>
          <w:tcPr>
            <w:tcW w:w="646"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8</w:t>
            </w:r>
          </w:p>
        </w:tc>
        <w:tc>
          <w:tcPr>
            <w:tcW w:w="717"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9</w:t>
            </w:r>
          </w:p>
        </w:tc>
        <w:tc>
          <w:tcPr>
            <w:tcW w:w="709"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10</w:t>
            </w:r>
          </w:p>
        </w:tc>
        <w:tc>
          <w:tcPr>
            <w:tcW w:w="812"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11</w:t>
            </w:r>
          </w:p>
        </w:tc>
        <w:tc>
          <w:tcPr>
            <w:tcW w:w="1049"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12</w:t>
            </w:r>
          </w:p>
        </w:tc>
        <w:tc>
          <w:tcPr>
            <w:tcW w:w="953"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13</w:t>
            </w:r>
          </w:p>
        </w:tc>
        <w:tc>
          <w:tcPr>
            <w:tcW w:w="868"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14</w:t>
            </w:r>
          </w:p>
        </w:tc>
        <w:tc>
          <w:tcPr>
            <w:tcW w:w="812"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15</w:t>
            </w:r>
          </w:p>
        </w:tc>
      </w:tr>
      <w:tr w:rsidR="00FE5C56" w:rsidRPr="00F15CD9">
        <w:tc>
          <w:tcPr>
            <w:tcW w:w="15168" w:type="dxa"/>
            <w:gridSpan w:val="15"/>
          </w:tcPr>
          <w:p w:rsidR="00FE5C56" w:rsidRPr="00F15CD9" w:rsidRDefault="002B47BD">
            <w:pPr>
              <w:pStyle w:val="ConsPlusNormal"/>
              <w:jc w:val="center"/>
              <w:rPr>
                <w:rFonts w:ascii="Times New Roman" w:hAnsi="Times New Roman" w:cs="Times New Roman"/>
                <w:b/>
                <w:color w:val="171717"/>
                <w:szCs w:val="20"/>
              </w:rPr>
            </w:pPr>
            <w:r w:rsidRPr="00F15CD9">
              <w:rPr>
                <w:rFonts w:ascii="Times New Roman" w:hAnsi="Times New Roman" w:cs="Times New Roman"/>
                <w:b/>
                <w:color w:val="171717" w:themeColor="background2" w:themeShade="1A"/>
                <w:szCs w:val="20"/>
              </w:rPr>
              <w:t>Цель муниципальной программы N 1</w:t>
            </w:r>
          </w:p>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b/>
                <w:color w:val="171717" w:themeColor="background2" w:themeShade="1A"/>
                <w:szCs w:val="20"/>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1.1</w:t>
            </w:r>
          </w:p>
        </w:tc>
        <w:tc>
          <w:tcPr>
            <w:tcW w:w="3498" w:type="dxa"/>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Доступность дошкольного образования для детей в возрасте от 1,5 до 3 лет</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100</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1.2</w:t>
            </w:r>
          </w:p>
        </w:tc>
        <w:tc>
          <w:tcPr>
            <w:tcW w:w="3498" w:type="dxa"/>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Доступность дошкольного образования для детей в возрасте от 3 до 7 лет</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100</w:t>
            </w:r>
          </w:p>
        </w:tc>
      </w:tr>
      <w:tr w:rsidR="00FE5C56" w:rsidRPr="00F15CD9">
        <w:tc>
          <w:tcPr>
            <w:tcW w:w="15168" w:type="dxa"/>
            <w:gridSpan w:val="15"/>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Цель муниципальной программы N 2</w:t>
            </w:r>
          </w:p>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
                <w:color w:val="171717" w:themeColor="background2" w:themeShade="1A"/>
                <w:sz w:val="20"/>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округа"</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2.1.</w:t>
            </w:r>
          </w:p>
        </w:tc>
        <w:tc>
          <w:tcPr>
            <w:tcW w:w="3498" w:type="dxa"/>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Доля обучающихся общеобразовательных организаций округа на уровне среднего общего образования, охваченных профильным обучением</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80</w:t>
            </w:r>
          </w:p>
        </w:tc>
      </w:tr>
      <w:tr w:rsidR="00FE5C56" w:rsidRPr="00F15CD9">
        <w:tc>
          <w:tcPr>
            <w:tcW w:w="15168" w:type="dxa"/>
            <w:gridSpan w:val="15"/>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Цель муниципальной программы N 3</w:t>
            </w:r>
          </w:p>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eastAsiaTheme="minorEastAsia" w:hAnsi="Times New Roman" w:cs="Times New Roman"/>
                <w:b/>
                <w:color w:val="171717" w:themeColor="background2" w:themeShade="1A"/>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3.1</w:t>
            </w:r>
          </w:p>
        </w:tc>
        <w:tc>
          <w:tcPr>
            <w:tcW w:w="3498" w:type="dxa"/>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Доля детей в возрасте от 5 до 18 лет, охваченных дополнительным образованием</w:t>
            </w:r>
          </w:p>
        </w:tc>
        <w:tc>
          <w:tcPr>
            <w:tcW w:w="120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82,8</w:t>
            </w:r>
          </w:p>
        </w:tc>
      </w:tr>
      <w:tr w:rsidR="00FE5C56" w:rsidRPr="00F15CD9">
        <w:tc>
          <w:tcPr>
            <w:tcW w:w="15168" w:type="dxa"/>
            <w:gridSpan w:val="15"/>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Цель муниципальной программы N 4</w:t>
            </w:r>
          </w:p>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eastAsiaTheme="minorEastAsia" w:hAnsi="Times New Roman" w:cs="Times New Roman"/>
                <w:b/>
                <w:color w:val="171717" w:themeColor="background2" w:themeShade="1A"/>
                <w:sz w:val="20"/>
                <w:szCs w:val="20"/>
              </w:rPr>
              <w:t>"Увеличение доли детей в возрасте до 18 лет, охваченных отдыхом и оздоровлением</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4.1</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02" w:type="dxa"/>
          </w:tcPr>
          <w:p w:rsidR="00FE5C56" w:rsidRPr="00F15CD9" w:rsidRDefault="002B47BD">
            <w:pPr>
              <w:spacing w:line="276" w:lineRule="auto"/>
              <w:jc w:val="center"/>
              <w:rPr>
                <w:rFonts w:ascii="Times New Roman" w:hAnsi="Times New Roman" w:cs="Times New Roman"/>
                <w:color w:val="171717"/>
              </w:rPr>
            </w:pPr>
            <w:r w:rsidRPr="00F15CD9">
              <w:rPr>
                <w:rFonts w:ascii="Times New Roman" w:hAnsi="Times New Roman" w:cs="Times New Roman"/>
                <w:bCs/>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53</w:t>
            </w:r>
          </w:p>
        </w:tc>
      </w:tr>
      <w:tr w:rsidR="00FE5C56" w:rsidRPr="00F15CD9">
        <w:tc>
          <w:tcPr>
            <w:tcW w:w="15168" w:type="dxa"/>
            <w:gridSpan w:val="15"/>
          </w:tcPr>
          <w:p w:rsidR="00FE5C56" w:rsidRPr="00F15CD9" w:rsidRDefault="002B47BD">
            <w:pPr>
              <w:pStyle w:val="ConsPlusNormal"/>
              <w:jc w:val="center"/>
              <w:rPr>
                <w:rFonts w:ascii="Times New Roman" w:hAnsi="Times New Roman" w:cs="Times New Roman"/>
                <w:b/>
                <w:color w:val="171717"/>
                <w:szCs w:val="20"/>
              </w:rPr>
            </w:pPr>
            <w:r w:rsidRPr="00F15CD9">
              <w:rPr>
                <w:rFonts w:ascii="Times New Roman" w:hAnsi="Times New Roman" w:cs="Times New Roman"/>
                <w:b/>
                <w:color w:val="171717" w:themeColor="background2" w:themeShade="1A"/>
                <w:szCs w:val="20"/>
              </w:rPr>
              <w:t>Цель муниципальной программы N 5</w:t>
            </w:r>
          </w:p>
          <w:p w:rsidR="00FE5C56" w:rsidRPr="00F15CD9" w:rsidRDefault="002B47BD">
            <w:pPr>
              <w:jc w:val="center"/>
              <w:rPr>
                <w:rFonts w:ascii="Times New Roman" w:hAnsi="Times New Roman" w:cs="Times New Roman"/>
                <w:bCs/>
                <w:color w:val="171717"/>
                <w:sz w:val="20"/>
                <w:szCs w:val="20"/>
              </w:rPr>
            </w:pPr>
            <w:r w:rsidRPr="00F15CD9">
              <w:rPr>
                <w:rFonts w:ascii="Times New Roman" w:hAnsi="Times New Roman" w:cs="Times New Roman"/>
                <w:b/>
                <w:bCs/>
                <w:color w:val="171717" w:themeColor="background2" w:themeShade="1A"/>
                <w:sz w:val="20"/>
                <w:szCs w:val="20"/>
              </w:rPr>
              <w:lastRenderedPageBreak/>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lastRenderedPageBreak/>
              <w:t>5.1</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szCs w:val="20"/>
              </w:rPr>
              <w:t>Количество молодежи, вовлеченной в деятельность трудовых объединений, студенческих трудовых отрядов</w:t>
            </w:r>
          </w:p>
        </w:tc>
        <w:tc>
          <w:tcPr>
            <w:tcW w:w="120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Единица</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32</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5.2</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szCs w:val="20"/>
              </w:rPr>
              <w:t>Доля молодежи, вовлеченной в проектную деятельность, от общей численности молодежи</w:t>
            </w:r>
          </w:p>
        </w:tc>
        <w:tc>
          <w:tcPr>
            <w:tcW w:w="120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1,7</w:t>
            </w:r>
          </w:p>
        </w:tc>
      </w:tr>
      <w:tr w:rsidR="00FE5C56" w:rsidRPr="00F15CD9">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5.3</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szCs w:val="20"/>
              </w:rPr>
              <w:t>Доля молодежи, вовлеченной в волонтерскую деятельность</w:t>
            </w:r>
          </w:p>
        </w:tc>
        <w:tc>
          <w:tcPr>
            <w:tcW w:w="120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12</w:t>
            </w:r>
          </w:p>
        </w:tc>
      </w:tr>
      <w:tr w:rsidR="00FE5C56" w:rsidRPr="00F15CD9">
        <w:trPr>
          <w:trHeight w:val="264"/>
        </w:trPr>
        <w:tc>
          <w:tcPr>
            <w:tcW w:w="15168" w:type="dxa"/>
            <w:gridSpan w:val="15"/>
            <w:vMerge w:val="restart"/>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eastAsiaTheme="minorEastAsia" w:hAnsi="Times New Roman" w:cs="Times New Roman"/>
                <w:b/>
                <w:color w:val="171717" w:themeColor="background2" w:themeShade="1A"/>
                <w:spacing w:val="-1"/>
                <w:sz w:val="20"/>
                <w:szCs w:val="20"/>
              </w:rPr>
              <w:t>Цель муниципальной программы № 6 «Обеспечение реализации муниципальной программы и основных мероприятий в соответствии с установленными сроками».</w:t>
            </w:r>
          </w:p>
        </w:tc>
      </w:tr>
      <w:tr w:rsidR="00FE5C56" w:rsidRPr="00F15CD9">
        <w:trPr>
          <w:trHeight w:val="264"/>
        </w:trPr>
        <w:tc>
          <w:tcPr>
            <w:tcW w:w="54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6.1.</w:t>
            </w:r>
          </w:p>
        </w:tc>
        <w:tc>
          <w:tcPr>
            <w:tcW w:w="3498" w:type="dxa"/>
            <w:tcBorders>
              <w:top w:val="single" w:sz="2" w:space="0" w:color="000000"/>
              <w:left w:val="single" w:sz="2" w:space="0" w:color="000000"/>
              <w:bottom w:val="single" w:sz="2" w:space="0" w:color="000000"/>
              <w:right w:val="single" w:sz="2" w:space="0" w:color="000000"/>
            </w:tcBorders>
            <w:shd w:val="clear" w:color="FFFFFF" w:fill="FFFFFF"/>
          </w:tcPr>
          <w:p w:rsidR="00FE5C56" w:rsidRPr="00F15CD9" w:rsidRDefault="002B47BD">
            <w:pPr>
              <w:pStyle w:val="ConsPlusNormal"/>
              <w:jc w:val="both"/>
              <w:rPr>
                <w:rFonts w:ascii="Times New Roman" w:hAnsi="Times New Roman" w:cs="Times New Roman"/>
                <w:color w:val="171717"/>
              </w:rPr>
            </w:pPr>
            <w:r w:rsidRPr="00F15CD9">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tc>
        <w:tc>
          <w:tcPr>
            <w:tcW w:w="1202" w:type="dxa"/>
          </w:tcPr>
          <w:p w:rsidR="00FE5C56" w:rsidRPr="00F15CD9" w:rsidRDefault="002B47BD">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Процент</w:t>
            </w:r>
          </w:p>
        </w:tc>
        <w:tc>
          <w:tcPr>
            <w:tcW w:w="84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7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85"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50"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646"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17"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70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1049"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953"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68"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Х</w:t>
            </w:r>
          </w:p>
        </w:tc>
        <w:tc>
          <w:tcPr>
            <w:tcW w:w="812" w:type="dxa"/>
          </w:tcPr>
          <w:p w:rsidR="00FE5C56" w:rsidRPr="00F15CD9" w:rsidRDefault="002B47BD">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95</w:t>
            </w:r>
          </w:p>
        </w:tc>
      </w:tr>
    </w:tbl>
    <w:p w:rsidR="003B530D" w:rsidRPr="00F15CD9" w:rsidRDefault="003B530D">
      <w:pPr>
        <w:widowControl/>
        <w:spacing w:after="240"/>
        <w:jc w:val="center"/>
        <w:outlineLvl w:val="3"/>
        <w:rPr>
          <w:rFonts w:ascii="Times New Roman" w:eastAsiaTheme="minorEastAsia" w:hAnsi="Times New Roman" w:cs="Times New Roman"/>
          <w:b/>
          <w:bCs/>
          <w:color w:val="171717" w:themeColor="background2" w:themeShade="1A"/>
          <w:sz w:val="20"/>
          <w:szCs w:val="20"/>
        </w:rPr>
      </w:pPr>
    </w:p>
    <w:p w:rsidR="00FE5C56" w:rsidRPr="00F15CD9" w:rsidRDefault="002B47BD">
      <w:pPr>
        <w:widowControl/>
        <w:spacing w:after="240"/>
        <w:jc w:val="center"/>
        <w:outlineLvl w:val="3"/>
        <w:rPr>
          <w:rFonts w:ascii="Times New Roman" w:hAnsi="Times New Roman" w:cs="Times New Roman"/>
          <w:b/>
          <w:bCs/>
          <w:color w:val="171717" w:themeColor="background2" w:themeShade="1A"/>
          <w:sz w:val="20"/>
          <w:szCs w:val="20"/>
        </w:rPr>
      </w:pPr>
      <w:r w:rsidRPr="00F15CD9">
        <w:rPr>
          <w:rFonts w:ascii="Times New Roman" w:eastAsiaTheme="minorEastAsia" w:hAnsi="Times New Roman" w:cs="Times New Roman"/>
          <w:b/>
          <w:bCs/>
          <w:color w:val="171717" w:themeColor="background2" w:themeShade="1A"/>
          <w:sz w:val="20"/>
          <w:szCs w:val="20"/>
        </w:rPr>
        <w:t>4. Структура муниципальной программы</w:t>
      </w:r>
    </w:p>
    <w:tbl>
      <w:tblPr>
        <w:tblStyle w:val="af2"/>
        <w:tblW w:w="15026" w:type="dxa"/>
        <w:tblInd w:w="-5" w:type="dxa"/>
        <w:tblLayout w:type="fixed"/>
        <w:tblLook w:val="04A0" w:firstRow="1" w:lastRow="0" w:firstColumn="1" w:lastColumn="0" w:noHBand="0" w:noVBand="1"/>
      </w:tblPr>
      <w:tblGrid>
        <w:gridCol w:w="833"/>
        <w:gridCol w:w="18"/>
        <w:gridCol w:w="5375"/>
        <w:gridCol w:w="11"/>
        <w:gridCol w:w="4678"/>
        <w:gridCol w:w="81"/>
        <w:gridCol w:w="67"/>
        <w:gridCol w:w="3963"/>
      </w:tblGrid>
      <w:tr w:rsidR="00FE5C56" w:rsidRPr="00F15CD9" w:rsidTr="00C16B13">
        <w:trPr>
          <w:tblHeader/>
        </w:trPr>
        <w:tc>
          <w:tcPr>
            <w:tcW w:w="833"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п/п</w:t>
            </w:r>
          </w:p>
        </w:tc>
        <w:tc>
          <w:tcPr>
            <w:tcW w:w="5393" w:type="dxa"/>
            <w:gridSpan w:val="2"/>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Задачи структурного элемента</w:t>
            </w:r>
          </w:p>
        </w:tc>
        <w:tc>
          <w:tcPr>
            <w:tcW w:w="4770" w:type="dxa"/>
            <w:gridSpan w:val="3"/>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Краткое описание ожидаемых эффектов от реализации задачи структурного элемента</w:t>
            </w:r>
          </w:p>
        </w:tc>
        <w:tc>
          <w:tcPr>
            <w:tcW w:w="4030" w:type="dxa"/>
            <w:gridSpan w:val="2"/>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Связь с показателями</w:t>
            </w:r>
          </w:p>
        </w:tc>
      </w:tr>
      <w:tr w:rsidR="00FE5C56" w:rsidRPr="00F15CD9" w:rsidTr="00C16B13">
        <w:trPr>
          <w:tblHeader/>
        </w:trPr>
        <w:tc>
          <w:tcPr>
            <w:tcW w:w="833"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w:t>
            </w:r>
          </w:p>
        </w:tc>
        <w:tc>
          <w:tcPr>
            <w:tcW w:w="5393" w:type="dxa"/>
            <w:gridSpan w:val="2"/>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w:t>
            </w:r>
          </w:p>
        </w:tc>
        <w:tc>
          <w:tcPr>
            <w:tcW w:w="4770" w:type="dxa"/>
            <w:gridSpan w:val="3"/>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3</w:t>
            </w:r>
          </w:p>
        </w:tc>
        <w:tc>
          <w:tcPr>
            <w:tcW w:w="4030" w:type="dxa"/>
            <w:gridSpan w:val="2"/>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4</w:t>
            </w:r>
          </w:p>
        </w:tc>
      </w:tr>
      <w:tr w:rsidR="008748AD" w:rsidRPr="00F15CD9" w:rsidTr="00C16B13">
        <w:trPr>
          <w:trHeight w:val="264"/>
        </w:trPr>
        <w:tc>
          <w:tcPr>
            <w:tcW w:w="15026" w:type="dxa"/>
            <w:gridSpan w:val="8"/>
          </w:tcPr>
          <w:p w:rsidR="008748AD" w:rsidRPr="00F15CD9" w:rsidRDefault="00FF7F2A" w:rsidP="003A0010">
            <w:pPr>
              <w:pStyle w:val="af1"/>
              <w:numPr>
                <w:ilvl w:val="0"/>
                <w:numId w:val="10"/>
              </w:num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Муниципальный</w:t>
            </w:r>
            <w:r w:rsidR="008748AD" w:rsidRPr="00F15CD9">
              <w:rPr>
                <w:rFonts w:ascii="Times New Roman" w:hAnsi="Times New Roman" w:cs="Times New Roman"/>
                <w:b/>
                <w:color w:val="171717" w:themeColor="background2" w:themeShade="1A"/>
                <w:sz w:val="20"/>
                <w:szCs w:val="20"/>
                <w:shd w:val="clear" w:color="auto" w:fill="FFFFFF"/>
              </w:rPr>
              <w:t xml:space="preserve"> проект </w:t>
            </w:r>
            <w:r w:rsidR="008748AD" w:rsidRPr="00F15CD9">
              <w:rPr>
                <w:rFonts w:ascii="Times New Roman" w:hAnsi="Times New Roman" w:cs="Times New Roman"/>
                <w:b/>
                <w:color w:val="auto"/>
                <w:sz w:val="20"/>
                <w:szCs w:val="20"/>
              </w:rPr>
              <w:t>«Педагоги и наставники» (куратор Дуброва И.В.</w:t>
            </w:r>
            <w:r w:rsidR="00D466F5" w:rsidRPr="00F15CD9">
              <w:rPr>
                <w:rFonts w:ascii="Times New Roman" w:hAnsi="Times New Roman" w:cs="Times New Roman"/>
                <w:b/>
                <w:color w:val="auto"/>
                <w:sz w:val="20"/>
                <w:szCs w:val="20"/>
              </w:rPr>
              <w:t xml:space="preserve"> ), входящий в национальный проект</w:t>
            </w:r>
          </w:p>
        </w:tc>
      </w:tr>
      <w:tr w:rsidR="008748AD" w:rsidRPr="00F15CD9" w:rsidTr="00C16B13">
        <w:trPr>
          <w:trHeight w:val="264"/>
        </w:trPr>
        <w:tc>
          <w:tcPr>
            <w:tcW w:w="6237" w:type="dxa"/>
            <w:gridSpan w:val="4"/>
          </w:tcPr>
          <w:p w:rsidR="008748AD" w:rsidRPr="00F15CD9" w:rsidRDefault="008748AD">
            <w:p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Ответственный за реализацию – Управление образования администрации Валуйского муниципального округа</w:t>
            </w:r>
          </w:p>
        </w:tc>
        <w:tc>
          <w:tcPr>
            <w:tcW w:w="8789" w:type="dxa"/>
            <w:gridSpan w:val="4"/>
          </w:tcPr>
          <w:p w:rsidR="008748AD" w:rsidRPr="00F15CD9" w:rsidRDefault="008748AD" w:rsidP="008748AD">
            <w:p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2025 – 2030 годы</w:t>
            </w:r>
          </w:p>
        </w:tc>
      </w:tr>
      <w:tr w:rsidR="005F7D16" w:rsidRPr="00F15CD9" w:rsidTr="00C16B13">
        <w:trPr>
          <w:trHeight w:val="264"/>
        </w:trPr>
        <w:tc>
          <w:tcPr>
            <w:tcW w:w="851" w:type="dxa"/>
            <w:gridSpan w:val="2"/>
          </w:tcPr>
          <w:p w:rsidR="005F7D16" w:rsidRPr="00F15CD9" w:rsidRDefault="00D466F5" w:rsidP="00A86A6F">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sz w:val="20"/>
                <w:szCs w:val="20"/>
              </w:rPr>
              <w:t>1.1.</w:t>
            </w:r>
          </w:p>
        </w:tc>
        <w:tc>
          <w:tcPr>
            <w:tcW w:w="5375" w:type="dxa"/>
          </w:tcPr>
          <w:p w:rsidR="005F7D16" w:rsidRPr="00F15CD9" w:rsidRDefault="005F7D16" w:rsidP="004B56BB">
            <w:pPr>
              <w:spacing w:line="276" w:lineRule="auto"/>
              <w:jc w:val="both"/>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sz w:val="20"/>
                <w:szCs w:val="20"/>
              </w:rPr>
              <w:t>Задача 1. 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c>
          <w:tcPr>
            <w:tcW w:w="4837" w:type="dxa"/>
            <w:gridSpan w:val="4"/>
          </w:tcPr>
          <w:p w:rsidR="005F7D16" w:rsidRPr="00F15CD9" w:rsidRDefault="005F7D16" w:rsidP="004B56BB">
            <w:pPr>
              <w:spacing w:line="276" w:lineRule="auto"/>
              <w:jc w:val="both"/>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r w:rsidRPr="00F15CD9">
              <w:rPr>
                <w:rFonts w:ascii="Times New Roman" w:hAnsi="Times New Roman"/>
                <w:sz w:val="20"/>
                <w:szCs w:val="20"/>
              </w:rPr>
              <w:lastRenderedPageBreak/>
              <w:t>общеобразовательных организаций и профессиональных образовательных организаций</w:t>
            </w:r>
          </w:p>
        </w:tc>
        <w:tc>
          <w:tcPr>
            <w:tcW w:w="3963" w:type="dxa"/>
          </w:tcPr>
          <w:p w:rsidR="005F7D16" w:rsidRPr="00F15CD9" w:rsidRDefault="005F7D16" w:rsidP="004B56BB">
            <w:pPr>
              <w:jc w:val="both"/>
              <w:rPr>
                <w:rFonts w:ascii="Times New Roman" w:hAnsi="Times New Roman"/>
                <w:bCs/>
                <w:sz w:val="20"/>
                <w:szCs w:val="20"/>
              </w:rPr>
            </w:pPr>
            <w:r w:rsidRPr="00F15CD9">
              <w:rPr>
                <w:rFonts w:ascii="Times New Roman" w:hAnsi="Times New Roman"/>
                <w:bCs/>
                <w:sz w:val="20"/>
                <w:szCs w:val="20"/>
              </w:rPr>
              <w:lastRenderedPageBreak/>
              <w:t xml:space="preserve">Доля созданных штатных единиц советника директора по воспитанию </w:t>
            </w:r>
            <w:r w:rsidRPr="00F15CD9">
              <w:rPr>
                <w:rFonts w:ascii="Times New Roman" w:hAnsi="Times New Roman"/>
                <w:bCs/>
                <w:sz w:val="20"/>
                <w:szCs w:val="20"/>
              </w:rPr>
              <w:br/>
              <w:t xml:space="preserve">и взаимодействию </w:t>
            </w:r>
            <w:r w:rsidRPr="00F15CD9">
              <w:rPr>
                <w:rFonts w:ascii="Times New Roman" w:hAnsi="Times New Roman"/>
                <w:bCs/>
                <w:sz w:val="20"/>
                <w:szCs w:val="20"/>
              </w:rPr>
              <w:br/>
              <w:t xml:space="preserve">с детскими общественными объединениями </w:t>
            </w:r>
            <w:r w:rsidRPr="00F15CD9">
              <w:rPr>
                <w:rFonts w:ascii="Times New Roman" w:hAnsi="Times New Roman"/>
                <w:bCs/>
                <w:sz w:val="20"/>
                <w:szCs w:val="20"/>
              </w:rPr>
              <w:br/>
              <w:t>в общеобразовательных организациях в рамках выделенных денежных средств</w:t>
            </w:r>
          </w:p>
          <w:p w:rsidR="005F7D16" w:rsidRPr="00F15CD9" w:rsidRDefault="005F7D16" w:rsidP="004B56BB">
            <w:pPr>
              <w:jc w:val="both"/>
              <w:rPr>
                <w:rFonts w:ascii="Times New Roman" w:hAnsi="Times New Roman"/>
                <w:bCs/>
                <w:sz w:val="20"/>
                <w:szCs w:val="20"/>
              </w:rPr>
            </w:pPr>
            <w:r w:rsidRPr="00F15CD9">
              <w:rPr>
                <w:rFonts w:ascii="Times New Roman" w:hAnsi="Times New Roman"/>
                <w:bCs/>
                <w:sz w:val="20"/>
                <w:szCs w:val="20"/>
              </w:rPr>
              <w:t xml:space="preserve">Доля обучающихся </w:t>
            </w:r>
            <w:r w:rsidRPr="00F15CD9">
              <w:rPr>
                <w:rFonts w:ascii="Times New Roman" w:hAnsi="Times New Roman"/>
                <w:bCs/>
                <w:sz w:val="20"/>
                <w:szCs w:val="20"/>
              </w:rPr>
              <w:br/>
              <w:t xml:space="preserve">в общеобразовательных организациях вовлеченных в реализацию мероприятий </w:t>
            </w:r>
            <w:r w:rsidRPr="00F15CD9">
              <w:rPr>
                <w:rFonts w:ascii="Times New Roman" w:hAnsi="Times New Roman"/>
                <w:bCs/>
                <w:sz w:val="20"/>
                <w:szCs w:val="20"/>
              </w:rPr>
              <w:lastRenderedPageBreak/>
              <w:t>федерального проекта</w:t>
            </w:r>
          </w:p>
        </w:tc>
      </w:tr>
      <w:tr w:rsidR="005F7D16" w:rsidRPr="00F15CD9" w:rsidTr="00C16B13">
        <w:trPr>
          <w:trHeight w:val="264"/>
        </w:trPr>
        <w:tc>
          <w:tcPr>
            <w:tcW w:w="851" w:type="dxa"/>
            <w:gridSpan w:val="2"/>
          </w:tcPr>
          <w:p w:rsidR="005F7D16" w:rsidRPr="00F15CD9" w:rsidRDefault="00D466F5" w:rsidP="00901EA0">
            <w:p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lastRenderedPageBreak/>
              <w:t>1.</w:t>
            </w:r>
            <w:r w:rsidR="00901EA0" w:rsidRPr="00F15CD9">
              <w:rPr>
                <w:rFonts w:ascii="Times New Roman" w:hAnsi="Times New Roman" w:cs="Times New Roman"/>
                <w:color w:val="171717" w:themeColor="background2" w:themeShade="1A"/>
                <w:sz w:val="20"/>
                <w:szCs w:val="20"/>
                <w:shd w:val="clear" w:color="auto" w:fill="FFFFFF"/>
              </w:rPr>
              <w:t>2</w:t>
            </w:r>
            <w:r w:rsidRPr="00F15CD9">
              <w:rPr>
                <w:rFonts w:ascii="Times New Roman" w:hAnsi="Times New Roman" w:cs="Times New Roman"/>
                <w:color w:val="171717" w:themeColor="background2" w:themeShade="1A"/>
                <w:sz w:val="20"/>
                <w:szCs w:val="20"/>
                <w:shd w:val="clear" w:color="auto" w:fill="FFFFFF"/>
              </w:rPr>
              <w:t>.</w:t>
            </w:r>
          </w:p>
        </w:tc>
        <w:tc>
          <w:tcPr>
            <w:tcW w:w="5375" w:type="dxa"/>
          </w:tcPr>
          <w:p w:rsidR="005F7D16" w:rsidRPr="00F15CD9" w:rsidRDefault="005F7D16" w:rsidP="004B56BB">
            <w:pPr>
              <w:spacing w:line="276" w:lineRule="auto"/>
              <w:jc w:val="both"/>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Задача 3. </w:t>
            </w:r>
            <w:r w:rsidRPr="00F15CD9">
              <w:rPr>
                <w:rFonts w:ascii="Times New Roman" w:hAnsi="Times New Roman" w:cs="Times New Roman"/>
                <w:sz w:val="20"/>
                <w:szCs w:val="20"/>
              </w:rPr>
              <w:t xml:space="preserve">Ежемесячная выплата денежного вознаграждения за выполнение функций классного руководителя в размере 10 000. Выплата производится </w:t>
            </w:r>
            <w:r w:rsidRPr="00F15CD9">
              <w:rPr>
                <w:rFonts w:ascii="Times New Roman" w:hAnsi="Times New Roman" w:cs="Times New Roman"/>
                <w:sz w:val="20"/>
                <w:szCs w:val="20"/>
              </w:rPr>
              <w:br/>
              <w:t>на основании Постановления Правительства Российской Федерации от 29 марта 2024 г. № 397 «О внесение изменений в Постановление Правительства Российской Федерации от 29 декабря 2021 года № 2539»</w:t>
            </w:r>
          </w:p>
        </w:tc>
        <w:tc>
          <w:tcPr>
            <w:tcW w:w="4837" w:type="dxa"/>
            <w:gridSpan w:val="4"/>
          </w:tcPr>
          <w:p w:rsidR="005F7D16" w:rsidRPr="00F15CD9" w:rsidRDefault="005F7D16" w:rsidP="004B56BB">
            <w:pPr>
              <w:spacing w:line="276" w:lineRule="auto"/>
              <w:jc w:val="both"/>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63" w:type="dxa"/>
          </w:tcPr>
          <w:p w:rsidR="005F7D16" w:rsidRPr="00F15CD9" w:rsidRDefault="005F7D16" w:rsidP="004B56BB">
            <w:pPr>
              <w:pStyle w:val="aff9"/>
              <w:rPr>
                <w:rFonts w:ascii="Times New Roman" w:hAnsi="Times New Roman" w:cs="Times New Roman"/>
                <w:sz w:val="20"/>
                <w:szCs w:val="20"/>
              </w:rPr>
            </w:pPr>
            <w:r w:rsidRPr="00F15CD9">
              <w:rPr>
                <w:rFonts w:ascii="Times New Roman" w:hAnsi="Times New Roman" w:cs="Times New Roman"/>
                <w:sz w:val="20"/>
                <w:szCs w:val="20"/>
              </w:rPr>
              <w:t xml:space="preserve">Доля педагогических работников, получающих вознаграждение </w:t>
            </w:r>
          </w:p>
          <w:p w:rsidR="005F7D16" w:rsidRPr="00F15CD9" w:rsidRDefault="005F7D16" w:rsidP="004B56BB">
            <w:pPr>
              <w:spacing w:line="276" w:lineRule="auto"/>
              <w:jc w:val="both"/>
              <w:rPr>
                <w:rFonts w:ascii="Times New Roman" w:hAnsi="Times New Roman" w:cs="Times New Roman"/>
                <w:b/>
                <w:color w:val="171717" w:themeColor="background2" w:themeShade="1A"/>
                <w:sz w:val="20"/>
                <w:szCs w:val="20"/>
                <w:shd w:val="clear" w:color="auto" w:fill="FFFFFF"/>
              </w:rPr>
            </w:pPr>
            <w:r w:rsidRPr="00F15CD9">
              <w:rPr>
                <w:rFonts w:ascii="Times New Roman" w:eastAsiaTheme="minorEastAsia" w:hAnsi="Times New Roman" w:cs="Times New Roman"/>
                <w:color w:val="auto"/>
                <w:sz w:val="20"/>
                <w:szCs w:val="20"/>
              </w:rPr>
              <w:t>за классное руководство, в общей численности педагогических работников, выполняющих функции классного руководителя</w:t>
            </w:r>
          </w:p>
        </w:tc>
      </w:tr>
      <w:tr w:rsidR="005F7D16" w:rsidRPr="00F15CD9" w:rsidTr="00C16B13">
        <w:trPr>
          <w:trHeight w:val="264"/>
        </w:trPr>
        <w:tc>
          <w:tcPr>
            <w:tcW w:w="15026" w:type="dxa"/>
            <w:gridSpan w:val="8"/>
          </w:tcPr>
          <w:p w:rsidR="005F7D16" w:rsidRPr="00F15CD9" w:rsidRDefault="005563F2" w:rsidP="003A0010">
            <w:pPr>
              <w:pStyle w:val="af1"/>
              <w:numPr>
                <w:ilvl w:val="0"/>
                <w:numId w:val="10"/>
              </w:num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Муниципальный</w:t>
            </w:r>
            <w:r w:rsidR="005F7D16" w:rsidRPr="00F15CD9">
              <w:rPr>
                <w:rFonts w:ascii="Times New Roman" w:hAnsi="Times New Roman" w:cs="Times New Roman"/>
                <w:b/>
                <w:color w:val="171717" w:themeColor="background2" w:themeShade="1A"/>
                <w:sz w:val="20"/>
                <w:szCs w:val="20"/>
                <w:shd w:val="clear" w:color="auto" w:fill="FFFFFF"/>
              </w:rPr>
              <w:t xml:space="preserve"> проект </w:t>
            </w:r>
            <w:r w:rsidR="005F7D16" w:rsidRPr="00F15CD9">
              <w:rPr>
                <w:rFonts w:ascii="Times New Roman" w:hAnsi="Times New Roman" w:cs="Times New Roman"/>
                <w:b/>
                <w:color w:val="auto"/>
                <w:sz w:val="20"/>
                <w:szCs w:val="20"/>
              </w:rPr>
              <w:t>«Все лучшее детям» (куратор Дуброва И.В.), входящий в национальный проект</w:t>
            </w:r>
          </w:p>
        </w:tc>
      </w:tr>
      <w:tr w:rsidR="005F7D16" w:rsidRPr="00F15CD9" w:rsidTr="00C16B13">
        <w:trPr>
          <w:trHeight w:val="264"/>
        </w:trPr>
        <w:tc>
          <w:tcPr>
            <w:tcW w:w="15026" w:type="dxa"/>
            <w:gridSpan w:val="8"/>
          </w:tcPr>
          <w:p w:rsidR="005F7D16" w:rsidRPr="00F15CD9" w:rsidRDefault="005F7D16" w:rsidP="005F7D16">
            <w:pPr>
              <w:spacing w:line="276" w:lineRule="auto"/>
              <w:jc w:val="center"/>
              <w:rPr>
                <w:rFonts w:ascii="Times New Roman" w:hAnsi="Times New Roman" w:cs="Times New Roman"/>
                <w:b/>
                <w:color w:val="171717" w:themeColor="background2" w:themeShade="1A"/>
                <w:sz w:val="20"/>
                <w:szCs w:val="20"/>
                <w:shd w:val="clear" w:color="auto" w:fill="FFFFFF"/>
              </w:rPr>
            </w:pPr>
          </w:p>
        </w:tc>
      </w:tr>
      <w:tr w:rsidR="005F7D16" w:rsidRPr="00F15CD9" w:rsidTr="00C16B13">
        <w:trPr>
          <w:trHeight w:val="264"/>
        </w:trPr>
        <w:tc>
          <w:tcPr>
            <w:tcW w:w="6237" w:type="dxa"/>
            <w:gridSpan w:val="4"/>
          </w:tcPr>
          <w:p w:rsidR="005F7D16" w:rsidRPr="00F15CD9" w:rsidRDefault="005F7D16" w:rsidP="005F7D16">
            <w:p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Ответственный за реализацию – Управление образования администрации Валуйского муниципального округа</w:t>
            </w:r>
          </w:p>
        </w:tc>
        <w:tc>
          <w:tcPr>
            <w:tcW w:w="8789" w:type="dxa"/>
            <w:gridSpan w:val="4"/>
          </w:tcPr>
          <w:p w:rsidR="005F7D16" w:rsidRPr="00F15CD9" w:rsidRDefault="005F7D16" w:rsidP="005F7D16">
            <w:p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2025 – 2030 годы</w:t>
            </w:r>
          </w:p>
        </w:tc>
      </w:tr>
      <w:tr w:rsidR="005F7D16" w:rsidRPr="00F15CD9" w:rsidTr="00C16B13">
        <w:trPr>
          <w:trHeight w:val="264"/>
        </w:trPr>
        <w:tc>
          <w:tcPr>
            <w:tcW w:w="851" w:type="dxa"/>
            <w:gridSpan w:val="2"/>
          </w:tcPr>
          <w:p w:rsidR="005F7D16" w:rsidRPr="00F15CD9" w:rsidRDefault="005F7D16" w:rsidP="005F7D16">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2.1.</w:t>
            </w:r>
          </w:p>
        </w:tc>
        <w:tc>
          <w:tcPr>
            <w:tcW w:w="5386" w:type="dxa"/>
            <w:gridSpan w:val="2"/>
          </w:tcPr>
          <w:p w:rsidR="005F7D16" w:rsidRPr="00F15CD9" w:rsidRDefault="005F7D16"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rPr>
              <w:t>Задача 1. Оснащение предметных кабинетов общеобразовательных организаций средствами обучения и воспитания</w:t>
            </w:r>
          </w:p>
        </w:tc>
        <w:tc>
          <w:tcPr>
            <w:tcW w:w="4678" w:type="dxa"/>
          </w:tcPr>
          <w:p w:rsidR="00451BCA" w:rsidRPr="00F15CD9" w:rsidRDefault="00451BCA"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w:t>
            </w:r>
          </w:p>
          <w:p w:rsidR="005F7D16" w:rsidRPr="00F15CD9" w:rsidRDefault="00451BCA"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 от места проживания ребенка, будет способствовать развитию современных компетенций и навыков у обучающихся</w:t>
            </w:r>
          </w:p>
          <w:p w:rsidR="00450B56" w:rsidRPr="00F15CD9" w:rsidRDefault="00450B56"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Обновлена образовательная инфраструктура, позволяющая детям и молодежи</w:t>
            </w:r>
            <w:r w:rsidR="00DC430B" w:rsidRPr="00F15CD9">
              <w:rPr>
                <w:rFonts w:ascii="Times New Roman" w:hAnsi="Times New Roman" w:cs="Times New Roman"/>
                <w:color w:val="171717" w:themeColor="background2" w:themeShade="1A"/>
                <w:sz w:val="20"/>
                <w:szCs w:val="20"/>
                <w:shd w:val="clear" w:color="auto" w:fill="FFFFFF"/>
              </w:rPr>
              <w:t xml:space="preserve"> развивать свои способности и таланты</w:t>
            </w:r>
          </w:p>
        </w:tc>
        <w:tc>
          <w:tcPr>
            <w:tcW w:w="4111" w:type="dxa"/>
            <w:gridSpan w:val="3"/>
          </w:tcPr>
          <w:p w:rsidR="005F7D16" w:rsidRPr="00F15CD9" w:rsidRDefault="008E2F1E"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Количество оснащенных </w:t>
            </w:r>
            <w:r w:rsidR="002F7A34" w:rsidRPr="00F15CD9">
              <w:rPr>
                <w:rFonts w:ascii="Times New Roman" w:hAnsi="Times New Roman" w:cs="Times New Roman"/>
                <w:color w:val="171717" w:themeColor="background2" w:themeShade="1A"/>
                <w:sz w:val="20"/>
                <w:szCs w:val="20"/>
                <w:shd w:val="clear" w:color="auto" w:fill="FFFFFF"/>
              </w:rPr>
              <w:t>предметных кабинетов «Основы безопасности и защиты Роди</w:t>
            </w:r>
            <w:r w:rsidR="00B56013" w:rsidRPr="00F15CD9">
              <w:rPr>
                <w:rFonts w:ascii="Times New Roman" w:hAnsi="Times New Roman" w:cs="Times New Roman"/>
                <w:color w:val="171717" w:themeColor="background2" w:themeShade="1A"/>
                <w:sz w:val="20"/>
                <w:szCs w:val="20"/>
                <w:shd w:val="clear" w:color="auto" w:fill="FFFFFF"/>
              </w:rPr>
              <w:t>ны» (ОБЗР), «Труд (Технология)».</w:t>
            </w:r>
          </w:p>
          <w:p w:rsidR="00B56013" w:rsidRPr="00F15CD9" w:rsidRDefault="00B56013" w:rsidP="004B56BB">
            <w:pPr>
              <w:spacing w:line="276" w:lineRule="auto"/>
              <w:jc w:val="both"/>
              <w:rPr>
                <w:rFonts w:ascii="Times New Roman" w:hAnsi="Times New Roman" w:cs="Times New Roman"/>
                <w:color w:val="171717" w:themeColor="background2" w:themeShade="1A"/>
                <w:sz w:val="20"/>
                <w:szCs w:val="20"/>
              </w:rPr>
            </w:pPr>
            <w:r w:rsidRPr="00F15CD9">
              <w:rPr>
                <w:rFonts w:ascii="Times New Roman" w:hAnsi="Times New Roman" w:cs="Times New Roman"/>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p w:rsidR="00B56013" w:rsidRPr="00F15CD9" w:rsidRDefault="00E95969" w:rsidP="004B56BB">
            <w:pPr>
              <w:spacing w:line="276" w:lineRule="auto"/>
              <w:jc w:val="both"/>
              <w:rPr>
                <w:rFonts w:ascii="Times New Roman" w:hAnsi="Times New Roman" w:cs="Times New Roman"/>
                <w:color w:val="171717" w:themeColor="background2" w:themeShade="1A"/>
                <w:sz w:val="20"/>
                <w:szCs w:val="20"/>
              </w:rPr>
            </w:pPr>
            <w:r w:rsidRPr="00F15CD9">
              <w:rPr>
                <w:rFonts w:ascii="Times New Roman" w:hAnsi="Times New Roman" w:cs="Times New Roman"/>
                <w:color w:val="171717" w:themeColor="background2" w:themeShade="1A"/>
                <w:sz w:val="20"/>
                <w:szCs w:val="20"/>
              </w:rPr>
              <w:t>Доля детей в возрасте от 5 до 18 лет, охваченных дополнительным образованием</w:t>
            </w:r>
          </w:p>
        </w:tc>
      </w:tr>
      <w:tr w:rsidR="005F7D16" w:rsidRPr="00F15CD9" w:rsidTr="00C16B13">
        <w:trPr>
          <w:trHeight w:val="264"/>
        </w:trPr>
        <w:tc>
          <w:tcPr>
            <w:tcW w:w="851" w:type="dxa"/>
            <w:gridSpan w:val="2"/>
          </w:tcPr>
          <w:p w:rsidR="005F7D16" w:rsidRPr="00F15CD9" w:rsidRDefault="005F7D16" w:rsidP="005F7D16">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2.2</w:t>
            </w:r>
          </w:p>
        </w:tc>
        <w:tc>
          <w:tcPr>
            <w:tcW w:w="5386" w:type="dxa"/>
            <w:gridSpan w:val="2"/>
          </w:tcPr>
          <w:p w:rsidR="005F7D16" w:rsidRPr="00F15CD9" w:rsidRDefault="005F7D16"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Задача 2. 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4678" w:type="dxa"/>
          </w:tcPr>
          <w:p w:rsidR="00451BCA" w:rsidRPr="00F15CD9" w:rsidRDefault="00451BCA"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Модернизация существующей инфраструктуры общего образования </w:t>
            </w:r>
          </w:p>
          <w:p w:rsidR="00451BCA" w:rsidRPr="00F15CD9" w:rsidRDefault="00451BCA"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за счет выполнения целевых показателей </w:t>
            </w:r>
          </w:p>
          <w:p w:rsidR="005F7D16" w:rsidRPr="00F15CD9" w:rsidRDefault="00451BCA"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по капитальному ремонту</w:t>
            </w:r>
          </w:p>
        </w:tc>
        <w:tc>
          <w:tcPr>
            <w:tcW w:w="4111" w:type="dxa"/>
            <w:gridSpan w:val="3"/>
          </w:tcPr>
          <w:p w:rsidR="005F7D16" w:rsidRPr="00F15CD9" w:rsidRDefault="002F7A34"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Доля обновленных зданий общеобразовательных организаций от общего количества зданий общеобразовательных организаций Валуйского муниципального округа</w:t>
            </w:r>
          </w:p>
        </w:tc>
      </w:tr>
      <w:tr w:rsidR="005F7D16" w:rsidRPr="00F15CD9" w:rsidTr="00C16B13">
        <w:trPr>
          <w:trHeight w:val="264"/>
        </w:trPr>
        <w:tc>
          <w:tcPr>
            <w:tcW w:w="851" w:type="dxa"/>
            <w:gridSpan w:val="2"/>
          </w:tcPr>
          <w:p w:rsidR="005F7D16" w:rsidRPr="00F15CD9" w:rsidRDefault="005F7D16" w:rsidP="005F7D16">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2.3.</w:t>
            </w:r>
          </w:p>
        </w:tc>
        <w:tc>
          <w:tcPr>
            <w:tcW w:w="5386" w:type="dxa"/>
            <w:gridSpan w:val="2"/>
          </w:tcPr>
          <w:p w:rsidR="005F7D16" w:rsidRPr="00F15CD9" w:rsidRDefault="005F7D16" w:rsidP="004B56BB">
            <w:pPr>
              <w:spacing w:line="276" w:lineRule="auto"/>
              <w:jc w:val="both"/>
              <w:rPr>
                <w:rFonts w:ascii="Times New Roman" w:hAnsi="Times New Roman" w:cs="Times New Roman"/>
                <w:color w:val="171717" w:themeColor="background2" w:themeShade="1A"/>
                <w:sz w:val="20"/>
                <w:szCs w:val="20"/>
              </w:rPr>
            </w:pPr>
            <w:r w:rsidRPr="00F15CD9">
              <w:rPr>
                <w:rFonts w:ascii="Times New Roman" w:hAnsi="Times New Roman" w:cs="Times New Roman"/>
                <w:color w:val="171717" w:themeColor="background2" w:themeShade="1A"/>
                <w:sz w:val="20"/>
                <w:szCs w:val="20"/>
              </w:rPr>
              <w:t>Задача</w:t>
            </w:r>
            <w:r w:rsidRPr="00F15CD9">
              <w:rPr>
                <w:rFonts w:ascii="Times New Roman" w:hAnsi="Times New Roman" w:cs="Times New Roman"/>
                <w:color w:val="171717" w:themeColor="background2" w:themeShade="1A"/>
                <w:spacing w:val="-3"/>
                <w:sz w:val="20"/>
                <w:szCs w:val="20"/>
              </w:rPr>
              <w:t xml:space="preserve"> </w:t>
            </w:r>
            <w:r w:rsidRPr="00F15CD9">
              <w:rPr>
                <w:rFonts w:ascii="Times New Roman" w:hAnsi="Times New Roman" w:cs="Times New Roman"/>
                <w:color w:val="171717" w:themeColor="background2" w:themeShade="1A"/>
                <w:sz w:val="20"/>
                <w:szCs w:val="20"/>
              </w:rPr>
              <w:t xml:space="preserve">3. Реализация мероприятий по модернизации школьных систем образования (оснащение </w:t>
            </w:r>
            <w:r w:rsidRPr="00F15CD9">
              <w:rPr>
                <w:rFonts w:ascii="Times New Roman" w:hAnsi="Times New Roman" w:cs="Times New Roman"/>
                <w:color w:val="171717" w:themeColor="background2" w:themeShade="1A"/>
                <w:sz w:val="20"/>
                <w:szCs w:val="20"/>
              </w:rPr>
              <w:lastRenderedPageBreak/>
              <w:t>отремонтированных зданий общеобразовательных организаций средствами обучения и воспитания)</w:t>
            </w:r>
          </w:p>
          <w:p w:rsidR="005F7D16" w:rsidRPr="00F15CD9" w:rsidRDefault="005F7D16" w:rsidP="004B56BB">
            <w:pPr>
              <w:spacing w:line="276" w:lineRule="auto"/>
              <w:jc w:val="both"/>
              <w:rPr>
                <w:rFonts w:ascii="Times New Roman" w:hAnsi="Times New Roman" w:cs="Times New Roman"/>
                <w:color w:val="171717" w:themeColor="background2" w:themeShade="1A"/>
                <w:sz w:val="20"/>
                <w:szCs w:val="20"/>
                <w:shd w:val="clear" w:color="auto" w:fill="FFFFFF"/>
              </w:rPr>
            </w:pPr>
          </w:p>
        </w:tc>
        <w:tc>
          <w:tcPr>
            <w:tcW w:w="4678" w:type="dxa"/>
          </w:tcPr>
          <w:p w:rsidR="005F7D16" w:rsidRPr="00F15CD9" w:rsidRDefault="00451BCA"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lastRenderedPageBreak/>
              <w:t xml:space="preserve">Оснащение отремонтированных зданий общеобразовательных организаций средствами </w:t>
            </w:r>
            <w:r w:rsidRPr="00F15CD9">
              <w:rPr>
                <w:rFonts w:ascii="Times New Roman" w:hAnsi="Times New Roman" w:cs="Times New Roman"/>
                <w:color w:val="171717" w:themeColor="background2" w:themeShade="1A"/>
                <w:sz w:val="20"/>
                <w:szCs w:val="20"/>
                <w:shd w:val="clear" w:color="auto" w:fill="FFFFFF"/>
              </w:rPr>
              <w:lastRenderedPageBreak/>
              <w:t>обучения и воспитания</w:t>
            </w:r>
          </w:p>
        </w:tc>
        <w:tc>
          <w:tcPr>
            <w:tcW w:w="4111" w:type="dxa"/>
            <w:gridSpan w:val="3"/>
          </w:tcPr>
          <w:p w:rsidR="005F7D16" w:rsidRPr="00F15CD9" w:rsidRDefault="00556DD0" w:rsidP="004B56BB">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lastRenderedPageBreak/>
              <w:t xml:space="preserve">Доля общеобразовательных организаций, оснащенных учебным, технологическим </w:t>
            </w:r>
            <w:r w:rsidRPr="00F15CD9">
              <w:rPr>
                <w:rFonts w:ascii="Times New Roman" w:hAnsi="Times New Roman" w:cs="Times New Roman"/>
                <w:color w:val="171717" w:themeColor="background2" w:themeShade="1A"/>
                <w:sz w:val="20"/>
                <w:szCs w:val="20"/>
                <w:shd w:val="clear" w:color="auto" w:fill="FFFFFF"/>
              </w:rPr>
              <w:lastRenderedPageBreak/>
              <w:t>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p w:rsidR="00C92713" w:rsidRPr="00F15CD9" w:rsidRDefault="00C92713" w:rsidP="00C92713">
            <w:pPr>
              <w:spacing w:line="276" w:lineRule="auto"/>
              <w:jc w:val="both"/>
              <w:rPr>
                <w:rFonts w:ascii="Times New Roman" w:hAnsi="Times New Roman" w:cs="Times New Roman"/>
                <w:color w:val="171717" w:themeColor="background2" w:themeShade="1A"/>
                <w:sz w:val="20"/>
                <w:szCs w:val="20"/>
              </w:rPr>
            </w:pPr>
            <w:r w:rsidRPr="00F15CD9">
              <w:rPr>
                <w:rFonts w:ascii="Times New Roman" w:hAnsi="Times New Roman" w:cs="Times New Roman"/>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p w:rsidR="00C92713" w:rsidRPr="00F15CD9" w:rsidRDefault="00C92713" w:rsidP="00C92713">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rPr>
              <w:t>Доля детей в возрасте от 5 до 18 лет, охваченных дополнительным образованием</w:t>
            </w:r>
          </w:p>
        </w:tc>
      </w:tr>
      <w:tr w:rsidR="00684667" w:rsidRPr="00F15CD9" w:rsidTr="00C16B13">
        <w:trPr>
          <w:trHeight w:val="264"/>
        </w:trPr>
        <w:tc>
          <w:tcPr>
            <w:tcW w:w="15026" w:type="dxa"/>
            <w:gridSpan w:val="8"/>
          </w:tcPr>
          <w:p w:rsidR="00684667" w:rsidRPr="00F15CD9" w:rsidRDefault="007F479E" w:rsidP="00451BCA">
            <w:pPr>
              <w:pStyle w:val="af1"/>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lastRenderedPageBreak/>
              <w:t>3.</w:t>
            </w:r>
            <w:r w:rsidR="00684667" w:rsidRPr="00F15CD9">
              <w:rPr>
                <w:rFonts w:ascii="Times New Roman" w:hAnsi="Times New Roman" w:cs="Times New Roman"/>
                <w:b/>
                <w:color w:val="171717" w:themeColor="background2" w:themeShade="1A"/>
                <w:sz w:val="20"/>
                <w:szCs w:val="20"/>
                <w:shd w:val="clear" w:color="auto" w:fill="FFFFFF"/>
              </w:rPr>
              <w:t xml:space="preserve">Ведомственный  проект </w:t>
            </w:r>
            <w:r w:rsidR="00684667" w:rsidRPr="00F15CD9">
              <w:rPr>
                <w:rFonts w:ascii="Times New Roman" w:hAnsi="Times New Roman" w:cs="Times New Roman"/>
                <w:b/>
                <w:color w:val="auto"/>
                <w:sz w:val="20"/>
                <w:szCs w:val="20"/>
              </w:rPr>
              <w:t xml:space="preserve">«Развитие инфраструктуры системы образования в Белгородской области» (куратор Стрыжакова С.Л.), </w:t>
            </w:r>
            <w:r w:rsidR="00451BCA" w:rsidRPr="00F15CD9">
              <w:rPr>
                <w:rFonts w:ascii="Times New Roman" w:hAnsi="Times New Roman" w:cs="Times New Roman"/>
                <w:b/>
                <w:color w:val="auto"/>
                <w:sz w:val="20"/>
                <w:szCs w:val="20"/>
              </w:rPr>
              <w:t xml:space="preserve">не </w:t>
            </w:r>
            <w:r w:rsidR="00684667" w:rsidRPr="00F15CD9">
              <w:rPr>
                <w:rFonts w:ascii="Times New Roman" w:hAnsi="Times New Roman" w:cs="Times New Roman"/>
                <w:b/>
                <w:color w:val="auto"/>
                <w:sz w:val="20"/>
                <w:szCs w:val="20"/>
              </w:rPr>
              <w:t>входящий в национальны</w:t>
            </w:r>
            <w:r w:rsidR="00451BCA" w:rsidRPr="00F15CD9">
              <w:rPr>
                <w:rFonts w:ascii="Times New Roman" w:hAnsi="Times New Roman" w:cs="Times New Roman"/>
                <w:b/>
                <w:color w:val="auto"/>
                <w:sz w:val="20"/>
                <w:szCs w:val="20"/>
              </w:rPr>
              <w:t>е</w:t>
            </w:r>
            <w:r w:rsidR="00684667" w:rsidRPr="00F15CD9">
              <w:rPr>
                <w:rFonts w:ascii="Times New Roman" w:hAnsi="Times New Roman" w:cs="Times New Roman"/>
                <w:b/>
                <w:color w:val="auto"/>
                <w:sz w:val="20"/>
                <w:szCs w:val="20"/>
              </w:rPr>
              <w:t xml:space="preserve"> проект</w:t>
            </w:r>
            <w:r w:rsidR="00451BCA" w:rsidRPr="00F15CD9">
              <w:rPr>
                <w:rFonts w:ascii="Times New Roman" w:hAnsi="Times New Roman" w:cs="Times New Roman"/>
                <w:b/>
                <w:color w:val="auto"/>
                <w:sz w:val="20"/>
                <w:szCs w:val="20"/>
              </w:rPr>
              <w:t>ы</w:t>
            </w:r>
          </w:p>
        </w:tc>
      </w:tr>
      <w:tr w:rsidR="00684667" w:rsidRPr="00F15CD9" w:rsidTr="00C16B13">
        <w:trPr>
          <w:trHeight w:val="264"/>
        </w:trPr>
        <w:tc>
          <w:tcPr>
            <w:tcW w:w="15026" w:type="dxa"/>
            <w:gridSpan w:val="8"/>
          </w:tcPr>
          <w:p w:rsidR="00684667" w:rsidRPr="00F15CD9" w:rsidRDefault="00684667" w:rsidP="00766211">
            <w:pPr>
              <w:spacing w:line="276" w:lineRule="auto"/>
              <w:jc w:val="center"/>
              <w:rPr>
                <w:rFonts w:ascii="Times New Roman" w:hAnsi="Times New Roman" w:cs="Times New Roman"/>
                <w:b/>
                <w:color w:val="171717" w:themeColor="background2" w:themeShade="1A"/>
                <w:sz w:val="20"/>
                <w:szCs w:val="20"/>
                <w:shd w:val="clear" w:color="auto" w:fill="FFFFFF"/>
              </w:rPr>
            </w:pPr>
          </w:p>
        </w:tc>
      </w:tr>
      <w:tr w:rsidR="00684667" w:rsidRPr="00F15CD9" w:rsidTr="00C16B13">
        <w:trPr>
          <w:trHeight w:val="264"/>
        </w:trPr>
        <w:tc>
          <w:tcPr>
            <w:tcW w:w="6237" w:type="dxa"/>
            <w:gridSpan w:val="4"/>
          </w:tcPr>
          <w:p w:rsidR="00684667" w:rsidRPr="00F15CD9" w:rsidRDefault="00684667" w:rsidP="007F479E">
            <w:p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 xml:space="preserve">Ответственный за реализацию – Отдел </w:t>
            </w:r>
            <w:r w:rsidR="007F479E" w:rsidRPr="00F15CD9">
              <w:rPr>
                <w:rFonts w:ascii="Times New Roman" w:hAnsi="Times New Roman" w:cs="Times New Roman"/>
                <w:b/>
                <w:color w:val="171717" w:themeColor="background2" w:themeShade="1A"/>
                <w:sz w:val="20"/>
                <w:szCs w:val="20"/>
                <w:shd w:val="clear" w:color="auto" w:fill="FFFFFF"/>
              </w:rPr>
              <w:t>капитального строительства и дорожной инфраструктуры</w:t>
            </w:r>
            <w:r w:rsidRPr="00F15CD9">
              <w:rPr>
                <w:rFonts w:ascii="Times New Roman" w:hAnsi="Times New Roman" w:cs="Times New Roman"/>
                <w:b/>
                <w:color w:val="171717" w:themeColor="background2" w:themeShade="1A"/>
                <w:sz w:val="20"/>
                <w:szCs w:val="20"/>
                <w:shd w:val="clear" w:color="auto" w:fill="FFFFFF"/>
              </w:rPr>
              <w:t xml:space="preserve"> администрации Валуйского муниципального округа</w:t>
            </w:r>
          </w:p>
        </w:tc>
        <w:tc>
          <w:tcPr>
            <w:tcW w:w="8789" w:type="dxa"/>
            <w:gridSpan w:val="4"/>
          </w:tcPr>
          <w:p w:rsidR="00684667" w:rsidRPr="00F15CD9" w:rsidRDefault="00684667" w:rsidP="00766211">
            <w:pPr>
              <w:spacing w:line="276" w:lineRule="auto"/>
              <w:jc w:val="center"/>
              <w:rPr>
                <w:rFonts w:ascii="Times New Roman" w:hAnsi="Times New Roman" w:cs="Times New Roman"/>
                <w:b/>
                <w:color w:val="171717" w:themeColor="background2" w:themeShade="1A"/>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2025 – 2030 годы</w:t>
            </w:r>
          </w:p>
        </w:tc>
      </w:tr>
      <w:tr w:rsidR="008E2F1E" w:rsidRPr="00F15CD9" w:rsidTr="00C16B13">
        <w:trPr>
          <w:trHeight w:val="264"/>
        </w:trPr>
        <w:tc>
          <w:tcPr>
            <w:tcW w:w="851" w:type="dxa"/>
            <w:gridSpan w:val="2"/>
          </w:tcPr>
          <w:p w:rsidR="008E2F1E" w:rsidRPr="00F15CD9" w:rsidRDefault="008E2F1E" w:rsidP="008E2F1E">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3.1.</w:t>
            </w:r>
          </w:p>
        </w:tc>
        <w:tc>
          <w:tcPr>
            <w:tcW w:w="5386" w:type="dxa"/>
            <w:gridSpan w:val="2"/>
          </w:tcPr>
          <w:p w:rsidR="008E2F1E" w:rsidRPr="00F15CD9" w:rsidRDefault="008E2F1E" w:rsidP="003B4EAE">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rPr>
              <w:t>Задача 1. Развитие инфраструктуры системы общего образования Валуйского муниципального округа</w:t>
            </w:r>
          </w:p>
        </w:tc>
        <w:tc>
          <w:tcPr>
            <w:tcW w:w="4678" w:type="dxa"/>
          </w:tcPr>
          <w:p w:rsidR="008E2F1E" w:rsidRPr="00F15CD9" w:rsidRDefault="008E2F1E" w:rsidP="003B4EAE">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bCs/>
                <w:color w:val="171717" w:themeColor="background2" w:themeShade="1A"/>
                <w:sz w:val="20"/>
                <w:szCs w:val="20"/>
                <w:shd w:val="clear" w:color="auto" w:fill="FFFFFF"/>
              </w:rPr>
              <w:t xml:space="preserve">Строительство (реконструкция) </w:t>
            </w:r>
            <w:r w:rsidRPr="00F15CD9">
              <w:rPr>
                <w:rFonts w:ascii="Times New Roman" w:hAnsi="Times New Roman" w:cs="Times New Roman"/>
                <w:bCs/>
                <w:color w:val="171717" w:themeColor="background2" w:themeShade="1A"/>
                <w:sz w:val="20"/>
                <w:szCs w:val="20"/>
                <w:shd w:val="clear" w:color="auto" w:fill="FFFFFF"/>
              </w:rPr>
              <w:br/>
              <w:t>и капитальный ремонт объектов муниципальной собственности</w:t>
            </w:r>
          </w:p>
        </w:tc>
        <w:tc>
          <w:tcPr>
            <w:tcW w:w="4111" w:type="dxa"/>
            <w:gridSpan w:val="3"/>
          </w:tcPr>
          <w:p w:rsidR="008E2F1E" w:rsidRPr="00F15CD9" w:rsidRDefault="008E2F1E" w:rsidP="003B4EAE">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Доля построенных (реконструированных) и (или) капитально-отремонтированых объектов образования, подлежащих капитальному ремонту, строительству и реконструкции в рамках ведомственного проекта в текущем году</w:t>
            </w:r>
          </w:p>
        </w:tc>
      </w:tr>
      <w:tr w:rsidR="008E2F1E" w:rsidRPr="00F15CD9" w:rsidTr="00C16B13">
        <w:trPr>
          <w:trHeight w:val="264"/>
        </w:trPr>
        <w:tc>
          <w:tcPr>
            <w:tcW w:w="851" w:type="dxa"/>
            <w:gridSpan w:val="2"/>
          </w:tcPr>
          <w:p w:rsidR="008E2F1E" w:rsidRPr="00F15CD9" w:rsidRDefault="008E2F1E" w:rsidP="008E2F1E">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3.2.</w:t>
            </w:r>
          </w:p>
        </w:tc>
        <w:tc>
          <w:tcPr>
            <w:tcW w:w="5386" w:type="dxa"/>
            <w:gridSpan w:val="2"/>
          </w:tcPr>
          <w:p w:rsidR="008E2F1E" w:rsidRPr="00F15CD9" w:rsidRDefault="008E2F1E" w:rsidP="003B4EAE">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rPr>
              <w:t>Задача 2. Развитие инфраструктуры системы дополнительного образования детей Валуйского муниципального округа</w:t>
            </w:r>
          </w:p>
        </w:tc>
        <w:tc>
          <w:tcPr>
            <w:tcW w:w="4678" w:type="dxa"/>
          </w:tcPr>
          <w:p w:rsidR="008E2F1E" w:rsidRPr="00F15CD9" w:rsidRDefault="008E2F1E" w:rsidP="003B4EAE">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bCs/>
                <w:color w:val="171717" w:themeColor="background2" w:themeShade="1A"/>
                <w:sz w:val="20"/>
                <w:szCs w:val="20"/>
                <w:shd w:val="clear" w:color="auto" w:fill="FFFFFF"/>
              </w:rPr>
              <w:t xml:space="preserve">Строительство (реконструкция) </w:t>
            </w:r>
            <w:r w:rsidRPr="00F15CD9">
              <w:rPr>
                <w:rFonts w:ascii="Times New Roman" w:hAnsi="Times New Roman" w:cs="Times New Roman"/>
                <w:bCs/>
                <w:color w:val="171717" w:themeColor="background2" w:themeShade="1A"/>
                <w:sz w:val="20"/>
                <w:szCs w:val="20"/>
                <w:shd w:val="clear" w:color="auto" w:fill="FFFFFF"/>
              </w:rPr>
              <w:br/>
              <w:t>и капитальный ремонт объектов муниципальной собственности</w:t>
            </w:r>
          </w:p>
        </w:tc>
        <w:tc>
          <w:tcPr>
            <w:tcW w:w="4111" w:type="dxa"/>
            <w:gridSpan w:val="3"/>
          </w:tcPr>
          <w:p w:rsidR="008E2F1E" w:rsidRPr="00F15CD9" w:rsidRDefault="008E2F1E" w:rsidP="003B4EAE">
            <w:pPr>
              <w:spacing w:line="276" w:lineRule="auto"/>
              <w:jc w:val="both"/>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Доля построенных (реконструированных) и (или) капитально-отремонтированых объектов образования, подлежащих капитальному ремонту, строительству и реконструкции в рамках ведомственного проекта в текущем году</w:t>
            </w:r>
          </w:p>
        </w:tc>
      </w:tr>
      <w:tr w:rsidR="008E2F1E" w:rsidRPr="00F15CD9" w:rsidTr="00C16B13">
        <w:trPr>
          <w:trHeight w:val="403"/>
        </w:trPr>
        <w:tc>
          <w:tcPr>
            <w:tcW w:w="15026" w:type="dxa"/>
            <w:gridSpan w:val="8"/>
          </w:tcPr>
          <w:p w:rsidR="008E2F1E" w:rsidRPr="00F15CD9" w:rsidRDefault="008E2F1E" w:rsidP="008E2F1E">
            <w:pPr>
              <w:pStyle w:val="af1"/>
              <w:spacing w:line="276" w:lineRule="auto"/>
              <w:jc w:val="center"/>
              <w:rPr>
                <w:rFonts w:ascii="Times New Roman" w:hAnsi="Times New Roman" w:cs="Times New Roman"/>
                <w:color w:val="171717"/>
              </w:rPr>
            </w:pPr>
            <w:r w:rsidRPr="00F15CD9">
              <w:rPr>
                <w:rFonts w:ascii="Times New Roman" w:hAnsi="Times New Roman" w:cs="Times New Roman"/>
                <w:b/>
                <w:color w:val="171717" w:themeColor="background2" w:themeShade="1A"/>
                <w:sz w:val="20"/>
                <w:szCs w:val="20"/>
              </w:rPr>
              <w:t>4.Комплекс процессных мероприятий "Реализация образовательных программ дошкольного образования"</w:t>
            </w:r>
          </w:p>
        </w:tc>
      </w:tr>
      <w:tr w:rsidR="008E2F1E" w:rsidRPr="00F15CD9" w:rsidTr="00C16B13">
        <w:trPr>
          <w:trHeight w:val="264"/>
        </w:trPr>
        <w:tc>
          <w:tcPr>
            <w:tcW w:w="10915" w:type="dxa"/>
            <w:gridSpan w:val="5"/>
          </w:tcPr>
          <w:p w:rsidR="008E2F1E" w:rsidRPr="00F15CD9" w:rsidRDefault="008E2F1E" w:rsidP="008E2F1E">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color w:val="171717" w:themeColor="background2" w:themeShade="1A"/>
                <w:sz w:val="20"/>
                <w:szCs w:val="20"/>
              </w:rPr>
              <w:lastRenderedPageBreak/>
              <w:t>Ответственный за реализацию: управление образования администрации Валуйского муниципального округа</w:t>
            </w:r>
          </w:p>
        </w:tc>
        <w:tc>
          <w:tcPr>
            <w:tcW w:w="4111" w:type="dxa"/>
            <w:gridSpan w:val="3"/>
          </w:tcPr>
          <w:p w:rsidR="008E2F1E" w:rsidRPr="00F15CD9" w:rsidRDefault="008E2F1E" w:rsidP="008E2F1E">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Cs/>
                <w:color w:val="171717" w:themeColor="background2" w:themeShade="1A"/>
                <w:sz w:val="20"/>
                <w:szCs w:val="20"/>
              </w:rPr>
              <w:t>Срок реализации: 2025-2030 годы</w:t>
            </w:r>
          </w:p>
        </w:tc>
      </w:tr>
      <w:tr w:rsidR="008E2F1E" w:rsidRPr="00F15CD9" w:rsidTr="00C16B13">
        <w:tc>
          <w:tcPr>
            <w:tcW w:w="851" w:type="dxa"/>
            <w:gridSpan w:val="2"/>
          </w:tcPr>
          <w:p w:rsidR="008E2F1E" w:rsidRPr="00F15CD9" w:rsidRDefault="006837E5" w:rsidP="008E2F1E">
            <w:pPr>
              <w:spacing w:line="276" w:lineRule="auto"/>
              <w:jc w:val="both"/>
              <w:rPr>
                <w:rFonts w:ascii="Times New Roman" w:hAnsi="Times New Roman" w:cs="Times New Roman"/>
                <w:bCs/>
                <w:color w:val="171717"/>
                <w:sz w:val="20"/>
                <w:szCs w:val="20"/>
              </w:rPr>
            </w:pPr>
            <w:r w:rsidRPr="00F15CD9">
              <w:rPr>
                <w:rFonts w:ascii="Times New Roman" w:hAnsi="Times New Roman" w:cs="Times New Roman"/>
                <w:bCs/>
                <w:color w:val="171717"/>
                <w:sz w:val="20"/>
                <w:szCs w:val="20"/>
              </w:rPr>
              <w:t>4</w:t>
            </w:r>
            <w:r w:rsidR="008E2F1E" w:rsidRPr="00F15CD9">
              <w:rPr>
                <w:rFonts w:ascii="Times New Roman" w:hAnsi="Times New Roman" w:cs="Times New Roman"/>
                <w:bCs/>
                <w:color w:val="171717"/>
                <w:sz w:val="20"/>
                <w:szCs w:val="20"/>
              </w:rPr>
              <w:t>.1.</w:t>
            </w:r>
          </w:p>
        </w:tc>
        <w:tc>
          <w:tcPr>
            <w:tcW w:w="5386" w:type="dxa"/>
            <w:gridSpan w:val="2"/>
          </w:tcPr>
          <w:p w:rsidR="008E2F1E" w:rsidRPr="00F15CD9" w:rsidRDefault="008E2F1E" w:rsidP="008E2F1E">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color w:val="171717" w:themeColor="background2" w:themeShade="1A"/>
                <w:sz w:val="20"/>
                <w:szCs w:val="20"/>
              </w:rPr>
              <w:t>Задача</w:t>
            </w:r>
            <w:r w:rsidRPr="00F15CD9">
              <w:rPr>
                <w:rFonts w:ascii="Times New Roman" w:hAnsi="Times New Roman" w:cs="Times New Roman"/>
                <w:color w:val="171717" w:themeColor="background2" w:themeShade="1A"/>
                <w:spacing w:val="-3"/>
                <w:sz w:val="20"/>
                <w:szCs w:val="20"/>
              </w:rPr>
              <w:t xml:space="preserve"> </w:t>
            </w:r>
            <w:r w:rsidRPr="00F15CD9">
              <w:rPr>
                <w:rFonts w:ascii="Times New Roman" w:hAnsi="Times New Roman" w:cs="Times New Roman"/>
                <w:color w:val="171717" w:themeColor="background2" w:themeShade="1A"/>
                <w:sz w:val="20"/>
                <w:szCs w:val="20"/>
              </w:rPr>
              <w:t>1. Обеспечение муниципальных гарантий доступности и качественного образования</w:t>
            </w:r>
          </w:p>
        </w:tc>
        <w:tc>
          <w:tcPr>
            <w:tcW w:w="4678" w:type="dxa"/>
          </w:tcPr>
          <w:p w:rsidR="008E2F1E" w:rsidRPr="00F15CD9" w:rsidRDefault="008E2F1E" w:rsidP="008E2F1E">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color w:val="171717" w:themeColor="background2" w:themeShade="1A"/>
                <w:sz w:val="20"/>
                <w:szCs w:val="20"/>
              </w:rP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4111" w:type="dxa"/>
            <w:gridSpan w:val="3"/>
          </w:tcPr>
          <w:p w:rsidR="008E2F1E" w:rsidRPr="00F15CD9" w:rsidRDefault="008E2F1E" w:rsidP="008E2F1E">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8E2F1E" w:rsidRPr="00F15CD9" w:rsidTr="00C16B13">
        <w:trPr>
          <w:trHeight w:val="1076"/>
        </w:trPr>
        <w:tc>
          <w:tcPr>
            <w:tcW w:w="851" w:type="dxa"/>
            <w:gridSpan w:val="2"/>
          </w:tcPr>
          <w:p w:rsidR="008E2F1E" w:rsidRPr="00F15CD9" w:rsidRDefault="006837E5" w:rsidP="008E2F1E">
            <w:pPr>
              <w:pStyle w:val="formattext"/>
              <w:spacing w:before="0" w:beforeAutospacing="0" w:after="0" w:afterAutospacing="0"/>
              <w:jc w:val="both"/>
              <w:rPr>
                <w:color w:val="171717"/>
                <w:sz w:val="20"/>
                <w:szCs w:val="20"/>
              </w:rPr>
            </w:pPr>
            <w:r w:rsidRPr="00F15CD9">
              <w:rPr>
                <w:color w:val="171717"/>
                <w:sz w:val="20"/>
                <w:szCs w:val="20"/>
              </w:rPr>
              <w:t>4</w:t>
            </w:r>
            <w:r w:rsidR="008E2F1E" w:rsidRPr="00F15CD9">
              <w:rPr>
                <w:color w:val="171717"/>
                <w:sz w:val="20"/>
                <w:szCs w:val="20"/>
              </w:rPr>
              <w:t>.2.</w:t>
            </w:r>
          </w:p>
        </w:tc>
        <w:tc>
          <w:tcPr>
            <w:tcW w:w="5386" w:type="dxa"/>
            <w:gridSpan w:val="2"/>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Задача</w:t>
            </w:r>
            <w:r w:rsidRPr="00F15CD9">
              <w:rPr>
                <w:color w:val="171717" w:themeColor="background2" w:themeShade="1A"/>
                <w:spacing w:val="-3"/>
                <w:sz w:val="20"/>
                <w:szCs w:val="20"/>
              </w:rPr>
              <w:t xml:space="preserve"> </w:t>
            </w:r>
            <w:r w:rsidRPr="00F15CD9">
              <w:rPr>
                <w:color w:val="171717" w:themeColor="background2" w:themeShade="1A"/>
                <w:sz w:val="20"/>
                <w:szCs w:val="20"/>
              </w:rPr>
              <w:t>2. Развитие системы дошкольного образования, обеспечивающей равный доступ населения к услугам дошкольных образовательных организаций</w:t>
            </w:r>
          </w:p>
        </w:tc>
        <w:tc>
          <w:tcPr>
            <w:tcW w:w="4678" w:type="dxa"/>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Обеспечено развитие системы дошкольного образования в том числе за счет стимулирования развития негосударственного сектора</w:t>
            </w:r>
          </w:p>
        </w:tc>
        <w:tc>
          <w:tcPr>
            <w:tcW w:w="4111" w:type="dxa"/>
            <w:gridSpan w:val="3"/>
          </w:tcPr>
          <w:p w:rsidR="008E2F1E" w:rsidRPr="00F15CD9" w:rsidRDefault="008E2F1E" w:rsidP="008E2F1E">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8E2F1E" w:rsidRPr="00F15CD9" w:rsidTr="00C16B13">
        <w:trPr>
          <w:trHeight w:val="264"/>
        </w:trPr>
        <w:tc>
          <w:tcPr>
            <w:tcW w:w="15026" w:type="dxa"/>
            <w:gridSpan w:val="8"/>
          </w:tcPr>
          <w:p w:rsidR="008E2F1E" w:rsidRPr="00F15CD9" w:rsidRDefault="008E2F1E" w:rsidP="008E2F1E">
            <w:pPr>
              <w:spacing w:line="276" w:lineRule="auto"/>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shd w:val="clear" w:color="auto" w:fill="FFFFFF"/>
              </w:rPr>
              <w:t>5.Комплекс процессных мероприятий "Реализация образовательных программ общего образования"</w:t>
            </w:r>
          </w:p>
        </w:tc>
      </w:tr>
      <w:tr w:rsidR="008E2F1E" w:rsidRPr="00F15CD9" w:rsidTr="00C16B13">
        <w:trPr>
          <w:trHeight w:val="264"/>
        </w:trPr>
        <w:tc>
          <w:tcPr>
            <w:tcW w:w="833" w:type="dxa"/>
          </w:tcPr>
          <w:p w:rsidR="008E2F1E" w:rsidRPr="00F15CD9" w:rsidRDefault="008E2F1E" w:rsidP="008E2F1E">
            <w:pPr>
              <w:spacing w:line="276" w:lineRule="auto"/>
              <w:jc w:val="both"/>
              <w:rPr>
                <w:rFonts w:ascii="Times New Roman" w:hAnsi="Times New Roman" w:cs="Times New Roman"/>
                <w:bCs/>
                <w:color w:val="171717"/>
                <w:sz w:val="20"/>
                <w:szCs w:val="20"/>
              </w:rPr>
            </w:pPr>
          </w:p>
        </w:tc>
        <w:tc>
          <w:tcPr>
            <w:tcW w:w="10163" w:type="dxa"/>
            <w:gridSpan w:val="5"/>
          </w:tcPr>
          <w:p w:rsidR="008E2F1E" w:rsidRPr="00F15CD9" w:rsidRDefault="008E2F1E" w:rsidP="008E2F1E">
            <w:pPr>
              <w:pStyle w:val="formattext"/>
              <w:spacing w:before="0" w:beforeAutospacing="0" w:after="0" w:afterAutospacing="0"/>
              <w:rPr>
                <w:color w:val="171717"/>
              </w:rPr>
            </w:pPr>
            <w:r w:rsidRPr="00F15CD9">
              <w:rPr>
                <w:color w:val="171717" w:themeColor="background2" w:themeShade="1A"/>
                <w:sz w:val="20"/>
                <w:szCs w:val="20"/>
              </w:rPr>
              <w:t xml:space="preserve">Ответственный за реализацию: управление образования администрации Валуйского муниципального округа </w:t>
            </w:r>
          </w:p>
        </w:tc>
        <w:tc>
          <w:tcPr>
            <w:tcW w:w="4030" w:type="dxa"/>
            <w:gridSpan w:val="2"/>
          </w:tcPr>
          <w:p w:rsidR="008E2F1E" w:rsidRPr="00F15CD9" w:rsidRDefault="008E2F1E" w:rsidP="008E2F1E">
            <w:pPr>
              <w:spacing w:line="276" w:lineRule="auto"/>
              <w:jc w:val="both"/>
              <w:rPr>
                <w:rFonts w:ascii="Times New Roman" w:hAnsi="Times New Roman" w:cs="Times New Roman"/>
                <w:color w:val="171717"/>
                <w:sz w:val="20"/>
                <w:szCs w:val="20"/>
              </w:rPr>
            </w:pPr>
            <w:r w:rsidRPr="00F15CD9">
              <w:rPr>
                <w:rFonts w:ascii="Times New Roman" w:hAnsi="Times New Roman" w:cs="Times New Roman"/>
                <w:bCs/>
                <w:color w:val="171717" w:themeColor="background2" w:themeShade="1A"/>
                <w:sz w:val="20"/>
                <w:szCs w:val="20"/>
              </w:rPr>
              <w:t>Срок реализации: 2025-2030 годы</w:t>
            </w:r>
          </w:p>
        </w:tc>
      </w:tr>
      <w:tr w:rsidR="008E2F1E" w:rsidRPr="00F15CD9" w:rsidTr="00C16B13">
        <w:tc>
          <w:tcPr>
            <w:tcW w:w="833" w:type="dxa"/>
          </w:tcPr>
          <w:p w:rsidR="008E2F1E" w:rsidRPr="00F15CD9" w:rsidRDefault="006837E5" w:rsidP="008E2F1E">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5</w:t>
            </w:r>
            <w:r w:rsidR="008E2F1E" w:rsidRPr="00F15CD9">
              <w:rPr>
                <w:rFonts w:ascii="Times New Roman" w:hAnsi="Times New Roman" w:cs="Times New Roman"/>
                <w:bCs/>
                <w:color w:val="171717" w:themeColor="background2" w:themeShade="1A"/>
                <w:sz w:val="20"/>
                <w:szCs w:val="20"/>
              </w:rPr>
              <w:t>.1.</w:t>
            </w:r>
          </w:p>
        </w:tc>
        <w:tc>
          <w:tcPr>
            <w:tcW w:w="5393" w:type="dxa"/>
            <w:gridSpan w:val="2"/>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Задача</w:t>
            </w:r>
            <w:r w:rsidRPr="00F15CD9">
              <w:rPr>
                <w:color w:val="171717" w:themeColor="background2" w:themeShade="1A"/>
                <w:spacing w:val="-3"/>
                <w:sz w:val="20"/>
                <w:szCs w:val="20"/>
              </w:rPr>
              <w:t xml:space="preserve"> </w:t>
            </w:r>
            <w:r w:rsidRPr="00F15CD9">
              <w:rPr>
                <w:color w:val="171717" w:themeColor="background2" w:themeShade="1A"/>
                <w:sz w:val="20"/>
                <w:szCs w:val="20"/>
              </w:rPr>
              <w:t>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4770" w:type="dxa"/>
            <w:gridSpan w:val="3"/>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w:t>
            </w:r>
          </w:p>
        </w:tc>
        <w:tc>
          <w:tcPr>
            <w:tcW w:w="4030" w:type="dxa"/>
            <w:gridSpan w:val="2"/>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8E2F1E" w:rsidRPr="00F15CD9" w:rsidTr="00C16B13">
        <w:tc>
          <w:tcPr>
            <w:tcW w:w="833" w:type="dxa"/>
          </w:tcPr>
          <w:p w:rsidR="008E2F1E" w:rsidRPr="00F15CD9" w:rsidRDefault="006837E5" w:rsidP="008E2F1E">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5</w:t>
            </w:r>
            <w:r w:rsidR="008E2F1E" w:rsidRPr="00F15CD9">
              <w:rPr>
                <w:rFonts w:ascii="Times New Roman" w:hAnsi="Times New Roman" w:cs="Times New Roman"/>
                <w:bCs/>
                <w:color w:val="171717" w:themeColor="background2" w:themeShade="1A"/>
                <w:sz w:val="20"/>
                <w:szCs w:val="20"/>
              </w:rPr>
              <w:t>.2.</w:t>
            </w:r>
          </w:p>
        </w:tc>
        <w:tc>
          <w:tcPr>
            <w:tcW w:w="5393" w:type="dxa"/>
            <w:gridSpan w:val="2"/>
            <w:vAlign w:val="center"/>
          </w:tcPr>
          <w:p w:rsidR="008E2F1E" w:rsidRPr="00F15CD9" w:rsidRDefault="008E2F1E" w:rsidP="008E2F1E">
            <w:pPr>
              <w:pStyle w:val="formattext"/>
              <w:spacing w:before="0" w:beforeAutospacing="0" w:after="0" w:afterAutospacing="0" w:line="276" w:lineRule="auto"/>
              <w:jc w:val="both"/>
              <w:rPr>
                <w:color w:val="171717"/>
                <w:sz w:val="20"/>
                <w:szCs w:val="20"/>
              </w:rPr>
            </w:pPr>
            <w:r w:rsidRPr="00F15CD9">
              <w:rPr>
                <w:color w:val="171717" w:themeColor="background2" w:themeShade="1A"/>
                <w:sz w:val="20"/>
                <w:szCs w:val="20"/>
              </w:rPr>
              <w:t>Задача</w:t>
            </w:r>
            <w:r w:rsidRPr="00F15CD9">
              <w:rPr>
                <w:color w:val="171717" w:themeColor="background2" w:themeShade="1A"/>
                <w:spacing w:val="-3"/>
                <w:sz w:val="20"/>
                <w:szCs w:val="20"/>
              </w:rPr>
              <w:t xml:space="preserve"> </w:t>
            </w:r>
            <w:r w:rsidRPr="00F15CD9">
              <w:rPr>
                <w:color w:val="171717" w:themeColor="background2" w:themeShade="1A"/>
                <w:sz w:val="20"/>
                <w:szCs w:val="20"/>
              </w:rPr>
              <w:t xml:space="preserve">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получающих начальное общее образование муниципальных </w:t>
            </w:r>
            <w:r w:rsidRPr="00F15CD9">
              <w:rPr>
                <w:color w:val="171717" w:themeColor="background2" w:themeShade="1A"/>
                <w:sz w:val="20"/>
                <w:szCs w:val="20"/>
              </w:rPr>
              <w:lastRenderedPageBreak/>
              <w:t>образовательных организациях, получающих бесплатное горячее питание, к общему количеству обучающихся, получающих начальное общее образование и муниципальных образовательных организациях</w:t>
            </w:r>
          </w:p>
        </w:tc>
        <w:tc>
          <w:tcPr>
            <w:tcW w:w="4770" w:type="dxa"/>
            <w:gridSpan w:val="3"/>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lastRenderedPageBreak/>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4030" w:type="dxa"/>
            <w:gridSpan w:val="2"/>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8E2F1E" w:rsidRPr="00F15CD9" w:rsidTr="00C16B13">
        <w:tc>
          <w:tcPr>
            <w:tcW w:w="833" w:type="dxa"/>
          </w:tcPr>
          <w:p w:rsidR="008E2F1E" w:rsidRPr="00F15CD9" w:rsidRDefault="006837E5" w:rsidP="008E2F1E">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lastRenderedPageBreak/>
              <w:t>5</w:t>
            </w:r>
            <w:r w:rsidR="008E2F1E" w:rsidRPr="00F15CD9">
              <w:rPr>
                <w:rFonts w:ascii="Times New Roman" w:hAnsi="Times New Roman" w:cs="Times New Roman"/>
                <w:bCs/>
                <w:color w:val="171717" w:themeColor="background2" w:themeShade="1A"/>
                <w:sz w:val="20"/>
                <w:szCs w:val="20"/>
              </w:rPr>
              <w:t>.3.</w:t>
            </w:r>
          </w:p>
        </w:tc>
        <w:tc>
          <w:tcPr>
            <w:tcW w:w="5393" w:type="dxa"/>
            <w:gridSpan w:val="2"/>
          </w:tcPr>
          <w:p w:rsidR="008E2F1E" w:rsidRPr="00F15CD9" w:rsidRDefault="008E2F1E" w:rsidP="008E2F1E">
            <w:pPr>
              <w:pStyle w:val="formattext"/>
              <w:spacing w:before="0" w:beforeAutospacing="0" w:after="0" w:afterAutospacing="0" w:line="276" w:lineRule="auto"/>
              <w:jc w:val="both"/>
              <w:rPr>
                <w:color w:val="171717"/>
                <w:sz w:val="20"/>
                <w:szCs w:val="20"/>
              </w:rPr>
            </w:pPr>
            <w:r w:rsidRPr="00F15CD9">
              <w:rPr>
                <w:color w:val="171717" w:themeColor="background2" w:themeShade="1A"/>
                <w:sz w:val="20"/>
                <w:szCs w:val="20"/>
              </w:rPr>
              <w:t>Задача</w:t>
            </w:r>
            <w:r w:rsidRPr="00F15CD9">
              <w:rPr>
                <w:color w:val="171717" w:themeColor="background2" w:themeShade="1A"/>
                <w:spacing w:val="-3"/>
                <w:sz w:val="20"/>
                <w:szCs w:val="20"/>
              </w:rPr>
              <w:t xml:space="preserve"> </w:t>
            </w:r>
            <w:r w:rsidRPr="00F15CD9">
              <w:rPr>
                <w:color w:val="171717" w:themeColor="background2" w:themeShade="1A"/>
                <w:sz w:val="20"/>
                <w:szCs w:val="20"/>
              </w:rPr>
              <w:t>3. Обеспечение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4770" w:type="dxa"/>
            <w:gridSpan w:val="3"/>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tc>
        <w:tc>
          <w:tcPr>
            <w:tcW w:w="4030" w:type="dxa"/>
            <w:gridSpan w:val="2"/>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8E2F1E" w:rsidRPr="00F15CD9" w:rsidTr="00C16B13">
        <w:trPr>
          <w:trHeight w:val="276"/>
        </w:trPr>
        <w:tc>
          <w:tcPr>
            <w:tcW w:w="15026" w:type="dxa"/>
            <w:gridSpan w:val="8"/>
          </w:tcPr>
          <w:p w:rsidR="008E2F1E" w:rsidRPr="00F15CD9" w:rsidRDefault="008E2F1E" w:rsidP="008E2F1E">
            <w:pPr>
              <w:pStyle w:val="formattext"/>
              <w:spacing w:before="0" w:beforeAutospacing="0" w:after="0" w:afterAutospacing="0"/>
              <w:jc w:val="center"/>
              <w:rPr>
                <w:color w:val="171717"/>
              </w:rPr>
            </w:pPr>
            <w:r w:rsidRPr="00F15CD9">
              <w:rPr>
                <w:b/>
                <w:color w:val="171717" w:themeColor="background2" w:themeShade="1A"/>
                <w:sz w:val="20"/>
                <w:szCs w:val="20"/>
                <w:shd w:val="clear" w:color="auto" w:fill="FFFFFF"/>
              </w:rPr>
              <w:t xml:space="preserve"> 6.Комплекс процессных мероприятий "Реализация программ дополнительного образования"</w:t>
            </w:r>
          </w:p>
        </w:tc>
      </w:tr>
      <w:tr w:rsidR="008E2F1E" w:rsidRPr="00F15CD9" w:rsidTr="00C16B13">
        <w:trPr>
          <w:trHeight w:val="264"/>
        </w:trPr>
        <w:tc>
          <w:tcPr>
            <w:tcW w:w="833" w:type="dxa"/>
          </w:tcPr>
          <w:p w:rsidR="008E2F1E" w:rsidRPr="00F15CD9" w:rsidRDefault="008E2F1E" w:rsidP="008E2F1E">
            <w:pPr>
              <w:spacing w:line="276" w:lineRule="auto"/>
              <w:jc w:val="center"/>
              <w:rPr>
                <w:rFonts w:ascii="Times New Roman" w:hAnsi="Times New Roman" w:cs="Times New Roman"/>
                <w:bCs/>
                <w:color w:val="171717"/>
                <w:sz w:val="20"/>
                <w:szCs w:val="20"/>
              </w:rPr>
            </w:pPr>
          </w:p>
        </w:tc>
        <w:tc>
          <w:tcPr>
            <w:tcW w:w="10163" w:type="dxa"/>
            <w:gridSpan w:val="5"/>
          </w:tcPr>
          <w:p w:rsidR="008E2F1E" w:rsidRPr="00F15CD9" w:rsidRDefault="008E2F1E" w:rsidP="008E2F1E">
            <w:pPr>
              <w:spacing w:line="276" w:lineRule="auto"/>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4030" w:type="dxa"/>
            <w:gridSpan w:val="2"/>
          </w:tcPr>
          <w:p w:rsidR="008E2F1E" w:rsidRPr="00F15CD9" w:rsidRDefault="008E2F1E" w:rsidP="008E2F1E">
            <w:pPr>
              <w:spacing w:line="276" w:lineRule="auto"/>
              <w:jc w:val="center"/>
              <w:rPr>
                <w:rFonts w:ascii="Times New Roman" w:hAnsi="Times New Roman" w:cs="Times New Roman"/>
                <w:color w:val="171717"/>
              </w:rPr>
            </w:pPr>
            <w:r w:rsidRPr="00F15CD9">
              <w:rPr>
                <w:rFonts w:ascii="Times New Roman" w:hAnsi="Times New Roman" w:cs="Times New Roman"/>
                <w:bCs/>
                <w:color w:val="171717" w:themeColor="background2" w:themeShade="1A"/>
                <w:sz w:val="20"/>
                <w:szCs w:val="20"/>
              </w:rPr>
              <w:t>Срок реализации: 2025-2030 годы</w:t>
            </w:r>
          </w:p>
        </w:tc>
      </w:tr>
      <w:tr w:rsidR="008E2F1E" w:rsidRPr="00F15CD9" w:rsidTr="00C16B13">
        <w:tc>
          <w:tcPr>
            <w:tcW w:w="833" w:type="dxa"/>
          </w:tcPr>
          <w:p w:rsidR="008E2F1E" w:rsidRPr="00F15CD9" w:rsidRDefault="00187227" w:rsidP="008E2F1E">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6</w:t>
            </w:r>
            <w:r w:rsidR="008E2F1E" w:rsidRPr="00F15CD9">
              <w:rPr>
                <w:rFonts w:ascii="Times New Roman" w:hAnsi="Times New Roman" w:cs="Times New Roman"/>
                <w:bCs/>
                <w:color w:val="171717" w:themeColor="background2" w:themeShade="1A"/>
                <w:sz w:val="20"/>
                <w:szCs w:val="20"/>
              </w:rPr>
              <w:t>.1.</w:t>
            </w:r>
          </w:p>
        </w:tc>
        <w:tc>
          <w:tcPr>
            <w:tcW w:w="5393" w:type="dxa"/>
            <w:gridSpan w:val="2"/>
            <w:tcBorders>
              <w:top w:val="single" w:sz="6" w:space="0" w:color="000000"/>
              <w:left w:val="single" w:sz="6" w:space="0" w:color="000000"/>
              <w:right w:val="single" w:sz="6" w:space="0" w:color="000000"/>
            </w:tcBorders>
            <w:shd w:val="clear" w:color="auto" w:fill="auto"/>
          </w:tcPr>
          <w:p w:rsidR="008E2F1E" w:rsidRPr="00F15CD9" w:rsidRDefault="008E2F1E" w:rsidP="008E2F1E">
            <w:pPr>
              <w:jc w:val="both"/>
              <w:rPr>
                <w:rFonts w:ascii="Times New Roman" w:hAnsi="Times New Roman" w:cs="Times New Roman"/>
                <w:sz w:val="20"/>
              </w:rPr>
            </w:pPr>
            <w:r w:rsidRPr="00F15CD9">
              <w:rPr>
                <w:rFonts w:ascii="Times New Roman" w:hAnsi="Times New Roman" w:cs="Times New Roman"/>
                <w:sz w:val="20"/>
              </w:rPr>
              <w:t xml:space="preserve">Задача 1. </w:t>
            </w:r>
            <w:r w:rsidRPr="00F15CD9">
              <w:rPr>
                <w:rFonts w:ascii="Times New Roman" w:hAnsi="Times New Roman" w:cs="Times New Roman"/>
                <w:bCs/>
                <w:color w:val="171717" w:themeColor="background2" w:themeShade="1A"/>
                <w:sz w:val="20"/>
                <w:szCs w:val="20"/>
              </w:rPr>
              <w:t>«Развитие муниципальной системы воспитания и дополнительного образования детей и молодежи»</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tc>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Доля детей в возрасте от 5 до 18 лет, охваченных дополнительным образованием</w:t>
            </w:r>
          </w:p>
        </w:tc>
      </w:tr>
      <w:tr w:rsidR="008E2F1E" w:rsidRPr="00F15CD9" w:rsidTr="00C16B13">
        <w:trPr>
          <w:trHeight w:val="276"/>
        </w:trPr>
        <w:tc>
          <w:tcPr>
            <w:tcW w:w="15026" w:type="dxa"/>
            <w:gridSpan w:val="8"/>
          </w:tcPr>
          <w:p w:rsidR="008E2F1E" w:rsidRPr="00F15CD9" w:rsidRDefault="008E2F1E" w:rsidP="008E2F1E">
            <w:pPr>
              <w:pStyle w:val="formattext"/>
              <w:spacing w:before="0" w:beforeAutospacing="0" w:after="0" w:afterAutospacing="0"/>
              <w:jc w:val="center"/>
              <w:rPr>
                <w:color w:val="171717"/>
              </w:rPr>
            </w:pPr>
            <w:r w:rsidRPr="00F15CD9">
              <w:rPr>
                <w:b/>
                <w:color w:val="171717" w:themeColor="background2" w:themeShade="1A"/>
                <w:sz w:val="20"/>
                <w:szCs w:val="20"/>
                <w:shd w:val="clear" w:color="auto" w:fill="FFFFFF"/>
              </w:rPr>
              <w:t xml:space="preserve"> 7.Комплекс процессных мероприятий "Организация отдыха и оздоровления детей и подростков"</w:t>
            </w:r>
          </w:p>
        </w:tc>
      </w:tr>
      <w:tr w:rsidR="008E2F1E" w:rsidRPr="00F15CD9" w:rsidTr="00C16B13">
        <w:trPr>
          <w:trHeight w:val="264"/>
        </w:trPr>
        <w:tc>
          <w:tcPr>
            <w:tcW w:w="833" w:type="dxa"/>
          </w:tcPr>
          <w:p w:rsidR="008E2F1E" w:rsidRPr="00F15CD9" w:rsidRDefault="008E2F1E" w:rsidP="008E2F1E">
            <w:pPr>
              <w:spacing w:line="276" w:lineRule="auto"/>
              <w:jc w:val="center"/>
              <w:rPr>
                <w:rFonts w:ascii="Times New Roman" w:hAnsi="Times New Roman" w:cs="Times New Roman"/>
                <w:bCs/>
                <w:color w:val="171717"/>
                <w:sz w:val="20"/>
                <w:szCs w:val="20"/>
              </w:rPr>
            </w:pPr>
          </w:p>
        </w:tc>
        <w:tc>
          <w:tcPr>
            <w:tcW w:w="10163" w:type="dxa"/>
            <w:gridSpan w:val="5"/>
            <w:tcBorders>
              <w:top w:val="single" w:sz="6" w:space="0" w:color="000000"/>
              <w:left w:val="single" w:sz="6" w:space="0" w:color="000000"/>
              <w:right w:val="single" w:sz="6" w:space="0" w:color="000000"/>
            </w:tcBorders>
            <w:shd w:val="clear" w:color="FFFFFF" w:fill="FFFFFF"/>
          </w:tcPr>
          <w:p w:rsidR="008E2F1E" w:rsidRPr="00F15CD9" w:rsidRDefault="008E2F1E" w:rsidP="008E2F1E">
            <w:pPr>
              <w:spacing w:line="276" w:lineRule="auto"/>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4030" w:type="dxa"/>
            <w:gridSpan w:val="2"/>
            <w:tcBorders>
              <w:top w:val="single" w:sz="6" w:space="0" w:color="000000"/>
              <w:left w:val="single" w:sz="6" w:space="0" w:color="000000"/>
              <w:bottom w:val="single" w:sz="6" w:space="0" w:color="000000"/>
              <w:right w:val="single" w:sz="6" w:space="0" w:color="000000"/>
            </w:tcBorders>
            <w:shd w:val="clear" w:color="FFFFFF" w:fill="FFFFFF"/>
          </w:tcPr>
          <w:p w:rsidR="008E2F1E" w:rsidRPr="00F15CD9" w:rsidRDefault="008E2F1E" w:rsidP="008E2F1E">
            <w:pPr>
              <w:spacing w:line="276" w:lineRule="auto"/>
              <w:jc w:val="center"/>
              <w:rPr>
                <w:rFonts w:ascii="Times New Roman" w:hAnsi="Times New Roman" w:cs="Times New Roman"/>
                <w:color w:val="171717"/>
              </w:rPr>
            </w:pPr>
            <w:r w:rsidRPr="00F15CD9">
              <w:rPr>
                <w:rFonts w:ascii="Times New Roman" w:hAnsi="Times New Roman" w:cs="Times New Roman"/>
                <w:bCs/>
                <w:color w:val="171717" w:themeColor="background2" w:themeShade="1A"/>
                <w:sz w:val="20"/>
                <w:szCs w:val="20"/>
              </w:rPr>
              <w:t>Срок реализации: 2025-2030 годы</w:t>
            </w:r>
          </w:p>
        </w:tc>
      </w:tr>
      <w:tr w:rsidR="008E2F1E" w:rsidRPr="00F15CD9" w:rsidTr="00C16B13">
        <w:tc>
          <w:tcPr>
            <w:tcW w:w="833" w:type="dxa"/>
          </w:tcPr>
          <w:p w:rsidR="008E2F1E" w:rsidRPr="00F15CD9" w:rsidRDefault="00187227" w:rsidP="008E2F1E">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7</w:t>
            </w:r>
            <w:r w:rsidR="008E2F1E" w:rsidRPr="00F15CD9">
              <w:rPr>
                <w:rFonts w:ascii="Times New Roman" w:hAnsi="Times New Roman" w:cs="Times New Roman"/>
                <w:bCs/>
                <w:color w:val="171717" w:themeColor="background2" w:themeShade="1A"/>
                <w:sz w:val="20"/>
                <w:szCs w:val="20"/>
              </w:rPr>
              <w:t>.1.</w:t>
            </w:r>
          </w:p>
        </w:tc>
        <w:tc>
          <w:tcPr>
            <w:tcW w:w="5393" w:type="dxa"/>
            <w:gridSpan w:val="2"/>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8E2F1E" w:rsidRPr="00F15CD9" w:rsidTr="00C16B13">
        <w:trPr>
          <w:trHeight w:val="276"/>
        </w:trPr>
        <w:tc>
          <w:tcPr>
            <w:tcW w:w="15026" w:type="dxa"/>
            <w:gridSpan w:val="8"/>
          </w:tcPr>
          <w:p w:rsidR="008E2F1E" w:rsidRPr="00F15CD9" w:rsidRDefault="008E2F1E" w:rsidP="008E2F1E">
            <w:pPr>
              <w:pStyle w:val="formattext"/>
              <w:spacing w:before="0" w:beforeAutospacing="0" w:after="0" w:afterAutospacing="0"/>
              <w:jc w:val="center"/>
              <w:rPr>
                <w:color w:val="171717"/>
              </w:rPr>
            </w:pPr>
            <w:r w:rsidRPr="00F15CD9">
              <w:rPr>
                <w:b/>
                <w:color w:val="171717" w:themeColor="background2" w:themeShade="1A"/>
                <w:sz w:val="20"/>
                <w:szCs w:val="20"/>
                <w:shd w:val="clear" w:color="auto" w:fill="FFFFFF"/>
              </w:rPr>
              <w:t xml:space="preserve"> 8.Комплекс процессных мероприятий "Развитие молодежной политики в Валуйском муниципальном округе"</w:t>
            </w:r>
          </w:p>
        </w:tc>
      </w:tr>
      <w:tr w:rsidR="008E2F1E" w:rsidRPr="00F15CD9" w:rsidTr="00C16B13">
        <w:trPr>
          <w:trHeight w:val="264"/>
        </w:trPr>
        <w:tc>
          <w:tcPr>
            <w:tcW w:w="833" w:type="dxa"/>
            <w:tcBorders>
              <w:top w:val="single" w:sz="4" w:space="0" w:color="000000"/>
              <w:left w:val="single" w:sz="4" w:space="0" w:color="000000"/>
              <w:bottom w:val="single" w:sz="4" w:space="0" w:color="000000"/>
              <w:right w:val="single" w:sz="4" w:space="0" w:color="000000"/>
            </w:tcBorders>
          </w:tcPr>
          <w:p w:rsidR="008E2F1E" w:rsidRPr="00F15CD9" w:rsidRDefault="008E2F1E" w:rsidP="008E2F1E">
            <w:pPr>
              <w:spacing w:line="276" w:lineRule="auto"/>
              <w:jc w:val="center"/>
              <w:rPr>
                <w:rFonts w:ascii="Times New Roman" w:hAnsi="Times New Roman" w:cs="Times New Roman"/>
                <w:color w:val="171717"/>
                <w:sz w:val="20"/>
                <w:szCs w:val="20"/>
                <w:lang w:eastAsia="en-US"/>
              </w:rPr>
            </w:pPr>
          </w:p>
        </w:tc>
        <w:tc>
          <w:tcPr>
            <w:tcW w:w="10163" w:type="dxa"/>
            <w:gridSpan w:val="5"/>
            <w:tcBorders>
              <w:top w:val="single" w:sz="6" w:space="0" w:color="000000"/>
              <w:left w:val="single" w:sz="6" w:space="0" w:color="000000"/>
              <w:bottom w:val="single" w:sz="6" w:space="0" w:color="000000"/>
              <w:right w:val="single" w:sz="6" w:space="0" w:color="000000"/>
            </w:tcBorders>
          </w:tcPr>
          <w:p w:rsidR="008E2F1E" w:rsidRPr="00F15CD9" w:rsidRDefault="008E2F1E" w:rsidP="008E2F1E">
            <w:pPr>
              <w:spacing w:line="276" w:lineRule="auto"/>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4030" w:type="dxa"/>
            <w:gridSpan w:val="2"/>
            <w:tcBorders>
              <w:top w:val="single" w:sz="6" w:space="0" w:color="000000"/>
              <w:left w:val="single" w:sz="6" w:space="0" w:color="000000"/>
              <w:bottom w:val="single" w:sz="6" w:space="0" w:color="000000"/>
              <w:right w:val="single" w:sz="6" w:space="0" w:color="000000"/>
            </w:tcBorders>
          </w:tcPr>
          <w:p w:rsidR="008E2F1E" w:rsidRPr="00F15CD9" w:rsidRDefault="008E2F1E" w:rsidP="008E2F1E">
            <w:pPr>
              <w:spacing w:line="276" w:lineRule="auto"/>
              <w:jc w:val="center"/>
              <w:rPr>
                <w:rFonts w:ascii="Times New Roman" w:hAnsi="Times New Roman" w:cs="Times New Roman"/>
                <w:color w:val="171717"/>
              </w:rPr>
            </w:pPr>
            <w:r w:rsidRPr="00F15CD9">
              <w:rPr>
                <w:rFonts w:ascii="Times New Roman" w:hAnsi="Times New Roman" w:cs="Times New Roman"/>
                <w:bCs/>
                <w:color w:val="171717" w:themeColor="background2" w:themeShade="1A"/>
                <w:sz w:val="20"/>
                <w:szCs w:val="20"/>
              </w:rPr>
              <w:t>Срок реализации: 2025-2030 годы</w:t>
            </w:r>
          </w:p>
        </w:tc>
      </w:tr>
      <w:tr w:rsidR="008E2F1E" w:rsidRPr="00F15CD9" w:rsidTr="00C16B13">
        <w:tc>
          <w:tcPr>
            <w:tcW w:w="833" w:type="dxa"/>
            <w:tcBorders>
              <w:top w:val="single" w:sz="4" w:space="0" w:color="auto"/>
              <w:left w:val="single" w:sz="4" w:space="0" w:color="auto"/>
              <w:bottom w:val="single" w:sz="4" w:space="0" w:color="auto"/>
              <w:right w:val="single" w:sz="4" w:space="0" w:color="auto"/>
            </w:tcBorders>
          </w:tcPr>
          <w:p w:rsidR="008E2F1E" w:rsidRPr="00F15CD9" w:rsidRDefault="00187227" w:rsidP="008E2F1E">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color w:val="171717" w:themeColor="background2" w:themeShade="1A"/>
                <w:sz w:val="20"/>
                <w:szCs w:val="20"/>
                <w:lang w:eastAsia="en-US"/>
              </w:rPr>
              <w:lastRenderedPageBreak/>
              <w:t>8</w:t>
            </w:r>
            <w:r w:rsidR="008E2F1E" w:rsidRPr="00F15CD9">
              <w:rPr>
                <w:rFonts w:ascii="Times New Roman" w:hAnsi="Times New Roman" w:cs="Times New Roman"/>
                <w:color w:val="171717" w:themeColor="background2" w:themeShade="1A"/>
                <w:sz w:val="20"/>
                <w:szCs w:val="20"/>
                <w:lang w:eastAsia="en-US"/>
              </w:rPr>
              <w:t>.1.</w:t>
            </w:r>
          </w:p>
        </w:tc>
        <w:tc>
          <w:tcPr>
            <w:tcW w:w="5393" w:type="dxa"/>
            <w:gridSpan w:val="2"/>
            <w:tcBorders>
              <w:top w:val="single" w:sz="6" w:space="0" w:color="000000"/>
              <w:left w:val="single" w:sz="6" w:space="0" w:color="000000"/>
              <w:bottom w:val="single" w:sz="6" w:space="0" w:color="000000"/>
              <w:right w:val="single" w:sz="6" w:space="0" w:color="000000"/>
            </w:tcBorders>
          </w:tcPr>
          <w:p w:rsidR="008E2F1E" w:rsidRPr="00F15CD9" w:rsidRDefault="008E2F1E" w:rsidP="008E2F1E">
            <w:pPr>
              <w:spacing w:line="276" w:lineRule="auto"/>
              <w:jc w:val="both"/>
              <w:rPr>
                <w:rFonts w:ascii="Times New Roman" w:hAnsi="Times New Roman" w:cs="Times New Roman"/>
                <w:color w:val="171717"/>
                <w:sz w:val="20"/>
                <w:szCs w:val="20"/>
                <w:shd w:val="clear" w:color="auto" w:fill="FFFFFF"/>
              </w:rPr>
            </w:pPr>
            <w:r w:rsidRPr="00F15CD9">
              <w:rPr>
                <w:rFonts w:ascii="Times New Roman" w:hAnsi="Times New Roman" w:cs="Times New Roman"/>
                <w:sz w:val="20"/>
                <w:szCs w:val="20"/>
              </w:rPr>
              <w:t xml:space="preserve"> Задача 1. </w:t>
            </w:r>
            <w:r w:rsidRPr="00F15CD9">
              <w:rPr>
                <w:rFonts w:ascii="Times New Roman" w:hAnsi="Times New Roman" w:cs="Times New Roman"/>
                <w:color w:val="000000" w:themeColor="text1"/>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770" w:type="dxa"/>
            <w:gridSpan w:val="3"/>
            <w:tcBorders>
              <w:top w:val="single" w:sz="6" w:space="0" w:color="000000"/>
              <w:left w:val="single" w:sz="6" w:space="0" w:color="000000"/>
              <w:bottom w:val="single" w:sz="6" w:space="0" w:color="000000"/>
              <w:right w:val="single" w:sz="6" w:space="0" w:color="000000"/>
            </w:tcBorders>
          </w:tcPr>
          <w:p w:rsidR="008E2F1E" w:rsidRPr="00F15CD9" w:rsidRDefault="008E2F1E" w:rsidP="008E2F1E">
            <w:pPr>
              <w:pStyle w:val="TableParagraph"/>
              <w:spacing w:before="10" w:line="211" w:lineRule="auto"/>
              <w:ind w:left="30" w:right="-1" w:firstLine="1"/>
              <w:jc w:val="both"/>
            </w:pPr>
            <w:r w:rsidRPr="00F15CD9">
              <w:rPr>
                <w:sz w:val="20"/>
              </w:rPr>
              <w:t>Создание условий для</w:t>
            </w:r>
            <w:r w:rsidRPr="00F15CD9">
              <w:rPr>
                <w:spacing w:val="-2"/>
                <w:sz w:val="20"/>
              </w:rPr>
              <w:t xml:space="preserve"> </w:t>
            </w:r>
            <w:r w:rsidRPr="00F15CD9">
              <w:rPr>
                <w:sz w:val="20"/>
              </w:rPr>
              <w:t>эффективной самореализации молодежи, для вовлечения молодежи в</w:t>
            </w:r>
            <w:r w:rsidRPr="00F15CD9">
              <w:rPr>
                <w:spacing w:val="-7"/>
                <w:sz w:val="20"/>
              </w:rPr>
              <w:t xml:space="preserve"> </w:t>
            </w:r>
            <w:r w:rsidRPr="00F15CD9">
              <w:rPr>
                <w:sz w:val="20"/>
              </w:rPr>
              <w:t xml:space="preserve">проектную </w:t>
            </w:r>
            <w:r w:rsidRPr="00F15CD9">
              <w:rPr>
                <w:spacing w:val="-2"/>
                <w:sz w:val="20"/>
              </w:rPr>
              <w:t>деятельность</w:t>
            </w:r>
            <w:r w:rsidRPr="00F15CD9">
              <w:rPr>
                <w:spacing w:val="19"/>
                <w:sz w:val="20"/>
              </w:rPr>
              <w:t xml:space="preserve"> </w:t>
            </w:r>
            <w:r w:rsidRPr="00F15CD9">
              <w:rPr>
                <w:spacing w:val="-2"/>
                <w:sz w:val="20"/>
              </w:rPr>
              <w:t>и</w:t>
            </w:r>
            <w:r w:rsidRPr="00F15CD9">
              <w:rPr>
                <w:spacing w:val="-3"/>
                <w:sz w:val="20"/>
              </w:rPr>
              <w:t xml:space="preserve"> </w:t>
            </w:r>
            <w:r w:rsidRPr="00F15CD9">
              <w:rPr>
                <w:spacing w:val="-2"/>
                <w:sz w:val="20"/>
              </w:rPr>
              <w:t>социальную</w:t>
            </w:r>
            <w:r w:rsidRPr="00F15CD9">
              <w:rPr>
                <w:sz w:val="20"/>
              </w:rPr>
              <w:t xml:space="preserve"> </w:t>
            </w:r>
            <w:r w:rsidRPr="00F15CD9">
              <w:rPr>
                <w:spacing w:val="-2"/>
                <w:sz w:val="20"/>
              </w:rPr>
              <w:t>практику.</w:t>
            </w:r>
            <w:r w:rsidRPr="00F15CD9">
              <w:rPr>
                <w:sz w:val="20"/>
              </w:rPr>
              <w:t xml:space="preserve"> </w:t>
            </w:r>
            <w:r w:rsidRPr="00F15CD9">
              <w:rPr>
                <w:spacing w:val="-2"/>
                <w:sz w:val="20"/>
              </w:rPr>
              <w:t>Организация</w:t>
            </w:r>
            <w:r w:rsidRPr="00F15CD9">
              <w:rPr>
                <w:sz w:val="20"/>
              </w:rPr>
              <w:t xml:space="preserve"> и проведение мероприятий,</w:t>
            </w:r>
            <w:r w:rsidRPr="00F15CD9">
              <w:rPr>
                <w:spacing w:val="26"/>
                <w:sz w:val="20"/>
              </w:rPr>
              <w:t xml:space="preserve"> </w:t>
            </w:r>
            <w:r w:rsidRPr="00F15CD9">
              <w:rPr>
                <w:sz w:val="20"/>
              </w:rPr>
              <w:t>направленных</w:t>
            </w:r>
            <w:r w:rsidRPr="00F15CD9">
              <w:rPr>
                <w:spacing w:val="21"/>
                <w:sz w:val="20"/>
              </w:rPr>
              <w:t xml:space="preserve"> </w:t>
            </w:r>
            <w:r w:rsidRPr="00F15CD9">
              <w:rPr>
                <w:sz w:val="20"/>
              </w:rPr>
              <w:t>на развитие творческого потенциала,</w:t>
            </w:r>
            <w:r w:rsidRPr="00F15CD9">
              <w:rPr>
                <w:spacing w:val="25"/>
                <w:sz w:val="20"/>
              </w:rPr>
              <w:t xml:space="preserve"> </w:t>
            </w:r>
            <w:r w:rsidRPr="00F15CD9">
              <w:rPr>
                <w:sz w:val="20"/>
              </w:rPr>
              <w:t>вовлечение молодежи в</w:t>
            </w:r>
            <w:r w:rsidRPr="00F15CD9">
              <w:rPr>
                <w:spacing w:val="-2"/>
                <w:sz w:val="20"/>
              </w:rPr>
              <w:t xml:space="preserve"> </w:t>
            </w:r>
            <w:r w:rsidRPr="00F15CD9">
              <w:rPr>
                <w:sz w:val="20"/>
              </w:rPr>
              <w:t>предпринимательскую деятельность,</w:t>
            </w:r>
            <w:r w:rsidRPr="00F15CD9">
              <w:rPr>
                <w:spacing w:val="25"/>
                <w:sz w:val="20"/>
              </w:rPr>
              <w:t xml:space="preserve"> </w:t>
            </w:r>
            <w:r w:rsidRPr="00F15CD9">
              <w:rPr>
                <w:sz w:val="20"/>
              </w:rPr>
              <w:t>пропаганду здорового образа жизни.</w:t>
            </w:r>
          </w:p>
        </w:tc>
        <w:tc>
          <w:tcPr>
            <w:tcW w:w="4030" w:type="dxa"/>
            <w:gridSpan w:val="2"/>
            <w:tcBorders>
              <w:top w:val="single" w:sz="6" w:space="0" w:color="000000"/>
              <w:left w:val="single" w:sz="6" w:space="0" w:color="000000"/>
              <w:bottom w:val="single" w:sz="6" w:space="0" w:color="000000"/>
              <w:right w:val="single" w:sz="6" w:space="0" w:color="000000"/>
            </w:tcBorders>
          </w:tcPr>
          <w:p w:rsidR="008E2F1E" w:rsidRPr="00F15CD9" w:rsidRDefault="008E2F1E" w:rsidP="008E2F1E">
            <w:pPr>
              <w:pStyle w:val="formattext"/>
              <w:spacing w:before="0" w:beforeAutospacing="0" w:after="0" w:afterAutospacing="0"/>
              <w:jc w:val="both"/>
              <w:rPr>
                <w:sz w:val="20"/>
                <w:szCs w:val="20"/>
              </w:rPr>
            </w:pPr>
            <w:r w:rsidRPr="00F15CD9">
              <w:rPr>
                <w:sz w:val="20"/>
                <w:szCs w:val="20"/>
              </w:rPr>
              <w:t>Количество молодежи, вовлеченной в деятельность трудовых объединений, студенческих трудовых отрядов.</w:t>
            </w:r>
          </w:p>
          <w:p w:rsidR="008E2F1E" w:rsidRPr="00F15CD9" w:rsidRDefault="008E2F1E" w:rsidP="008E2F1E">
            <w:pPr>
              <w:pStyle w:val="formattext"/>
              <w:spacing w:before="0" w:beforeAutospacing="0" w:after="0" w:afterAutospacing="0"/>
              <w:jc w:val="both"/>
            </w:pPr>
            <w:r w:rsidRPr="00F15CD9">
              <w:rPr>
                <w:sz w:val="20"/>
                <w:szCs w:val="20"/>
              </w:rPr>
              <w:t>Доля молодежи, вовлеченной в проектную деятельность, от общей численности молодежи.</w:t>
            </w:r>
          </w:p>
          <w:p w:rsidR="008E2F1E" w:rsidRPr="00F15CD9" w:rsidRDefault="008E2F1E" w:rsidP="008E2F1E">
            <w:pPr>
              <w:pStyle w:val="formattext"/>
              <w:spacing w:before="0" w:beforeAutospacing="0" w:after="0" w:afterAutospacing="0"/>
              <w:jc w:val="both"/>
              <w:rPr>
                <w:color w:val="171717"/>
              </w:rPr>
            </w:pPr>
            <w:r w:rsidRPr="00F15CD9">
              <w:rPr>
                <w:sz w:val="20"/>
                <w:szCs w:val="20"/>
              </w:rPr>
              <w:t>Доля молодежи, вовлеченной в волонтерскую деятельность</w:t>
            </w:r>
          </w:p>
        </w:tc>
      </w:tr>
      <w:tr w:rsidR="008E2F1E" w:rsidRPr="00F15CD9" w:rsidTr="00C16B13">
        <w:tc>
          <w:tcPr>
            <w:tcW w:w="15026" w:type="dxa"/>
            <w:gridSpan w:val="8"/>
            <w:tcBorders>
              <w:right w:val="single" w:sz="6" w:space="0" w:color="000000"/>
            </w:tcBorders>
          </w:tcPr>
          <w:p w:rsidR="008E2F1E" w:rsidRPr="00F15CD9" w:rsidRDefault="008E2F1E" w:rsidP="008E2F1E">
            <w:pPr>
              <w:spacing w:line="276" w:lineRule="auto"/>
              <w:rPr>
                <w:rFonts w:ascii="Times New Roman" w:hAnsi="Times New Roman" w:cs="Times New Roman"/>
                <w:bCs/>
                <w:color w:val="171717"/>
                <w:sz w:val="20"/>
                <w:szCs w:val="20"/>
              </w:rPr>
            </w:pPr>
          </w:p>
          <w:p w:rsidR="008E2F1E" w:rsidRPr="00F15CD9" w:rsidRDefault="008E2F1E" w:rsidP="008E2F1E">
            <w:pPr>
              <w:pStyle w:val="formattext"/>
              <w:spacing w:before="0" w:beforeAutospacing="0" w:after="0" w:afterAutospacing="0"/>
              <w:rPr>
                <w:b/>
                <w:color w:val="171717"/>
                <w:sz w:val="20"/>
                <w:szCs w:val="20"/>
                <w:shd w:val="clear" w:color="auto" w:fill="FFFFFF"/>
              </w:rPr>
            </w:pPr>
            <w:r w:rsidRPr="00F15CD9">
              <w:rPr>
                <w:b/>
                <w:color w:val="171717" w:themeColor="background2" w:themeShade="1A"/>
                <w:sz w:val="20"/>
                <w:szCs w:val="20"/>
                <w:shd w:val="clear" w:color="auto" w:fill="FFFFFF"/>
              </w:rPr>
              <w:t xml:space="preserve">                                       9.Комплекс процессных мероприятий "Обеспечение реализации муниципальной программы в сфере образования"</w:t>
            </w:r>
          </w:p>
        </w:tc>
      </w:tr>
      <w:tr w:rsidR="008E2F1E" w:rsidRPr="00F15CD9" w:rsidTr="00C16B13">
        <w:trPr>
          <w:trHeight w:val="264"/>
        </w:trPr>
        <w:tc>
          <w:tcPr>
            <w:tcW w:w="833" w:type="dxa"/>
          </w:tcPr>
          <w:p w:rsidR="008E2F1E" w:rsidRPr="00F15CD9" w:rsidRDefault="008E2F1E" w:rsidP="008E2F1E">
            <w:pPr>
              <w:spacing w:line="276" w:lineRule="auto"/>
              <w:jc w:val="center"/>
              <w:rPr>
                <w:rFonts w:ascii="Times New Roman" w:hAnsi="Times New Roman" w:cs="Times New Roman"/>
                <w:bCs/>
                <w:color w:val="171717"/>
                <w:sz w:val="20"/>
                <w:szCs w:val="20"/>
              </w:rPr>
            </w:pPr>
          </w:p>
        </w:tc>
        <w:tc>
          <w:tcPr>
            <w:tcW w:w="10163" w:type="dxa"/>
            <w:gridSpan w:val="5"/>
            <w:tcBorders>
              <w:top w:val="single" w:sz="6" w:space="0" w:color="000000"/>
              <w:left w:val="single" w:sz="6" w:space="0" w:color="000000"/>
              <w:bottom w:val="single" w:sz="6" w:space="0" w:color="000000"/>
              <w:right w:val="single" w:sz="6" w:space="0" w:color="000000"/>
            </w:tcBorders>
            <w:shd w:val="clear" w:color="FFFFFF" w:fill="FFFFFF"/>
          </w:tcPr>
          <w:p w:rsidR="008E2F1E" w:rsidRPr="00F15CD9" w:rsidRDefault="008E2F1E" w:rsidP="008E2F1E">
            <w:pPr>
              <w:spacing w:line="276" w:lineRule="auto"/>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Ответственный за реализацию: управление образования администрации Валуйского муниципального округа</w:t>
            </w:r>
          </w:p>
        </w:tc>
        <w:tc>
          <w:tcPr>
            <w:tcW w:w="4030" w:type="dxa"/>
            <w:gridSpan w:val="2"/>
            <w:tcBorders>
              <w:top w:val="single" w:sz="6" w:space="0" w:color="000000"/>
              <w:left w:val="single" w:sz="6" w:space="0" w:color="000000"/>
              <w:bottom w:val="single" w:sz="6" w:space="0" w:color="000000"/>
              <w:right w:val="single" w:sz="6" w:space="0" w:color="000000"/>
            </w:tcBorders>
            <w:shd w:val="clear" w:color="FFFFFF" w:fill="FFFFFF"/>
          </w:tcPr>
          <w:p w:rsidR="008E2F1E" w:rsidRPr="00F15CD9" w:rsidRDefault="008E2F1E" w:rsidP="008E2F1E">
            <w:pPr>
              <w:spacing w:line="276" w:lineRule="auto"/>
              <w:jc w:val="center"/>
              <w:rPr>
                <w:rFonts w:ascii="Times New Roman" w:hAnsi="Times New Roman" w:cs="Times New Roman"/>
                <w:color w:val="171717"/>
              </w:rPr>
            </w:pPr>
            <w:r w:rsidRPr="00F15CD9">
              <w:rPr>
                <w:rFonts w:ascii="Times New Roman" w:hAnsi="Times New Roman" w:cs="Times New Roman"/>
                <w:bCs/>
                <w:color w:val="171717" w:themeColor="background2" w:themeShade="1A"/>
                <w:sz w:val="20"/>
                <w:szCs w:val="20"/>
              </w:rPr>
              <w:t>Срок реализации: 2025-2030 годы</w:t>
            </w:r>
          </w:p>
        </w:tc>
      </w:tr>
      <w:tr w:rsidR="008E2F1E" w:rsidRPr="00F15CD9" w:rsidTr="00C16B13">
        <w:tc>
          <w:tcPr>
            <w:tcW w:w="833" w:type="dxa"/>
          </w:tcPr>
          <w:p w:rsidR="008E2F1E" w:rsidRPr="00F15CD9" w:rsidRDefault="00187227" w:rsidP="008E2F1E">
            <w:pPr>
              <w:spacing w:line="276" w:lineRule="auto"/>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9</w:t>
            </w:r>
            <w:r w:rsidR="008E2F1E" w:rsidRPr="00F15CD9">
              <w:rPr>
                <w:rFonts w:ascii="Times New Roman" w:hAnsi="Times New Roman" w:cs="Times New Roman"/>
                <w:bCs/>
                <w:color w:val="171717" w:themeColor="background2" w:themeShade="1A"/>
                <w:sz w:val="20"/>
                <w:szCs w:val="20"/>
              </w:rPr>
              <w:t>.1.</w:t>
            </w:r>
          </w:p>
        </w:tc>
        <w:tc>
          <w:tcPr>
            <w:tcW w:w="5393" w:type="dxa"/>
            <w:gridSpan w:val="2"/>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Задача 1. Обеспечение реализации мероприятий муниципальной программы в соответствии с установленными сроками и этапами</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formattext"/>
              <w:spacing w:before="0" w:beforeAutospacing="0" w:after="0" w:afterAutospacing="0"/>
              <w:jc w:val="both"/>
              <w:rPr>
                <w:color w:val="171717"/>
                <w:sz w:val="20"/>
                <w:szCs w:val="20"/>
              </w:rPr>
            </w:pPr>
            <w:r w:rsidRPr="00F15CD9">
              <w:rPr>
                <w:color w:val="171717" w:themeColor="background2" w:themeShade="1A"/>
                <w:sz w:val="20"/>
                <w:szCs w:val="20"/>
              </w:rPr>
              <w:t>Исполнение муниципальных функций управлением образования администрации Валуйского муниципального округа в соответствии с действующим законодательством, осуществление мер муниципальной поддержки в сфере развития образования, обеспечение эффективного управления реализацией муниципальной программы, создание кадрового потенциала и условий профессионального развития работников отрасли образования округа</w:t>
            </w:r>
          </w:p>
        </w:tc>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Pr>
          <w:p w:rsidR="008E2F1E" w:rsidRPr="00F15CD9" w:rsidRDefault="008E2F1E" w:rsidP="008E2F1E">
            <w:pPr>
              <w:pStyle w:val="ConsPlusNormal"/>
              <w:jc w:val="both"/>
              <w:rPr>
                <w:rFonts w:ascii="Times New Roman" w:hAnsi="Times New Roman" w:cs="Times New Roman"/>
                <w:color w:val="171717"/>
              </w:rPr>
            </w:pPr>
            <w:r w:rsidRPr="00F15CD9">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p w:rsidR="008E2F1E" w:rsidRPr="00F15CD9" w:rsidRDefault="008E2F1E" w:rsidP="008E2F1E"/>
        </w:tc>
      </w:tr>
    </w:tbl>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Default="00FE5C56">
      <w:pPr>
        <w:widowControl/>
        <w:spacing w:after="240"/>
        <w:jc w:val="center"/>
        <w:outlineLvl w:val="3"/>
        <w:rPr>
          <w:rFonts w:ascii="Times New Roman" w:hAnsi="Times New Roman" w:cs="Times New Roman"/>
          <w:b/>
          <w:color w:val="171717"/>
          <w:sz w:val="20"/>
          <w:szCs w:val="20"/>
        </w:rPr>
      </w:pPr>
    </w:p>
    <w:p w:rsidR="00C16B13" w:rsidRDefault="00C16B13">
      <w:pPr>
        <w:widowControl/>
        <w:spacing w:after="240"/>
        <w:jc w:val="center"/>
        <w:outlineLvl w:val="3"/>
        <w:rPr>
          <w:rFonts w:ascii="Times New Roman" w:hAnsi="Times New Roman" w:cs="Times New Roman"/>
          <w:b/>
          <w:color w:val="171717"/>
          <w:sz w:val="20"/>
          <w:szCs w:val="20"/>
        </w:rPr>
      </w:pPr>
    </w:p>
    <w:p w:rsidR="00C16B13" w:rsidRDefault="00C16B13">
      <w:pPr>
        <w:widowControl/>
        <w:spacing w:after="240"/>
        <w:jc w:val="center"/>
        <w:outlineLvl w:val="3"/>
        <w:rPr>
          <w:rFonts w:ascii="Times New Roman" w:hAnsi="Times New Roman" w:cs="Times New Roman"/>
          <w:b/>
          <w:color w:val="171717"/>
          <w:sz w:val="20"/>
          <w:szCs w:val="20"/>
        </w:rPr>
      </w:pPr>
    </w:p>
    <w:p w:rsidR="00C16B13" w:rsidRDefault="00C16B13">
      <w:pPr>
        <w:widowControl/>
        <w:spacing w:after="240"/>
        <w:jc w:val="center"/>
        <w:outlineLvl w:val="3"/>
        <w:rPr>
          <w:rFonts w:ascii="Times New Roman" w:hAnsi="Times New Roman" w:cs="Times New Roman"/>
          <w:b/>
          <w:color w:val="171717"/>
          <w:sz w:val="20"/>
          <w:szCs w:val="20"/>
        </w:rPr>
      </w:pPr>
    </w:p>
    <w:p w:rsidR="00C16B13" w:rsidRDefault="00C16B13">
      <w:pPr>
        <w:widowControl/>
        <w:spacing w:after="240"/>
        <w:jc w:val="center"/>
        <w:outlineLvl w:val="3"/>
        <w:rPr>
          <w:rFonts w:ascii="Times New Roman" w:hAnsi="Times New Roman" w:cs="Times New Roman"/>
          <w:b/>
          <w:color w:val="171717"/>
          <w:sz w:val="20"/>
          <w:szCs w:val="20"/>
        </w:rPr>
      </w:pPr>
    </w:p>
    <w:p w:rsidR="00C16B13" w:rsidRPr="00F15CD9" w:rsidRDefault="00C16B13">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2B47BD">
      <w:pPr>
        <w:widowControl/>
        <w:spacing w:after="240"/>
        <w:jc w:val="center"/>
        <w:outlineLvl w:val="3"/>
        <w:rPr>
          <w:rFonts w:ascii="Times New Roman" w:hAnsi="Times New Roman" w:cs="Times New Roman"/>
          <w:b/>
          <w:bCs/>
          <w:color w:val="171616"/>
          <w:sz w:val="20"/>
          <w:szCs w:val="20"/>
        </w:rPr>
      </w:pPr>
      <w:r w:rsidRPr="00F15CD9">
        <w:rPr>
          <w:rFonts w:ascii="Times New Roman" w:eastAsiaTheme="minorEastAsia" w:hAnsi="Times New Roman" w:cs="Times New Roman"/>
          <w:b/>
          <w:bCs/>
          <w:color w:val="171717" w:themeColor="background2" w:themeShade="1A"/>
          <w:sz w:val="20"/>
          <w:szCs w:val="20"/>
        </w:rPr>
        <w:t>5. Финансовое обеспечение муниципальной программы</w:t>
      </w:r>
    </w:p>
    <w:tbl>
      <w:tblPr>
        <w:tblStyle w:val="af2"/>
        <w:tblW w:w="15559" w:type="dxa"/>
        <w:tblLayout w:type="fixed"/>
        <w:tblLook w:val="04A0" w:firstRow="1" w:lastRow="0" w:firstColumn="1" w:lastColumn="0" w:noHBand="0" w:noVBand="1"/>
      </w:tblPr>
      <w:tblGrid>
        <w:gridCol w:w="563"/>
        <w:gridCol w:w="5244"/>
        <w:gridCol w:w="1276"/>
        <w:gridCol w:w="1276"/>
        <w:gridCol w:w="1276"/>
        <w:gridCol w:w="1134"/>
        <w:gridCol w:w="1275"/>
        <w:gridCol w:w="1134"/>
        <w:gridCol w:w="1134"/>
        <w:gridCol w:w="1247"/>
      </w:tblGrid>
      <w:tr w:rsidR="00FE5C56" w:rsidRPr="00F15CD9">
        <w:trPr>
          <w:trHeight w:val="1266"/>
          <w:tblHeader/>
        </w:trPr>
        <w:tc>
          <w:tcPr>
            <w:tcW w:w="563" w:type="dxa"/>
            <w:vMerge w:val="restart"/>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N п/п</w:t>
            </w:r>
          </w:p>
        </w:tc>
        <w:tc>
          <w:tcPr>
            <w:tcW w:w="5244" w:type="dxa"/>
            <w:vMerge w:val="restart"/>
          </w:tcPr>
          <w:p w:rsidR="00FE5C56" w:rsidRPr="00F15CD9" w:rsidRDefault="002B47BD">
            <w:pPr>
              <w:spacing w:line="276" w:lineRule="auto"/>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Наименование муниципальной программы, структурного элемента, источник финансового обеспечения</w:t>
            </w:r>
          </w:p>
        </w:tc>
        <w:tc>
          <w:tcPr>
            <w:tcW w:w="1276" w:type="dxa"/>
            <w:vMerge w:val="restart"/>
          </w:tcPr>
          <w:p w:rsidR="00FE5C56" w:rsidRPr="00F15CD9" w:rsidRDefault="002B47BD">
            <w:pPr>
              <w:spacing w:line="276" w:lineRule="auto"/>
              <w:jc w:val="center"/>
              <w:rPr>
                <w:rFonts w:ascii="Times New Roman" w:hAnsi="Times New Roman" w:cs="Times New Roman"/>
                <w:b/>
                <w:color w:val="171717"/>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Код</w:t>
            </w:r>
          </w:p>
          <w:p w:rsidR="00FE5C56" w:rsidRPr="00F15CD9" w:rsidRDefault="002B47BD">
            <w:pPr>
              <w:spacing w:line="276" w:lineRule="auto"/>
              <w:jc w:val="center"/>
              <w:rPr>
                <w:rFonts w:ascii="Times New Roman" w:hAnsi="Times New Roman" w:cs="Times New Roman"/>
                <w:b/>
                <w:color w:val="171717"/>
                <w:sz w:val="20"/>
                <w:szCs w:val="20"/>
                <w:shd w:val="clear" w:color="auto" w:fill="FFFFFF"/>
              </w:rPr>
            </w:pPr>
            <w:r w:rsidRPr="00F15CD9">
              <w:rPr>
                <w:rFonts w:ascii="Times New Roman" w:hAnsi="Times New Roman" w:cs="Times New Roman"/>
                <w:b/>
                <w:color w:val="171717" w:themeColor="background2" w:themeShade="1A"/>
                <w:sz w:val="20"/>
                <w:szCs w:val="20"/>
                <w:shd w:val="clear" w:color="auto" w:fill="FFFFFF"/>
              </w:rPr>
              <w:t>бюджетной классифи</w:t>
            </w:r>
          </w:p>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кации</w:t>
            </w:r>
          </w:p>
        </w:tc>
        <w:tc>
          <w:tcPr>
            <w:tcW w:w="8476" w:type="dxa"/>
            <w:gridSpan w:val="7"/>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Объем финансового обеспечения по годам реализации, тыс. рублей</w:t>
            </w:r>
          </w:p>
        </w:tc>
      </w:tr>
      <w:tr w:rsidR="00FE5C56" w:rsidRPr="00F15CD9">
        <w:trPr>
          <w:trHeight w:val="427"/>
          <w:tblHeader/>
        </w:trPr>
        <w:tc>
          <w:tcPr>
            <w:tcW w:w="563" w:type="dxa"/>
            <w:vMerge/>
          </w:tcPr>
          <w:p w:rsidR="00FE5C56" w:rsidRPr="00F15CD9" w:rsidRDefault="00FE5C56">
            <w:pPr>
              <w:spacing w:line="276" w:lineRule="auto"/>
              <w:jc w:val="both"/>
              <w:rPr>
                <w:rFonts w:ascii="Times New Roman" w:hAnsi="Times New Roman" w:cs="Times New Roman"/>
                <w:b/>
                <w:bCs/>
                <w:color w:val="171717"/>
                <w:sz w:val="20"/>
                <w:szCs w:val="20"/>
              </w:rPr>
            </w:pPr>
          </w:p>
        </w:tc>
        <w:tc>
          <w:tcPr>
            <w:tcW w:w="5244" w:type="dxa"/>
            <w:vMerge/>
          </w:tcPr>
          <w:p w:rsidR="00FE5C56" w:rsidRPr="00F15CD9" w:rsidRDefault="00FE5C56">
            <w:pPr>
              <w:spacing w:line="276" w:lineRule="auto"/>
              <w:jc w:val="both"/>
              <w:rPr>
                <w:rFonts w:ascii="Times New Roman" w:hAnsi="Times New Roman" w:cs="Times New Roman"/>
                <w:b/>
                <w:bCs/>
                <w:color w:val="171717"/>
                <w:sz w:val="20"/>
                <w:szCs w:val="20"/>
              </w:rPr>
            </w:pPr>
          </w:p>
        </w:tc>
        <w:tc>
          <w:tcPr>
            <w:tcW w:w="1276" w:type="dxa"/>
            <w:vMerge/>
          </w:tcPr>
          <w:p w:rsidR="00FE5C56" w:rsidRPr="00F15CD9" w:rsidRDefault="00FE5C56">
            <w:pPr>
              <w:spacing w:line="276" w:lineRule="auto"/>
              <w:jc w:val="both"/>
              <w:rPr>
                <w:rFonts w:ascii="Times New Roman" w:hAnsi="Times New Roman" w:cs="Times New Roman"/>
                <w:b/>
                <w:bCs/>
                <w:color w:val="171717"/>
                <w:sz w:val="20"/>
                <w:szCs w:val="20"/>
              </w:rPr>
            </w:pPr>
          </w:p>
        </w:tc>
        <w:tc>
          <w:tcPr>
            <w:tcW w:w="1276"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2025</w:t>
            </w:r>
          </w:p>
        </w:tc>
        <w:tc>
          <w:tcPr>
            <w:tcW w:w="1276"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2026</w:t>
            </w:r>
          </w:p>
        </w:tc>
        <w:tc>
          <w:tcPr>
            <w:tcW w:w="1134"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2027</w:t>
            </w:r>
          </w:p>
        </w:tc>
        <w:tc>
          <w:tcPr>
            <w:tcW w:w="1275"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2028</w:t>
            </w:r>
          </w:p>
        </w:tc>
        <w:tc>
          <w:tcPr>
            <w:tcW w:w="1134"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2029</w:t>
            </w:r>
          </w:p>
        </w:tc>
        <w:tc>
          <w:tcPr>
            <w:tcW w:w="1134"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2030</w:t>
            </w:r>
          </w:p>
        </w:tc>
        <w:tc>
          <w:tcPr>
            <w:tcW w:w="1247"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Всего</w:t>
            </w:r>
          </w:p>
        </w:tc>
      </w:tr>
      <w:tr w:rsidR="00FE5C56" w:rsidRPr="00F15CD9">
        <w:trPr>
          <w:tblHeader/>
        </w:trPr>
        <w:tc>
          <w:tcPr>
            <w:tcW w:w="563"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w:t>
            </w:r>
          </w:p>
        </w:tc>
        <w:tc>
          <w:tcPr>
            <w:tcW w:w="5244"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w:t>
            </w:r>
          </w:p>
        </w:tc>
        <w:tc>
          <w:tcPr>
            <w:tcW w:w="1276"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3</w:t>
            </w:r>
          </w:p>
        </w:tc>
        <w:tc>
          <w:tcPr>
            <w:tcW w:w="1276"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4</w:t>
            </w:r>
          </w:p>
        </w:tc>
        <w:tc>
          <w:tcPr>
            <w:tcW w:w="1276"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5</w:t>
            </w:r>
          </w:p>
        </w:tc>
        <w:tc>
          <w:tcPr>
            <w:tcW w:w="1134"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6</w:t>
            </w:r>
          </w:p>
        </w:tc>
        <w:tc>
          <w:tcPr>
            <w:tcW w:w="1275"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7</w:t>
            </w:r>
          </w:p>
        </w:tc>
        <w:tc>
          <w:tcPr>
            <w:tcW w:w="1134"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8</w:t>
            </w:r>
          </w:p>
        </w:tc>
        <w:tc>
          <w:tcPr>
            <w:tcW w:w="1134"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9</w:t>
            </w:r>
          </w:p>
        </w:tc>
        <w:tc>
          <w:tcPr>
            <w:tcW w:w="1247" w:type="dxa"/>
          </w:tcPr>
          <w:p w:rsidR="00FE5C56" w:rsidRPr="00F15CD9" w:rsidRDefault="002B47BD">
            <w:pPr>
              <w:spacing w:line="276" w:lineRule="auto"/>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10</w:t>
            </w:r>
          </w:p>
        </w:tc>
      </w:tr>
      <w:tr w:rsidR="007068B8" w:rsidRPr="00F15CD9">
        <w:tc>
          <w:tcPr>
            <w:tcW w:w="563" w:type="dxa"/>
            <w:vMerge w:val="restart"/>
          </w:tcPr>
          <w:p w:rsidR="007068B8" w:rsidRPr="00F15CD9" w:rsidRDefault="007068B8">
            <w:pPr>
              <w:jc w:val="both"/>
              <w:rPr>
                <w:rFonts w:ascii="Times New Roman" w:hAnsi="Times New Roman" w:cs="Times New Roman"/>
                <w:b/>
                <w:bCs/>
                <w:color w:val="171717"/>
                <w:sz w:val="20"/>
                <w:szCs w:val="20"/>
              </w:rPr>
            </w:pPr>
          </w:p>
        </w:tc>
        <w:tc>
          <w:tcPr>
            <w:tcW w:w="5244" w:type="dxa"/>
          </w:tcPr>
          <w:p w:rsidR="007068B8" w:rsidRPr="00F15CD9" w:rsidRDefault="007068B8">
            <w:pPr>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shd w:val="clear" w:color="auto" w:fill="FFFFFF"/>
              </w:rPr>
              <w:t>Муниципальная программа "Развитие образования Валуйского муниципального округа"</w:t>
            </w:r>
            <w:r w:rsidRPr="00F15CD9">
              <w:rPr>
                <w:rFonts w:ascii="Times New Roman" w:hAnsi="Times New Roman" w:cs="Times New Roman"/>
                <w:b/>
                <w:sz w:val="20"/>
                <w:szCs w:val="20"/>
              </w:rPr>
              <w:t>(всего), в том</w:t>
            </w:r>
          </w:p>
        </w:tc>
        <w:tc>
          <w:tcPr>
            <w:tcW w:w="1276" w:type="dxa"/>
            <w:vMerge w:val="restart"/>
          </w:tcPr>
          <w:p w:rsidR="007068B8" w:rsidRPr="00F15CD9" w:rsidRDefault="007068B8">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w:t>
            </w:r>
          </w:p>
        </w:tc>
        <w:tc>
          <w:tcPr>
            <w:tcW w:w="1276" w:type="dxa"/>
            <w:tcBorders>
              <w:bottom w:val="single" w:sz="4" w:space="0" w:color="auto"/>
            </w:tcBorders>
            <w:vAlign w:val="center"/>
          </w:tcPr>
          <w:p w:rsidR="007068B8" w:rsidRPr="00F15CD9" w:rsidRDefault="007068B8">
            <w:pPr>
              <w:jc w:val="center"/>
              <w:rPr>
                <w:rFonts w:ascii="Times New Roman" w:hAnsi="Times New Roman" w:cs="Times New Roman"/>
                <w:b/>
                <w:bCs/>
                <w:sz w:val="19"/>
                <w:szCs w:val="19"/>
              </w:rPr>
            </w:pPr>
            <w:r w:rsidRPr="00F15CD9">
              <w:rPr>
                <w:rFonts w:ascii="Times New Roman" w:hAnsi="Times New Roman" w:cs="Times New Roman"/>
                <w:b/>
                <w:bCs/>
                <w:sz w:val="19"/>
                <w:szCs w:val="19"/>
              </w:rPr>
              <w:t>1</w:t>
            </w:r>
            <w:r w:rsidR="00C06F5C" w:rsidRPr="00F15CD9">
              <w:rPr>
                <w:rFonts w:ascii="Times New Roman" w:hAnsi="Times New Roman" w:cs="Times New Roman"/>
                <w:b/>
                <w:bCs/>
                <w:sz w:val="19"/>
                <w:szCs w:val="19"/>
              </w:rPr>
              <w:t> </w:t>
            </w:r>
            <w:r w:rsidRPr="00F15CD9">
              <w:rPr>
                <w:rFonts w:ascii="Times New Roman" w:hAnsi="Times New Roman" w:cs="Times New Roman"/>
                <w:b/>
                <w:bCs/>
                <w:sz w:val="19"/>
                <w:szCs w:val="19"/>
              </w:rPr>
              <w:t>787</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004,3</w:t>
            </w:r>
          </w:p>
        </w:tc>
        <w:tc>
          <w:tcPr>
            <w:tcW w:w="1276" w:type="dxa"/>
            <w:tcBorders>
              <w:bottom w:val="single" w:sz="4" w:space="0" w:color="auto"/>
            </w:tcBorders>
            <w:vAlign w:val="center"/>
          </w:tcPr>
          <w:p w:rsidR="007068B8" w:rsidRPr="00F15CD9" w:rsidRDefault="007068B8">
            <w:pPr>
              <w:jc w:val="center"/>
              <w:rPr>
                <w:rFonts w:ascii="Times New Roman" w:hAnsi="Times New Roman" w:cs="Times New Roman"/>
                <w:b/>
                <w:bCs/>
                <w:sz w:val="19"/>
                <w:szCs w:val="19"/>
              </w:rPr>
            </w:pPr>
            <w:r w:rsidRPr="00F15CD9">
              <w:rPr>
                <w:rFonts w:ascii="Times New Roman" w:hAnsi="Times New Roman" w:cs="Times New Roman"/>
                <w:b/>
                <w:bCs/>
                <w:sz w:val="19"/>
                <w:szCs w:val="19"/>
              </w:rPr>
              <w:t>1</w:t>
            </w:r>
            <w:r w:rsidR="00C06F5C" w:rsidRPr="00F15CD9">
              <w:rPr>
                <w:rFonts w:ascii="Times New Roman" w:hAnsi="Times New Roman" w:cs="Times New Roman"/>
                <w:b/>
                <w:bCs/>
                <w:sz w:val="19"/>
                <w:szCs w:val="19"/>
              </w:rPr>
              <w:t> </w:t>
            </w:r>
            <w:r w:rsidRPr="00F15CD9">
              <w:rPr>
                <w:rFonts w:ascii="Times New Roman" w:hAnsi="Times New Roman" w:cs="Times New Roman"/>
                <w:b/>
                <w:bCs/>
                <w:sz w:val="19"/>
                <w:szCs w:val="19"/>
              </w:rPr>
              <w:t>899</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233,9</w:t>
            </w:r>
          </w:p>
        </w:tc>
        <w:tc>
          <w:tcPr>
            <w:tcW w:w="1134" w:type="dxa"/>
            <w:tcBorders>
              <w:bottom w:val="single" w:sz="4" w:space="0" w:color="auto"/>
            </w:tcBorders>
            <w:vAlign w:val="center"/>
          </w:tcPr>
          <w:p w:rsidR="007068B8" w:rsidRPr="00F15CD9" w:rsidRDefault="007068B8">
            <w:pPr>
              <w:jc w:val="center"/>
              <w:rPr>
                <w:rFonts w:ascii="Times New Roman" w:hAnsi="Times New Roman" w:cs="Times New Roman"/>
                <w:b/>
                <w:bCs/>
                <w:sz w:val="19"/>
                <w:szCs w:val="19"/>
              </w:rPr>
            </w:pPr>
            <w:r w:rsidRPr="00F15CD9">
              <w:rPr>
                <w:rFonts w:ascii="Times New Roman" w:hAnsi="Times New Roman" w:cs="Times New Roman"/>
                <w:b/>
                <w:bCs/>
                <w:sz w:val="19"/>
                <w:szCs w:val="19"/>
              </w:rPr>
              <w:t>2</w:t>
            </w:r>
            <w:r w:rsidR="00C06F5C" w:rsidRPr="00F15CD9">
              <w:rPr>
                <w:rFonts w:ascii="Times New Roman" w:hAnsi="Times New Roman" w:cs="Times New Roman"/>
                <w:b/>
                <w:bCs/>
                <w:sz w:val="19"/>
                <w:szCs w:val="19"/>
              </w:rPr>
              <w:t> </w:t>
            </w:r>
            <w:r w:rsidRPr="00F15CD9">
              <w:rPr>
                <w:rFonts w:ascii="Times New Roman" w:hAnsi="Times New Roman" w:cs="Times New Roman"/>
                <w:b/>
                <w:bCs/>
                <w:sz w:val="19"/>
                <w:szCs w:val="19"/>
              </w:rPr>
              <w:t>346</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333,8</w:t>
            </w:r>
          </w:p>
        </w:tc>
        <w:tc>
          <w:tcPr>
            <w:tcW w:w="1275" w:type="dxa"/>
            <w:tcBorders>
              <w:bottom w:val="single" w:sz="4" w:space="0" w:color="auto"/>
            </w:tcBorders>
            <w:vAlign w:val="center"/>
          </w:tcPr>
          <w:p w:rsidR="007068B8" w:rsidRPr="00F15CD9" w:rsidRDefault="007068B8">
            <w:pPr>
              <w:jc w:val="center"/>
              <w:rPr>
                <w:rFonts w:ascii="Times New Roman" w:hAnsi="Times New Roman" w:cs="Times New Roman"/>
                <w:b/>
                <w:bCs/>
                <w:sz w:val="19"/>
                <w:szCs w:val="19"/>
              </w:rPr>
            </w:pPr>
            <w:r w:rsidRPr="00F15CD9">
              <w:rPr>
                <w:rFonts w:ascii="Times New Roman" w:hAnsi="Times New Roman" w:cs="Times New Roman"/>
                <w:b/>
                <w:bCs/>
                <w:sz w:val="19"/>
                <w:szCs w:val="19"/>
              </w:rPr>
              <w:t>1</w:t>
            </w:r>
            <w:r w:rsidR="00C06F5C" w:rsidRPr="00F15CD9">
              <w:rPr>
                <w:rFonts w:ascii="Times New Roman" w:hAnsi="Times New Roman" w:cs="Times New Roman"/>
                <w:b/>
                <w:bCs/>
                <w:sz w:val="19"/>
                <w:szCs w:val="19"/>
              </w:rPr>
              <w:t> </w:t>
            </w:r>
            <w:r w:rsidRPr="00F15CD9">
              <w:rPr>
                <w:rFonts w:ascii="Times New Roman" w:hAnsi="Times New Roman" w:cs="Times New Roman"/>
                <w:b/>
                <w:bCs/>
                <w:sz w:val="19"/>
                <w:szCs w:val="19"/>
              </w:rPr>
              <w:t>987</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934,6</w:t>
            </w:r>
          </w:p>
        </w:tc>
        <w:tc>
          <w:tcPr>
            <w:tcW w:w="1134" w:type="dxa"/>
            <w:tcBorders>
              <w:bottom w:val="single" w:sz="4" w:space="0" w:color="auto"/>
            </w:tcBorders>
            <w:vAlign w:val="center"/>
          </w:tcPr>
          <w:p w:rsidR="007068B8" w:rsidRPr="00F15CD9" w:rsidRDefault="007068B8">
            <w:pPr>
              <w:jc w:val="center"/>
              <w:rPr>
                <w:rFonts w:ascii="Times New Roman" w:hAnsi="Times New Roman" w:cs="Times New Roman"/>
                <w:b/>
                <w:bCs/>
                <w:sz w:val="19"/>
                <w:szCs w:val="19"/>
              </w:rPr>
            </w:pPr>
            <w:r w:rsidRPr="00F15CD9">
              <w:rPr>
                <w:rFonts w:ascii="Times New Roman" w:hAnsi="Times New Roman" w:cs="Times New Roman"/>
                <w:b/>
                <w:bCs/>
                <w:sz w:val="19"/>
                <w:szCs w:val="19"/>
              </w:rPr>
              <w:t>2</w:t>
            </w:r>
            <w:r w:rsidR="00C06F5C" w:rsidRPr="00F15CD9">
              <w:rPr>
                <w:rFonts w:ascii="Times New Roman" w:hAnsi="Times New Roman" w:cs="Times New Roman"/>
                <w:b/>
                <w:bCs/>
                <w:sz w:val="19"/>
                <w:szCs w:val="19"/>
              </w:rPr>
              <w:t> </w:t>
            </w:r>
            <w:r w:rsidRPr="00F15CD9">
              <w:rPr>
                <w:rFonts w:ascii="Times New Roman" w:hAnsi="Times New Roman" w:cs="Times New Roman"/>
                <w:b/>
                <w:bCs/>
                <w:sz w:val="19"/>
                <w:szCs w:val="19"/>
              </w:rPr>
              <w:t>063</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492,6</w:t>
            </w:r>
          </w:p>
        </w:tc>
        <w:tc>
          <w:tcPr>
            <w:tcW w:w="1134" w:type="dxa"/>
            <w:tcBorders>
              <w:bottom w:val="single" w:sz="4" w:space="0" w:color="auto"/>
            </w:tcBorders>
            <w:vAlign w:val="center"/>
          </w:tcPr>
          <w:p w:rsidR="007068B8" w:rsidRPr="00F15CD9" w:rsidRDefault="007068B8">
            <w:pPr>
              <w:jc w:val="center"/>
              <w:rPr>
                <w:rFonts w:ascii="Times New Roman" w:hAnsi="Times New Roman" w:cs="Times New Roman"/>
                <w:b/>
                <w:bCs/>
                <w:sz w:val="19"/>
                <w:szCs w:val="19"/>
              </w:rPr>
            </w:pPr>
            <w:r w:rsidRPr="00F15CD9">
              <w:rPr>
                <w:rFonts w:ascii="Times New Roman" w:hAnsi="Times New Roman" w:cs="Times New Roman"/>
                <w:b/>
                <w:bCs/>
                <w:sz w:val="19"/>
                <w:szCs w:val="19"/>
              </w:rPr>
              <w:t>2</w:t>
            </w:r>
            <w:r w:rsidR="00C06F5C" w:rsidRPr="00F15CD9">
              <w:rPr>
                <w:rFonts w:ascii="Times New Roman" w:hAnsi="Times New Roman" w:cs="Times New Roman"/>
                <w:b/>
                <w:bCs/>
                <w:sz w:val="19"/>
                <w:szCs w:val="19"/>
              </w:rPr>
              <w:t> </w:t>
            </w:r>
            <w:r w:rsidRPr="00F15CD9">
              <w:rPr>
                <w:rFonts w:ascii="Times New Roman" w:hAnsi="Times New Roman" w:cs="Times New Roman"/>
                <w:b/>
                <w:bCs/>
                <w:sz w:val="19"/>
                <w:szCs w:val="19"/>
              </w:rPr>
              <w:t>142</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071,6</w:t>
            </w:r>
          </w:p>
        </w:tc>
        <w:tc>
          <w:tcPr>
            <w:tcW w:w="1247" w:type="dxa"/>
            <w:tcBorders>
              <w:bottom w:val="single" w:sz="4" w:space="0" w:color="auto"/>
            </w:tcBorders>
            <w:vAlign w:val="center"/>
          </w:tcPr>
          <w:p w:rsidR="007068B8" w:rsidRPr="00F15CD9" w:rsidRDefault="007068B8">
            <w:pPr>
              <w:jc w:val="center"/>
              <w:rPr>
                <w:rFonts w:ascii="Times New Roman" w:hAnsi="Times New Roman" w:cs="Times New Roman"/>
                <w:b/>
                <w:bCs/>
                <w:sz w:val="19"/>
                <w:szCs w:val="19"/>
              </w:rPr>
            </w:pPr>
            <w:r w:rsidRPr="00F15CD9">
              <w:rPr>
                <w:rFonts w:ascii="Times New Roman" w:hAnsi="Times New Roman" w:cs="Times New Roman"/>
                <w:b/>
                <w:bCs/>
                <w:sz w:val="19"/>
                <w:szCs w:val="19"/>
              </w:rPr>
              <w:t>12</w:t>
            </w:r>
            <w:r w:rsidR="00C06F5C" w:rsidRPr="00F15CD9">
              <w:rPr>
                <w:rFonts w:ascii="Times New Roman" w:hAnsi="Times New Roman" w:cs="Times New Roman"/>
                <w:b/>
                <w:bCs/>
                <w:sz w:val="19"/>
                <w:szCs w:val="19"/>
              </w:rPr>
              <w:t> </w:t>
            </w:r>
            <w:r w:rsidRPr="00F15CD9">
              <w:rPr>
                <w:rFonts w:ascii="Times New Roman" w:hAnsi="Times New Roman" w:cs="Times New Roman"/>
                <w:b/>
                <w:bCs/>
                <w:sz w:val="19"/>
                <w:szCs w:val="19"/>
              </w:rPr>
              <w:t>226</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070,8</w:t>
            </w:r>
          </w:p>
        </w:tc>
      </w:tr>
      <w:tr w:rsidR="00901EA0" w:rsidRPr="00F15CD9" w:rsidTr="006974C0">
        <w:tc>
          <w:tcPr>
            <w:tcW w:w="563" w:type="dxa"/>
            <w:vMerge/>
          </w:tcPr>
          <w:p w:rsidR="00901EA0" w:rsidRPr="00F15CD9" w:rsidRDefault="00901EA0"/>
        </w:tc>
        <w:tc>
          <w:tcPr>
            <w:tcW w:w="5244" w:type="dxa"/>
            <w:vAlign w:val="center"/>
          </w:tcPr>
          <w:p w:rsidR="00901EA0" w:rsidRPr="00F15CD9" w:rsidRDefault="00901EA0">
            <w:pPr>
              <w:pStyle w:val="af8"/>
              <w:spacing w:before="0" w:beforeAutospacing="0" w:after="0" w:afterAutospacing="0" w:line="168" w:lineRule="atLeast"/>
              <w:jc w:val="both"/>
              <w:rPr>
                <w:b/>
              </w:rPr>
            </w:pPr>
            <w:r w:rsidRPr="00F15CD9">
              <w:rPr>
                <w:b/>
                <w:color w:val="000000"/>
                <w:sz w:val="20"/>
                <w:szCs w:val="20"/>
              </w:rPr>
              <w:t>- межбюджетные трансферты из областного и федерального бюджетов (справочно)</w:t>
            </w:r>
          </w:p>
        </w:tc>
        <w:tc>
          <w:tcPr>
            <w:tcW w:w="1276" w:type="dxa"/>
            <w:vMerge/>
          </w:tcPr>
          <w:p w:rsidR="00901EA0" w:rsidRPr="00F15CD9" w:rsidRDefault="00901EA0">
            <w:pPr>
              <w:jc w:val="center"/>
              <w:rPr>
                <w:rFonts w:ascii="Times New Roman" w:hAnsi="Times New Roman" w:cs="Times New Roman"/>
                <w:b/>
                <w:bCs/>
                <w:color w:val="171717"/>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b/>
                <w:sz w:val="19"/>
                <w:szCs w:val="19"/>
              </w:rPr>
            </w:pPr>
            <w:r w:rsidRPr="00F15CD9">
              <w:rPr>
                <w:rFonts w:ascii="Times New Roman" w:hAnsi="Times New Roman" w:cs="Times New Roman"/>
                <w:b/>
                <w:sz w:val="19"/>
                <w:szCs w:val="19"/>
              </w:rPr>
              <w:t>1</w:t>
            </w:r>
            <w:r w:rsidR="00C06F5C" w:rsidRPr="00F15CD9">
              <w:rPr>
                <w:rFonts w:ascii="Times New Roman" w:hAnsi="Times New Roman" w:cs="Times New Roman"/>
                <w:b/>
                <w:sz w:val="19"/>
                <w:szCs w:val="19"/>
              </w:rPr>
              <w:t> </w:t>
            </w:r>
            <w:r w:rsidRPr="00F15CD9">
              <w:rPr>
                <w:rFonts w:ascii="Times New Roman" w:hAnsi="Times New Roman" w:cs="Times New Roman"/>
                <w:b/>
                <w:sz w:val="19"/>
                <w:szCs w:val="19"/>
              </w:rPr>
              <w:t>355</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938,9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b/>
                <w:sz w:val="19"/>
                <w:szCs w:val="19"/>
              </w:rPr>
            </w:pPr>
            <w:r w:rsidRPr="00F15CD9">
              <w:rPr>
                <w:rFonts w:ascii="Times New Roman" w:hAnsi="Times New Roman" w:cs="Times New Roman"/>
                <w:b/>
                <w:sz w:val="19"/>
                <w:szCs w:val="19"/>
              </w:rPr>
              <w:t>1</w:t>
            </w:r>
            <w:r w:rsidR="00C06F5C" w:rsidRPr="00F15CD9">
              <w:rPr>
                <w:rFonts w:ascii="Times New Roman" w:hAnsi="Times New Roman" w:cs="Times New Roman"/>
                <w:b/>
                <w:sz w:val="19"/>
                <w:szCs w:val="19"/>
              </w:rPr>
              <w:t> </w:t>
            </w:r>
            <w:r w:rsidRPr="00F15CD9">
              <w:rPr>
                <w:rFonts w:ascii="Times New Roman" w:hAnsi="Times New Roman" w:cs="Times New Roman"/>
                <w:b/>
                <w:sz w:val="19"/>
                <w:szCs w:val="19"/>
              </w:rPr>
              <w:t>474</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105,2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C06F5C" w:rsidP="00901EA0">
            <w:pPr>
              <w:jc w:val="center"/>
              <w:rPr>
                <w:rFonts w:ascii="Times New Roman" w:hAnsi="Times New Roman" w:cs="Times New Roman"/>
                <w:b/>
                <w:sz w:val="19"/>
                <w:szCs w:val="19"/>
              </w:rPr>
            </w:pPr>
            <w:r w:rsidRPr="00F15CD9">
              <w:rPr>
                <w:rFonts w:ascii="Times New Roman" w:hAnsi="Times New Roman" w:cs="Times New Roman"/>
                <w:b/>
                <w:sz w:val="19"/>
                <w:szCs w:val="19"/>
              </w:rPr>
              <w:t xml:space="preserve"> </w:t>
            </w:r>
            <w:r w:rsidR="00901EA0" w:rsidRPr="00F15CD9">
              <w:rPr>
                <w:rFonts w:ascii="Times New Roman" w:hAnsi="Times New Roman" w:cs="Times New Roman"/>
                <w:b/>
                <w:sz w:val="19"/>
                <w:szCs w:val="19"/>
              </w:rPr>
              <w:t>1924</w:t>
            </w:r>
            <w:r w:rsidRPr="00F15CD9">
              <w:rPr>
                <w:rFonts w:ascii="Times New Roman" w:hAnsi="Times New Roman" w:cs="Times New Roman"/>
                <w:b/>
                <w:sz w:val="19"/>
                <w:szCs w:val="19"/>
              </w:rPr>
              <w:t xml:space="preserve"> </w:t>
            </w:r>
            <w:r w:rsidR="00901EA0" w:rsidRPr="00F15CD9">
              <w:rPr>
                <w:rFonts w:ascii="Times New Roman" w:hAnsi="Times New Roman" w:cs="Times New Roman"/>
                <w:b/>
                <w:sz w:val="19"/>
                <w:szCs w:val="19"/>
              </w:rPr>
              <w:t>907,9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b/>
                <w:sz w:val="19"/>
                <w:szCs w:val="19"/>
              </w:rPr>
            </w:pPr>
            <w:r w:rsidRPr="00F15CD9">
              <w:rPr>
                <w:rFonts w:ascii="Times New Roman" w:hAnsi="Times New Roman" w:cs="Times New Roman"/>
                <w:b/>
                <w:sz w:val="19"/>
                <w:szCs w:val="19"/>
              </w:rPr>
              <w:t>1</w:t>
            </w:r>
            <w:r w:rsidR="00C06F5C" w:rsidRPr="00F15CD9">
              <w:rPr>
                <w:rFonts w:ascii="Times New Roman" w:hAnsi="Times New Roman" w:cs="Times New Roman"/>
                <w:b/>
                <w:sz w:val="19"/>
                <w:szCs w:val="19"/>
              </w:rPr>
              <w:t> </w:t>
            </w:r>
            <w:r w:rsidRPr="00F15CD9">
              <w:rPr>
                <w:rFonts w:ascii="Times New Roman" w:hAnsi="Times New Roman" w:cs="Times New Roman"/>
                <w:b/>
                <w:sz w:val="19"/>
                <w:szCs w:val="19"/>
              </w:rPr>
              <w:t>580</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120,6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b/>
                <w:sz w:val="19"/>
                <w:szCs w:val="19"/>
              </w:rPr>
            </w:pPr>
            <w:r w:rsidRPr="00F15CD9">
              <w:rPr>
                <w:rFonts w:ascii="Times New Roman" w:hAnsi="Times New Roman" w:cs="Times New Roman"/>
                <w:b/>
                <w:sz w:val="19"/>
                <w:szCs w:val="19"/>
              </w:rPr>
              <w:t>1</w:t>
            </w:r>
            <w:r w:rsidR="00C06F5C" w:rsidRPr="00F15CD9">
              <w:rPr>
                <w:rFonts w:ascii="Times New Roman" w:hAnsi="Times New Roman" w:cs="Times New Roman"/>
                <w:b/>
                <w:sz w:val="19"/>
                <w:szCs w:val="19"/>
              </w:rPr>
              <w:t> </w:t>
            </w:r>
            <w:r w:rsidRPr="00F15CD9">
              <w:rPr>
                <w:rFonts w:ascii="Times New Roman" w:hAnsi="Times New Roman" w:cs="Times New Roman"/>
                <w:b/>
                <w:sz w:val="19"/>
                <w:szCs w:val="19"/>
              </w:rPr>
              <w:t>640</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521,6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b/>
                <w:sz w:val="19"/>
                <w:szCs w:val="19"/>
              </w:rPr>
            </w:pPr>
            <w:r w:rsidRPr="00F15CD9">
              <w:rPr>
                <w:rFonts w:ascii="Times New Roman" w:hAnsi="Times New Roman" w:cs="Times New Roman"/>
                <w:b/>
                <w:sz w:val="19"/>
                <w:szCs w:val="19"/>
              </w:rPr>
              <w:t>1</w:t>
            </w:r>
            <w:r w:rsidR="00C06F5C" w:rsidRPr="00F15CD9">
              <w:rPr>
                <w:rFonts w:ascii="Times New Roman" w:hAnsi="Times New Roman" w:cs="Times New Roman"/>
                <w:b/>
                <w:sz w:val="19"/>
                <w:szCs w:val="19"/>
              </w:rPr>
              <w:t> </w:t>
            </w:r>
            <w:r w:rsidRPr="00F15CD9">
              <w:rPr>
                <w:rFonts w:ascii="Times New Roman" w:hAnsi="Times New Roman" w:cs="Times New Roman"/>
                <w:b/>
                <w:sz w:val="19"/>
                <w:szCs w:val="19"/>
              </w:rPr>
              <w:t>703</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337,6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b/>
                <w:sz w:val="19"/>
                <w:szCs w:val="19"/>
              </w:rPr>
            </w:pPr>
            <w:r w:rsidRPr="00F15CD9">
              <w:rPr>
                <w:rFonts w:ascii="Times New Roman" w:hAnsi="Times New Roman" w:cs="Times New Roman"/>
                <w:b/>
                <w:sz w:val="19"/>
                <w:szCs w:val="19"/>
              </w:rPr>
              <w:t>9</w:t>
            </w:r>
            <w:r w:rsidR="00C06F5C" w:rsidRPr="00F15CD9">
              <w:rPr>
                <w:rFonts w:ascii="Times New Roman" w:hAnsi="Times New Roman" w:cs="Times New Roman"/>
                <w:b/>
                <w:sz w:val="19"/>
                <w:szCs w:val="19"/>
              </w:rPr>
              <w:t> </w:t>
            </w:r>
            <w:r w:rsidRPr="00F15CD9">
              <w:rPr>
                <w:rFonts w:ascii="Times New Roman" w:hAnsi="Times New Roman" w:cs="Times New Roman"/>
                <w:b/>
                <w:sz w:val="19"/>
                <w:szCs w:val="19"/>
              </w:rPr>
              <w:t>678</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931,8</w:t>
            </w:r>
          </w:p>
        </w:tc>
      </w:tr>
      <w:tr w:rsidR="007068B8" w:rsidRPr="00F15CD9" w:rsidTr="006974C0">
        <w:tc>
          <w:tcPr>
            <w:tcW w:w="563" w:type="dxa"/>
            <w:vMerge/>
          </w:tcPr>
          <w:p w:rsidR="007068B8" w:rsidRPr="00F15CD9" w:rsidRDefault="007068B8"/>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7068B8" w:rsidRPr="00F15CD9" w:rsidRDefault="007068B8">
            <w:pPr>
              <w:pStyle w:val="af8"/>
              <w:spacing w:before="0" w:beforeAutospacing="0" w:after="0" w:afterAutospacing="0" w:line="20" w:lineRule="atLeast"/>
              <w:jc w:val="both"/>
              <w:rPr>
                <w:b/>
              </w:rPr>
            </w:pPr>
            <w:r w:rsidRPr="00F15CD9">
              <w:rPr>
                <w:b/>
                <w:color w:val="000000"/>
                <w:sz w:val="20"/>
                <w:szCs w:val="20"/>
              </w:rPr>
              <w:t>- бюджет Валуйского муниципального округа</w:t>
            </w:r>
          </w:p>
        </w:tc>
        <w:tc>
          <w:tcPr>
            <w:tcW w:w="1276" w:type="dxa"/>
            <w:vMerge/>
          </w:tcPr>
          <w:p w:rsidR="007068B8" w:rsidRPr="00F15CD9" w:rsidRDefault="007068B8">
            <w:pPr>
              <w:jc w:val="both"/>
              <w:rPr>
                <w:rFonts w:ascii="Times New Roman" w:hAnsi="Times New Roman" w:cs="Times New Roman"/>
                <w:b/>
                <w:bCs/>
                <w:color w:val="171717"/>
                <w:sz w:val="20"/>
                <w:szCs w:val="20"/>
              </w:rPr>
            </w:pPr>
          </w:p>
        </w:tc>
        <w:tc>
          <w:tcPr>
            <w:tcW w:w="1276" w:type="dxa"/>
            <w:tcBorders>
              <w:top w:val="single" w:sz="4" w:space="0" w:color="auto"/>
            </w:tcBorders>
            <w:vAlign w:val="bottom"/>
          </w:tcPr>
          <w:p w:rsidR="007068B8" w:rsidRPr="00F15CD9" w:rsidRDefault="007068B8" w:rsidP="007068B8">
            <w:pPr>
              <w:jc w:val="center"/>
              <w:rPr>
                <w:rFonts w:ascii="Times New Roman" w:hAnsi="Times New Roman" w:cs="Times New Roman"/>
                <w:b/>
                <w:sz w:val="19"/>
                <w:szCs w:val="19"/>
              </w:rPr>
            </w:pPr>
            <w:r w:rsidRPr="00F15CD9">
              <w:rPr>
                <w:rFonts w:ascii="Times New Roman" w:hAnsi="Times New Roman" w:cs="Times New Roman"/>
                <w:b/>
                <w:sz w:val="19"/>
                <w:szCs w:val="19"/>
              </w:rPr>
              <w:t>402</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574,4</w:t>
            </w:r>
          </w:p>
        </w:tc>
        <w:tc>
          <w:tcPr>
            <w:tcW w:w="1276" w:type="dxa"/>
            <w:tcBorders>
              <w:top w:val="single" w:sz="4" w:space="0" w:color="auto"/>
            </w:tcBorders>
            <w:vAlign w:val="bottom"/>
          </w:tcPr>
          <w:p w:rsidR="007068B8" w:rsidRPr="00F15CD9" w:rsidRDefault="007068B8" w:rsidP="007068B8">
            <w:pPr>
              <w:jc w:val="center"/>
              <w:rPr>
                <w:rFonts w:ascii="Times New Roman" w:hAnsi="Times New Roman" w:cs="Times New Roman"/>
                <w:b/>
                <w:sz w:val="19"/>
                <w:szCs w:val="19"/>
              </w:rPr>
            </w:pPr>
            <w:r w:rsidRPr="00F15CD9">
              <w:rPr>
                <w:rFonts w:ascii="Times New Roman" w:hAnsi="Times New Roman" w:cs="Times New Roman"/>
                <w:b/>
                <w:sz w:val="19"/>
                <w:szCs w:val="19"/>
              </w:rPr>
              <w:t>396</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637,7</w:t>
            </w:r>
          </w:p>
        </w:tc>
        <w:tc>
          <w:tcPr>
            <w:tcW w:w="1134" w:type="dxa"/>
            <w:tcBorders>
              <w:top w:val="single" w:sz="4" w:space="0" w:color="auto"/>
            </w:tcBorders>
            <w:vAlign w:val="bottom"/>
          </w:tcPr>
          <w:p w:rsidR="007068B8" w:rsidRPr="00F15CD9" w:rsidRDefault="007068B8" w:rsidP="007068B8">
            <w:pPr>
              <w:jc w:val="center"/>
              <w:rPr>
                <w:rFonts w:ascii="Times New Roman" w:hAnsi="Times New Roman" w:cs="Times New Roman"/>
                <w:b/>
                <w:sz w:val="19"/>
                <w:szCs w:val="19"/>
              </w:rPr>
            </w:pPr>
            <w:r w:rsidRPr="00F15CD9">
              <w:rPr>
                <w:rFonts w:ascii="Times New Roman" w:hAnsi="Times New Roman" w:cs="Times New Roman"/>
                <w:b/>
                <w:sz w:val="19"/>
                <w:szCs w:val="19"/>
              </w:rPr>
              <w:t>392</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934,9</w:t>
            </w:r>
          </w:p>
        </w:tc>
        <w:tc>
          <w:tcPr>
            <w:tcW w:w="1275" w:type="dxa"/>
            <w:tcBorders>
              <w:top w:val="single" w:sz="4" w:space="0" w:color="auto"/>
            </w:tcBorders>
            <w:vAlign w:val="bottom"/>
          </w:tcPr>
          <w:p w:rsidR="007068B8" w:rsidRPr="00F15CD9" w:rsidRDefault="007068B8" w:rsidP="007068B8">
            <w:pPr>
              <w:jc w:val="center"/>
              <w:rPr>
                <w:rFonts w:ascii="Times New Roman" w:hAnsi="Times New Roman" w:cs="Times New Roman"/>
                <w:b/>
                <w:sz w:val="19"/>
                <w:szCs w:val="19"/>
              </w:rPr>
            </w:pPr>
            <w:r w:rsidRPr="00F15CD9">
              <w:rPr>
                <w:rFonts w:ascii="Times New Roman" w:hAnsi="Times New Roman" w:cs="Times New Roman"/>
                <w:b/>
                <w:sz w:val="19"/>
                <w:szCs w:val="19"/>
              </w:rPr>
              <w:t>379</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323</w:t>
            </w:r>
            <w:r w:rsidR="00C06F5C" w:rsidRPr="00F15CD9">
              <w:rPr>
                <w:rFonts w:ascii="Times New Roman" w:hAnsi="Times New Roman" w:cs="Times New Roman"/>
                <w:b/>
                <w:sz w:val="19"/>
                <w:szCs w:val="19"/>
              </w:rPr>
              <w:t>,0</w:t>
            </w:r>
          </w:p>
        </w:tc>
        <w:tc>
          <w:tcPr>
            <w:tcW w:w="1134" w:type="dxa"/>
            <w:tcBorders>
              <w:top w:val="single" w:sz="4" w:space="0" w:color="auto"/>
            </w:tcBorders>
            <w:vAlign w:val="bottom"/>
          </w:tcPr>
          <w:p w:rsidR="007068B8" w:rsidRPr="00F15CD9" w:rsidRDefault="007068B8" w:rsidP="00C06F5C">
            <w:pPr>
              <w:jc w:val="center"/>
              <w:rPr>
                <w:rFonts w:ascii="Times New Roman" w:hAnsi="Times New Roman" w:cs="Times New Roman"/>
                <w:b/>
                <w:sz w:val="19"/>
                <w:szCs w:val="19"/>
              </w:rPr>
            </w:pPr>
            <w:r w:rsidRPr="00F15CD9">
              <w:rPr>
                <w:rFonts w:ascii="Times New Roman" w:hAnsi="Times New Roman" w:cs="Times New Roman"/>
                <w:b/>
                <w:sz w:val="19"/>
                <w:szCs w:val="19"/>
              </w:rPr>
              <w:t>394</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80</w:t>
            </w:r>
            <w:r w:rsidR="00C06F5C" w:rsidRPr="00F15CD9">
              <w:rPr>
                <w:rFonts w:ascii="Times New Roman" w:hAnsi="Times New Roman" w:cs="Times New Roman"/>
                <w:b/>
                <w:sz w:val="19"/>
                <w:szCs w:val="19"/>
              </w:rPr>
              <w:t>,0</w:t>
            </w:r>
          </w:p>
        </w:tc>
        <w:tc>
          <w:tcPr>
            <w:tcW w:w="1134" w:type="dxa"/>
            <w:tcBorders>
              <w:top w:val="single" w:sz="4" w:space="0" w:color="auto"/>
            </w:tcBorders>
            <w:vAlign w:val="bottom"/>
          </w:tcPr>
          <w:p w:rsidR="007068B8" w:rsidRPr="00F15CD9" w:rsidRDefault="007068B8" w:rsidP="007068B8">
            <w:pPr>
              <w:jc w:val="center"/>
              <w:rPr>
                <w:rFonts w:ascii="Times New Roman" w:hAnsi="Times New Roman" w:cs="Times New Roman"/>
                <w:b/>
                <w:sz w:val="19"/>
                <w:szCs w:val="19"/>
              </w:rPr>
            </w:pPr>
            <w:r w:rsidRPr="00F15CD9">
              <w:rPr>
                <w:rFonts w:ascii="Times New Roman" w:hAnsi="Times New Roman" w:cs="Times New Roman"/>
                <w:b/>
                <w:sz w:val="19"/>
                <w:szCs w:val="19"/>
              </w:rPr>
              <w:t>410</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243</w:t>
            </w:r>
            <w:r w:rsidR="00C06F5C" w:rsidRPr="00F15CD9">
              <w:rPr>
                <w:rFonts w:ascii="Times New Roman" w:hAnsi="Times New Roman" w:cs="Times New Roman"/>
                <w:b/>
                <w:sz w:val="19"/>
                <w:szCs w:val="19"/>
              </w:rPr>
              <w:t>,0</w:t>
            </w:r>
          </w:p>
        </w:tc>
        <w:tc>
          <w:tcPr>
            <w:tcW w:w="1247" w:type="dxa"/>
            <w:tcBorders>
              <w:top w:val="single" w:sz="4" w:space="0" w:color="auto"/>
            </w:tcBorders>
            <w:vAlign w:val="bottom"/>
          </w:tcPr>
          <w:p w:rsidR="007068B8" w:rsidRPr="00F15CD9" w:rsidRDefault="007068B8" w:rsidP="007068B8">
            <w:pPr>
              <w:jc w:val="center"/>
              <w:rPr>
                <w:rFonts w:ascii="Times New Roman" w:hAnsi="Times New Roman" w:cs="Times New Roman"/>
                <w:b/>
                <w:sz w:val="19"/>
                <w:szCs w:val="19"/>
              </w:rPr>
            </w:pPr>
            <w:r w:rsidRPr="00F15CD9">
              <w:rPr>
                <w:rFonts w:ascii="Times New Roman" w:hAnsi="Times New Roman" w:cs="Times New Roman"/>
                <w:b/>
                <w:sz w:val="19"/>
                <w:szCs w:val="19"/>
              </w:rPr>
              <w:t>2</w:t>
            </w:r>
            <w:r w:rsidR="00C06F5C" w:rsidRPr="00F15CD9">
              <w:rPr>
                <w:rFonts w:ascii="Times New Roman" w:hAnsi="Times New Roman" w:cs="Times New Roman"/>
                <w:b/>
                <w:sz w:val="19"/>
                <w:szCs w:val="19"/>
              </w:rPr>
              <w:t> </w:t>
            </w:r>
            <w:r w:rsidRPr="00F15CD9">
              <w:rPr>
                <w:rFonts w:ascii="Times New Roman" w:hAnsi="Times New Roman" w:cs="Times New Roman"/>
                <w:b/>
                <w:sz w:val="19"/>
                <w:szCs w:val="19"/>
              </w:rPr>
              <w:t>376</w:t>
            </w:r>
            <w:r w:rsidR="00C06F5C" w:rsidRPr="00F15CD9">
              <w:rPr>
                <w:rFonts w:ascii="Times New Roman" w:hAnsi="Times New Roman" w:cs="Times New Roman"/>
                <w:b/>
                <w:sz w:val="19"/>
                <w:szCs w:val="19"/>
              </w:rPr>
              <w:t xml:space="preserve"> </w:t>
            </w:r>
            <w:r w:rsidRPr="00F15CD9">
              <w:rPr>
                <w:rFonts w:ascii="Times New Roman" w:hAnsi="Times New Roman" w:cs="Times New Roman"/>
                <w:b/>
                <w:sz w:val="19"/>
                <w:szCs w:val="19"/>
              </w:rPr>
              <w:t>193</w:t>
            </w:r>
            <w:r w:rsidR="00C06F5C" w:rsidRPr="00F15CD9">
              <w:rPr>
                <w:rFonts w:ascii="Times New Roman" w:hAnsi="Times New Roman" w:cs="Times New Roman"/>
                <w:b/>
                <w:sz w:val="19"/>
                <w:szCs w:val="19"/>
              </w:rPr>
              <w:t>,0</w:t>
            </w:r>
          </w:p>
        </w:tc>
      </w:tr>
      <w:tr w:rsidR="00901EA0" w:rsidRPr="00F15CD9" w:rsidTr="006974C0">
        <w:tc>
          <w:tcPr>
            <w:tcW w:w="563" w:type="dxa"/>
            <w:vMerge/>
          </w:tcPr>
          <w:p w:rsidR="00901EA0" w:rsidRPr="00F15CD9" w:rsidRDefault="00901EA0"/>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901EA0" w:rsidRPr="00F15CD9" w:rsidRDefault="00901EA0">
            <w:pPr>
              <w:pStyle w:val="af8"/>
              <w:spacing w:before="0" w:beforeAutospacing="0" w:after="0" w:afterAutospacing="0" w:line="20" w:lineRule="atLeast"/>
              <w:jc w:val="both"/>
              <w:rPr>
                <w:b/>
              </w:rPr>
            </w:pPr>
            <w:r w:rsidRPr="00F15CD9">
              <w:rPr>
                <w:b/>
                <w:color w:val="000000"/>
                <w:sz w:val="20"/>
                <w:szCs w:val="20"/>
              </w:rPr>
              <w:t>- внебюджетные источники</w:t>
            </w:r>
          </w:p>
        </w:tc>
        <w:tc>
          <w:tcPr>
            <w:tcW w:w="1276" w:type="dxa"/>
            <w:vMerge/>
            <w:shd w:val="clear" w:color="auto" w:fill="auto"/>
          </w:tcPr>
          <w:p w:rsidR="00901EA0" w:rsidRPr="00F15CD9" w:rsidRDefault="00901EA0">
            <w:pPr>
              <w:rPr>
                <w:rFonts w:ascii="Times New Roman" w:hAnsi="Times New Roman" w:cs="Times New Roman"/>
                <w:color w:val="171717"/>
                <w:sz w:val="20"/>
                <w:szCs w:val="20"/>
              </w:rPr>
            </w:pPr>
          </w:p>
        </w:tc>
        <w:tc>
          <w:tcPr>
            <w:tcW w:w="1276" w:type="dxa"/>
            <w:vAlign w:val="center"/>
          </w:tcPr>
          <w:p w:rsidR="00901EA0" w:rsidRPr="00F15CD9" w:rsidRDefault="00901EA0">
            <w:pPr>
              <w:jc w:val="center"/>
              <w:rPr>
                <w:rFonts w:ascii="Times New Roman" w:hAnsi="Times New Roman" w:cs="Times New Roman"/>
                <w:b/>
                <w:bCs/>
                <w:sz w:val="19"/>
                <w:szCs w:val="19"/>
              </w:rPr>
            </w:pPr>
            <w:r w:rsidRPr="00F15CD9">
              <w:rPr>
                <w:rFonts w:ascii="Times New Roman" w:hAnsi="Times New Roman" w:cs="Times New Roman"/>
                <w:b/>
                <w:bCs/>
                <w:sz w:val="19"/>
                <w:szCs w:val="19"/>
              </w:rPr>
              <w:t>28</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491,0</w:t>
            </w:r>
          </w:p>
        </w:tc>
        <w:tc>
          <w:tcPr>
            <w:tcW w:w="1276" w:type="dxa"/>
          </w:tcPr>
          <w:p w:rsidR="00901EA0" w:rsidRPr="00F15CD9" w:rsidRDefault="00901EA0">
            <w:r w:rsidRPr="00F15CD9">
              <w:rPr>
                <w:rFonts w:ascii="Times New Roman" w:hAnsi="Times New Roman" w:cs="Times New Roman"/>
                <w:b/>
                <w:bCs/>
                <w:sz w:val="19"/>
                <w:szCs w:val="19"/>
              </w:rPr>
              <w:t>28</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491,0</w:t>
            </w:r>
          </w:p>
        </w:tc>
        <w:tc>
          <w:tcPr>
            <w:tcW w:w="1134" w:type="dxa"/>
          </w:tcPr>
          <w:p w:rsidR="00901EA0" w:rsidRPr="00F15CD9" w:rsidRDefault="00901EA0">
            <w:r w:rsidRPr="00F15CD9">
              <w:rPr>
                <w:rFonts w:ascii="Times New Roman" w:hAnsi="Times New Roman" w:cs="Times New Roman"/>
                <w:b/>
                <w:bCs/>
                <w:sz w:val="19"/>
                <w:szCs w:val="19"/>
              </w:rPr>
              <w:t>28</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491,0</w:t>
            </w:r>
          </w:p>
        </w:tc>
        <w:tc>
          <w:tcPr>
            <w:tcW w:w="1275" w:type="dxa"/>
          </w:tcPr>
          <w:p w:rsidR="00901EA0" w:rsidRPr="00F15CD9" w:rsidRDefault="00901EA0">
            <w:r w:rsidRPr="00F15CD9">
              <w:rPr>
                <w:rFonts w:ascii="Times New Roman" w:hAnsi="Times New Roman" w:cs="Times New Roman"/>
                <w:b/>
                <w:bCs/>
                <w:sz w:val="19"/>
                <w:szCs w:val="19"/>
              </w:rPr>
              <w:t>28</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491,0</w:t>
            </w:r>
          </w:p>
        </w:tc>
        <w:tc>
          <w:tcPr>
            <w:tcW w:w="1134" w:type="dxa"/>
          </w:tcPr>
          <w:p w:rsidR="00901EA0" w:rsidRPr="00F15CD9" w:rsidRDefault="00901EA0">
            <w:r w:rsidRPr="00F15CD9">
              <w:rPr>
                <w:rFonts w:ascii="Times New Roman" w:hAnsi="Times New Roman" w:cs="Times New Roman"/>
                <w:b/>
                <w:bCs/>
                <w:sz w:val="19"/>
                <w:szCs w:val="19"/>
              </w:rPr>
              <w:t>28</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491,0</w:t>
            </w:r>
          </w:p>
        </w:tc>
        <w:tc>
          <w:tcPr>
            <w:tcW w:w="1134" w:type="dxa"/>
          </w:tcPr>
          <w:p w:rsidR="00901EA0" w:rsidRPr="00F15CD9" w:rsidRDefault="00901EA0">
            <w:r w:rsidRPr="00F15CD9">
              <w:rPr>
                <w:rFonts w:ascii="Times New Roman" w:hAnsi="Times New Roman" w:cs="Times New Roman"/>
                <w:b/>
                <w:bCs/>
                <w:sz w:val="19"/>
                <w:szCs w:val="19"/>
              </w:rPr>
              <w:t>28</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491,0</w:t>
            </w:r>
          </w:p>
        </w:tc>
        <w:tc>
          <w:tcPr>
            <w:tcW w:w="1247" w:type="dxa"/>
            <w:vAlign w:val="center"/>
          </w:tcPr>
          <w:p w:rsidR="00901EA0" w:rsidRPr="00F15CD9" w:rsidRDefault="00901EA0">
            <w:pPr>
              <w:jc w:val="center"/>
              <w:rPr>
                <w:rFonts w:ascii="Times New Roman" w:hAnsi="Times New Roman" w:cs="Times New Roman"/>
                <w:b/>
                <w:bCs/>
                <w:sz w:val="19"/>
                <w:szCs w:val="19"/>
              </w:rPr>
            </w:pPr>
            <w:r w:rsidRPr="00F15CD9">
              <w:rPr>
                <w:rFonts w:ascii="Times New Roman" w:hAnsi="Times New Roman" w:cs="Times New Roman"/>
                <w:b/>
                <w:bCs/>
                <w:sz w:val="19"/>
                <w:szCs w:val="19"/>
              </w:rPr>
              <w:t>170</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946,0</w:t>
            </w:r>
          </w:p>
        </w:tc>
      </w:tr>
      <w:tr w:rsidR="00FE5C56" w:rsidRPr="00F15CD9">
        <w:trPr>
          <w:trHeight w:val="272"/>
        </w:trPr>
        <w:tc>
          <w:tcPr>
            <w:tcW w:w="563" w:type="dxa"/>
          </w:tcPr>
          <w:p w:rsidR="00FE5C56" w:rsidRPr="00F15CD9" w:rsidRDefault="00FE5C56"/>
        </w:tc>
        <w:tc>
          <w:tcPr>
            <w:tcW w:w="6520" w:type="dxa"/>
            <w:gridSpan w:val="2"/>
            <w:tcBorders>
              <w:top w:val="none" w:sz="4" w:space="0" w:color="000000"/>
              <w:left w:val="none" w:sz="4" w:space="0" w:color="000000"/>
              <w:bottom w:val="single" w:sz="4" w:space="0" w:color="000000"/>
              <w:right w:val="single" w:sz="4" w:space="0" w:color="000000"/>
            </w:tcBorders>
            <w:shd w:val="clear" w:color="FFFFFF" w:fill="FFFFFF"/>
            <w:vAlign w:val="center"/>
          </w:tcPr>
          <w:p w:rsidR="00FE5C56" w:rsidRPr="00F15CD9" w:rsidRDefault="002B47BD">
            <w:pPr>
              <w:pBdr>
                <w:top w:val="none" w:sz="4" w:space="0" w:color="000000"/>
                <w:left w:val="none" w:sz="4" w:space="0" w:color="000000"/>
                <w:bottom w:val="none" w:sz="4" w:space="0" w:color="000000"/>
                <w:right w:val="none" w:sz="4" w:space="0" w:color="000000"/>
              </w:pBdr>
              <w:jc w:val="both"/>
            </w:pPr>
            <w:r w:rsidRPr="00F15CD9">
              <w:rPr>
                <w:rFonts w:ascii="Times New Roman" w:hAnsi="Times New Roman" w:cs="Times New Roman"/>
                <w:b/>
                <w:sz w:val="20"/>
              </w:rPr>
              <w:t>Объем налоговых расходов, предусмотренных в рамках муниципальной программы (справочно)</w:t>
            </w:r>
          </w:p>
        </w:tc>
        <w:tc>
          <w:tcPr>
            <w:tcW w:w="1276" w:type="dxa"/>
            <w:vAlign w:val="cente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0,0</w:t>
            </w:r>
          </w:p>
        </w:tc>
        <w:tc>
          <w:tcPr>
            <w:tcW w:w="1276" w:type="dxa"/>
            <w:vAlign w:val="cente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0,0</w:t>
            </w:r>
          </w:p>
        </w:tc>
        <w:tc>
          <w:tcPr>
            <w:tcW w:w="1134" w:type="dxa"/>
            <w:vAlign w:val="cente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0,0</w:t>
            </w:r>
          </w:p>
        </w:tc>
        <w:tc>
          <w:tcPr>
            <w:tcW w:w="1275" w:type="dxa"/>
            <w:vAlign w:val="cente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0,0</w:t>
            </w:r>
          </w:p>
        </w:tc>
        <w:tc>
          <w:tcPr>
            <w:tcW w:w="1134" w:type="dxa"/>
            <w:vAlign w:val="cente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0,0</w:t>
            </w:r>
          </w:p>
        </w:tc>
        <w:tc>
          <w:tcPr>
            <w:tcW w:w="1134" w:type="dxa"/>
            <w:vAlign w:val="cente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0,0</w:t>
            </w:r>
          </w:p>
        </w:tc>
        <w:tc>
          <w:tcPr>
            <w:tcW w:w="1247" w:type="dxa"/>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r>
      <w:tr w:rsidR="00407D74" w:rsidRPr="00F15CD9" w:rsidTr="00195BC5">
        <w:tc>
          <w:tcPr>
            <w:tcW w:w="563" w:type="dxa"/>
          </w:tcPr>
          <w:p w:rsidR="00407D74" w:rsidRPr="00F15CD9" w:rsidRDefault="00407D74" w:rsidP="00407D74">
            <w:pPr>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w:t>
            </w:r>
          </w:p>
          <w:p w:rsidR="00407D74" w:rsidRPr="00F15CD9" w:rsidRDefault="00407D74" w:rsidP="00407D74">
            <w:pPr>
              <w:jc w:val="center"/>
              <w:rPr>
                <w:rFonts w:ascii="Times New Roman" w:hAnsi="Times New Roman" w:cs="Times New Roman"/>
                <w:b/>
                <w:bCs/>
                <w:color w:val="171717"/>
                <w:sz w:val="20"/>
                <w:szCs w:val="20"/>
              </w:rPr>
            </w:pPr>
          </w:p>
          <w:p w:rsidR="00407D74" w:rsidRPr="00F15CD9" w:rsidRDefault="00407D74" w:rsidP="00407D74">
            <w:pPr>
              <w:jc w:val="center"/>
              <w:rPr>
                <w:rFonts w:ascii="Times New Roman" w:hAnsi="Times New Roman" w:cs="Times New Roman"/>
                <w:b/>
                <w:bCs/>
                <w:color w:val="171717"/>
                <w:sz w:val="20"/>
                <w:szCs w:val="20"/>
              </w:rPr>
            </w:pPr>
          </w:p>
          <w:p w:rsidR="00407D74" w:rsidRPr="00F15CD9" w:rsidRDefault="00407D74" w:rsidP="00407D74">
            <w:pPr>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w:t>
            </w:r>
          </w:p>
          <w:p w:rsidR="00407D74" w:rsidRPr="00F15CD9" w:rsidRDefault="00407D74" w:rsidP="00407D74">
            <w:pPr>
              <w:jc w:val="center"/>
              <w:rPr>
                <w:rFonts w:ascii="Times New Roman" w:hAnsi="Times New Roman" w:cs="Times New Roman"/>
                <w:b/>
                <w:bCs/>
                <w:color w:val="171717"/>
                <w:sz w:val="20"/>
                <w:szCs w:val="20"/>
              </w:rPr>
            </w:pPr>
          </w:p>
          <w:p w:rsidR="00407D74" w:rsidRPr="00F15CD9" w:rsidRDefault="00407D74" w:rsidP="00407D74">
            <w:pPr>
              <w:jc w:val="center"/>
              <w:rPr>
                <w:rFonts w:ascii="Times New Roman" w:hAnsi="Times New Roman" w:cs="Times New Roman"/>
                <w:b/>
                <w:bCs/>
                <w:color w:val="171717"/>
                <w:sz w:val="20"/>
                <w:szCs w:val="20"/>
              </w:rPr>
            </w:pPr>
          </w:p>
          <w:p w:rsidR="00407D74" w:rsidRPr="00F15CD9" w:rsidRDefault="00407D74" w:rsidP="00407D74">
            <w:pPr>
              <w:jc w:val="center"/>
              <w:rPr>
                <w:rFonts w:ascii="Times New Roman" w:hAnsi="Times New Roman" w:cs="Times New Roman"/>
                <w:b/>
                <w:bCs/>
                <w:color w:val="171717"/>
                <w:sz w:val="20"/>
                <w:szCs w:val="20"/>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407D74" w:rsidRPr="00F15CD9" w:rsidRDefault="00407D74" w:rsidP="00407D74">
            <w:pPr>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 xml:space="preserve">Муниципальный проект </w:t>
            </w:r>
            <w:r w:rsidRPr="00F15CD9">
              <w:rPr>
                <w:rFonts w:ascii="Times New Roman" w:hAnsi="Times New Roman" w:cs="Times New Roman"/>
                <w:b/>
                <w:color w:val="auto"/>
                <w:sz w:val="20"/>
                <w:szCs w:val="20"/>
              </w:rPr>
              <w:t>«Педагоги и наставники»</w:t>
            </w:r>
            <w:r w:rsidRPr="00F15CD9">
              <w:rPr>
                <w:rFonts w:ascii="Times New Roman" w:hAnsi="Times New Roman" w:cs="Times New Roman"/>
                <w:b/>
                <w:color w:val="171717" w:themeColor="background2" w:themeShade="1A"/>
                <w:sz w:val="20"/>
                <w:szCs w:val="20"/>
              </w:rPr>
              <w:t xml:space="preserve"> </w:t>
            </w:r>
            <w:r w:rsidRPr="00F15CD9">
              <w:rPr>
                <w:rFonts w:ascii="Times New Roman" w:hAnsi="Times New Roman" w:cs="Times New Roman"/>
                <w:b/>
                <w:sz w:val="20"/>
                <w:szCs w:val="20"/>
              </w:rPr>
              <w:t>всего, в том</w:t>
            </w:r>
          </w:p>
        </w:tc>
        <w:tc>
          <w:tcPr>
            <w:tcW w:w="1276" w:type="dxa"/>
          </w:tcPr>
          <w:p w:rsidR="00407D74" w:rsidRPr="00F15CD9" w:rsidRDefault="00407D74" w:rsidP="00407D74">
            <w:pPr>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xml:space="preserve">     044Ю6</w:t>
            </w:r>
          </w:p>
        </w:tc>
        <w:tc>
          <w:tcPr>
            <w:tcW w:w="1276" w:type="dxa"/>
            <w:vAlign w:val="bottom"/>
          </w:tcPr>
          <w:p w:rsidR="00407D74" w:rsidRPr="00F15CD9" w:rsidRDefault="00407D74" w:rsidP="00407D74">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w:t>
            </w:r>
          </w:p>
        </w:tc>
        <w:tc>
          <w:tcPr>
            <w:tcW w:w="1276" w:type="dxa"/>
            <w:vAlign w:val="bottom"/>
          </w:tcPr>
          <w:p w:rsidR="00407D74" w:rsidRPr="00F15CD9" w:rsidRDefault="00407D74" w:rsidP="00407D74">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w:t>
            </w:r>
          </w:p>
        </w:tc>
        <w:tc>
          <w:tcPr>
            <w:tcW w:w="1134" w:type="dxa"/>
            <w:vAlign w:val="bottom"/>
          </w:tcPr>
          <w:p w:rsidR="00407D74" w:rsidRPr="00F15CD9" w:rsidRDefault="00407D74" w:rsidP="00407D74">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w:t>
            </w:r>
          </w:p>
        </w:tc>
        <w:tc>
          <w:tcPr>
            <w:tcW w:w="1275" w:type="dxa"/>
            <w:vAlign w:val="bottom"/>
          </w:tcPr>
          <w:p w:rsidR="00407D74" w:rsidRPr="00F15CD9" w:rsidRDefault="00407D74" w:rsidP="00407D74">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w:t>
            </w:r>
          </w:p>
        </w:tc>
        <w:tc>
          <w:tcPr>
            <w:tcW w:w="1134" w:type="dxa"/>
            <w:vAlign w:val="bottom"/>
          </w:tcPr>
          <w:p w:rsidR="00407D74" w:rsidRPr="00F15CD9" w:rsidRDefault="00407D74" w:rsidP="00407D74">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w:t>
            </w:r>
          </w:p>
        </w:tc>
        <w:tc>
          <w:tcPr>
            <w:tcW w:w="1134" w:type="dxa"/>
            <w:vAlign w:val="bottom"/>
          </w:tcPr>
          <w:p w:rsidR="00407D74" w:rsidRPr="00F15CD9" w:rsidRDefault="00407D74" w:rsidP="00407D74">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w:t>
            </w:r>
          </w:p>
        </w:tc>
        <w:tc>
          <w:tcPr>
            <w:tcW w:w="1247" w:type="dxa"/>
            <w:vAlign w:val="bottom"/>
          </w:tcPr>
          <w:p w:rsidR="00407D74" w:rsidRPr="00F15CD9" w:rsidRDefault="00407D74" w:rsidP="00407D74">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365 601,6</w:t>
            </w:r>
          </w:p>
        </w:tc>
      </w:tr>
      <w:tr w:rsidR="00407D74" w:rsidRPr="00F15CD9" w:rsidTr="00195BC5">
        <w:tc>
          <w:tcPr>
            <w:tcW w:w="563" w:type="dxa"/>
          </w:tcPr>
          <w:p w:rsidR="00407D74" w:rsidRPr="00F15CD9" w:rsidRDefault="00407D74" w:rsidP="00407D74"/>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407D74" w:rsidRPr="00F15CD9" w:rsidRDefault="00407D74" w:rsidP="00407D74">
            <w:pPr>
              <w:pStyle w:val="af8"/>
              <w:spacing w:before="0" w:beforeAutospacing="0" w:after="0" w:afterAutospacing="0" w:line="20" w:lineRule="atLeast"/>
              <w:jc w:val="both"/>
              <w:rPr>
                <w:color w:val="000000"/>
                <w:sz w:val="20"/>
                <w:szCs w:val="20"/>
              </w:rPr>
            </w:pPr>
            <w:r w:rsidRPr="00F15CD9">
              <w:rPr>
                <w:color w:val="000000"/>
                <w:sz w:val="20"/>
                <w:szCs w:val="20"/>
              </w:rPr>
              <w:t>- межбюджетные трансферты из областного и федерального бюджетов (справочно)</w:t>
            </w:r>
          </w:p>
        </w:tc>
        <w:tc>
          <w:tcPr>
            <w:tcW w:w="1276" w:type="dxa"/>
          </w:tcPr>
          <w:p w:rsidR="00407D74" w:rsidRPr="00F15CD9" w:rsidRDefault="00407D74" w:rsidP="00407D74">
            <w:pPr>
              <w:jc w:val="both"/>
              <w:rPr>
                <w:rFonts w:ascii="Times New Roman" w:hAnsi="Times New Roman" w:cs="Times New Roman"/>
                <w:b/>
                <w:bCs/>
                <w:color w:val="171717"/>
                <w:sz w:val="20"/>
                <w:szCs w:val="20"/>
              </w:rPr>
            </w:pPr>
          </w:p>
        </w:tc>
        <w:tc>
          <w:tcPr>
            <w:tcW w:w="1276"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r w:rsidRPr="00F15CD9">
              <w:rPr>
                <w:rFonts w:ascii="Times New Roman" w:hAnsi="Times New Roman" w:cs="Times New Roman"/>
                <w:b/>
                <w:bCs/>
                <w:sz w:val="19"/>
                <w:szCs w:val="19"/>
              </w:rPr>
              <w:t>60 933,6</w:t>
            </w:r>
          </w:p>
        </w:tc>
        <w:tc>
          <w:tcPr>
            <w:tcW w:w="1276"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r w:rsidRPr="00F15CD9">
              <w:rPr>
                <w:rFonts w:ascii="Times New Roman" w:hAnsi="Times New Roman" w:cs="Times New Roman"/>
                <w:b/>
                <w:bCs/>
                <w:sz w:val="19"/>
                <w:szCs w:val="19"/>
              </w:rPr>
              <w:t>60 933,6</w:t>
            </w:r>
          </w:p>
        </w:tc>
        <w:tc>
          <w:tcPr>
            <w:tcW w:w="1134"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r w:rsidRPr="00F15CD9">
              <w:rPr>
                <w:rFonts w:ascii="Times New Roman" w:hAnsi="Times New Roman" w:cs="Times New Roman"/>
                <w:b/>
                <w:bCs/>
                <w:sz w:val="19"/>
                <w:szCs w:val="19"/>
              </w:rPr>
              <w:t>60 933,6</w:t>
            </w:r>
          </w:p>
        </w:tc>
        <w:tc>
          <w:tcPr>
            <w:tcW w:w="1275"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r w:rsidRPr="00F15CD9">
              <w:rPr>
                <w:rFonts w:ascii="Times New Roman" w:hAnsi="Times New Roman" w:cs="Times New Roman"/>
                <w:b/>
                <w:bCs/>
                <w:sz w:val="19"/>
                <w:szCs w:val="19"/>
              </w:rPr>
              <w:t>60 933,6</w:t>
            </w:r>
          </w:p>
        </w:tc>
        <w:tc>
          <w:tcPr>
            <w:tcW w:w="1134"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r w:rsidRPr="00F15CD9">
              <w:rPr>
                <w:rFonts w:ascii="Times New Roman" w:hAnsi="Times New Roman" w:cs="Times New Roman"/>
                <w:b/>
                <w:bCs/>
                <w:sz w:val="19"/>
                <w:szCs w:val="19"/>
              </w:rPr>
              <w:t>60 933,6</w:t>
            </w:r>
          </w:p>
        </w:tc>
        <w:tc>
          <w:tcPr>
            <w:tcW w:w="1134"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r w:rsidRPr="00F15CD9">
              <w:rPr>
                <w:rFonts w:ascii="Times New Roman" w:hAnsi="Times New Roman" w:cs="Times New Roman"/>
                <w:b/>
                <w:bCs/>
                <w:sz w:val="19"/>
                <w:szCs w:val="19"/>
              </w:rPr>
              <w:t>60 933,6</w:t>
            </w:r>
          </w:p>
        </w:tc>
        <w:tc>
          <w:tcPr>
            <w:tcW w:w="1247"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r w:rsidRPr="00F15CD9">
              <w:rPr>
                <w:rFonts w:ascii="Times New Roman" w:hAnsi="Times New Roman" w:cs="Times New Roman"/>
                <w:b/>
                <w:bCs/>
                <w:sz w:val="19"/>
                <w:szCs w:val="19"/>
              </w:rPr>
              <w:t>365 601,6</w:t>
            </w:r>
          </w:p>
        </w:tc>
      </w:tr>
      <w:tr w:rsidR="00407D74" w:rsidRPr="00F15CD9" w:rsidTr="00195BC5">
        <w:tc>
          <w:tcPr>
            <w:tcW w:w="563" w:type="dxa"/>
          </w:tcPr>
          <w:p w:rsidR="00407D74" w:rsidRPr="00F15CD9" w:rsidRDefault="00407D74" w:rsidP="00407D74"/>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407D74" w:rsidRPr="00F15CD9" w:rsidRDefault="00407D74" w:rsidP="00407D74">
            <w:pPr>
              <w:pStyle w:val="af8"/>
              <w:spacing w:before="0" w:beforeAutospacing="0" w:after="0" w:afterAutospacing="0" w:line="20" w:lineRule="atLeast"/>
              <w:jc w:val="both"/>
              <w:rPr>
                <w:color w:val="000000"/>
                <w:sz w:val="20"/>
                <w:szCs w:val="20"/>
              </w:rPr>
            </w:pPr>
            <w:r w:rsidRPr="00F15CD9">
              <w:rPr>
                <w:color w:val="000000"/>
                <w:sz w:val="20"/>
                <w:szCs w:val="20"/>
              </w:rPr>
              <w:t>- бюджет Валуйского муниципального округа</w:t>
            </w:r>
          </w:p>
        </w:tc>
        <w:tc>
          <w:tcPr>
            <w:tcW w:w="1276" w:type="dxa"/>
          </w:tcPr>
          <w:p w:rsidR="00407D74" w:rsidRPr="00F15CD9" w:rsidRDefault="00407D74" w:rsidP="00407D74">
            <w:pPr>
              <w:jc w:val="both"/>
              <w:rPr>
                <w:rFonts w:ascii="Times New Roman" w:hAnsi="Times New Roman" w:cs="Times New Roman"/>
                <w:b/>
                <w:bCs/>
                <w:color w:val="171717"/>
                <w:sz w:val="20"/>
                <w:szCs w:val="20"/>
              </w:rPr>
            </w:pPr>
          </w:p>
        </w:tc>
        <w:tc>
          <w:tcPr>
            <w:tcW w:w="1276" w:type="dxa"/>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276" w:type="dxa"/>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134" w:type="dxa"/>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275" w:type="dxa"/>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134" w:type="dxa"/>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134" w:type="dxa"/>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247" w:type="dxa"/>
          </w:tcPr>
          <w:p w:rsidR="00407D74" w:rsidRPr="00F15CD9" w:rsidRDefault="00407D74" w:rsidP="00407D74">
            <w:pPr>
              <w:jc w:val="center"/>
              <w:rPr>
                <w:rFonts w:ascii="Times New Roman" w:eastAsiaTheme="minorEastAsia" w:hAnsi="Times New Roman" w:cs="Times New Roman"/>
                <w:color w:val="171717"/>
                <w:sz w:val="20"/>
                <w:szCs w:val="20"/>
              </w:rPr>
            </w:pPr>
          </w:p>
        </w:tc>
      </w:tr>
      <w:tr w:rsidR="00407D74" w:rsidRPr="00F15CD9" w:rsidTr="00195BC5">
        <w:tc>
          <w:tcPr>
            <w:tcW w:w="563" w:type="dxa"/>
          </w:tcPr>
          <w:p w:rsidR="00407D74" w:rsidRPr="00F15CD9" w:rsidRDefault="00407D74" w:rsidP="00407D74"/>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407D74" w:rsidRPr="00F15CD9" w:rsidRDefault="00407D74" w:rsidP="00407D74">
            <w:pPr>
              <w:pStyle w:val="af8"/>
              <w:spacing w:before="0" w:beforeAutospacing="0" w:after="0" w:afterAutospacing="0" w:line="20" w:lineRule="atLeast"/>
              <w:jc w:val="both"/>
              <w:rPr>
                <w:color w:val="000000"/>
                <w:sz w:val="20"/>
                <w:szCs w:val="20"/>
              </w:rPr>
            </w:pPr>
            <w:r w:rsidRPr="00F15CD9">
              <w:rPr>
                <w:color w:val="000000"/>
                <w:sz w:val="20"/>
                <w:szCs w:val="20"/>
              </w:rPr>
              <w:t>внебюджетные источники</w:t>
            </w:r>
          </w:p>
        </w:tc>
        <w:tc>
          <w:tcPr>
            <w:tcW w:w="1276" w:type="dxa"/>
          </w:tcPr>
          <w:p w:rsidR="00407D74" w:rsidRPr="00F15CD9" w:rsidRDefault="00407D74" w:rsidP="00407D74">
            <w:pPr>
              <w:jc w:val="both"/>
              <w:rPr>
                <w:rFonts w:ascii="Times New Roman" w:hAnsi="Times New Roman" w:cs="Times New Roman"/>
                <w:b/>
                <w:bCs/>
                <w:color w:val="171717"/>
                <w:sz w:val="20"/>
                <w:szCs w:val="20"/>
              </w:rPr>
            </w:pPr>
          </w:p>
        </w:tc>
        <w:tc>
          <w:tcPr>
            <w:tcW w:w="1276"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276"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134"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275"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134"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134"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p>
        </w:tc>
        <w:tc>
          <w:tcPr>
            <w:tcW w:w="1247" w:type="dxa"/>
            <w:vAlign w:val="bottom"/>
          </w:tcPr>
          <w:p w:rsidR="00407D74" w:rsidRPr="00F15CD9" w:rsidRDefault="00407D74" w:rsidP="00407D74">
            <w:pPr>
              <w:jc w:val="center"/>
              <w:rPr>
                <w:rFonts w:ascii="Times New Roman" w:eastAsiaTheme="minorEastAsia" w:hAnsi="Times New Roman" w:cs="Times New Roman"/>
                <w:color w:val="171717"/>
                <w:sz w:val="20"/>
                <w:szCs w:val="20"/>
              </w:rPr>
            </w:pPr>
          </w:p>
        </w:tc>
      </w:tr>
      <w:tr w:rsidR="00901EA0" w:rsidRPr="00F15CD9" w:rsidTr="006974C0">
        <w:tc>
          <w:tcPr>
            <w:tcW w:w="563" w:type="dxa"/>
            <w:vMerge w:val="restart"/>
          </w:tcPr>
          <w:p w:rsidR="00901EA0" w:rsidRPr="00F15CD9" w:rsidRDefault="00407D74" w:rsidP="003B3ED6">
            <w:pPr>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2</w:t>
            </w:r>
            <w:r w:rsidR="00901EA0" w:rsidRPr="00F15CD9">
              <w:rPr>
                <w:rFonts w:ascii="Times New Roman" w:hAnsi="Times New Roman" w:cs="Times New Roman"/>
                <w:bCs/>
                <w:color w:val="171717" w:themeColor="background2" w:themeShade="1A"/>
                <w:sz w:val="20"/>
                <w:szCs w:val="20"/>
              </w:rPr>
              <w:t>.</w:t>
            </w:r>
          </w:p>
          <w:p w:rsidR="00901EA0" w:rsidRPr="00F15CD9" w:rsidRDefault="00901EA0" w:rsidP="003B3ED6">
            <w:pPr>
              <w:jc w:val="center"/>
              <w:rPr>
                <w:rFonts w:ascii="Times New Roman" w:hAnsi="Times New Roman" w:cs="Times New Roman"/>
                <w:b/>
                <w:bCs/>
                <w:color w:val="171717"/>
                <w:sz w:val="20"/>
                <w:szCs w:val="20"/>
              </w:rPr>
            </w:pPr>
          </w:p>
          <w:p w:rsidR="00901EA0" w:rsidRPr="00F15CD9" w:rsidRDefault="00901EA0" w:rsidP="003B3ED6">
            <w:pPr>
              <w:jc w:val="center"/>
              <w:rPr>
                <w:rFonts w:ascii="Times New Roman" w:hAnsi="Times New Roman" w:cs="Times New Roman"/>
                <w:b/>
                <w:bCs/>
                <w:color w:val="171717"/>
                <w:sz w:val="20"/>
                <w:szCs w:val="20"/>
              </w:rPr>
            </w:pPr>
          </w:p>
          <w:p w:rsidR="00901EA0" w:rsidRPr="00F15CD9" w:rsidRDefault="00901EA0" w:rsidP="003B3ED6">
            <w:pPr>
              <w:jc w:val="center"/>
              <w:rPr>
                <w:rFonts w:ascii="Times New Roman" w:hAnsi="Times New Roman" w:cs="Times New Roman"/>
                <w:b/>
                <w:bCs/>
                <w:color w:val="171717"/>
                <w:sz w:val="20"/>
                <w:szCs w:val="20"/>
              </w:rPr>
            </w:pPr>
          </w:p>
        </w:tc>
        <w:tc>
          <w:tcPr>
            <w:tcW w:w="5244" w:type="dxa"/>
            <w:vAlign w:val="center"/>
          </w:tcPr>
          <w:p w:rsidR="00901EA0" w:rsidRPr="00F15CD9" w:rsidRDefault="00901EA0" w:rsidP="00B81E3F">
            <w:pPr>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 xml:space="preserve">Муниципальный проект </w:t>
            </w:r>
            <w:r w:rsidRPr="00F15CD9">
              <w:rPr>
                <w:rFonts w:ascii="Times New Roman" w:hAnsi="Times New Roman" w:cs="Times New Roman"/>
                <w:b/>
                <w:color w:val="auto"/>
                <w:sz w:val="20"/>
                <w:szCs w:val="20"/>
              </w:rPr>
              <w:t>«Все лучшее детям»</w:t>
            </w:r>
            <w:r w:rsidRPr="00F15CD9">
              <w:rPr>
                <w:rFonts w:ascii="Times New Roman" w:hAnsi="Times New Roman" w:cs="Times New Roman"/>
                <w:b/>
                <w:color w:val="171717" w:themeColor="background2" w:themeShade="1A"/>
                <w:sz w:val="20"/>
                <w:szCs w:val="20"/>
              </w:rPr>
              <w:t xml:space="preserve"> </w:t>
            </w:r>
            <w:r w:rsidRPr="00F15CD9">
              <w:rPr>
                <w:rFonts w:ascii="Times New Roman" w:hAnsi="Times New Roman" w:cs="Times New Roman"/>
                <w:b/>
                <w:sz w:val="20"/>
                <w:szCs w:val="20"/>
              </w:rPr>
              <w:t>всего, в том</w:t>
            </w:r>
          </w:p>
        </w:tc>
        <w:tc>
          <w:tcPr>
            <w:tcW w:w="1276" w:type="dxa"/>
            <w:vMerge w:val="restart"/>
          </w:tcPr>
          <w:p w:rsidR="00901EA0" w:rsidRPr="00F15CD9" w:rsidRDefault="00901EA0" w:rsidP="00B81E3F">
            <w:pPr>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xml:space="preserve">     041Ю4</w:t>
            </w:r>
          </w:p>
        </w:tc>
        <w:tc>
          <w:tcPr>
            <w:tcW w:w="1276" w:type="dxa"/>
            <w:tcBorders>
              <w:bottom w:val="single" w:sz="4" w:space="0" w:color="auto"/>
            </w:tcBorders>
            <w:vAlign w:val="bottom"/>
          </w:tcPr>
          <w:p w:rsidR="00901EA0" w:rsidRPr="00F15CD9" w:rsidRDefault="00901EA0">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986,7</w:t>
            </w:r>
          </w:p>
        </w:tc>
        <w:tc>
          <w:tcPr>
            <w:tcW w:w="1276" w:type="dxa"/>
            <w:tcBorders>
              <w:bottom w:val="single" w:sz="4" w:space="0" w:color="auto"/>
            </w:tcBorders>
            <w:vAlign w:val="bottom"/>
          </w:tcPr>
          <w:p w:rsidR="00901EA0" w:rsidRPr="00F15CD9" w:rsidRDefault="00901EA0">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0,00</w:t>
            </w:r>
          </w:p>
        </w:tc>
        <w:tc>
          <w:tcPr>
            <w:tcW w:w="1134" w:type="dxa"/>
            <w:tcBorders>
              <w:bottom w:val="single" w:sz="4" w:space="0" w:color="auto"/>
            </w:tcBorders>
            <w:vAlign w:val="bottom"/>
          </w:tcPr>
          <w:p w:rsidR="00901EA0" w:rsidRPr="00F15CD9" w:rsidRDefault="00901EA0">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275937,4</w:t>
            </w:r>
          </w:p>
        </w:tc>
        <w:tc>
          <w:tcPr>
            <w:tcW w:w="1275" w:type="dxa"/>
            <w:tcBorders>
              <w:bottom w:val="single" w:sz="4" w:space="0" w:color="auto"/>
            </w:tcBorders>
            <w:vAlign w:val="bottom"/>
          </w:tcPr>
          <w:p w:rsidR="00901EA0" w:rsidRPr="00F15CD9" w:rsidRDefault="00901EA0">
            <w:pPr>
              <w:jc w:val="center"/>
              <w:outlineLvl w:val="1"/>
              <w:rPr>
                <w:rFonts w:ascii="Times New Roman" w:hAnsi="Times New Roman" w:cs="Times New Roman"/>
                <w:b/>
                <w:sz w:val="19"/>
                <w:szCs w:val="19"/>
              </w:rPr>
            </w:pPr>
            <w:r w:rsidRPr="00F15CD9">
              <w:rPr>
                <w:rFonts w:ascii="Times New Roman" w:hAnsi="Times New Roman" w:cs="Times New Roman"/>
                <w:b/>
                <w:sz w:val="19"/>
                <w:szCs w:val="19"/>
              </w:rPr>
              <w:t>0,0</w:t>
            </w:r>
          </w:p>
        </w:tc>
        <w:tc>
          <w:tcPr>
            <w:tcW w:w="1134" w:type="dxa"/>
            <w:tcBorders>
              <w:bottom w:val="single" w:sz="4" w:space="0" w:color="auto"/>
            </w:tcBorders>
            <w:vAlign w:val="bottom"/>
          </w:tcPr>
          <w:p w:rsidR="00901EA0" w:rsidRPr="00F15CD9" w:rsidRDefault="00901EA0">
            <w:pPr>
              <w:jc w:val="center"/>
              <w:outlineLvl w:val="1"/>
              <w:rPr>
                <w:rFonts w:ascii="Times New Roman" w:hAnsi="Times New Roman" w:cs="Times New Roman"/>
                <w:b/>
                <w:sz w:val="19"/>
                <w:szCs w:val="19"/>
              </w:rPr>
            </w:pPr>
            <w:r w:rsidRPr="00F15CD9">
              <w:rPr>
                <w:rFonts w:ascii="Times New Roman" w:hAnsi="Times New Roman" w:cs="Times New Roman"/>
                <w:b/>
                <w:sz w:val="19"/>
                <w:szCs w:val="19"/>
              </w:rPr>
              <w:t>0,0</w:t>
            </w:r>
          </w:p>
        </w:tc>
        <w:tc>
          <w:tcPr>
            <w:tcW w:w="1134" w:type="dxa"/>
            <w:tcBorders>
              <w:bottom w:val="single" w:sz="4" w:space="0" w:color="auto"/>
            </w:tcBorders>
            <w:vAlign w:val="bottom"/>
          </w:tcPr>
          <w:p w:rsidR="00901EA0" w:rsidRPr="00F15CD9" w:rsidRDefault="00901EA0">
            <w:pPr>
              <w:jc w:val="center"/>
              <w:outlineLvl w:val="1"/>
              <w:rPr>
                <w:rFonts w:ascii="Times New Roman" w:hAnsi="Times New Roman" w:cs="Times New Roman"/>
                <w:b/>
                <w:sz w:val="19"/>
                <w:szCs w:val="19"/>
              </w:rPr>
            </w:pPr>
            <w:r w:rsidRPr="00F15CD9">
              <w:rPr>
                <w:rFonts w:ascii="Times New Roman" w:hAnsi="Times New Roman" w:cs="Times New Roman"/>
                <w:b/>
                <w:sz w:val="19"/>
                <w:szCs w:val="19"/>
              </w:rPr>
              <w:t>0,0</w:t>
            </w:r>
          </w:p>
        </w:tc>
        <w:tc>
          <w:tcPr>
            <w:tcW w:w="1247" w:type="dxa"/>
            <w:tcBorders>
              <w:bottom w:val="single" w:sz="4" w:space="0" w:color="auto"/>
            </w:tcBorders>
            <w:vAlign w:val="bottom"/>
          </w:tcPr>
          <w:p w:rsidR="00901EA0" w:rsidRPr="00F15CD9" w:rsidRDefault="00901EA0">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276924,1</w:t>
            </w:r>
          </w:p>
        </w:tc>
      </w:tr>
      <w:tr w:rsidR="00901EA0" w:rsidRPr="00F15CD9" w:rsidTr="006974C0">
        <w:tc>
          <w:tcPr>
            <w:tcW w:w="563" w:type="dxa"/>
            <w:vMerge/>
          </w:tcPr>
          <w:p w:rsidR="00901EA0" w:rsidRPr="00F15CD9" w:rsidRDefault="00901EA0" w:rsidP="003B3ED6"/>
        </w:tc>
        <w:tc>
          <w:tcPr>
            <w:tcW w:w="5244" w:type="dxa"/>
            <w:vAlign w:val="center"/>
          </w:tcPr>
          <w:p w:rsidR="00901EA0" w:rsidRPr="00F15CD9" w:rsidRDefault="00901EA0" w:rsidP="003B3ED6">
            <w:pPr>
              <w:pStyle w:val="af8"/>
              <w:spacing w:before="0" w:beforeAutospacing="0" w:after="0" w:afterAutospacing="0" w:line="168" w:lineRule="atLeast"/>
              <w:jc w:val="both"/>
              <w:rPr>
                <w:sz w:val="20"/>
                <w:szCs w:val="20"/>
              </w:rPr>
            </w:pPr>
            <w:r w:rsidRPr="00F15CD9">
              <w:rPr>
                <w:color w:val="000000"/>
                <w:sz w:val="20"/>
                <w:szCs w:val="20"/>
              </w:rPr>
              <w:t>- межбюджетные трансферты из областного и федерального бюджетов (справочно)</w:t>
            </w:r>
          </w:p>
        </w:tc>
        <w:tc>
          <w:tcPr>
            <w:tcW w:w="1276" w:type="dxa"/>
            <w:vMerge/>
          </w:tcPr>
          <w:p w:rsidR="00901EA0" w:rsidRPr="00F15CD9" w:rsidRDefault="00901EA0" w:rsidP="003B3ED6">
            <w:pPr>
              <w:jc w:val="both"/>
              <w:rPr>
                <w:rFonts w:ascii="Times New Roman" w:hAnsi="Times New Roman" w:cs="Times New Roman"/>
                <w:b/>
                <w:bCs/>
                <w:color w:val="171717"/>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sz w:val="19"/>
                <w:szCs w:val="19"/>
              </w:rPr>
            </w:pPr>
            <w:r w:rsidRPr="00F15CD9">
              <w:rPr>
                <w:rFonts w:ascii="Times New Roman" w:hAnsi="Times New Roman" w:cs="Times New Roman"/>
                <w:sz w:val="19"/>
                <w:szCs w:val="19"/>
              </w:rPr>
              <w:t>927,5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sz w:val="19"/>
                <w:szCs w:val="19"/>
              </w:rPr>
            </w:pPr>
            <w:r w:rsidRPr="00F15CD9">
              <w:rPr>
                <w:rFonts w:ascii="Times New Roman" w:hAnsi="Times New Roman" w:cs="Times New Roman"/>
                <w:sz w:val="19"/>
                <w:szCs w:val="19"/>
              </w:rPr>
              <w:t>257 059,1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901EA0" w:rsidRPr="00F15CD9" w:rsidRDefault="00901EA0" w:rsidP="00901EA0">
            <w:pPr>
              <w:jc w:val="center"/>
              <w:rPr>
                <w:rFonts w:ascii="Times New Roman" w:hAnsi="Times New Roman" w:cs="Times New Roman"/>
                <w:sz w:val="19"/>
                <w:szCs w:val="19"/>
              </w:rPr>
            </w:pPr>
            <w:r w:rsidRPr="00F15CD9">
              <w:rPr>
                <w:rFonts w:ascii="Times New Roman" w:hAnsi="Times New Roman" w:cs="Times New Roman"/>
                <w:sz w:val="19"/>
                <w:szCs w:val="19"/>
              </w:rPr>
              <w:t>257 986,6</w:t>
            </w:r>
          </w:p>
        </w:tc>
      </w:tr>
      <w:tr w:rsidR="00F50C47" w:rsidRPr="00F15CD9" w:rsidTr="006974C0">
        <w:tc>
          <w:tcPr>
            <w:tcW w:w="563" w:type="dxa"/>
            <w:vMerge/>
          </w:tcPr>
          <w:p w:rsidR="00F50C47" w:rsidRPr="00F15CD9" w:rsidRDefault="00F50C47" w:rsidP="003B3ED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F50C47" w:rsidRPr="00F15CD9" w:rsidRDefault="00F50C47" w:rsidP="003B3ED6">
            <w:pPr>
              <w:pStyle w:val="af8"/>
              <w:spacing w:before="0" w:beforeAutospacing="0" w:after="0" w:afterAutospacing="0" w:line="20" w:lineRule="atLeast"/>
              <w:jc w:val="both"/>
              <w:rPr>
                <w:sz w:val="20"/>
                <w:szCs w:val="20"/>
              </w:rPr>
            </w:pPr>
            <w:r w:rsidRPr="00F15CD9">
              <w:rPr>
                <w:color w:val="000000"/>
                <w:sz w:val="20"/>
                <w:szCs w:val="20"/>
              </w:rPr>
              <w:t>- бюджет Валуйского муниципального округа</w:t>
            </w:r>
          </w:p>
        </w:tc>
        <w:tc>
          <w:tcPr>
            <w:tcW w:w="1276" w:type="dxa"/>
            <w:vMerge/>
          </w:tcPr>
          <w:p w:rsidR="00F50C47" w:rsidRPr="00F15CD9" w:rsidRDefault="00F50C47" w:rsidP="003B3ED6">
            <w:pPr>
              <w:jc w:val="center"/>
              <w:rPr>
                <w:rFonts w:ascii="Times New Roman" w:hAnsi="Times New Roman" w:cs="Times New Roman"/>
                <w:bCs/>
                <w:color w:val="171717"/>
                <w:sz w:val="20"/>
                <w:szCs w:val="20"/>
              </w:rPr>
            </w:pPr>
          </w:p>
        </w:tc>
        <w:tc>
          <w:tcPr>
            <w:tcW w:w="1276" w:type="dxa"/>
            <w:vAlign w:val="bottom"/>
          </w:tcPr>
          <w:p w:rsidR="00F50C47" w:rsidRPr="00F15CD9" w:rsidRDefault="00F50C47">
            <w:pPr>
              <w:jc w:val="center"/>
              <w:rPr>
                <w:rFonts w:ascii="Times New Roman" w:hAnsi="Times New Roman" w:cs="Times New Roman"/>
                <w:sz w:val="19"/>
                <w:szCs w:val="19"/>
              </w:rPr>
            </w:pPr>
            <w:r w:rsidRPr="00F15CD9">
              <w:rPr>
                <w:rFonts w:ascii="Times New Roman" w:hAnsi="Times New Roman" w:cs="Times New Roman"/>
                <w:sz w:val="19"/>
                <w:szCs w:val="19"/>
              </w:rPr>
              <w:t>59,2</w:t>
            </w:r>
          </w:p>
        </w:tc>
        <w:tc>
          <w:tcPr>
            <w:tcW w:w="1276" w:type="dxa"/>
            <w:vAlign w:val="bottom"/>
          </w:tcPr>
          <w:p w:rsidR="00F50C47" w:rsidRPr="00F15CD9" w:rsidRDefault="00F50C47">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vAlign w:val="bottom"/>
          </w:tcPr>
          <w:p w:rsidR="00F50C47" w:rsidRPr="00F15CD9" w:rsidRDefault="00F50C47">
            <w:pPr>
              <w:jc w:val="center"/>
              <w:rPr>
                <w:rFonts w:ascii="Times New Roman" w:hAnsi="Times New Roman" w:cs="Times New Roman"/>
                <w:sz w:val="19"/>
                <w:szCs w:val="19"/>
              </w:rPr>
            </w:pPr>
            <w:r w:rsidRPr="00F15CD9">
              <w:rPr>
                <w:rFonts w:ascii="Times New Roman" w:hAnsi="Times New Roman" w:cs="Times New Roman"/>
                <w:sz w:val="19"/>
                <w:szCs w:val="19"/>
              </w:rPr>
              <w:t>18 878,3</w:t>
            </w:r>
          </w:p>
        </w:tc>
        <w:tc>
          <w:tcPr>
            <w:tcW w:w="1275" w:type="dxa"/>
            <w:vAlign w:val="bottom"/>
          </w:tcPr>
          <w:p w:rsidR="00F50C47" w:rsidRPr="00F15CD9" w:rsidRDefault="00F50C47">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vAlign w:val="bottom"/>
          </w:tcPr>
          <w:p w:rsidR="00F50C47" w:rsidRPr="00F15CD9" w:rsidRDefault="00F50C47">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vAlign w:val="bottom"/>
          </w:tcPr>
          <w:p w:rsidR="00F50C47" w:rsidRPr="00F15CD9" w:rsidRDefault="00F50C47">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247" w:type="dxa"/>
            <w:vAlign w:val="bottom"/>
          </w:tcPr>
          <w:p w:rsidR="00F50C47" w:rsidRPr="00F15CD9" w:rsidRDefault="00F50C47">
            <w:pPr>
              <w:jc w:val="center"/>
              <w:rPr>
                <w:rFonts w:ascii="Times New Roman" w:hAnsi="Times New Roman" w:cs="Times New Roman"/>
                <w:sz w:val="19"/>
                <w:szCs w:val="19"/>
              </w:rPr>
            </w:pPr>
            <w:r w:rsidRPr="00F15CD9">
              <w:rPr>
                <w:rFonts w:ascii="Times New Roman" w:hAnsi="Times New Roman" w:cs="Times New Roman"/>
                <w:sz w:val="19"/>
                <w:szCs w:val="19"/>
              </w:rPr>
              <w:t>18 937,5</w:t>
            </w:r>
          </w:p>
        </w:tc>
      </w:tr>
      <w:tr w:rsidR="00E92B30" w:rsidRPr="00F15CD9" w:rsidTr="003B3ED6">
        <w:tc>
          <w:tcPr>
            <w:tcW w:w="563" w:type="dxa"/>
            <w:vMerge/>
          </w:tcPr>
          <w:p w:rsidR="00E92B30" w:rsidRPr="00F15CD9" w:rsidRDefault="00E92B30" w:rsidP="003B3ED6"/>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E92B30" w:rsidRPr="00F15CD9" w:rsidRDefault="00E92B30" w:rsidP="003B3ED6">
            <w:pPr>
              <w:pStyle w:val="af8"/>
              <w:spacing w:before="0" w:beforeAutospacing="0" w:after="0" w:afterAutospacing="0" w:line="20" w:lineRule="atLeast"/>
              <w:jc w:val="both"/>
              <w:rPr>
                <w:sz w:val="20"/>
                <w:szCs w:val="20"/>
              </w:rPr>
            </w:pPr>
            <w:r w:rsidRPr="00F15CD9">
              <w:rPr>
                <w:color w:val="000000"/>
                <w:sz w:val="20"/>
                <w:szCs w:val="20"/>
              </w:rPr>
              <w:t>- внебюджетные источники</w:t>
            </w:r>
          </w:p>
        </w:tc>
        <w:tc>
          <w:tcPr>
            <w:tcW w:w="1276" w:type="dxa"/>
            <w:vMerge/>
          </w:tcPr>
          <w:p w:rsidR="00E92B30" w:rsidRPr="00F15CD9" w:rsidRDefault="00E92B30" w:rsidP="003B3ED6">
            <w:pPr>
              <w:jc w:val="both"/>
              <w:rPr>
                <w:rFonts w:ascii="Times New Roman" w:hAnsi="Times New Roman" w:cs="Times New Roman"/>
                <w:b/>
                <w:bCs/>
                <w:color w:val="171717"/>
                <w:sz w:val="20"/>
                <w:szCs w:val="20"/>
              </w:rPr>
            </w:pPr>
          </w:p>
        </w:tc>
        <w:tc>
          <w:tcPr>
            <w:tcW w:w="1276" w:type="dxa"/>
          </w:tcPr>
          <w:p w:rsidR="00E92B30" w:rsidRPr="00F15CD9" w:rsidRDefault="00E92B30" w:rsidP="003B3ED6">
            <w:pPr>
              <w:jc w:val="center"/>
              <w:rPr>
                <w:rFonts w:ascii="Times New Roman" w:eastAsiaTheme="minorEastAsia" w:hAnsi="Times New Roman" w:cs="Times New Roman"/>
                <w:color w:val="171717"/>
                <w:sz w:val="20"/>
                <w:szCs w:val="20"/>
              </w:rPr>
            </w:pPr>
          </w:p>
        </w:tc>
        <w:tc>
          <w:tcPr>
            <w:tcW w:w="1276" w:type="dxa"/>
          </w:tcPr>
          <w:p w:rsidR="00E92B30" w:rsidRPr="00F15CD9" w:rsidRDefault="00E92B30" w:rsidP="003B3ED6">
            <w:pPr>
              <w:jc w:val="center"/>
              <w:rPr>
                <w:rFonts w:ascii="Times New Roman" w:eastAsiaTheme="minorEastAsia" w:hAnsi="Times New Roman" w:cs="Times New Roman"/>
                <w:color w:val="171717"/>
                <w:sz w:val="20"/>
                <w:szCs w:val="20"/>
              </w:rPr>
            </w:pPr>
          </w:p>
        </w:tc>
        <w:tc>
          <w:tcPr>
            <w:tcW w:w="1134" w:type="dxa"/>
          </w:tcPr>
          <w:p w:rsidR="00E92B30" w:rsidRPr="00F15CD9" w:rsidRDefault="00E92B30" w:rsidP="003B3ED6">
            <w:pPr>
              <w:jc w:val="center"/>
              <w:rPr>
                <w:rFonts w:ascii="Times New Roman" w:eastAsiaTheme="minorEastAsia" w:hAnsi="Times New Roman" w:cs="Times New Roman"/>
                <w:color w:val="171717"/>
                <w:sz w:val="20"/>
                <w:szCs w:val="20"/>
              </w:rPr>
            </w:pPr>
          </w:p>
        </w:tc>
        <w:tc>
          <w:tcPr>
            <w:tcW w:w="1275" w:type="dxa"/>
          </w:tcPr>
          <w:p w:rsidR="00E92B30" w:rsidRPr="00F15CD9" w:rsidRDefault="00E92B30" w:rsidP="003B3ED6">
            <w:pPr>
              <w:jc w:val="center"/>
              <w:rPr>
                <w:rFonts w:ascii="Times New Roman" w:eastAsiaTheme="minorEastAsia" w:hAnsi="Times New Roman" w:cs="Times New Roman"/>
                <w:color w:val="171717"/>
                <w:sz w:val="20"/>
                <w:szCs w:val="20"/>
              </w:rPr>
            </w:pPr>
          </w:p>
        </w:tc>
        <w:tc>
          <w:tcPr>
            <w:tcW w:w="1134" w:type="dxa"/>
          </w:tcPr>
          <w:p w:rsidR="00E92B30" w:rsidRPr="00F15CD9" w:rsidRDefault="00E92B30" w:rsidP="003B3ED6">
            <w:pPr>
              <w:jc w:val="center"/>
              <w:rPr>
                <w:rFonts w:ascii="Times New Roman" w:eastAsiaTheme="minorEastAsia" w:hAnsi="Times New Roman" w:cs="Times New Roman"/>
                <w:color w:val="171717"/>
                <w:sz w:val="20"/>
                <w:szCs w:val="20"/>
              </w:rPr>
            </w:pPr>
          </w:p>
        </w:tc>
        <w:tc>
          <w:tcPr>
            <w:tcW w:w="1134" w:type="dxa"/>
          </w:tcPr>
          <w:p w:rsidR="00E92B30" w:rsidRPr="00F15CD9" w:rsidRDefault="00E92B30" w:rsidP="003B3ED6">
            <w:pPr>
              <w:jc w:val="center"/>
              <w:rPr>
                <w:rFonts w:ascii="Times New Roman" w:eastAsiaTheme="minorEastAsia" w:hAnsi="Times New Roman" w:cs="Times New Roman"/>
                <w:color w:val="171717"/>
                <w:sz w:val="20"/>
                <w:szCs w:val="20"/>
              </w:rPr>
            </w:pPr>
          </w:p>
        </w:tc>
        <w:tc>
          <w:tcPr>
            <w:tcW w:w="1247" w:type="dxa"/>
          </w:tcPr>
          <w:p w:rsidR="00E92B30" w:rsidRPr="00F15CD9" w:rsidRDefault="00E92B30" w:rsidP="003B3ED6">
            <w:pPr>
              <w:jc w:val="center"/>
              <w:rPr>
                <w:rFonts w:ascii="Times New Roman" w:eastAsiaTheme="minorEastAsia" w:hAnsi="Times New Roman" w:cs="Times New Roman"/>
                <w:color w:val="171717"/>
                <w:sz w:val="20"/>
                <w:szCs w:val="20"/>
              </w:rPr>
            </w:pPr>
          </w:p>
        </w:tc>
      </w:tr>
      <w:tr w:rsidR="00EB52B6" w:rsidRPr="00F15CD9" w:rsidTr="00766211">
        <w:tc>
          <w:tcPr>
            <w:tcW w:w="563" w:type="dxa"/>
            <w:vMerge w:val="restart"/>
          </w:tcPr>
          <w:p w:rsidR="00EB52B6" w:rsidRPr="00F15CD9" w:rsidRDefault="00407D74" w:rsidP="00766211">
            <w:pPr>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lastRenderedPageBreak/>
              <w:t>3</w:t>
            </w:r>
            <w:r w:rsidR="00EB52B6" w:rsidRPr="00F15CD9">
              <w:rPr>
                <w:rFonts w:ascii="Times New Roman" w:hAnsi="Times New Roman" w:cs="Times New Roman"/>
                <w:bCs/>
                <w:color w:val="171717" w:themeColor="background2" w:themeShade="1A"/>
                <w:sz w:val="20"/>
                <w:szCs w:val="20"/>
              </w:rPr>
              <w:t>.</w:t>
            </w:r>
          </w:p>
          <w:p w:rsidR="00EB52B6" w:rsidRPr="00F15CD9" w:rsidRDefault="00EB52B6" w:rsidP="00766211">
            <w:pPr>
              <w:jc w:val="center"/>
              <w:rPr>
                <w:rFonts w:ascii="Times New Roman" w:hAnsi="Times New Roman" w:cs="Times New Roman"/>
                <w:b/>
                <w:bCs/>
                <w:color w:val="171717"/>
                <w:sz w:val="20"/>
                <w:szCs w:val="20"/>
              </w:rPr>
            </w:pPr>
          </w:p>
          <w:p w:rsidR="00EB52B6" w:rsidRPr="00F15CD9" w:rsidRDefault="00EB52B6" w:rsidP="00766211">
            <w:pPr>
              <w:jc w:val="center"/>
              <w:rPr>
                <w:rFonts w:ascii="Times New Roman" w:hAnsi="Times New Roman" w:cs="Times New Roman"/>
                <w:b/>
                <w:bCs/>
                <w:color w:val="171717"/>
                <w:sz w:val="20"/>
                <w:szCs w:val="20"/>
              </w:rPr>
            </w:pPr>
          </w:p>
          <w:p w:rsidR="00EB52B6" w:rsidRPr="00F15CD9" w:rsidRDefault="00EB52B6" w:rsidP="00766211">
            <w:pPr>
              <w:jc w:val="center"/>
              <w:rPr>
                <w:rFonts w:ascii="Times New Roman" w:hAnsi="Times New Roman" w:cs="Times New Roman"/>
                <w:b/>
                <w:bCs/>
                <w:color w:val="171717"/>
                <w:sz w:val="20"/>
                <w:szCs w:val="20"/>
              </w:rPr>
            </w:pPr>
          </w:p>
        </w:tc>
        <w:tc>
          <w:tcPr>
            <w:tcW w:w="5244" w:type="dxa"/>
            <w:vAlign w:val="center"/>
          </w:tcPr>
          <w:p w:rsidR="00EB52B6" w:rsidRPr="00F15CD9" w:rsidRDefault="00EB52B6" w:rsidP="00766211">
            <w:pPr>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 xml:space="preserve">Ведомственный проект </w:t>
            </w:r>
            <w:r w:rsidRPr="00F15CD9">
              <w:rPr>
                <w:rFonts w:ascii="Times New Roman" w:hAnsi="Times New Roman" w:cs="Times New Roman"/>
                <w:b/>
                <w:color w:val="auto"/>
                <w:sz w:val="20"/>
                <w:szCs w:val="20"/>
              </w:rPr>
              <w:t>«</w:t>
            </w:r>
            <w:r w:rsidRPr="00F15CD9">
              <w:rPr>
                <w:rFonts w:ascii="Times New Roman" w:hAnsi="Times New Roman" w:cs="Times New Roman"/>
                <w:b/>
                <w:sz w:val="20"/>
                <w:szCs w:val="20"/>
              </w:rPr>
              <w:t>Развитие инфраструктуры системы образования в Белгородской области</w:t>
            </w:r>
            <w:r w:rsidRPr="00F15CD9">
              <w:rPr>
                <w:rFonts w:ascii="Times New Roman" w:hAnsi="Times New Roman" w:cs="Times New Roman"/>
                <w:b/>
                <w:color w:val="auto"/>
                <w:sz w:val="20"/>
                <w:szCs w:val="20"/>
              </w:rPr>
              <w:t>»</w:t>
            </w:r>
            <w:r w:rsidRPr="00F15CD9">
              <w:rPr>
                <w:rFonts w:ascii="Times New Roman" w:hAnsi="Times New Roman" w:cs="Times New Roman"/>
                <w:b/>
                <w:color w:val="171717" w:themeColor="background2" w:themeShade="1A"/>
                <w:sz w:val="20"/>
                <w:szCs w:val="20"/>
              </w:rPr>
              <w:t xml:space="preserve"> </w:t>
            </w:r>
            <w:r w:rsidRPr="00F15CD9">
              <w:rPr>
                <w:rFonts w:ascii="Times New Roman" w:hAnsi="Times New Roman" w:cs="Times New Roman"/>
                <w:b/>
                <w:sz w:val="20"/>
                <w:szCs w:val="20"/>
              </w:rPr>
              <w:t>всего, в том</w:t>
            </w:r>
          </w:p>
        </w:tc>
        <w:tc>
          <w:tcPr>
            <w:tcW w:w="1276" w:type="dxa"/>
            <w:vMerge w:val="restart"/>
          </w:tcPr>
          <w:p w:rsidR="00EB52B6" w:rsidRPr="00F15CD9" w:rsidRDefault="00EB52B6" w:rsidP="00B54892">
            <w:pPr>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xml:space="preserve">     04301</w:t>
            </w:r>
          </w:p>
        </w:tc>
        <w:tc>
          <w:tcPr>
            <w:tcW w:w="1276" w:type="dxa"/>
            <w:tcBorders>
              <w:bottom w:val="single" w:sz="4" w:space="0" w:color="auto"/>
            </w:tcBorders>
            <w:vAlign w:val="center"/>
          </w:tcPr>
          <w:p w:rsidR="00EB52B6" w:rsidRPr="00F15CD9" w:rsidRDefault="00EB52B6" w:rsidP="00EB52B6">
            <w:pPr>
              <w:jc w:val="center"/>
              <w:outlineLvl w:val="0"/>
              <w:rPr>
                <w:rFonts w:ascii="Times New Roman" w:hAnsi="Times New Roman" w:cs="Times New Roman"/>
                <w:b/>
                <w:bCs/>
                <w:sz w:val="19"/>
                <w:szCs w:val="19"/>
              </w:rPr>
            </w:pPr>
            <w:r w:rsidRPr="00F15CD9">
              <w:rPr>
                <w:rFonts w:ascii="Times New Roman" w:hAnsi="Times New Roman" w:cs="Times New Roman"/>
                <w:b/>
                <w:bCs/>
                <w:sz w:val="19"/>
                <w:szCs w:val="19"/>
              </w:rPr>
              <w:t>56 836,0</w:t>
            </w:r>
          </w:p>
        </w:tc>
        <w:tc>
          <w:tcPr>
            <w:tcW w:w="1276" w:type="dxa"/>
            <w:tcBorders>
              <w:bottom w:val="single" w:sz="4" w:space="0" w:color="auto"/>
            </w:tcBorders>
            <w:vAlign w:val="center"/>
          </w:tcPr>
          <w:p w:rsidR="00EB52B6" w:rsidRPr="00F15CD9" w:rsidRDefault="00EB52B6" w:rsidP="00EB52B6">
            <w:pPr>
              <w:jc w:val="center"/>
              <w:outlineLvl w:val="0"/>
              <w:rPr>
                <w:rFonts w:ascii="Times New Roman" w:hAnsi="Times New Roman" w:cs="Times New Roman"/>
                <w:b/>
                <w:bCs/>
                <w:sz w:val="19"/>
                <w:szCs w:val="19"/>
              </w:rPr>
            </w:pPr>
            <w:r w:rsidRPr="00F15CD9">
              <w:rPr>
                <w:rFonts w:ascii="Times New Roman" w:hAnsi="Times New Roman" w:cs="Times New Roman"/>
                <w:b/>
                <w:bCs/>
                <w:sz w:val="19"/>
                <w:szCs w:val="19"/>
              </w:rPr>
              <w:t>36 860,0</w:t>
            </w:r>
          </w:p>
        </w:tc>
        <w:tc>
          <w:tcPr>
            <w:tcW w:w="1134" w:type="dxa"/>
            <w:tcBorders>
              <w:bottom w:val="single" w:sz="4" w:space="0" w:color="auto"/>
            </w:tcBorders>
            <w:vAlign w:val="center"/>
          </w:tcPr>
          <w:p w:rsidR="00EB52B6" w:rsidRPr="00F15CD9" w:rsidRDefault="00EB52B6" w:rsidP="00EB52B6">
            <w:pPr>
              <w:jc w:val="center"/>
              <w:outlineLvl w:val="0"/>
              <w:rPr>
                <w:rFonts w:ascii="Times New Roman" w:hAnsi="Times New Roman" w:cs="Times New Roman"/>
                <w:b/>
                <w:bCs/>
                <w:sz w:val="19"/>
                <w:szCs w:val="19"/>
              </w:rPr>
            </w:pPr>
            <w:r w:rsidRPr="00F15CD9">
              <w:rPr>
                <w:rFonts w:ascii="Times New Roman" w:hAnsi="Times New Roman" w:cs="Times New Roman"/>
                <w:b/>
                <w:bCs/>
                <w:sz w:val="19"/>
                <w:szCs w:val="19"/>
              </w:rPr>
              <w:t>155 112,3</w:t>
            </w:r>
          </w:p>
        </w:tc>
        <w:tc>
          <w:tcPr>
            <w:tcW w:w="1275" w:type="dxa"/>
            <w:tcBorders>
              <w:bottom w:val="single" w:sz="4" w:space="0" w:color="auto"/>
            </w:tcBorders>
            <w:vAlign w:val="center"/>
          </w:tcPr>
          <w:p w:rsidR="00EB52B6" w:rsidRPr="00F15CD9" w:rsidRDefault="00EB52B6" w:rsidP="00EB52B6">
            <w:pPr>
              <w:jc w:val="center"/>
              <w:outlineLvl w:val="0"/>
              <w:rPr>
                <w:rFonts w:ascii="Times New Roman" w:hAnsi="Times New Roman" w:cs="Times New Roman"/>
                <w:b/>
                <w:bCs/>
                <w:sz w:val="19"/>
                <w:szCs w:val="19"/>
              </w:rPr>
            </w:pPr>
            <w:r w:rsidRPr="00F15CD9">
              <w:rPr>
                <w:rFonts w:ascii="Times New Roman" w:hAnsi="Times New Roman" w:cs="Times New Roman"/>
                <w:b/>
                <w:bCs/>
                <w:sz w:val="19"/>
                <w:szCs w:val="19"/>
              </w:rPr>
              <w:t>0,0</w:t>
            </w:r>
          </w:p>
        </w:tc>
        <w:tc>
          <w:tcPr>
            <w:tcW w:w="1134" w:type="dxa"/>
            <w:tcBorders>
              <w:bottom w:val="single" w:sz="4" w:space="0" w:color="auto"/>
            </w:tcBorders>
            <w:vAlign w:val="center"/>
          </w:tcPr>
          <w:p w:rsidR="00EB52B6" w:rsidRPr="00F15CD9" w:rsidRDefault="00EB52B6" w:rsidP="00EB52B6">
            <w:pPr>
              <w:jc w:val="center"/>
              <w:outlineLvl w:val="0"/>
              <w:rPr>
                <w:rFonts w:ascii="Times New Roman" w:hAnsi="Times New Roman" w:cs="Times New Roman"/>
                <w:b/>
                <w:bCs/>
                <w:sz w:val="19"/>
                <w:szCs w:val="19"/>
              </w:rPr>
            </w:pPr>
            <w:r w:rsidRPr="00F15CD9">
              <w:rPr>
                <w:rFonts w:ascii="Times New Roman" w:hAnsi="Times New Roman" w:cs="Times New Roman"/>
                <w:b/>
                <w:bCs/>
                <w:sz w:val="19"/>
                <w:szCs w:val="19"/>
              </w:rPr>
              <w:t>0,0</w:t>
            </w:r>
          </w:p>
        </w:tc>
        <w:tc>
          <w:tcPr>
            <w:tcW w:w="1134" w:type="dxa"/>
            <w:tcBorders>
              <w:bottom w:val="single" w:sz="4" w:space="0" w:color="auto"/>
            </w:tcBorders>
            <w:vAlign w:val="center"/>
          </w:tcPr>
          <w:p w:rsidR="00EB52B6" w:rsidRPr="00F15CD9" w:rsidRDefault="00EB52B6" w:rsidP="00EB52B6">
            <w:pPr>
              <w:jc w:val="center"/>
              <w:outlineLvl w:val="0"/>
              <w:rPr>
                <w:rFonts w:ascii="Times New Roman" w:hAnsi="Times New Roman" w:cs="Times New Roman"/>
                <w:b/>
                <w:bCs/>
                <w:sz w:val="19"/>
                <w:szCs w:val="19"/>
              </w:rPr>
            </w:pPr>
            <w:r w:rsidRPr="00F15CD9">
              <w:rPr>
                <w:rFonts w:ascii="Times New Roman" w:hAnsi="Times New Roman" w:cs="Times New Roman"/>
                <w:b/>
                <w:bCs/>
                <w:sz w:val="19"/>
                <w:szCs w:val="19"/>
              </w:rPr>
              <w:t>0,0</w:t>
            </w:r>
          </w:p>
        </w:tc>
        <w:tc>
          <w:tcPr>
            <w:tcW w:w="1247" w:type="dxa"/>
            <w:tcBorders>
              <w:bottom w:val="single" w:sz="4" w:space="0" w:color="auto"/>
            </w:tcBorders>
            <w:vAlign w:val="center"/>
          </w:tcPr>
          <w:p w:rsidR="00EB52B6" w:rsidRPr="00F15CD9" w:rsidRDefault="00EB52B6" w:rsidP="00EB52B6">
            <w:pPr>
              <w:jc w:val="center"/>
              <w:outlineLvl w:val="0"/>
              <w:rPr>
                <w:rFonts w:ascii="Times New Roman" w:hAnsi="Times New Roman" w:cs="Times New Roman"/>
                <w:b/>
                <w:bCs/>
                <w:sz w:val="19"/>
                <w:szCs w:val="19"/>
              </w:rPr>
            </w:pPr>
            <w:r w:rsidRPr="00F15CD9">
              <w:rPr>
                <w:rFonts w:ascii="Times New Roman" w:hAnsi="Times New Roman" w:cs="Times New Roman"/>
                <w:b/>
                <w:bCs/>
                <w:sz w:val="19"/>
                <w:szCs w:val="19"/>
              </w:rPr>
              <w:t>248</w:t>
            </w:r>
            <w:r w:rsidR="00C06F5C" w:rsidRPr="00F15CD9">
              <w:rPr>
                <w:rFonts w:ascii="Times New Roman" w:hAnsi="Times New Roman" w:cs="Times New Roman"/>
                <w:b/>
                <w:bCs/>
                <w:sz w:val="19"/>
                <w:szCs w:val="19"/>
              </w:rPr>
              <w:t xml:space="preserve"> </w:t>
            </w:r>
            <w:r w:rsidRPr="00F15CD9">
              <w:rPr>
                <w:rFonts w:ascii="Times New Roman" w:hAnsi="Times New Roman" w:cs="Times New Roman"/>
                <w:b/>
                <w:bCs/>
                <w:sz w:val="19"/>
                <w:szCs w:val="19"/>
              </w:rPr>
              <w:t>808,3</w:t>
            </w:r>
          </w:p>
        </w:tc>
      </w:tr>
      <w:tr w:rsidR="00EB52B6" w:rsidRPr="00F15CD9" w:rsidTr="006974C0">
        <w:tc>
          <w:tcPr>
            <w:tcW w:w="563" w:type="dxa"/>
            <w:vMerge/>
          </w:tcPr>
          <w:p w:rsidR="00EB52B6" w:rsidRPr="00F15CD9" w:rsidRDefault="00EB52B6" w:rsidP="00766211"/>
        </w:tc>
        <w:tc>
          <w:tcPr>
            <w:tcW w:w="5244" w:type="dxa"/>
            <w:vAlign w:val="center"/>
          </w:tcPr>
          <w:p w:rsidR="00EB52B6" w:rsidRPr="00F15CD9" w:rsidRDefault="00EB52B6" w:rsidP="00766211">
            <w:pPr>
              <w:pStyle w:val="af8"/>
              <w:spacing w:before="0" w:beforeAutospacing="0" w:after="0" w:afterAutospacing="0" w:line="168" w:lineRule="atLeast"/>
              <w:jc w:val="both"/>
              <w:rPr>
                <w:sz w:val="20"/>
                <w:szCs w:val="20"/>
              </w:rPr>
            </w:pPr>
            <w:r w:rsidRPr="00F15CD9">
              <w:rPr>
                <w:color w:val="000000"/>
                <w:sz w:val="20"/>
                <w:szCs w:val="20"/>
              </w:rPr>
              <w:t>- межбюджетные трансферты из областного и федерального бюджетов (справочно)</w:t>
            </w:r>
          </w:p>
        </w:tc>
        <w:tc>
          <w:tcPr>
            <w:tcW w:w="1276" w:type="dxa"/>
            <w:vMerge/>
          </w:tcPr>
          <w:p w:rsidR="00EB52B6" w:rsidRPr="00F15CD9" w:rsidRDefault="00EB52B6" w:rsidP="00766211">
            <w:pPr>
              <w:jc w:val="both"/>
              <w:rPr>
                <w:rFonts w:ascii="Times New Roman" w:hAnsi="Times New Roman" w:cs="Times New Roman"/>
                <w:b/>
                <w:bCs/>
                <w:color w:val="171717"/>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53 425,9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34 648,0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145 805,6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233 879,5</w:t>
            </w:r>
          </w:p>
        </w:tc>
      </w:tr>
      <w:tr w:rsidR="00EB52B6" w:rsidRPr="00F15CD9" w:rsidTr="006974C0">
        <w:tc>
          <w:tcPr>
            <w:tcW w:w="563" w:type="dxa"/>
            <w:vMerge/>
          </w:tcPr>
          <w:p w:rsidR="00EB52B6" w:rsidRPr="00F15CD9" w:rsidRDefault="00EB52B6" w:rsidP="00766211"/>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EB52B6" w:rsidRPr="00F15CD9" w:rsidRDefault="00EB52B6" w:rsidP="00766211">
            <w:pPr>
              <w:pStyle w:val="af8"/>
              <w:spacing w:before="0" w:beforeAutospacing="0" w:after="0" w:afterAutospacing="0" w:line="20" w:lineRule="atLeast"/>
              <w:jc w:val="both"/>
              <w:rPr>
                <w:sz w:val="20"/>
                <w:szCs w:val="20"/>
              </w:rPr>
            </w:pPr>
            <w:r w:rsidRPr="00F15CD9">
              <w:rPr>
                <w:color w:val="000000"/>
                <w:sz w:val="20"/>
                <w:szCs w:val="20"/>
              </w:rPr>
              <w:t>- бюджет Валуйского муниципального округа</w:t>
            </w:r>
          </w:p>
        </w:tc>
        <w:tc>
          <w:tcPr>
            <w:tcW w:w="1276" w:type="dxa"/>
            <w:vMerge/>
          </w:tcPr>
          <w:p w:rsidR="00EB52B6" w:rsidRPr="00F15CD9" w:rsidRDefault="00EB52B6" w:rsidP="00766211">
            <w:pPr>
              <w:jc w:val="center"/>
              <w:rPr>
                <w:rFonts w:ascii="Times New Roman" w:hAnsi="Times New Roman" w:cs="Times New Roman"/>
                <w:bCs/>
                <w:color w:val="171717"/>
                <w:sz w:val="20"/>
                <w:szCs w:val="20"/>
              </w:rPr>
            </w:pPr>
          </w:p>
        </w:tc>
        <w:tc>
          <w:tcPr>
            <w:tcW w:w="1276" w:type="dxa"/>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3 410,1</w:t>
            </w:r>
          </w:p>
        </w:tc>
        <w:tc>
          <w:tcPr>
            <w:tcW w:w="1276" w:type="dxa"/>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2 212,0</w:t>
            </w:r>
          </w:p>
        </w:tc>
        <w:tc>
          <w:tcPr>
            <w:tcW w:w="1134" w:type="dxa"/>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9 306,7</w:t>
            </w:r>
          </w:p>
        </w:tc>
        <w:tc>
          <w:tcPr>
            <w:tcW w:w="1275" w:type="dxa"/>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247" w:type="dxa"/>
            <w:vAlign w:val="bottom"/>
          </w:tcPr>
          <w:p w:rsidR="00EB52B6" w:rsidRPr="00F15CD9" w:rsidRDefault="00EB52B6" w:rsidP="00EB52B6">
            <w:pPr>
              <w:jc w:val="center"/>
              <w:rPr>
                <w:rFonts w:ascii="Times New Roman" w:hAnsi="Times New Roman" w:cs="Times New Roman"/>
                <w:sz w:val="19"/>
                <w:szCs w:val="19"/>
              </w:rPr>
            </w:pPr>
            <w:r w:rsidRPr="00F15CD9">
              <w:rPr>
                <w:rFonts w:ascii="Times New Roman" w:hAnsi="Times New Roman" w:cs="Times New Roman"/>
                <w:sz w:val="19"/>
                <w:szCs w:val="19"/>
              </w:rPr>
              <w:t>14 928,8</w:t>
            </w:r>
          </w:p>
        </w:tc>
      </w:tr>
      <w:tr w:rsidR="007F479E" w:rsidRPr="00F15CD9" w:rsidTr="00766211">
        <w:tc>
          <w:tcPr>
            <w:tcW w:w="563" w:type="dxa"/>
            <w:vMerge/>
          </w:tcPr>
          <w:p w:rsidR="007F479E" w:rsidRPr="00F15CD9" w:rsidRDefault="007F479E" w:rsidP="00766211"/>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7F479E" w:rsidRPr="00F15CD9" w:rsidRDefault="007F479E" w:rsidP="00766211">
            <w:pPr>
              <w:pStyle w:val="af8"/>
              <w:spacing w:before="0" w:beforeAutospacing="0" w:after="0" w:afterAutospacing="0" w:line="20" w:lineRule="atLeast"/>
              <w:jc w:val="both"/>
              <w:rPr>
                <w:sz w:val="20"/>
                <w:szCs w:val="20"/>
              </w:rPr>
            </w:pPr>
            <w:r w:rsidRPr="00F15CD9">
              <w:rPr>
                <w:color w:val="000000"/>
                <w:sz w:val="20"/>
                <w:szCs w:val="20"/>
              </w:rPr>
              <w:t>- внебюджетные источники</w:t>
            </w:r>
          </w:p>
        </w:tc>
        <w:tc>
          <w:tcPr>
            <w:tcW w:w="1276" w:type="dxa"/>
            <w:vMerge/>
          </w:tcPr>
          <w:p w:rsidR="007F479E" w:rsidRPr="00F15CD9" w:rsidRDefault="007F479E" w:rsidP="00766211">
            <w:pPr>
              <w:jc w:val="both"/>
              <w:rPr>
                <w:rFonts w:ascii="Times New Roman" w:hAnsi="Times New Roman" w:cs="Times New Roman"/>
                <w:b/>
                <w:bCs/>
                <w:color w:val="171717"/>
                <w:sz w:val="20"/>
                <w:szCs w:val="20"/>
              </w:rPr>
            </w:pPr>
          </w:p>
        </w:tc>
        <w:tc>
          <w:tcPr>
            <w:tcW w:w="1276" w:type="dxa"/>
          </w:tcPr>
          <w:p w:rsidR="007F479E" w:rsidRPr="00F15CD9" w:rsidRDefault="007F479E" w:rsidP="00766211">
            <w:pPr>
              <w:jc w:val="center"/>
              <w:rPr>
                <w:rFonts w:ascii="Times New Roman" w:eastAsiaTheme="minorEastAsia" w:hAnsi="Times New Roman" w:cs="Times New Roman"/>
                <w:color w:val="171717"/>
                <w:sz w:val="20"/>
                <w:szCs w:val="20"/>
              </w:rPr>
            </w:pPr>
          </w:p>
        </w:tc>
        <w:tc>
          <w:tcPr>
            <w:tcW w:w="1276" w:type="dxa"/>
          </w:tcPr>
          <w:p w:rsidR="007F479E" w:rsidRPr="00F15CD9" w:rsidRDefault="007F479E" w:rsidP="00766211">
            <w:pPr>
              <w:jc w:val="center"/>
              <w:rPr>
                <w:rFonts w:ascii="Times New Roman" w:eastAsiaTheme="minorEastAsia" w:hAnsi="Times New Roman" w:cs="Times New Roman"/>
                <w:color w:val="171717"/>
                <w:sz w:val="20"/>
                <w:szCs w:val="20"/>
              </w:rPr>
            </w:pPr>
          </w:p>
        </w:tc>
        <w:tc>
          <w:tcPr>
            <w:tcW w:w="1134" w:type="dxa"/>
          </w:tcPr>
          <w:p w:rsidR="007F479E" w:rsidRPr="00F15CD9" w:rsidRDefault="007F479E" w:rsidP="00766211">
            <w:pPr>
              <w:jc w:val="center"/>
              <w:rPr>
                <w:rFonts w:ascii="Times New Roman" w:eastAsiaTheme="minorEastAsia" w:hAnsi="Times New Roman" w:cs="Times New Roman"/>
                <w:color w:val="171717"/>
                <w:sz w:val="20"/>
                <w:szCs w:val="20"/>
              </w:rPr>
            </w:pPr>
          </w:p>
        </w:tc>
        <w:tc>
          <w:tcPr>
            <w:tcW w:w="1275" w:type="dxa"/>
          </w:tcPr>
          <w:p w:rsidR="007F479E" w:rsidRPr="00F15CD9" w:rsidRDefault="007F479E" w:rsidP="00766211">
            <w:pPr>
              <w:jc w:val="center"/>
              <w:rPr>
                <w:rFonts w:ascii="Times New Roman" w:eastAsiaTheme="minorEastAsia" w:hAnsi="Times New Roman" w:cs="Times New Roman"/>
                <w:color w:val="171717"/>
                <w:sz w:val="20"/>
                <w:szCs w:val="20"/>
              </w:rPr>
            </w:pPr>
          </w:p>
        </w:tc>
        <w:tc>
          <w:tcPr>
            <w:tcW w:w="1134" w:type="dxa"/>
          </w:tcPr>
          <w:p w:rsidR="007F479E" w:rsidRPr="00F15CD9" w:rsidRDefault="007F479E" w:rsidP="00766211">
            <w:pPr>
              <w:jc w:val="center"/>
              <w:rPr>
                <w:rFonts w:ascii="Times New Roman" w:eastAsiaTheme="minorEastAsia" w:hAnsi="Times New Roman" w:cs="Times New Roman"/>
                <w:color w:val="171717"/>
                <w:sz w:val="20"/>
                <w:szCs w:val="20"/>
              </w:rPr>
            </w:pPr>
          </w:p>
        </w:tc>
        <w:tc>
          <w:tcPr>
            <w:tcW w:w="1134" w:type="dxa"/>
          </w:tcPr>
          <w:p w:rsidR="007F479E" w:rsidRPr="00F15CD9" w:rsidRDefault="007F479E" w:rsidP="00766211">
            <w:pPr>
              <w:jc w:val="center"/>
              <w:rPr>
                <w:rFonts w:ascii="Times New Roman" w:eastAsiaTheme="minorEastAsia" w:hAnsi="Times New Roman" w:cs="Times New Roman"/>
                <w:color w:val="171717"/>
                <w:sz w:val="20"/>
                <w:szCs w:val="20"/>
              </w:rPr>
            </w:pPr>
          </w:p>
        </w:tc>
        <w:tc>
          <w:tcPr>
            <w:tcW w:w="1247" w:type="dxa"/>
          </w:tcPr>
          <w:p w:rsidR="007F479E" w:rsidRPr="00F15CD9" w:rsidRDefault="007F479E" w:rsidP="00766211">
            <w:pPr>
              <w:jc w:val="center"/>
              <w:rPr>
                <w:rFonts w:ascii="Times New Roman" w:eastAsiaTheme="minorEastAsia" w:hAnsi="Times New Roman" w:cs="Times New Roman"/>
                <w:color w:val="171717"/>
                <w:sz w:val="20"/>
                <w:szCs w:val="20"/>
              </w:rPr>
            </w:pPr>
          </w:p>
        </w:tc>
      </w:tr>
      <w:tr w:rsidR="00C06F5C" w:rsidRPr="00F15CD9">
        <w:trPr>
          <w:trHeight w:val="334"/>
        </w:trPr>
        <w:tc>
          <w:tcPr>
            <w:tcW w:w="563" w:type="dxa"/>
            <w:vMerge w:val="restart"/>
          </w:tcPr>
          <w:p w:rsidR="00C06F5C" w:rsidRPr="00F15CD9" w:rsidRDefault="00C06F5C">
            <w:pPr>
              <w:jc w:val="both"/>
              <w:rPr>
                <w:rFonts w:ascii="Times New Roman" w:hAnsi="Times New Roman" w:cs="Times New Roman"/>
                <w:b/>
                <w:bCs/>
                <w:color w:val="171717"/>
                <w:sz w:val="20"/>
                <w:szCs w:val="20"/>
              </w:rPr>
            </w:pPr>
          </w:p>
          <w:p w:rsidR="00C06F5C" w:rsidRPr="00F15CD9" w:rsidRDefault="00C06F5C">
            <w:pPr>
              <w:jc w:val="both"/>
              <w:rPr>
                <w:rFonts w:ascii="Times New Roman" w:hAnsi="Times New Roman" w:cs="Times New Roman"/>
                <w:b/>
                <w:bCs/>
                <w:color w:val="171717"/>
                <w:sz w:val="20"/>
                <w:szCs w:val="20"/>
              </w:rPr>
            </w:pPr>
          </w:p>
          <w:p w:rsidR="00C06F5C" w:rsidRPr="00F15CD9" w:rsidRDefault="00C06F5C">
            <w:pPr>
              <w:jc w:val="both"/>
              <w:rPr>
                <w:rFonts w:ascii="Times New Roman" w:hAnsi="Times New Roman" w:cs="Times New Roman"/>
                <w:b/>
                <w:bCs/>
                <w:color w:val="171717"/>
                <w:sz w:val="20"/>
                <w:szCs w:val="20"/>
              </w:rPr>
            </w:pPr>
          </w:p>
        </w:tc>
        <w:tc>
          <w:tcPr>
            <w:tcW w:w="5244" w:type="dxa"/>
          </w:tcPr>
          <w:p w:rsidR="00C06F5C" w:rsidRPr="00F15CD9" w:rsidRDefault="00C06F5C">
            <w:pPr>
              <w:pStyle w:val="ConsPlusNormal"/>
              <w:rPr>
                <w:rFonts w:ascii="Times New Roman" w:hAnsi="Times New Roman" w:cs="Times New Roman"/>
                <w:color w:val="171717"/>
                <w:szCs w:val="20"/>
              </w:rPr>
            </w:pPr>
            <w:r w:rsidRPr="00F15CD9">
              <w:rPr>
                <w:rFonts w:ascii="Times New Roman" w:eastAsia="Times New Roman" w:hAnsi="Times New Roman" w:cs="Times New Roman"/>
                <w:b/>
                <w:color w:val="000000"/>
              </w:rPr>
              <w:t>Комплексы процессных мероприятий (всего), в том числе:</w:t>
            </w:r>
          </w:p>
        </w:tc>
        <w:tc>
          <w:tcPr>
            <w:tcW w:w="1276" w:type="dxa"/>
            <w:vMerge w:val="restart"/>
            <w:tcBorders>
              <w:top w:val="single" w:sz="4" w:space="0" w:color="auto"/>
            </w:tcBorders>
          </w:tcPr>
          <w:p w:rsidR="00C06F5C" w:rsidRPr="00F15CD9" w:rsidRDefault="00C06F5C">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04401</w:t>
            </w:r>
          </w:p>
          <w:p w:rsidR="00C06F5C" w:rsidRPr="00F15CD9" w:rsidRDefault="00C06F5C">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04402</w:t>
            </w:r>
          </w:p>
          <w:p w:rsidR="00C06F5C" w:rsidRPr="00F15CD9" w:rsidRDefault="00C06F5C">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04403</w:t>
            </w:r>
          </w:p>
          <w:p w:rsidR="00C06F5C" w:rsidRPr="00F15CD9" w:rsidRDefault="00C06F5C">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04404</w:t>
            </w:r>
          </w:p>
          <w:p w:rsidR="00C06F5C" w:rsidRPr="00F15CD9" w:rsidRDefault="00C06F5C">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04405</w:t>
            </w:r>
          </w:p>
          <w:p w:rsidR="00C06F5C" w:rsidRPr="00F15CD9" w:rsidRDefault="00C06F5C">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C06F5C" w:rsidRPr="00F15CD9" w:rsidRDefault="00C06F5C" w:rsidP="006974C0">
            <w:pPr>
              <w:jc w:val="center"/>
              <w:outlineLvl w:val="6"/>
              <w:rPr>
                <w:rFonts w:ascii="Times New Roman" w:hAnsi="Times New Roman" w:cs="Times New Roman"/>
                <w:b/>
                <w:sz w:val="19"/>
                <w:szCs w:val="19"/>
              </w:rPr>
            </w:pPr>
            <w:r w:rsidRPr="00F15CD9">
              <w:rPr>
                <w:rFonts w:ascii="Times New Roman" w:hAnsi="Times New Roman" w:cs="Times New Roman"/>
                <w:b/>
                <w:sz w:val="19"/>
                <w:szCs w:val="19"/>
              </w:rPr>
              <w:t>1 668 248,0</w:t>
            </w:r>
          </w:p>
        </w:tc>
        <w:tc>
          <w:tcPr>
            <w:tcW w:w="1276" w:type="dxa"/>
            <w:tcBorders>
              <w:top w:val="single" w:sz="8" w:space="0" w:color="auto"/>
              <w:left w:val="none" w:sz="4" w:space="0" w:color="000000"/>
              <w:bottom w:val="single" w:sz="8" w:space="0" w:color="auto"/>
              <w:right w:val="single" w:sz="8" w:space="0" w:color="auto"/>
            </w:tcBorders>
            <w:shd w:val="clear" w:color="auto" w:fill="auto"/>
            <w:vAlign w:val="center"/>
          </w:tcPr>
          <w:p w:rsidR="00C06F5C" w:rsidRPr="00F15CD9" w:rsidRDefault="00C06F5C" w:rsidP="006974C0">
            <w:pPr>
              <w:jc w:val="center"/>
              <w:outlineLvl w:val="6"/>
              <w:rPr>
                <w:rFonts w:ascii="Times New Roman" w:hAnsi="Times New Roman" w:cs="Times New Roman"/>
                <w:b/>
                <w:sz w:val="19"/>
                <w:szCs w:val="19"/>
              </w:rPr>
            </w:pPr>
            <w:r w:rsidRPr="00F15CD9">
              <w:rPr>
                <w:rFonts w:ascii="Times New Roman" w:hAnsi="Times New Roman" w:cs="Times New Roman"/>
                <w:b/>
                <w:sz w:val="19"/>
                <w:szCs w:val="19"/>
              </w:rPr>
              <w:t>1 801 440,3</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C06F5C" w:rsidRPr="00F15CD9" w:rsidRDefault="00C06F5C" w:rsidP="006974C0">
            <w:pPr>
              <w:jc w:val="center"/>
              <w:outlineLvl w:val="6"/>
              <w:rPr>
                <w:rFonts w:ascii="Times New Roman" w:hAnsi="Times New Roman" w:cs="Times New Roman"/>
                <w:b/>
                <w:sz w:val="19"/>
                <w:szCs w:val="19"/>
              </w:rPr>
            </w:pPr>
            <w:r w:rsidRPr="00F15CD9">
              <w:rPr>
                <w:rFonts w:ascii="Times New Roman" w:hAnsi="Times New Roman" w:cs="Times New Roman"/>
                <w:b/>
                <w:sz w:val="19"/>
                <w:szCs w:val="19"/>
              </w:rPr>
              <w:t>1 854 350,5</w:t>
            </w:r>
          </w:p>
        </w:tc>
        <w:tc>
          <w:tcPr>
            <w:tcW w:w="1275" w:type="dxa"/>
            <w:tcBorders>
              <w:top w:val="single" w:sz="8" w:space="0" w:color="auto"/>
              <w:left w:val="none" w:sz="4" w:space="0" w:color="000000"/>
              <w:bottom w:val="single" w:sz="8" w:space="0" w:color="auto"/>
              <w:right w:val="single" w:sz="8" w:space="0" w:color="auto"/>
            </w:tcBorders>
            <w:shd w:val="clear" w:color="auto" w:fill="auto"/>
            <w:vAlign w:val="center"/>
          </w:tcPr>
          <w:p w:rsidR="00C06F5C" w:rsidRPr="00F15CD9" w:rsidRDefault="00C06F5C" w:rsidP="006974C0">
            <w:pPr>
              <w:jc w:val="center"/>
              <w:outlineLvl w:val="6"/>
              <w:rPr>
                <w:rFonts w:ascii="Times New Roman" w:hAnsi="Times New Roman" w:cs="Times New Roman"/>
                <w:b/>
                <w:sz w:val="19"/>
                <w:szCs w:val="19"/>
              </w:rPr>
            </w:pPr>
            <w:r w:rsidRPr="00F15CD9">
              <w:rPr>
                <w:rFonts w:ascii="Times New Roman" w:hAnsi="Times New Roman" w:cs="Times New Roman"/>
                <w:b/>
                <w:sz w:val="19"/>
                <w:szCs w:val="19"/>
              </w:rPr>
              <w:t>1 927 001,0</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C06F5C" w:rsidRPr="00F15CD9" w:rsidRDefault="00C06F5C" w:rsidP="006974C0">
            <w:pPr>
              <w:jc w:val="center"/>
              <w:outlineLvl w:val="6"/>
              <w:rPr>
                <w:rFonts w:ascii="Times New Roman" w:hAnsi="Times New Roman" w:cs="Times New Roman"/>
                <w:b/>
                <w:sz w:val="19"/>
                <w:szCs w:val="19"/>
              </w:rPr>
            </w:pPr>
            <w:r w:rsidRPr="00F15CD9">
              <w:rPr>
                <w:rFonts w:ascii="Times New Roman" w:hAnsi="Times New Roman" w:cs="Times New Roman"/>
                <w:b/>
                <w:sz w:val="19"/>
                <w:szCs w:val="19"/>
              </w:rPr>
              <w:t>2 002 559,0</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C06F5C" w:rsidRPr="00F15CD9" w:rsidRDefault="00C06F5C" w:rsidP="006974C0">
            <w:pPr>
              <w:jc w:val="center"/>
              <w:outlineLvl w:val="6"/>
              <w:rPr>
                <w:rFonts w:ascii="Times New Roman" w:hAnsi="Times New Roman" w:cs="Times New Roman"/>
                <w:b/>
                <w:sz w:val="19"/>
                <w:szCs w:val="19"/>
              </w:rPr>
            </w:pPr>
            <w:r w:rsidRPr="00F15CD9">
              <w:rPr>
                <w:rFonts w:ascii="Times New Roman" w:hAnsi="Times New Roman" w:cs="Times New Roman"/>
                <w:b/>
                <w:sz w:val="19"/>
                <w:szCs w:val="19"/>
              </w:rPr>
              <w:t>2 081 138,0</w:t>
            </w:r>
          </w:p>
        </w:tc>
        <w:tc>
          <w:tcPr>
            <w:tcW w:w="1247" w:type="dxa"/>
            <w:tcBorders>
              <w:top w:val="single" w:sz="8" w:space="0" w:color="auto"/>
              <w:left w:val="none" w:sz="4" w:space="0" w:color="000000"/>
              <w:bottom w:val="single" w:sz="8" w:space="0" w:color="auto"/>
              <w:right w:val="single" w:sz="8" w:space="0" w:color="auto"/>
            </w:tcBorders>
            <w:shd w:val="clear" w:color="auto" w:fill="auto"/>
            <w:vAlign w:val="center"/>
          </w:tcPr>
          <w:p w:rsidR="00C06F5C" w:rsidRPr="00F15CD9" w:rsidRDefault="00C06F5C" w:rsidP="006974C0">
            <w:pPr>
              <w:jc w:val="center"/>
              <w:outlineLvl w:val="6"/>
              <w:rPr>
                <w:rFonts w:ascii="Times New Roman" w:hAnsi="Times New Roman" w:cs="Times New Roman"/>
                <w:b/>
                <w:sz w:val="19"/>
                <w:szCs w:val="19"/>
              </w:rPr>
            </w:pPr>
            <w:r w:rsidRPr="00F15CD9">
              <w:rPr>
                <w:rFonts w:ascii="Times New Roman" w:hAnsi="Times New Roman" w:cs="Times New Roman"/>
                <w:b/>
                <w:sz w:val="19"/>
                <w:szCs w:val="19"/>
              </w:rPr>
              <w:t>11 334 736,8</w:t>
            </w:r>
          </w:p>
        </w:tc>
      </w:tr>
      <w:tr w:rsidR="00C06F5C" w:rsidRPr="00F15CD9" w:rsidTr="006974C0">
        <w:tc>
          <w:tcPr>
            <w:tcW w:w="563" w:type="dxa"/>
            <w:vMerge/>
          </w:tcPr>
          <w:p w:rsidR="00C06F5C" w:rsidRPr="00F15CD9" w:rsidRDefault="00C06F5C"/>
        </w:tc>
        <w:tc>
          <w:tcPr>
            <w:tcW w:w="5244" w:type="dxa"/>
            <w:vAlign w:val="center"/>
          </w:tcPr>
          <w:p w:rsidR="00C06F5C" w:rsidRPr="00F15CD9" w:rsidRDefault="00C06F5C">
            <w:pPr>
              <w:pStyle w:val="af8"/>
              <w:spacing w:before="0" w:beforeAutospacing="0" w:after="0" w:afterAutospacing="0" w:line="168" w:lineRule="atLeast"/>
              <w:jc w:val="both"/>
              <w:rPr>
                <w:b/>
              </w:rPr>
            </w:pPr>
            <w:r w:rsidRPr="00F15CD9">
              <w:rPr>
                <w:b/>
                <w:color w:val="000000"/>
                <w:sz w:val="20"/>
                <w:szCs w:val="20"/>
              </w:rPr>
              <w:t>- межбюджетные трансферты из областного и федерального бюджетов (справочно)</w:t>
            </w:r>
          </w:p>
        </w:tc>
        <w:tc>
          <w:tcPr>
            <w:tcW w:w="1276" w:type="dxa"/>
            <w:vMerge/>
          </w:tcPr>
          <w:p w:rsidR="00C06F5C" w:rsidRPr="00F15CD9" w:rsidRDefault="00C06F5C">
            <w:pPr>
              <w:jc w:val="center"/>
              <w:rPr>
                <w:rFonts w:ascii="Times New Roman" w:hAnsi="Times New Roman" w:cs="Times New Roman"/>
                <w:b/>
                <w:bCs/>
                <w:color w:val="171717"/>
                <w:sz w:val="20"/>
                <w:szCs w:val="20"/>
              </w:rPr>
            </w:pPr>
          </w:p>
        </w:tc>
        <w:tc>
          <w:tcPr>
            <w:tcW w:w="1276"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1 240 651,9</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1 378 523,6</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1 461 109,6</w:t>
            </w:r>
          </w:p>
        </w:tc>
        <w:tc>
          <w:tcPr>
            <w:tcW w:w="1275"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1 519 187,0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1 579 588,0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1 642 404,0</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8 821 464,1</w:t>
            </w:r>
          </w:p>
        </w:tc>
      </w:tr>
      <w:tr w:rsidR="00C06F5C" w:rsidRPr="00F15CD9" w:rsidTr="006974C0">
        <w:tc>
          <w:tcPr>
            <w:tcW w:w="563" w:type="dxa"/>
            <w:vMerge/>
          </w:tcPr>
          <w:p w:rsidR="00C06F5C" w:rsidRPr="00F15CD9" w:rsidRDefault="00C06F5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06F5C" w:rsidRPr="00F15CD9" w:rsidRDefault="00C06F5C">
            <w:pPr>
              <w:pStyle w:val="af8"/>
              <w:spacing w:before="0" w:beforeAutospacing="0" w:after="0" w:afterAutospacing="0" w:line="20" w:lineRule="atLeast"/>
              <w:jc w:val="both"/>
              <w:rPr>
                <w:b/>
              </w:rPr>
            </w:pPr>
            <w:r w:rsidRPr="00F15CD9">
              <w:rPr>
                <w:b/>
                <w:color w:val="000000"/>
                <w:sz w:val="20"/>
                <w:szCs w:val="20"/>
              </w:rPr>
              <w:t>- бюджет Валуйского муниципального округа</w:t>
            </w:r>
          </w:p>
        </w:tc>
        <w:tc>
          <w:tcPr>
            <w:tcW w:w="1276" w:type="dxa"/>
            <w:vMerge/>
          </w:tcPr>
          <w:p w:rsidR="00C06F5C" w:rsidRPr="00F15CD9" w:rsidRDefault="00C06F5C">
            <w:pPr>
              <w:jc w:val="center"/>
              <w:rPr>
                <w:rFonts w:ascii="Times New Roman" w:hAnsi="Times New Roman" w:cs="Times New Roman"/>
                <w:bCs/>
                <w:color w:val="171717"/>
                <w:sz w:val="20"/>
                <w:szCs w:val="20"/>
              </w:rPr>
            </w:pPr>
          </w:p>
        </w:tc>
        <w:tc>
          <w:tcPr>
            <w:tcW w:w="1276" w:type="dxa"/>
            <w:tcBorders>
              <w:top w:val="none" w:sz="4" w:space="0" w:color="000000"/>
              <w:left w:val="single" w:sz="8" w:space="0" w:color="auto"/>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399 105,1</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394 425,7</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364 749,9</w:t>
            </w:r>
          </w:p>
        </w:tc>
        <w:tc>
          <w:tcPr>
            <w:tcW w:w="1275"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379 323,0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394 480,0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410 243,0</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bottom"/>
          </w:tcPr>
          <w:p w:rsidR="00C06F5C" w:rsidRPr="00F15CD9" w:rsidRDefault="00C06F5C" w:rsidP="006974C0">
            <w:pPr>
              <w:jc w:val="center"/>
              <w:rPr>
                <w:rFonts w:ascii="Times New Roman" w:hAnsi="Times New Roman" w:cs="Times New Roman"/>
                <w:b/>
                <w:sz w:val="19"/>
                <w:szCs w:val="19"/>
              </w:rPr>
            </w:pPr>
            <w:r w:rsidRPr="00F15CD9">
              <w:rPr>
                <w:rFonts w:ascii="Times New Roman" w:hAnsi="Times New Roman" w:cs="Times New Roman"/>
                <w:b/>
                <w:sz w:val="19"/>
                <w:szCs w:val="19"/>
              </w:rPr>
              <w:t>2 342 326,7</w:t>
            </w:r>
          </w:p>
        </w:tc>
      </w:tr>
      <w:tr w:rsidR="00C06F5C" w:rsidRPr="00F15CD9" w:rsidTr="006974C0">
        <w:tc>
          <w:tcPr>
            <w:tcW w:w="563" w:type="dxa"/>
            <w:vMerge/>
          </w:tcPr>
          <w:p w:rsidR="00C06F5C" w:rsidRPr="00F15CD9" w:rsidRDefault="00C06F5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06F5C" w:rsidRPr="00F15CD9" w:rsidRDefault="00C06F5C">
            <w:pPr>
              <w:pStyle w:val="af8"/>
              <w:spacing w:before="0" w:beforeAutospacing="0" w:after="0" w:afterAutospacing="0" w:line="20" w:lineRule="atLeast"/>
              <w:jc w:val="both"/>
              <w:rPr>
                <w:b/>
              </w:rPr>
            </w:pPr>
            <w:r w:rsidRPr="00F15CD9">
              <w:rPr>
                <w:b/>
                <w:color w:val="000000"/>
                <w:sz w:val="20"/>
                <w:szCs w:val="20"/>
              </w:rPr>
              <w:t>- внебюджетные источники</w:t>
            </w:r>
          </w:p>
        </w:tc>
        <w:tc>
          <w:tcPr>
            <w:tcW w:w="1276" w:type="dxa"/>
            <w:vMerge/>
          </w:tcPr>
          <w:p w:rsidR="00C06F5C" w:rsidRPr="00F15CD9" w:rsidRDefault="00C06F5C">
            <w:pPr>
              <w:jc w:val="center"/>
              <w:rPr>
                <w:rFonts w:ascii="Times New Roman" w:hAnsi="Times New Roman" w:cs="Times New Roman"/>
                <w:b/>
                <w:bCs/>
                <w:color w:val="171717"/>
                <w:sz w:val="20"/>
                <w:szCs w:val="20"/>
              </w:rPr>
            </w:pPr>
          </w:p>
        </w:tc>
        <w:tc>
          <w:tcPr>
            <w:tcW w:w="1276" w:type="dxa"/>
            <w:tcBorders>
              <w:top w:val="none" w:sz="4" w:space="0" w:color="000000"/>
              <w:left w:val="single" w:sz="8" w:space="0" w:color="auto"/>
              <w:bottom w:val="single" w:sz="8" w:space="0" w:color="auto"/>
              <w:right w:val="single" w:sz="8" w:space="0" w:color="auto"/>
            </w:tcBorders>
            <w:shd w:val="clear" w:color="auto" w:fill="auto"/>
            <w:vAlign w:val="center"/>
          </w:tcPr>
          <w:p w:rsidR="00C06F5C" w:rsidRPr="00F15CD9" w:rsidRDefault="00C06F5C" w:rsidP="006974C0">
            <w:pPr>
              <w:jc w:val="center"/>
              <w:rPr>
                <w:rFonts w:ascii="Times New Roman" w:hAnsi="Times New Roman" w:cs="Times New Roman"/>
                <w:b/>
                <w:bCs/>
                <w:sz w:val="19"/>
                <w:szCs w:val="19"/>
              </w:rPr>
            </w:pPr>
            <w:r w:rsidRPr="00F15CD9">
              <w:rPr>
                <w:rFonts w:ascii="Times New Roman" w:hAnsi="Times New Roman" w:cs="Times New Roman"/>
                <w:b/>
                <w:bCs/>
                <w:sz w:val="19"/>
                <w:szCs w:val="19"/>
              </w:rPr>
              <w:t>28 491,0</w:t>
            </w:r>
          </w:p>
        </w:tc>
        <w:tc>
          <w:tcPr>
            <w:tcW w:w="1276" w:type="dxa"/>
            <w:tcBorders>
              <w:top w:val="none" w:sz="4" w:space="0" w:color="000000"/>
              <w:left w:val="none" w:sz="4" w:space="0" w:color="000000"/>
              <w:bottom w:val="single" w:sz="8" w:space="0" w:color="auto"/>
              <w:right w:val="single" w:sz="8" w:space="0" w:color="auto"/>
            </w:tcBorders>
            <w:shd w:val="clear" w:color="auto" w:fill="auto"/>
          </w:tcPr>
          <w:p w:rsidR="00C06F5C" w:rsidRPr="00F15CD9" w:rsidRDefault="00C06F5C" w:rsidP="006974C0">
            <w:pPr>
              <w:jc w:val="center"/>
            </w:pPr>
            <w:r w:rsidRPr="00F15CD9">
              <w:rPr>
                <w:rFonts w:ascii="Times New Roman" w:hAnsi="Times New Roman" w:cs="Times New Roman"/>
                <w:b/>
                <w:bCs/>
                <w:sz w:val="19"/>
                <w:szCs w:val="19"/>
              </w:rPr>
              <w:t>28 491,0</w:t>
            </w:r>
          </w:p>
        </w:tc>
        <w:tc>
          <w:tcPr>
            <w:tcW w:w="1134" w:type="dxa"/>
            <w:tcBorders>
              <w:top w:val="none" w:sz="4" w:space="0" w:color="000000"/>
              <w:left w:val="none" w:sz="4" w:space="0" w:color="000000"/>
              <w:bottom w:val="single" w:sz="8" w:space="0" w:color="auto"/>
              <w:right w:val="single" w:sz="8" w:space="0" w:color="auto"/>
            </w:tcBorders>
            <w:shd w:val="clear" w:color="auto" w:fill="auto"/>
          </w:tcPr>
          <w:p w:rsidR="00C06F5C" w:rsidRPr="00F15CD9" w:rsidRDefault="00C06F5C" w:rsidP="006974C0">
            <w:pPr>
              <w:jc w:val="center"/>
            </w:pPr>
            <w:r w:rsidRPr="00F15CD9">
              <w:rPr>
                <w:rFonts w:ascii="Times New Roman" w:hAnsi="Times New Roman" w:cs="Times New Roman"/>
                <w:b/>
                <w:bCs/>
                <w:sz w:val="19"/>
                <w:szCs w:val="19"/>
              </w:rPr>
              <w:t>28 491,0</w:t>
            </w:r>
          </w:p>
        </w:tc>
        <w:tc>
          <w:tcPr>
            <w:tcW w:w="1275" w:type="dxa"/>
            <w:tcBorders>
              <w:top w:val="none" w:sz="4" w:space="0" w:color="000000"/>
              <w:left w:val="none" w:sz="4" w:space="0" w:color="000000"/>
              <w:bottom w:val="single" w:sz="8" w:space="0" w:color="auto"/>
              <w:right w:val="single" w:sz="8" w:space="0" w:color="auto"/>
            </w:tcBorders>
            <w:shd w:val="clear" w:color="auto" w:fill="auto"/>
          </w:tcPr>
          <w:p w:rsidR="00C06F5C" w:rsidRPr="00F15CD9" w:rsidRDefault="00C06F5C" w:rsidP="006974C0">
            <w:pPr>
              <w:jc w:val="center"/>
            </w:pPr>
            <w:r w:rsidRPr="00F15CD9">
              <w:rPr>
                <w:rFonts w:ascii="Times New Roman" w:hAnsi="Times New Roman" w:cs="Times New Roman"/>
                <w:b/>
                <w:bCs/>
                <w:sz w:val="19"/>
                <w:szCs w:val="19"/>
              </w:rPr>
              <w:t>28 491,0</w:t>
            </w:r>
          </w:p>
        </w:tc>
        <w:tc>
          <w:tcPr>
            <w:tcW w:w="1134" w:type="dxa"/>
            <w:tcBorders>
              <w:top w:val="none" w:sz="4" w:space="0" w:color="000000"/>
              <w:left w:val="none" w:sz="4" w:space="0" w:color="000000"/>
              <w:bottom w:val="single" w:sz="8" w:space="0" w:color="auto"/>
              <w:right w:val="single" w:sz="8" w:space="0" w:color="auto"/>
            </w:tcBorders>
            <w:shd w:val="clear" w:color="auto" w:fill="auto"/>
          </w:tcPr>
          <w:p w:rsidR="00C06F5C" w:rsidRPr="00F15CD9" w:rsidRDefault="00C06F5C" w:rsidP="006974C0">
            <w:pPr>
              <w:jc w:val="center"/>
            </w:pPr>
            <w:r w:rsidRPr="00F15CD9">
              <w:rPr>
                <w:rFonts w:ascii="Times New Roman" w:hAnsi="Times New Roman" w:cs="Times New Roman"/>
                <w:b/>
                <w:bCs/>
                <w:sz w:val="19"/>
                <w:szCs w:val="19"/>
              </w:rPr>
              <w:t>28 491,0</w:t>
            </w:r>
          </w:p>
        </w:tc>
        <w:tc>
          <w:tcPr>
            <w:tcW w:w="1134" w:type="dxa"/>
            <w:tcBorders>
              <w:top w:val="none" w:sz="4" w:space="0" w:color="000000"/>
              <w:left w:val="none" w:sz="4" w:space="0" w:color="000000"/>
              <w:bottom w:val="single" w:sz="8" w:space="0" w:color="auto"/>
              <w:right w:val="single" w:sz="8" w:space="0" w:color="auto"/>
            </w:tcBorders>
            <w:shd w:val="clear" w:color="auto" w:fill="auto"/>
          </w:tcPr>
          <w:p w:rsidR="00C06F5C" w:rsidRPr="00F15CD9" w:rsidRDefault="00C06F5C" w:rsidP="006974C0">
            <w:pPr>
              <w:jc w:val="center"/>
            </w:pPr>
            <w:r w:rsidRPr="00F15CD9">
              <w:rPr>
                <w:rFonts w:ascii="Times New Roman" w:hAnsi="Times New Roman" w:cs="Times New Roman"/>
                <w:b/>
                <w:bCs/>
                <w:sz w:val="19"/>
                <w:szCs w:val="19"/>
              </w:rPr>
              <w:t>28 491,0</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center"/>
          </w:tcPr>
          <w:p w:rsidR="00C06F5C" w:rsidRPr="00F15CD9" w:rsidRDefault="00C06F5C" w:rsidP="006974C0">
            <w:pPr>
              <w:jc w:val="center"/>
              <w:rPr>
                <w:rFonts w:ascii="Times New Roman" w:hAnsi="Times New Roman" w:cs="Times New Roman"/>
                <w:b/>
                <w:bCs/>
                <w:sz w:val="19"/>
                <w:szCs w:val="19"/>
              </w:rPr>
            </w:pPr>
            <w:r w:rsidRPr="00F15CD9">
              <w:rPr>
                <w:rFonts w:ascii="Times New Roman" w:hAnsi="Times New Roman" w:cs="Times New Roman"/>
                <w:b/>
                <w:bCs/>
                <w:sz w:val="19"/>
                <w:szCs w:val="19"/>
              </w:rPr>
              <w:t>170 946,0</w:t>
            </w:r>
          </w:p>
        </w:tc>
      </w:tr>
      <w:tr w:rsidR="006974C0" w:rsidRPr="00F15CD9" w:rsidTr="0028130D">
        <w:tc>
          <w:tcPr>
            <w:tcW w:w="563" w:type="dxa"/>
            <w:vMerge w:val="restart"/>
          </w:tcPr>
          <w:p w:rsidR="006974C0" w:rsidRPr="00F15CD9" w:rsidRDefault="006974C0">
            <w:pPr>
              <w:jc w:val="center"/>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w:t>
            </w:r>
          </w:p>
          <w:p w:rsidR="006974C0" w:rsidRPr="00F15CD9" w:rsidRDefault="006974C0">
            <w:pPr>
              <w:jc w:val="center"/>
              <w:rPr>
                <w:rFonts w:ascii="Times New Roman" w:hAnsi="Times New Roman" w:cs="Times New Roman"/>
                <w:b/>
                <w:bCs/>
                <w:color w:val="171717"/>
                <w:sz w:val="20"/>
                <w:szCs w:val="20"/>
              </w:rPr>
            </w:pPr>
          </w:p>
          <w:p w:rsidR="006974C0" w:rsidRPr="00F15CD9" w:rsidRDefault="006974C0">
            <w:pPr>
              <w:jc w:val="center"/>
              <w:rPr>
                <w:rFonts w:ascii="Times New Roman" w:hAnsi="Times New Roman" w:cs="Times New Roman"/>
                <w:b/>
                <w:bCs/>
                <w:color w:val="171717"/>
                <w:sz w:val="20"/>
                <w:szCs w:val="20"/>
              </w:rPr>
            </w:pPr>
          </w:p>
          <w:p w:rsidR="006974C0" w:rsidRPr="00F15CD9" w:rsidRDefault="006974C0">
            <w:pPr>
              <w:jc w:val="center"/>
              <w:rPr>
                <w:rFonts w:ascii="Times New Roman" w:hAnsi="Times New Roman" w:cs="Times New Roman"/>
                <w:b/>
                <w:bCs/>
                <w:color w:val="171717"/>
                <w:sz w:val="20"/>
                <w:szCs w:val="20"/>
              </w:rPr>
            </w:pPr>
          </w:p>
        </w:tc>
        <w:tc>
          <w:tcPr>
            <w:tcW w:w="5244" w:type="dxa"/>
            <w:vAlign w:val="center"/>
          </w:tcPr>
          <w:p w:rsidR="006974C0" w:rsidRPr="00F15CD9" w:rsidRDefault="006974C0">
            <w:pPr>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Комплекс процессных мероприятий "Реализация образовательных программ дошкольного образования"</w:t>
            </w:r>
            <w:r w:rsidRPr="00F15CD9">
              <w:rPr>
                <w:rFonts w:ascii="Times New Roman" w:hAnsi="Times New Roman" w:cs="Times New Roman"/>
                <w:b/>
                <w:sz w:val="20"/>
                <w:szCs w:val="20"/>
              </w:rPr>
              <w:t>(всего), в том</w:t>
            </w:r>
          </w:p>
        </w:tc>
        <w:tc>
          <w:tcPr>
            <w:tcW w:w="1276" w:type="dxa"/>
            <w:vMerge w:val="restart"/>
          </w:tcPr>
          <w:p w:rsidR="006974C0" w:rsidRPr="00F15CD9" w:rsidRDefault="006974C0">
            <w:pPr>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xml:space="preserve">     04401</w:t>
            </w:r>
          </w:p>
        </w:tc>
        <w:tc>
          <w:tcPr>
            <w:tcW w:w="1276" w:type="dxa"/>
            <w:tcBorders>
              <w:bottom w:val="single" w:sz="4" w:space="0" w:color="auto"/>
            </w:tcBorders>
            <w:vAlign w:val="center"/>
          </w:tcPr>
          <w:p w:rsidR="006974C0" w:rsidRPr="00F15CD9" w:rsidRDefault="006974C0" w:rsidP="0028130D">
            <w:pPr>
              <w:jc w:val="center"/>
              <w:rPr>
                <w:rFonts w:ascii="Times New Roman" w:hAnsi="Times New Roman" w:cs="Times New Roman"/>
                <w:b/>
                <w:bCs/>
                <w:sz w:val="19"/>
                <w:szCs w:val="19"/>
              </w:rPr>
            </w:pPr>
            <w:r w:rsidRPr="00F15CD9">
              <w:rPr>
                <w:rFonts w:ascii="Times New Roman" w:hAnsi="Times New Roman" w:cs="Times New Roman"/>
                <w:b/>
                <w:bCs/>
                <w:sz w:val="19"/>
                <w:szCs w:val="19"/>
              </w:rPr>
              <w:t>566 296,5</w:t>
            </w:r>
          </w:p>
        </w:tc>
        <w:tc>
          <w:tcPr>
            <w:tcW w:w="1276" w:type="dxa"/>
            <w:tcBorders>
              <w:bottom w:val="single" w:sz="4" w:space="0" w:color="auto"/>
            </w:tcBorders>
            <w:vAlign w:val="center"/>
          </w:tcPr>
          <w:p w:rsidR="006974C0" w:rsidRPr="00F15CD9" w:rsidRDefault="006974C0" w:rsidP="0028130D">
            <w:pPr>
              <w:jc w:val="center"/>
              <w:rPr>
                <w:rFonts w:ascii="Times New Roman" w:hAnsi="Times New Roman" w:cs="Times New Roman"/>
                <w:b/>
                <w:bCs/>
                <w:sz w:val="19"/>
                <w:szCs w:val="19"/>
              </w:rPr>
            </w:pPr>
            <w:r w:rsidRPr="00F15CD9">
              <w:rPr>
                <w:rFonts w:ascii="Times New Roman" w:hAnsi="Times New Roman" w:cs="Times New Roman"/>
                <w:b/>
                <w:bCs/>
                <w:sz w:val="19"/>
                <w:szCs w:val="19"/>
              </w:rPr>
              <w:t>586 841,6</w:t>
            </w:r>
          </w:p>
        </w:tc>
        <w:tc>
          <w:tcPr>
            <w:tcW w:w="1134" w:type="dxa"/>
            <w:tcBorders>
              <w:bottom w:val="single" w:sz="4" w:space="0" w:color="auto"/>
            </w:tcBorders>
            <w:vAlign w:val="center"/>
          </w:tcPr>
          <w:p w:rsidR="006974C0" w:rsidRPr="00F15CD9" w:rsidRDefault="006974C0" w:rsidP="0028130D">
            <w:pPr>
              <w:jc w:val="center"/>
              <w:rPr>
                <w:rFonts w:ascii="Times New Roman" w:hAnsi="Times New Roman" w:cs="Times New Roman"/>
                <w:b/>
                <w:bCs/>
                <w:sz w:val="19"/>
                <w:szCs w:val="19"/>
              </w:rPr>
            </w:pPr>
            <w:r w:rsidRPr="00F15CD9">
              <w:rPr>
                <w:rFonts w:ascii="Times New Roman" w:hAnsi="Times New Roman" w:cs="Times New Roman"/>
                <w:b/>
                <w:bCs/>
                <w:sz w:val="19"/>
                <w:szCs w:val="19"/>
              </w:rPr>
              <w:t>605 219,0</w:t>
            </w:r>
          </w:p>
        </w:tc>
        <w:tc>
          <w:tcPr>
            <w:tcW w:w="1275" w:type="dxa"/>
            <w:tcBorders>
              <w:bottom w:val="single" w:sz="4" w:space="0" w:color="auto"/>
            </w:tcBorders>
            <w:vAlign w:val="center"/>
          </w:tcPr>
          <w:p w:rsidR="006974C0" w:rsidRPr="00F15CD9" w:rsidRDefault="006974C0" w:rsidP="0028130D">
            <w:pPr>
              <w:jc w:val="center"/>
              <w:rPr>
                <w:rFonts w:ascii="Times New Roman" w:hAnsi="Times New Roman" w:cs="Times New Roman"/>
                <w:b/>
                <w:bCs/>
                <w:sz w:val="19"/>
                <w:szCs w:val="19"/>
              </w:rPr>
            </w:pPr>
            <w:r w:rsidRPr="00F15CD9">
              <w:rPr>
                <w:rFonts w:ascii="Times New Roman" w:hAnsi="Times New Roman" w:cs="Times New Roman"/>
                <w:b/>
                <w:bCs/>
                <w:sz w:val="19"/>
                <w:szCs w:val="19"/>
              </w:rPr>
              <w:t>628 122,0</w:t>
            </w:r>
          </w:p>
        </w:tc>
        <w:tc>
          <w:tcPr>
            <w:tcW w:w="1134" w:type="dxa"/>
            <w:tcBorders>
              <w:bottom w:val="single" w:sz="4" w:space="0" w:color="auto"/>
            </w:tcBorders>
            <w:vAlign w:val="center"/>
          </w:tcPr>
          <w:p w:rsidR="006974C0" w:rsidRPr="00F15CD9" w:rsidRDefault="006974C0" w:rsidP="0028130D">
            <w:pPr>
              <w:jc w:val="center"/>
              <w:rPr>
                <w:rFonts w:ascii="Times New Roman" w:hAnsi="Times New Roman" w:cs="Times New Roman"/>
                <w:b/>
                <w:bCs/>
                <w:sz w:val="19"/>
                <w:szCs w:val="19"/>
              </w:rPr>
            </w:pPr>
            <w:r w:rsidRPr="00F15CD9">
              <w:rPr>
                <w:rFonts w:ascii="Times New Roman" w:hAnsi="Times New Roman" w:cs="Times New Roman"/>
                <w:b/>
                <w:bCs/>
                <w:sz w:val="19"/>
                <w:szCs w:val="19"/>
              </w:rPr>
              <w:t>651 943,0</w:t>
            </w:r>
          </w:p>
        </w:tc>
        <w:tc>
          <w:tcPr>
            <w:tcW w:w="1134" w:type="dxa"/>
            <w:tcBorders>
              <w:bottom w:val="single" w:sz="4" w:space="0" w:color="auto"/>
            </w:tcBorders>
            <w:vAlign w:val="center"/>
          </w:tcPr>
          <w:p w:rsidR="006974C0" w:rsidRPr="00F15CD9" w:rsidRDefault="006974C0" w:rsidP="0028130D">
            <w:pPr>
              <w:jc w:val="center"/>
              <w:rPr>
                <w:rFonts w:ascii="Times New Roman" w:hAnsi="Times New Roman" w:cs="Times New Roman"/>
                <w:b/>
                <w:bCs/>
                <w:sz w:val="19"/>
                <w:szCs w:val="19"/>
              </w:rPr>
            </w:pPr>
            <w:r w:rsidRPr="00F15CD9">
              <w:rPr>
                <w:rFonts w:ascii="Times New Roman" w:hAnsi="Times New Roman" w:cs="Times New Roman"/>
                <w:b/>
                <w:bCs/>
                <w:sz w:val="19"/>
                <w:szCs w:val="19"/>
              </w:rPr>
              <w:t>676 716,0</w:t>
            </w:r>
          </w:p>
        </w:tc>
        <w:tc>
          <w:tcPr>
            <w:tcW w:w="1247" w:type="dxa"/>
            <w:tcBorders>
              <w:bottom w:val="single" w:sz="4" w:space="0" w:color="auto"/>
            </w:tcBorders>
            <w:vAlign w:val="center"/>
          </w:tcPr>
          <w:p w:rsidR="006974C0" w:rsidRPr="00F15CD9" w:rsidRDefault="006974C0" w:rsidP="0028130D">
            <w:pPr>
              <w:jc w:val="center"/>
              <w:rPr>
                <w:rFonts w:ascii="Times New Roman" w:hAnsi="Times New Roman" w:cs="Times New Roman"/>
                <w:b/>
                <w:bCs/>
                <w:sz w:val="19"/>
                <w:szCs w:val="19"/>
              </w:rPr>
            </w:pPr>
            <w:r w:rsidRPr="00F15CD9">
              <w:rPr>
                <w:rFonts w:ascii="Times New Roman" w:hAnsi="Times New Roman" w:cs="Times New Roman"/>
                <w:b/>
                <w:bCs/>
                <w:sz w:val="19"/>
                <w:szCs w:val="19"/>
              </w:rPr>
              <w:t>3 715 138,1</w:t>
            </w:r>
          </w:p>
        </w:tc>
      </w:tr>
      <w:tr w:rsidR="006974C0" w:rsidRPr="00F15CD9" w:rsidTr="0028130D">
        <w:tc>
          <w:tcPr>
            <w:tcW w:w="563" w:type="dxa"/>
            <w:vMerge/>
          </w:tcPr>
          <w:p w:rsidR="006974C0" w:rsidRPr="00F15CD9" w:rsidRDefault="006974C0"/>
        </w:tc>
        <w:tc>
          <w:tcPr>
            <w:tcW w:w="5244" w:type="dxa"/>
            <w:vAlign w:val="center"/>
          </w:tcPr>
          <w:p w:rsidR="006974C0" w:rsidRPr="00F15CD9" w:rsidRDefault="006974C0">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1276" w:type="dxa"/>
            <w:vMerge/>
          </w:tcPr>
          <w:p w:rsidR="006974C0" w:rsidRPr="00F15CD9" w:rsidRDefault="006974C0">
            <w:pPr>
              <w:jc w:val="both"/>
              <w:rPr>
                <w:rFonts w:ascii="Times New Roman" w:hAnsi="Times New Roman" w:cs="Times New Roman"/>
                <w:b/>
                <w:bCs/>
                <w:color w:val="171717"/>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456 980,5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478 951,6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506 052,0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526 142,0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547 037,0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568 767,0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3</w:t>
            </w:r>
            <w:r w:rsidR="0028130D" w:rsidRPr="00F15CD9">
              <w:rPr>
                <w:rFonts w:ascii="Times New Roman" w:hAnsi="Times New Roman" w:cs="Times New Roman"/>
                <w:sz w:val="19"/>
                <w:szCs w:val="19"/>
              </w:rPr>
              <w:t> </w:t>
            </w:r>
            <w:r w:rsidRPr="00F15CD9">
              <w:rPr>
                <w:rFonts w:ascii="Times New Roman" w:hAnsi="Times New Roman" w:cs="Times New Roman"/>
                <w:sz w:val="19"/>
                <w:szCs w:val="19"/>
              </w:rPr>
              <w:t>083</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930,1</w:t>
            </w:r>
          </w:p>
        </w:tc>
      </w:tr>
      <w:tr w:rsidR="006974C0" w:rsidRPr="00F15CD9" w:rsidTr="0028130D">
        <w:tc>
          <w:tcPr>
            <w:tcW w:w="563" w:type="dxa"/>
            <w:vMerge/>
          </w:tcPr>
          <w:p w:rsidR="006974C0" w:rsidRPr="00F15CD9" w:rsidRDefault="006974C0"/>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6974C0" w:rsidRPr="00F15CD9" w:rsidRDefault="006974C0">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1276" w:type="dxa"/>
            <w:vMerge/>
          </w:tcPr>
          <w:p w:rsidR="006974C0" w:rsidRPr="00F15CD9" w:rsidRDefault="006974C0">
            <w:pPr>
              <w:jc w:val="center"/>
              <w:rPr>
                <w:rFonts w:ascii="Times New Roman" w:hAnsi="Times New Roman" w:cs="Times New Roman"/>
                <w:bCs/>
                <w:color w:val="171717"/>
                <w:sz w:val="20"/>
                <w:szCs w:val="20"/>
              </w:rPr>
            </w:pPr>
          </w:p>
        </w:tc>
        <w:tc>
          <w:tcPr>
            <w:tcW w:w="1276" w:type="dxa"/>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80</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825,0</w:t>
            </w:r>
          </w:p>
        </w:tc>
        <w:tc>
          <w:tcPr>
            <w:tcW w:w="1276" w:type="dxa"/>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79</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399,0</w:t>
            </w:r>
          </w:p>
        </w:tc>
        <w:tc>
          <w:tcPr>
            <w:tcW w:w="1134" w:type="dxa"/>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70</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676,0</w:t>
            </w:r>
          </w:p>
        </w:tc>
        <w:tc>
          <w:tcPr>
            <w:tcW w:w="1275" w:type="dxa"/>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73</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489,0</w:t>
            </w:r>
          </w:p>
        </w:tc>
        <w:tc>
          <w:tcPr>
            <w:tcW w:w="1134" w:type="dxa"/>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76</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415,0</w:t>
            </w:r>
          </w:p>
        </w:tc>
        <w:tc>
          <w:tcPr>
            <w:tcW w:w="1134" w:type="dxa"/>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79</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458,0</w:t>
            </w:r>
          </w:p>
        </w:tc>
        <w:tc>
          <w:tcPr>
            <w:tcW w:w="1247" w:type="dxa"/>
            <w:vAlign w:val="center"/>
          </w:tcPr>
          <w:p w:rsidR="006974C0" w:rsidRPr="00F15CD9" w:rsidRDefault="006974C0" w:rsidP="0028130D">
            <w:pPr>
              <w:jc w:val="center"/>
              <w:rPr>
                <w:rFonts w:ascii="Times New Roman" w:hAnsi="Times New Roman" w:cs="Times New Roman"/>
                <w:sz w:val="19"/>
                <w:szCs w:val="19"/>
              </w:rPr>
            </w:pPr>
            <w:r w:rsidRPr="00F15CD9">
              <w:rPr>
                <w:rFonts w:ascii="Times New Roman" w:hAnsi="Times New Roman" w:cs="Times New Roman"/>
                <w:sz w:val="19"/>
                <w:szCs w:val="19"/>
              </w:rPr>
              <w:t>460</w:t>
            </w:r>
            <w:r w:rsidR="0028130D" w:rsidRPr="00F15CD9">
              <w:rPr>
                <w:rFonts w:ascii="Times New Roman" w:hAnsi="Times New Roman" w:cs="Times New Roman"/>
                <w:sz w:val="19"/>
                <w:szCs w:val="19"/>
              </w:rPr>
              <w:t xml:space="preserve"> </w:t>
            </w:r>
            <w:r w:rsidRPr="00F15CD9">
              <w:rPr>
                <w:rFonts w:ascii="Times New Roman" w:hAnsi="Times New Roman" w:cs="Times New Roman"/>
                <w:sz w:val="19"/>
                <w:szCs w:val="19"/>
              </w:rPr>
              <w:t>262,0</w:t>
            </w:r>
          </w:p>
        </w:tc>
      </w:tr>
      <w:tr w:rsidR="006974C0" w:rsidRPr="00F15CD9" w:rsidTr="0028130D">
        <w:tc>
          <w:tcPr>
            <w:tcW w:w="563" w:type="dxa"/>
            <w:vMerge/>
          </w:tcPr>
          <w:p w:rsidR="006974C0" w:rsidRPr="00F15CD9" w:rsidRDefault="006974C0"/>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6974C0" w:rsidRPr="00F15CD9" w:rsidRDefault="006974C0">
            <w:pPr>
              <w:pStyle w:val="af8"/>
              <w:spacing w:before="0" w:beforeAutospacing="0" w:after="0" w:afterAutospacing="0" w:line="20" w:lineRule="atLeast"/>
              <w:jc w:val="both"/>
            </w:pPr>
            <w:r w:rsidRPr="00F15CD9">
              <w:rPr>
                <w:color w:val="000000"/>
                <w:sz w:val="20"/>
                <w:szCs w:val="20"/>
              </w:rPr>
              <w:t>- внебюджетные источники</w:t>
            </w:r>
          </w:p>
        </w:tc>
        <w:tc>
          <w:tcPr>
            <w:tcW w:w="1276" w:type="dxa"/>
            <w:vMerge/>
          </w:tcPr>
          <w:p w:rsidR="006974C0" w:rsidRPr="00F15CD9" w:rsidRDefault="006974C0">
            <w:pPr>
              <w:jc w:val="both"/>
              <w:rPr>
                <w:rFonts w:ascii="Times New Roman" w:hAnsi="Times New Roman" w:cs="Times New Roman"/>
                <w:b/>
                <w:bCs/>
                <w:color w:val="171717"/>
                <w:sz w:val="20"/>
                <w:szCs w:val="20"/>
              </w:rPr>
            </w:pPr>
          </w:p>
        </w:tc>
        <w:tc>
          <w:tcPr>
            <w:tcW w:w="1276" w:type="dxa"/>
            <w:vAlign w:val="center"/>
          </w:tcPr>
          <w:p w:rsidR="006974C0" w:rsidRPr="00F15CD9" w:rsidRDefault="006974C0" w:rsidP="0028130D">
            <w:pPr>
              <w:jc w:val="center"/>
              <w:rPr>
                <w:rFonts w:ascii="Times New Roman" w:hAnsi="Times New Roman" w:cs="Times New Roman"/>
                <w:bCs/>
                <w:sz w:val="19"/>
                <w:szCs w:val="19"/>
              </w:rPr>
            </w:pPr>
            <w:r w:rsidRPr="00F15CD9">
              <w:rPr>
                <w:rFonts w:ascii="Times New Roman" w:hAnsi="Times New Roman" w:cs="Times New Roman"/>
                <w:bCs/>
                <w:sz w:val="19"/>
                <w:szCs w:val="19"/>
              </w:rPr>
              <w:t>28</w:t>
            </w:r>
            <w:r w:rsidR="0028130D" w:rsidRPr="00F15CD9">
              <w:rPr>
                <w:rFonts w:ascii="Times New Roman" w:hAnsi="Times New Roman" w:cs="Times New Roman"/>
                <w:bCs/>
                <w:sz w:val="19"/>
                <w:szCs w:val="19"/>
              </w:rPr>
              <w:t xml:space="preserve"> </w:t>
            </w:r>
            <w:r w:rsidRPr="00F15CD9">
              <w:rPr>
                <w:rFonts w:ascii="Times New Roman" w:hAnsi="Times New Roman" w:cs="Times New Roman"/>
                <w:bCs/>
                <w:sz w:val="19"/>
                <w:szCs w:val="19"/>
              </w:rPr>
              <w:t>491,0</w:t>
            </w:r>
          </w:p>
        </w:tc>
        <w:tc>
          <w:tcPr>
            <w:tcW w:w="1276" w:type="dxa"/>
            <w:vAlign w:val="center"/>
          </w:tcPr>
          <w:p w:rsidR="006974C0" w:rsidRPr="00F15CD9" w:rsidRDefault="006974C0" w:rsidP="0028130D">
            <w:pPr>
              <w:jc w:val="center"/>
              <w:rPr>
                <w:rFonts w:ascii="Times New Roman" w:hAnsi="Times New Roman" w:cs="Times New Roman"/>
                <w:bCs/>
                <w:sz w:val="19"/>
                <w:szCs w:val="19"/>
              </w:rPr>
            </w:pPr>
            <w:r w:rsidRPr="00F15CD9">
              <w:rPr>
                <w:rFonts w:ascii="Times New Roman" w:hAnsi="Times New Roman" w:cs="Times New Roman"/>
                <w:bCs/>
                <w:sz w:val="19"/>
                <w:szCs w:val="19"/>
              </w:rPr>
              <w:t>28</w:t>
            </w:r>
            <w:r w:rsidR="0028130D" w:rsidRPr="00F15CD9">
              <w:rPr>
                <w:rFonts w:ascii="Times New Roman" w:hAnsi="Times New Roman" w:cs="Times New Roman"/>
                <w:bCs/>
                <w:sz w:val="19"/>
                <w:szCs w:val="19"/>
              </w:rPr>
              <w:t xml:space="preserve"> </w:t>
            </w:r>
            <w:r w:rsidRPr="00F15CD9">
              <w:rPr>
                <w:rFonts w:ascii="Times New Roman" w:hAnsi="Times New Roman" w:cs="Times New Roman"/>
                <w:bCs/>
                <w:sz w:val="19"/>
                <w:szCs w:val="19"/>
              </w:rPr>
              <w:t>491,0</w:t>
            </w:r>
          </w:p>
        </w:tc>
        <w:tc>
          <w:tcPr>
            <w:tcW w:w="1134" w:type="dxa"/>
            <w:vAlign w:val="center"/>
          </w:tcPr>
          <w:p w:rsidR="006974C0" w:rsidRPr="00F15CD9" w:rsidRDefault="006974C0" w:rsidP="0028130D">
            <w:pPr>
              <w:jc w:val="center"/>
              <w:rPr>
                <w:rFonts w:ascii="Times New Roman" w:hAnsi="Times New Roman" w:cs="Times New Roman"/>
                <w:bCs/>
                <w:sz w:val="19"/>
                <w:szCs w:val="19"/>
              </w:rPr>
            </w:pPr>
            <w:r w:rsidRPr="00F15CD9">
              <w:rPr>
                <w:rFonts w:ascii="Times New Roman" w:hAnsi="Times New Roman" w:cs="Times New Roman"/>
                <w:bCs/>
                <w:sz w:val="19"/>
                <w:szCs w:val="19"/>
              </w:rPr>
              <w:t>28</w:t>
            </w:r>
            <w:r w:rsidR="0028130D" w:rsidRPr="00F15CD9">
              <w:rPr>
                <w:rFonts w:ascii="Times New Roman" w:hAnsi="Times New Roman" w:cs="Times New Roman"/>
                <w:bCs/>
                <w:sz w:val="19"/>
                <w:szCs w:val="19"/>
              </w:rPr>
              <w:t xml:space="preserve"> </w:t>
            </w:r>
            <w:r w:rsidRPr="00F15CD9">
              <w:rPr>
                <w:rFonts w:ascii="Times New Roman" w:hAnsi="Times New Roman" w:cs="Times New Roman"/>
                <w:bCs/>
                <w:sz w:val="19"/>
                <w:szCs w:val="19"/>
              </w:rPr>
              <w:t>491,0</w:t>
            </w:r>
          </w:p>
        </w:tc>
        <w:tc>
          <w:tcPr>
            <w:tcW w:w="1275" w:type="dxa"/>
            <w:vAlign w:val="center"/>
          </w:tcPr>
          <w:p w:rsidR="006974C0" w:rsidRPr="00F15CD9" w:rsidRDefault="006974C0" w:rsidP="0028130D">
            <w:pPr>
              <w:jc w:val="center"/>
              <w:rPr>
                <w:rFonts w:ascii="Times New Roman" w:hAnsi="Times New Roman" w:cs="Times New Roman"/>
                <w:bCs/>
                <w:sz w:val="19"/>
                <w:szCs w:val="19"/>
              </w:rPr>
            </w:pPr>
            <w:r w:rsidRPr="00F15CD9">
              <w:rPr>
                <w:rFonts w:ascii="Times New Roman" w:hAnsi="Times New Roman" w:cs="Times New Roman"/>
                <w:bCs/>
                <w:sz w:val="19"/>
                <w:szCs w:val="19"/>
              </w:rPr>
              <w:t>28</w:t>
            </w:r>
            <w:r w:rsidR="0028130D" w:rsidRPr="00F15CD9">
              <w:rPr>
                <w:rFonts w:ascii="Times New Roman" w:hAnsi="Times New Roman" w:cs="Times New Roman"/>
                <w:bCs/>
                <w:sz w:val="19"/>
                <w:szCs w:val="19"/>
              </w:rPr>
              <w:t xml:space="preserve"> </w:t>
            </w:r>
            <w:r w:rsidRPr="00F15CD9">
              <w:rPr>
                <w:rFonts w:ascii="Times New Roman" w:hAnsi="Times New Roman" w:cs="Times New Roman"/>
                <w:bCs/>
                <w:sz w:val="19"/>
                <w:szCs w:val="19"/>
              </w:rPr>
              <w:t>491,0</w:t>
            </w:r>
          </w:p>
        </w:tc>
        <w:tc>
          <w:tcPr>
            <w:tcW w:w="1134" w:type="dxa"/>
            <w:vAlign w:val="center"/>
          </w:tcPr>
          <w:p w:rsidR="006974C0" w:rsidRPr="00F15CD9" w:rsidRDefault="006974C0" w:rsidP="0028130D">
            <w:pPr>
              <w:jc w:val="center"/>
              <w:rPr>
                <w:rFonts w:ascii="Times New Roman" w:hAnsi="Times New Roman" w:cs="Times New Roman"/>
                <w:bCs/>
                <w:sz w:val="19"/>
                <w:szCs w:val="19"/>
              </w:rPr>
            </w:pPr>
            <w:r w:rsidRPr="00F15CD9">
              <w:rPr>
                <w:rFonts w:ascii="Times New Roman" w:hAnsi="Times New Roman" w:cs="Times New Roman"/>
                <w:bCs/>
                <w:sz w:val="19"/>
                <w:szCs w:val="19"/>
              </w:rPr>
              <w:t>28</w:t>
            </w:r>
            <w:r w:rsidR="0028130D" w:rsidRPr="00F15CD9">
              <w:rPr>
                <w:rFonts w:ascii="Times New Roman" w:hAnsi="Times New Roman" w:cs="Times New Roman"/>
                <w:bCs/>
                <w:sz w:val="19"/>
                <w:szCs w:val="19"/>
              </w:rPr>
              <w:t xml:space="preserve"> </w:t>
            </w:r>
            <w:r w:rsidRPr="00F15CD9">
              <w:rPr>
                <w:rFonts w:ascii="Times New Roman" w:hAnsi="Times New Roman" w:cs="Times New Roman"/>
                <w:bCs/>
                <w:sz w:val="19"/>
                <w:szCs w:val="19"/>
              </w:rPr>
              <w:t>491,0</w:t>
            </w:r>
          </w:p>
        </w:tc>
        <w:tc>
          <w:tcPr>
            <w:tcW w:w="1134" w:type="dxa"/>
            <w:vAlign w:val="center"/>
          </w:tcPr>
          <w:p w:rsidR="006974C0" w:rsidRPr="00F15CD9" w:rsidRDefault="006974C0" w:rsidP="0028130D">
            <w:pPr>
              <w:jc w:val="center"/>
              <w:rPr>
                <w:rFonts w:ascii="Times New Roman" w:hAnsi="Times New Roman" w:cs="Times New Roman"/>
                <w:bCs/>
                <w:sz w:val="19"/>
                <w:szCs w:val="19"/>
              </w:rPr>
            </w:pPr>
            <w:r w:rsidRPr="00F15CD9">
              <w:rPr>
                <w:rFonts w:ascii="Times New Roman" w:hAnsi="Times New Roman" w:cs="Times New Roman"/>
                <w:bCs/>
                <w:sz w:val="19"/>
                <w:szCs w:val="19"/>
              </w:rPr>
              <w:t>28</w:t>
            </w:r>
            <w:r w:rsidR="0028130D" w:rsidRPr="00F15CD9">
              <w:rPr>
                <w:rFonts w:ascii="Times New Roman" w:hAnsi="Times New Roman" w:cs="Times New Roman"/>
                <w:bCs/>
                <w:sz w:val="19"/>
                <w:szCs w:val="19"/>
              </w:rPr>
              <w:t xml:space="preserve"> </w:t>
            </w:r>
            <w:r w:rsidRPr="00F15CD9">
              <w:rPr>
                <w:rFonts w:ascii="Times New Roman" w:hAnsi="Times New Roman" w:cs="Times New Roman"/>
                <w:bCs/>
                <w:sz w:val="19"/>
                <w:szCs w:val="19"/>
              </w:rPr>
              <w:t>491,0</w:t>
            </w:r>
          </w:p>
        </w:tc>
        <w:tc>
          <w:tcPr>
            <w:tcW w:w="1247" w:type="dxa"/>
            <w:vAlign w:val="center"/>
          </w:tcPr>
          <w:p w:rsidR="006974C0" w:rsidRPr="00F15CD9" w:rsidRDefault="006974C0" w:rsidP="0028130D">
            <w:pPr>
              <w:jc w:val="center"/>
              <w:rPr>
                <w:rFonts w:ascii="Times New Roman" w:hAnsi="Times New Roman" w:cs="Times New Roman"/>
                <w:bCs/>
                <w:sz w:val="19"/>
                <w:szCs w:val="19"/>
              </w:rPr>
            </w:pPr>
            <w:r w:rsidRPr="00F15CD9">
              <w:rPr>
                <w:rFonts w:ascii="Times New Roman" w:hAnsi="Times New Roman" w:cs="Times New Roman"/>
                <w:bCs/>
                <w:sz w:val="19"/>
                <w:szCs w:val="19"/>
              </w:rPr>
              <w:t>170</w:t>
            </w:r>
            <w:r w:rsidR="0028130D" w:rsidRPr="00F15CD9">
              <w:rPr>
                <w:rFonts w:ascii="Times New Roman" w:hAnsi="Times New Roman" w:cs="Times New Roman"/>
                <w:bCs/>
                <w:sz w:val="19"/>
                <w:szCs w:val="19"/>
              </w:rPr>
              <w:t xml:space="preserve"> </w:t>
            </w:r>
            <w:r w:rsidRPr="00F15CD9">
              <w:rPr>
                <w:rFonts w:ascii="Times New Roman" w:hAnsi="Times New Roman" w:cs="Times New Roman"/>
                <w:bCs/>
                <w:sz w:val="19"/>
                <w:szCs w:val="19"/>
              </w:rPr>
              <w:t>946,0</w:t>
            </w:r>
          </w:p>
        </w:tc>
      </w:tr>
      <w:tr w:rsidR="005C213C" w:rsidRPr="00F15CD9">
        <w:tc>
          <w:tcPr>
            <w:tcW w:w="563" w:type="dxa"/>
            <w:vMerge w:val="restart"/>
          </w:tcPr>
          <w:p w:rsidR="005C213C" w:rsidRPr="00F15CD9" w:rsidRDefault="005C213C">
            <w:pPr>
              <w:jc w:val="both"/>
              <w:rPr>
                <w:rFonts w:ascii="Times New Roman" w:hAnsi="Times New Roman" w:cs="Times New Roman"/>
                <w:b/>
                <w:bCs/>
                <w:color w:val="171717"/>
                <w:sz w:val="20"/>
                <w:szCs w:val="20"/>
              </w:rPr>
            </w:pPr>
            <w:r w:rsidRPr="00F15CD9">
              <w:rPr>
                <w:rFonts w:ascii="Times New Roman" w:hAnsi="Times New Roman" w:cs="Times New Roman"/>
                <w:bCs/>
                <w:color w:val="171717" w:themeColor="background2" w:themeShade="1A"/>
                <w:sz w:val="20"/>
                <w:szCs w:val="20"/>
              </w:rPr>
              <w:t>5.</w:t>
            </w:r>
          </w:p>
          <w:p w:rsidR="005C213C" w:rsidRPr="00F15CD9" w:rsidRDefault="005C213C">
            <w:pPr>
              <w:jc w:val="both"/>
              <w:rPr>
                <w:rFonts w:ascii="Times New Roman" w:hAnsi="Times New Roman" w:cs="Times New Roman"/>
                <w:b/>
                <w:bCs/>
                <w:color w:val="171717"/>
                <w:sz w:val="20"/>
                <w:szCs w:val="20"/>
              </w:rPr>
            </w:pPr>
          </w:p>
        </w:tc>
        <w:tc>
          <w:tcPr>
            <w:tcW w:w="5244" w:type="dxa"/>
            <w:vAlign w:val="center"/>
          </w:tcPr>
          <w:p w:rsidR="005C213C" w:rsidRPr="00F15CD9" w:rsidRDefault="005C213C">
            <w:pPr>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Комплекс процессных мероприятий "Реализация образовательных программ общего образования"</w:t>
            </w:r>
            <w:r w:rsidRPr="00F15CD9">
              <w:rPr>
                <w:rFonts w:ascii="Times New Roman" w:hAnsi="Times New Roman" w:cs="Times New Roman"/>
                <w:b/>
                <w:color w:val="171717" w:themeColor="background2" w:themeShade="1A"/>
                <w:sz w:val="20"/>
                <w:szCs w:val="20"/>
                <w:shd w:val="clear" w:color="auto" w:fill="FFFFFF"/>
              </w:rPr>
              <w:t>"</w:t>
            </w:r>
            <w:r w:rsidRPr="00F15CD9">
              <w:rPr>
                <w:rFonts w:ascii="Times New Roman" w:hAnsi="Times New Roman" w:cs="Times New Roman"/>
                <w:b/>
                <w:sz w:val="20"/>
                <w:szCs w:val="20"/>
              </w:rPr>
              <w:t>(всего), в том</w:t>
            </w:r>
          </w:p>
        </w:tc>
        <w:tc>
          <w:tcPr>
            <w:tcW w:w="1276" w:type="dxa"/>
            <w:vMerge w:val="restart"/>
            <w:tcBorders>
              <w:right w:val="single" w:sz="4" w:space="0" w:color="auto"/>
            </w:tcBorders>
          </w:tcPr>
          <w:p w:rsidR="005C213C" w:rsidRPr="00F15CD9" w:rsidRDefault="005C213C">
            <w:pPr>
              <w:jc w:val="center"/>
              <w:rPr>
                <w:rFonts w:ascii="Times New Roman" w:hAnsi="Times New Roman" w:cs="Times New Roman"/>
                <w:b/>
                <w:bCs/>
                <w:color w:val="171717"/>
                <w:sz w:val="20"/>
                <w:szCs w:val="20"/>
              </w:rPr>
            </w:pPr>
          </w:p>
          <w:p w:rsidR="005C213C" w:rsidRPr="00F15CD9" w:rsidRDefault="005C213C">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b/>
                <w:bCs/>
                <w:sz w:val="19"/>
                <w:szCs w:val="19"/>
              </w:rPr>
            </w:pPr>
            <w:r w:rsidRPr="00F15CD9">
              <w:rPr>
                <w:rFonts w:ascii="Times New Roman" w:hAnsi="Times New Roman" w:cs="Times New Roman"/>
                <w:b/>
                <w:bCs/>
                <w:sz w:val="19"/>
                <w:szCs w:val="19"/>
              </w:rPr>
              <w:t>911 117,5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b/>
                <w:bCs/>
                <w:sz w:val="19"/>
                <w:szCs w:val="19"/>
              </w:rPr>
            </w:pPr>
            <w:r w:rsidRPr="00F15CD9">
              <w:rPr>
                <w:rFonts w:ascii="Times New Roman" w:hAnsi="Times New Roman" w:cs="Times New Roman"/>
                <w:b/>
                <w:bCs/>
                <w:sz w:val="19"/>
                <w:szCs w:val="19"/>
              </w:rPr>
              <w:t>1 021 453,4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b/>
                <w:bCs/>
                <w:sz w:val="19"/>
                <w:szCs w:val="19"/>
              </w:rPr>
            </w:pPr>
            <w:r w:rsidRPr="00F15CD9">
              <w:rPr>
                <w:rFonts w:ascii="Times New Roman" w:hAnsi="Times New Roman" w:cs="Times New Roman"/>
                <w:b/>
                <w:bCs/>
                <w:sz w:val="19"/>
                <w:szCs w:val="19"/>
              </w:rPr>
              <w:t>1 048 331,6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b/>
                <w:bCs/>
                <w:sz w:val="19"/>
                <w:szCs w:val="19"/>
              </w:rPr>
            </w:pPr>
            <w:r w:rsidRPr="00F15CD9">
              <w:rPr>
                <w:rFonts w:ascii="Times New Roman" w:hAnsi="Times New Roman" w:cs="Times New Roman"/>
                <w:b/>
                <w:bCs/>
                <w:sz w:val="19"/>
                <w:szCs w:val="19"/>
              </w:rPr>
              <w:t>1 090 047,0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b/>
                <w:bCs/>
                <w:sz w:val="19"/>
                <w:szCs w:val="19"/>
              </w:rPr>
            </w:pPr>
            <w:r w:rsidRPr="00F15CD9">
              <w:rPr>
                <w:rFonts w:ascii="Times New Roman" w:hAnsi="Times New Roman" w:cs="Times New Roman"/>
                <w:b/>
                <w:bCs/>
                <w:sz w:val="19"/>
                <w:szCs w:val="19"/>
              </w:rPr>
              <w:t>1 133 432,0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b/>
                <w:bCs/>
                <w:sz w:val="19"/>
                <w:szCs w:val="19"/>
              </w:rPr>
            </w:pPr>
            <w:r w:rsidRPr="00F15CD9">
              <w:rPr>
                <w:rFonts w:ascii="Times New Roman" w:hAnsi="Times New Roman" w:cs="Times New Roman"/>
                <w:b/>
                <w:bCs/>
                <w:sz w:val="19"/>
                <w:szCs w:val="19"/>
              </w:rPr>
              <w:t>1 178 551,0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b/>
                <w:bCs/>
                <w:sz w:val="19"/>
                <w:szCs w:val="19"/>
              </w:rPr>
            </w:pPr>
            <w:r w:rsidRPr="00F15CD9">
              <w:rPr>
                <w:rFonts w:ascii="Times New Roman" w:hAnsi="Times New Roman" w:cs="Times New Roman"/>
                <w:b/>
                <w:bCs/>
                <w:sz w:val="19"/>
                <w:szCs w:val="19"/>
              </w:rPr>
              <w:t>6 382 932,5</w:t>
            </w:r>
          </w:p>
        </w:tc>
      </w:tr>
      <w:tr w:rsidR="005C213C" w:rsidRPr="00F15CD9">
        <w:tc>
          <w:tcPr>
            <w:tcW w:w="563" w:type="dxa"/>
            <w:vMerge/>
          </w:tcPr>
          <w:p w:rsidR="005C213C" w:rsidRPr="00F15CD9" w:rsidRDefault="005C213C"/>
        </w:tc>
        <w:tc>
          <w:tcPr>
            <w:tcW w:w="5244" w:type="dxa"/>
            <w:vAlign w:val="center"/>
          </w:tcPr>
          <w:p w:rsidR="005C213C" w:rsidRPr="00F15CD9" w:rsidRDefault="005C213C">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1276" w:type="dxa"/>
            <w:vMerge/>
            <w:tcBorders>
              <w:right w:val="single" w:sz="4" w:space="0" w:color="auto"/>
            </w:tcBorders>
          </w:tcPr>
          <w:p w:rsidR="005C213C" w:rsidRPr="00F15CD9" w:rsidRDefault="005C213C">
            <w:pPr>
              <w:jc w:val="center"/>
              <w:rPr>
                <w:rFonts w:ascii="Times New Roman" w:hAnsi="Times New Roman" w:cs="Times New Roman"/>
                <w:b/>
                <w:bCs/>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762 414,8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877 469,4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932 094,6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969 163,0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1 007 714,0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1 047 807,0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5 596 662,8</w:t>
            </w:r>
          </w:p>
        </w:tc>
      </w:tr>
      <w:tr w:rsidR="005C213C" w:rsidRPr="00F15CD9">
        <w:tc>
          <w:tcPr>
            <w:tcW w:w="563" w:type="dxa"/>
            <w:vMerge/>
          </w:tcPr>
          <w:p w:rsidR="005C213C" w:rsidRPr="00F15CD9" w:rsidRDefault="005C213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5C213C" w:rsidRPr="00F15CD9" w:rsidRDefault="005C213C">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1276" w:type="dxa"/>
            <w:vMerge/>
            <w:tcBorders>
              <w:right w:val="single" w:sz="4" w:space="0" w:color="auto"/>
            </w:tcBorders>
          </w:tcPr>
          <w:p w:rsidR="005C213C" w:rsidRPr="00F15CD9" w:rsidRDefault="005C213C">
            <w:pPr>
              <w:jc w:val="center"/>
              <w:rPr>
                <w:rFonts w:ascii="Times New Roman" w:hAnsi="Times New Roman" w:cs="Times New Roman"/>
                <w:bCs/>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148 702,7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143 984,0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116 237,0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120 884,0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125 718,0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130 744,0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5C213C" w:rsidRPr="00F15CD9" w:rsidRDefault="005C213C">
            <w:pPr>
              <w:jc w:val="center"/>
              <w:rPr>
                <w:rFonts w:ascii="Times New Roman" w:hAnsi="Times New Roman" w:cs="Times New Roman"/>
                <w:sz w:val="19"/>
                <w:szCs w:val="19"/>
              </w:rPr>
            </w:pPr>
            <w:r w:rsidRPr="00F15CD9">
              <w:rPr>
                <w:rFonts w:ascii="Times New Roman" w:hAnsi="Times New Roman" w:cs="Times New Roman"/>
                <w:sz w:val="19"/>
                <w:szCs w:val="19"/>
              </w:rPr>
              <w:t>786 269,7</w:t>
            </w:r>
          </w:p>
        </w:tc>
      </w:tr>
      <w:tr w:rsidR="00C06F5C" w:rsidRPr="00F15CD9">
        <w:tc>
          <w:tcPr>
            <w:tcW w:w="563" w:type="dxa"/>
            <w:vMerge/>
          </w:tcPr>
          <w:p w:rsidR="00C06F5C" w:rsidRPr="00F15CD9" w:rsidRDefault="00C06F5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06F5C" w:rsidRPr="00F15CD9" w:rsidRDefault="00C06F5C">
            <w:pPr>
              <w:pStyle w:val="af8"/>
              <w:spacing w:before="0" w:beforeAutospacing="0" w:after="0" w:afterAutospacing="0" w:line="20" w:lineRule="atLeast"/>
              <w:jc w:val="both"/>
            </w:pPr>
            <w:r w:rsidRPr="00F15CD9">
              <w:rPr>
                <w:color w:val="000000"/>
                <w:sz w:val="20"/>
                <w:szCs w:val="20"/>
              </w:rPr>
              <w:t>- внебюджетные источники</w:t>
            </w:r>
          </w:p>
        </w:tc>
        <w:tc>
          <w:tcPr>
            <w:tcW w:w="1276" w:type="dxa"/>
            <w:vMerge/>
            <w:tcBorders>
              <w:right w:val="single" w:sz="4" w:space="0" w:color="auto"/>
            </w:tcBorders>
          </w:tcPr>
          <w:p w:rsidR="00C06F5C" w:rsidRPr="00F15CD9" w:rsidRDefault="00C06F5C">
            <w:pPr>
              <w:jc w:val="both"/>
              <w:rPr>
                <w:rFonts w:ascii="Times New Roman" w:hAnsi="Times New Roman" w:cs="Times New Roman"/>
                <w:b/>
                <w:bCs/>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6F5C" w:rsidRPr="00F15CD9" w:rsidRDefault="00C06F5C">
            <w:pPr>
              <w:widowControl/>
              <w:jc w:val="center"/>
              <w:rPr>
                <w:rFonts w:ascii="Times New Roman" w:hAnsi="Times New Roman" w:cs="Times New Roman"/>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6F5C" w:rsidRPr="00F15CD9" w:rsidRDefault="00C06F5C">
            <w:pPr>
              <w:widowControl/>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6F5C" w:rsidRPr="00F15CD9" w:rsidRDefault="00C06F5C">
            <w:pPr>
              <w:widowControl/>
              <w:jc w:val="center"/>
              <w:rPr>
                <w:rFonts w:ascii="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06F5C" w:rsidRPr="00F15CD9" w:rsidRDefault="00C06F5C">
            <w:pPr>
              <w:widowControl/>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6F5C" w:rsidRPr="00F15CD9" w:rsidRDefault="00C06F5C">
            <w:pPr>
              <w:widowControl/>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6F5C" w:rsidRPr="00F15CD9" w:rsidRDefault="00C06F5C">
            <w:pPr>
              <w:widowControl/>
              <w:jc w:val="center"/>
              <w:rPr>
                <w:rFonts w:ascii="Times New Roman" w:hAnsi="Times New Roman" w:cs="Times New Roman"/>
                <w:color w:val="auto"/>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06F5C" w:rsidRPr="00F15CD9" w:rsidRDefault="00C06F5C">
            <w:pPr>
              <w:widowControl/>
              <w:jc w:val="center"/>
              <w:rPr>
                <w:rFonts w:ascii="Times New Roman" w:hAnsi="Times New Roman" w:cs="Times New Roman"/>
                <w:color w:val="auto"/>
              </w:rPr>
            </w:pPr>
          </w:p>
        </w:tc>
      </w:tr>
      <w:tr w:rsidR="002303B3" w:rsidRPr="00F15CD9" w:rsidTr="006A528C">
        <w:tc>
          <w:tcPr>
            <w:tcW w:w="563" w:type="dxa"/>
            <w:vMerge w:val="restart"/>
          </w:tcPr>
          <w:p w:rsidR="002303B3" w:rsidRPr="00F15CD9" w:rsidRDefault="002303B3">
            <w:pPr>
              <w:jc w:val="both"/>
              <w:rPr>
                <w:rFonts w:ascii="Times New Roman" w:hAnsi="Times New Roman" w:cs="Times New Roman"/>
                <w:b/>
                <w:bCs/>
                <w:color w:val="171717"/>
                <w:sz w:val="20"/>
                <w:szCs w:val="20"/>
              </w:rPr>
            </w:pPr>
            <w:r w:rsidRPr="00F15CD9">
              <w:rPr>
                <w:rFonts w:ascii="Times New Roman" w:hAnsi="Times New Roman" w:cs="Times New Roman"/>
                <w:bCs/>
                <w:color w:val="171717" w:themeColor="background2" w:themeShade="1A"/>
                <w:sz w:val="20"/>
                <w:szCs w:val="20"/>
              </w:rPr>
              <w:t>6.</w:t>
            </w:r>
          </w:p>
          <w:p w:rsidR="002303B3" w:rsidRPr="00F15CD9" w:rsidRDefault="002303B3">
            <w:pPr>
              <w:jc w:val="both"/>
              <w:rPr>
                <w:rFonts w:ascii="Times New Roman" w:hAnsi="Times New Roman" w:cs="Times New Roman"/>
                <w:b/>
                <w:bCs/>
                <w:color w:val="171717"/>
                <w:sz w:val="20"/>
                <w:szCs w:val="20"/>
              </w:rPr>
            </w:pPr>
          </w:p>
        </w:tc>
        <w:tc>
          <w:tcPr>
            <w:tcW w:w="5244" w:type="dxa"/>
            <w:vAlign w:val="center"/>
          </w:tcPr>
          <w:p w:rsidR="002303B3" w:rsidRPr="00F15CD9" w:rsidRDefault="002303B3">
            <w:pPr>
              <w:jc w:val="both"/>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Комплекс процессных мероприятий "Развитие дополнительного образования детей"</w:t>
            </w:r>
            <w:r w:rsidRPr="00F15CD9">
              <w:rPr>
                <w:rFonts w:ascii="Times New Roman" w:hAnsi="Times New Roman" w:cs="Times New Roman"/>
                <w:b/>
                <w:color w:val="171717" w:themeColor="background2" w:themeShade="1A"/>
                <w:sz w:val="20"/>
                <w:szCs w:val="20"/>
                <w:shd w:val="clear" w:color="auto" w:fill="FFFFFF"/>
              </w:rPr>
              <w:t>"</w:t>
            </w:r>
            <w:r w:rsidRPr="00F15CD9">
              <w:rPr>
                <w:rFonts w:ascii="Times New Roman" w:hAnsi="Times New Roman" w:cs="Times New Roman"/>
                <w:b/>
                <w:sz w:val="20"/>
                <w:szCs w:val="20"/>
              </w:rPr>
              <w:t>(всего), в том</w:t>
            </w:r>
          </w:p>
        </w:tc>
        <w:tc>
          <w:tcPr>
            <w:tcW w:w="1276" w:type="dxa"/>
            <w:vMerge w:val="restart"/>
          </w:tcPr>
          <w:p w:rsidR="002303B3" w:rsidRPr="00F15CD9" w:rsidRDefault="002303B3">
            <w:pPr>
              <w:jc w:val="center"/>
              <w:rPr>
                <w:rFonts w:ascii="Times New Roman" w:hAnsi="Times New Roman" w:cs="Times New Roman"/>
                <w:b/>
                <w:bCs/>
                <w:color w:val="171717"/>
                <w:sz w:val="20"/>
                <w:szCs w:val="20"/>
              </w:rPr>
            </w:pPr>
          </w:p>
          <w:p w:rsidR="002303B3" w:rsidRPr="00F15CD9" w:rsidRDefault="002303B3">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04403</w:t>
            </w:r>
          </w:p>
        </w:tc>
        <w:tc>
          <w:tcPr>
            <w:tcW w:w="1276"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76 005,0</w:t>
            </w:r>
          </w:p>
        </w:tc>
        <w:tc>
          <w:tcPr>
            <w:tcW w:w="1276"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80 745,0</w:t>
            </w:r>
          </w:p>
        </w:tc>
        <w:tc>
          <w:tcPr>
            <w:tcW w:w="1134"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84 335,0</w:t>
            </w:r>
          </w:p>
        </w:tc>
        <w:tc>
          <w:tcPr>
            <w:tcW w:w="1275"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87 708,0</w:t>
            </w:r>
          </w:p>
        </w:tc>
        <w:tc>
          <w:tcPr>
            <w:tcW w:w="1134"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91 216,0</w:t>
            </w:r>
          </w:p>
        </w:tc>
        <w:tc>
          <w:tcPr>
            <w:tcW w:w="1134"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94 865,0</w:t>
            </w:r>
          </w:p>
        </w:tc>
        <w:tc>
          <w:tcPr>
            <w:tcW w:w="1247"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514 874,0</w:t>
            </w:r>
          </w:p>
        </w:tc>
      </w:tr>
      <w:tr w:rsidR="00C06F5C" w:rsidRPr="00F15CD9">
        <w:tc>
          <w:tcPr>
            <w:tcW w:w="563" w:type="dxa"/>
            <w:vMerge/>
          </w:tcPr>
          <w:p w:rsidR="00C06F5C" w:rsidRPr="00F15CD9" w:rsidRDefault="00C06F5C"/>
        </w:tc>
        <w:tc>
          <w:tcPr>
            <w:tcW w:w="5244" w:type="dxa"/>
            <w:vAlign w:val="center"/>
          </w:tcPr>
          <w:p w:rsidR="00C06F5C" w:rsidRPr="00F15CD9" w:rsidRDefault="00C06F5C">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1276" w:type="dxa"/>
            <w:vMerge/>
          </w:tcPr>
          <w:p w:rsidR="00C06F5C" w:rsidRPr="00F15CD9" w:rsidRDefault="00C06F5C">
            <w:pPr>
              <w:jc w:val="center"/>
              <w:rPr>
                <w:rFonts w:ascii="Times New Roman" w:hAnsi="Times New Roman" w:cs="Times New Roman"/>
                <w:b/>
                <w:bCs/>
                <w:color w:val="171717"/>
                <w:sz w:val="20"/>
                <w:szCs w:val="20"/>
              </w:rPr>
            </w:pPr>
          </w:p>
        </w:tc>
        <w:tc>
          <w:tcPr>
            <w:tcW w:w="1276" w:type="dxa"/>
            <w:vAlign w:val="center"/>
          </w:tcPr>
          <w:p w:rsidR="00C06F5C" w:rsidRPr="00F15CD9" w:rsidRDefault="00C06F5C">
            <w:pPr>
              <w:jc w:val="center"/>
              <w:rPr>
                <w:rFonts w:ascii="Times New Roman" w:eastAsiaTheme="minorEastAsia" w:hAnsi="Times New Roman" w:cs="Times New Roman"/>
                <w:color w:val="171717"/>
                <w:sz w:val="19"/>
                <w:szCs w:val="19"/>
              </w:rPr>
            </w:pPr>
          </w:p>
        </w:tc>
        <w:tc>
          <w:tcPr>
            <w:tcW w:w="1276" w:type="dxa"/>
            <w:vAlign w:val="center"/>
          </w:tcPr>
          <w:p w:rsidR="00C06F5C" w:rsidRPr="00F15CD9" w:rsidRDefault="00C06F5C">
            <w:pPr>
              <w:jc w:val="center"/>
              <w:rPr>
                <w:rFonts w:ascii="Times New Roman" w:eastAsiaTheme="minorEastAsia" w:hAnsi="Times New Roman" w:cs="Times New Roman"/>
                <w:color w:val="171717"/>
                <w:sz w:val="19"/>
                <w:szCs w:val="19"/>
              </w:rPr>
            </w:pPr>
          </w:p>
        </w:tc>
        <w:tc>
          <w:tcPr>
            <w:tcW w:w="1134" w:type="dxa"/>
            <w:vAlign w:val="center"/>
          </w:tcPr>
          <w:p w:rsidR="00C06F5C" w:rsidRPr="00F15CD9" w:rsidRDefault="00C06F5C">
            <w:pPr>
              <w:jc w:val="center"/>
              <w:rPr>
                <w:rFonts w:ascii="Times New Roman" w:eastAsiaTheme="minorEastAsia" w:hAnsi="Times New Roman" w:cs="Times New Roman"/>
                <w:color w:val="171717"/>
                <w:sz w:val="19"/>
                <w:szCs w:val="19"/>
              </w:rPr>
            </w:pPr>
          </w:p>
        </w:tc>
        <w:tc>
          <w:tcPr>
            <w:tcW w:w="1275" w:type="dxa"/>
            <w:vAlign w:val="center"/>
          </w:tcPr>
          <w:p w:rsidR="00C06F5C" w:rsidRPr="00F15CD9" w:rsidRDefault="00C06F5C">
            <w:pPr>
              <w:jc w:val="center"/>
              <w:rPr>
                <w:rFonts w:ascii="Times New Roman" w:eastAsiaTheme="minorEastAsia" w:hAnsi="Times New Roman" w:cs="Times New Roman"/>
                <w:color w:val="171717"/>
                <w:sz w:val="19"/>
                <w:szCs w:val="19"/>
              </w:rPr>
            </w:pPr>
          </w:p>
        </w:tc>
        <w:tc>
          <w:tcPr>
            <w:tcW w:w="1134" w:type="dxa"/>
            <w:vAlign w:val="center"/>
          </w:tcPr>
          <w:p w:rsidR="00C06F5C" w:rsidRPr="00F15CD9" w:rsidRDefault="00C06F5C">
            <w:pPr>
              <w:jc w:val="center"/>
              <w:rPr>
                <w:rFonts w:ascii="Times New Roman" w:eastAsiaTheme="minorEastAsia" w:hAnsi="Times New Roman" w:cs="Times New Roman"/>
                <w:color w:val="171717"/>
                <w:sz w:val="19"/>
                <w:szCs w:val="19"/>
              </w:rPr>
            </w:pPr>
          </w:p>
        </w:tc>
        <w:tc>
          <w:tcPr>
            <w:tcW w:w="1134" w:type="dxa"/>
            <w:vAlign w:val="center"/>
          </w:tcPr>
          <w:p w:rsidR="00C06F5C" w:rsidRPr="00F15CD9" w:rsidRDefault="00C06F5C">
            <w:pPr>
              <w:jc w:val="center"/>
              <w:rPr>
                <w:rFonts w:ascii="Times New Roman" w:eastAsiaTheme="minorEastAsia" w:hAnsi="Times New Roman" w:cs="Times New Roman"/>
                <w:color w:val="171717"/>
                <w:sz w:val="19"/>
                <w:szCs w:val="19"/>
              </w:rPr>
            </w:pPr>
          </w:p>
        </w:tc>
        <w:tc>
          <w:tcPr>
            <w:tcW w:w="1247" w:type="dxa"/>
            <w:vAlign w:val="center"/>
          </w:tcPr>
          <w:p w:rsidR="00C06F5C" w:rsidRPr="00F15CD9" w:rsidRDefault="00C06F5C">
            <w:pPr>
              <w:jc w:val="center"/>
              <w:rPr>
                <w:rFonts w:ascii="Times New Roman" w:eastAsiaTheme="minorEastAsia" w:hAnsi="Times New Roman" w:cs="Times New Roman"/>
                <w:color w:val="171717"/>
                <w:sz w:val="19"/>
                <w:szCs w:val="19"/>
              </w:rPr>
            </w:pPr>
          </w:p>
        </w:tc>
      </w:tr>
      <w:tr w:rsidR="002303B3" w:rsidRPr="00F15CD9" w:rsidTr="006A528C">
        <w:tc>
          <w:tcPr>
            <w:tcW w:w="563" w:type="dxa"/>
            <w:vMerge/>
          </w:tcPr>
          <w:p w:rsidR="002303B3" w:rsidRPr="00F15CD9" w:rsidRDefault="002303B3"/>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303B3" w:rsidRPr="00F15CD9" w:rsidRDefault="002303B3">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1276" w:type="dxa"/>
            <w:vMerge/>
          </w:tcPr>
          <w:p w:rsidR="002303B3" w:rsidRPr="00F15CD9" w:rsidRDefault="002303B3">
            <w:pPr>
              <w:jc w:val="center"/>
              <w:rPr>
                <w:rFonts w:ascii="Times New Roman" w:hAnsi="Times New Roman" w:cs="Times New Roman"/>
                <w:bCs/>
                <w:color w:val="171717"/>
                <w:sz w:val="20"/>
                <w:szCs w:val="20"/>
              </w:rPr>
            </w:pPr>
          </w:p>
        </w:tc>
        <w:tc>
          <w:tcPr>
            <w:tcW w:w="1276"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76 005,0</w:t>
            </w:r>
          </w:p>
        </w:tc>
        <w:tc>
          <w:tcPr>
            <w:tcW w:w="1276"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80 745,0</w:t>
            </w:r>
          </w:p>
        </w:tc>
        <w:tc>
          <w:tcPr>
            <w:tcW w:w="1134"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84 335,0</w:t>
            </w:r>
          </w:p>
        </w:tc>
        <w:tc>
          <w:tcPr>
            <w:tcW w:w="1275"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87 708,0</w:t>
            </w:r>
          </w:p>
        </w:tc>
        <w:tc>
          <w:tcPr>
            <w:tcW w:w="1134"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91 216,0</w:t>
            </w:r>
          </w:p>
        </w:tc>
        <w:tc>
          <w:tcPr>
            <w:tcW w:w="1134"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94 865,0</w:t>
            </w:r>
          </w:p>
        </w:tc>
        <w:tc>
          <w:tcPr>
            <w:tcW w:w="1247"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514 874,0</w:t>
            </w:r>
          </w:p>
        </w:tc>
      </w:tr>
      <w:tr w:rsidR="00C06F5C" w:rsidRPr="00F15CD9">
        <w:tc>
          <w:tcPr>
            <w:tcW w:w="563" w:type="dxa"/>
            <w:vMerge/>
          </w:tcPr>
          <w:p w:rsidR="00C06F5C" w:rsidRPr="00F15CD9" w:rsidRDefault="00C06F5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06F5C" w:rsidRPr="00F15CD9" w:rsidRDefault="00C06F5C">
            <w:pPr>
              <w:pStyle w:val="af8"/>
              <w:spacing w:before="0" w:beforeAutospacing="0" w:after="0" w:afterAutospacing="0" w:line="20" w:lineRule="atLeast"/>
              <w:jc w:val="both"/>
            </w:pPr>
            <w:r w:rsidRPr="00F15CD9">
              <w:rPr>
                <w:color w:val="000000"/>
                <w:sz w:val="20"/>
                <w:szCs w:val="20"/>
              </w:rPr>
              <w:t>- внебюджетные источники</w:t>
            </w:r>
          </w:p>
        </w:tc>
        <w:tc>
          <w:tcPr>
            <w:tcW w:w="1276" w:type="dxa"/>
            <w:vMerge/>
          </w:tcPr>
          <w:p w:rsidR="00C06F5C" w:rsidRPr="00F15CD9" w:rsidRDefault="00C06F5C">
            <w:pPr>
              <w:jc w:val="both"/>
              <w:rPr>
                <w:rFonts w:ascii="Times New Roman" w:hAnsi="Times New Roman" w:cs="Times New Roman"/>
                <w:b/>
                <w:bCs/>
                <w:color w:val="171717"/>
                <w:sz w:val="20"/>
                <w:szCs w:val="20"/>
              </w:rPr>
            </w:pPr>
          </w:p>
        </w:tc>
        <w:tc>
          <w:tcPr>
            <w:tcW w:w="1276" w:type="dxa"/>
          </w:tcPr>
          <w:p w:rsidR="00C06F5C" w:rsidRPr="00F15CD9" w:rsidRDefault="00C06F5C">
            <w:pPr>
              <w:widowControl/>
              <w:jc w:val="center"/>
              <w:rPr>
                <w:rFonts w:ascii="Times New Roman" w:hAnsi="Times New Roman" w:cs="Times New Roman"/>
                <w:color w:val="auto"/>
              </w:rPr>
            </w:pPr>
          </w:p>
        </w:tc>
        <w:tc>
          <w:tcPr>
            <w:tcW w:w="1276"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75"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47" w:type="dxa"/>
          </w:tcPr>
          <w:p w:rsidR="00C06F5C" w:rsidRPr="00F15CD9" w:rsidRDefault="00C06F5C">
            <w:pPr>
              <w:widowControl/>
              <w:jc w:val="center"/>
              <w:rPr>
                <w:rFonts w:ascii="Times New Roman" w:hAnsi="Times New Roman" w:cs="Times New Roman"/>
                <w:color w:val="auto"/>
              </w:rPr>
            </w:pPr>
          </w:p>
        </w:tc>
      </w:tr>
      <w:tr w:rsidR="002303B3" w:rsidRPr="00F15CD9">
        <w:tc>
          <w:tcPr>
            <w:tcW w:w="563" w:type="dxa"/>
            <w:vMerge w:val="restart"/>
          </w:tcPr>
          <w:p w:rsidR="002303B3" w:rsidRPr="00F15CD9" w:rsidRDefault="002303B3">
            <w:pPr>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7.</w:t>
            </w:r>
          </w:p>
          <w:p w:rsidR="002303B3" w:rsidRPr="00F15CD9" w:rsidRDefault="002303B3">
            <w:pPr>
              <w:jc w:val="both"/>
              <w:rPr>
                <w:rFonts w:ascii="Times New Roman" w:hAnsi="Times New Roman" w:cs="Times New Roman"/>
                <w:b/>
                <w:bCs/>
                <w:color w:val="171717"/>
                <w:sz w:val="20"/>
                <w:szCs w:val="20"/>
              </w:rPr>
            </w:pPr>
          </w:p>
          <w:p w:rsidR="002303B3" w:rsidRPr="00F15CD9" w:rsidRDefault="002303B3">
            <w:pPr>
              <w:jc w:val="both"/>
              <w:rPr>
                <w:rFonts w:ascii="Times New Roman" w:hAnsi="Times New Roman" w:cs="Times New Roman"/>
                <w:b/>
                <w:bCs/>
                <w:color w:val="171717"/>
                <w:sz w:val="20"/>
                <w:szCs w:val="20"/>
              </w:rPr>
            </w:pPr>
          </w:p>
          <w:p w:rsidR="002303B3" w:rsidRPr="00F15CD9" w:rsidRDefault="002303B3">
            <w:pPr>
              <w:jc w:val="both"/>
              <w:rPr>
                <w:rFonts w:ascii="Times New Roman" w:hAnsi="Times New Roman" w:cs="Times New Roman"/>
                <w:bCs/>
                <w:color w:val="171717"/>
                <w:sz w:val="20"/>
                <w:szCs w:val="20"/>
              </w:rPr>
            </w:pPr>
          </w:p>
        </w:tc>
        <w:tc>
          <w:tcPr>
            <w:tcW w:w="5244" w:type="dxa"/>
            <w:vAlign w:val="center"/>
          </w:tcPr>
          <w:p w:rsidR="002303B3" w:rsidRPr="00F15CD9" w:rsidRDefault="002303B3">
            <w:pPr>
              <w:pStyle w:val="formattext"/>
              <w:spacing w:before="0" w:beforeAutospacing="0" w:after="0" w:afterAutospacing="0"/>
              <w:jc w:val="both"/>
              <w:rPr>
                <w:b/>
                <w:color w:val="171717"/>
                <w:sz w:val="20"/>
                <w:szCs w:val="20"/>
              </w:rPr>
            </w:pPr>
            <w:r w:rsidRPr="00F15CD9">
              <w:rPr>
                <w:b/>
                <w:color w:val="171717" w:themeColor="background2" w:themeShade="1A"/>
                <w:sz w:val="20"/>
                <w:szCs w:val="20"/>
              </w:rPr>
              <w:t>Комплекс процессных мероприятий "Организация отдыха и оздоровление детей и подростков"</w:t>
            </w:r>
            <w:r w:rsidRPr="00F15CD9">
              <w:rPr>
                <w:b/>
                <w:color w:val="171717" w:themeColor="background2" w:themeShade="1A"/>
                <w:sz w:val="20"/>
                <w:szCs w:val="20"/>
                <w:shd w:val="clear" w:color="auto" w:fill="FFFFFF"/>
              </w:rPr>
              <w:t>"</w:t>
            </w:r>
            <w:r w:rsidRPr="00F15CD9">
              <w:rPr>
                <w:b/>
                <w:sz w:val="20"/>
                <w:szCs w:val="20"/>
              </w:rPr>
              <w:t>(всего), в том</w:t>
            </w:r>
          </w:p>
        </w:tc>
        <w:tc>
          <w:tcPr>
            <w:tcW w:w="1276" w:type="dxa"/>
            <w:vMerge w:val="restart"/>
          </w:tcPr>
          <w:p w:rsidR="002303B3" w:rsidRPr="00F15CD9" w:rsidRDefault="002303B3">
            <w:pPr>
              <w:jc w:val="both"/>
              <w:rPr>
                <w:rFonts w:ascii="Times New Roman" w:hAnsi="Times New Roman" w:cs="Times New Roman"/>
                <w:b/>
                <w:bCs/>
                <w:color w:val="171717"/>
                <w:sz w:val="20"/>
                <w:szCs w:val="20"/>
              </w:rPr>
            </w:pPr>
          </w:p>
          <w:p w:rsidR="002303B3" w:rsidRPr="00F15CD9" w:rsidRDefault="002303B3">
            <w:pPr>
              <w:jc w:val="both"/>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xml:space="preserve">      04404</w:t>
            </w:r>
          </w:p>
        </w:tc>
        <w:tc>
          <w:tcPr>
            <w:tcW w:w="1276"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20 841,6</w:t>
            </w:r>
          </w:p>
        </w:tc>
        <w:tc>
          <w:tcPr>
            <w:tcW w:w="1276"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21 105,6</w:t>
            </w:r>
          </w:p>
        </w:tc>
        <w:tc>
          <w:tcPr>
            <w:tcW w:w="1134"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21 686,0</w:t>
            </w:r>
          </w:p>
        </w:tc>
        <w:tc>
          <w:tcPr>
            <w:tcW w:w="1275"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22 553,0</w:t>
            </w:r>
          </w:p>
        </w:tc>
        <w:tc>
          <w:tcPr>
            <w:tcW w:w="1134"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23 455,0</w:t>
            </w:r>
          </w:p>
        </w:tc>
        <w:tc>
          <w:tcPr>
            <w:tcW w:w="1134"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24 393,0</w:t>
            </w:r>
          </w:p>
        </w:tc>
        <w:tc>
          <w:tcPr>
            <w:tcW w:w="1247"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134 034,2</w:t>
            </w:r>
          </w:p>
        </w:tc>
      </w:tr>
      <w:tr w:rsidR="002303B3" w:rsidRPr="00F15CD9">
        <w:tc>
          <w:tcPr>
            <w:tcW w:w="563" w:type="dxa"/>
            <w:vMerge/>
          </w:tcPr>
          <w:p w:rsidR="002303B3" w:rsidRPr="00F15CD9" w:rsidRDefault="002303B3"/>
        </w:tc>
        <w:tc>
          <w:tcPr>
            <w:tcW w:w="5244" w:type="dxa"/>
            <w:vAlign w:val="center"/>
          </w:tcPr>
          <w:p w:rsidR="002303B3" w:rsidRPr="00F15CD9" w:rsidRDefault="002303B3">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1276" w:type="dxa"/>
            <w:vMerge/>
          </w:tcPr>
          <w:p w:rsidR="002303B3" w:rsidRPr="00F15CD9" w:rsidRDefault="002303B3">
            <w:pPr>
              <w:jc w:val="both"/>
              <w:rPr>
                <w:rFonts w:ascii="Times New Roman" w:hAnsi="Times New Roman" w:cs="Times New Roman"/>
                <w:b/>
                <w:bCs/>
                <w:color w:val="171717"/>
                <w:sz w:val="20"/>
                <w:szCs w:val="20"/>
              </w:rPr>
            </w:pPr>
          </w:p>
        </w:tc>
        <w:tc>
          <w:tcPr>
            <w:tcW w:w="1276"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1 548,6</w:t>
            </w:r>
          </w:p>
        </w:tc>
        <w:tc>
          <w:tcPr>
            <w:tcW w:w="1276"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1 610,6</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1 675,0</w:t>
            </w:r>
          </w:p>
        </w:tc>
        <w:tc>
          <w:tcPr>
            <w:tcW w:w="1275"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1 742,0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1 812,0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1 884,0</w:t>
            </w:r>
          </w:p>
        </w:tc>
        <w:tc>
          <w:tcPr>
            <w:tcW w:w="1247"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10 272,2</w:t>
            </w:r>
          </w:p>
        </w:tc>
      </w:tr>
      <w:tr w:rsidR="002303B3" w:rsidRPr="00F15CD9">
        <w:tc>
          <w:tcPr>
            <w:tcW w:w="563" w:type="dxa"/>
            <w:vMerge/>
          </w:tcPr>
          <w:p w:rsidR="002303B3" w:rsidRPr="00F15CD9" w:rsidRDefault="002303B3"/>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303B3" w:rsidRPr="00F15CD9" w:rsidRDefault="002303B3">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1276" w:type="dxa"/>
            <w:vMerge/>
          </w:tcPr>
          <w:p w:rsidR="002303B3" w:rsidRPr="00F15CD9" w:rsidRDefault="002303B3">
            <w:pPr>
              <w:jc w:val="both"/>
              <w:rPr>
                <w:rFonts w:ascii="Times New Roman" w:hAnsi="Times New Roman" w:cs="Times New Roman"/>
                <w:bCs/>
                <w:color w:val="171717"/>
                <w:sz w:val="20"/>
                <w:szCs w:val="20"/>
              </w:rPr>
            </w:pPr>
          </w:p>
        </w:tc>
        <w:tc>
          <w:tcPr>
            <w:tcW w:w="1276"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19 293,0</w:t>
            </w:r>
          </w:p>
        </w:tc>
        <w:tc>
          <w:tcPr>
            <w:tcW w:w="1276"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19 495,0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20 011,0</w:t>
            </w:r>
          </w:p>
        </w:tc>
        <w:tc>
          <w:tcPr>
            <w:tcW w:w="1275"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20 811,0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21 643,0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22 509,0</w:t>
            </w:r>
          </w:p>
        </w:tc>
        <w:tc>
          <w:tcPr>
            <w:tcW w:w="1247"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123 762,0</w:t>
            </w:r>
          </w:p>
        </w:tc>
      </w:tr>
      <w:tr w:rsidR="00C06F5C" w:rsidRPr="00F15CD9">
        <w:tc>
          <w:tcPr>
            <w:tcW w:w="563" w:type="dxa"/>
            <w:vMerge/>
          </w:tcPr>
          <w:p w:rsidR="00C06F5C" w:rsidRPr="00F15CD9" w:rsidRDefault="00C06F5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06F5C" w:rsidRPr="00F15CD9" w:rsidRDefault="00C06F5C">
            <w:pPr>
              <w:pStyle w:val="af8"/>
              <w:spacing w:before="0" w:beforeAutospacing="0" w:after="0" w:afterAutospacing="0" w:line="20" w:lineRule="atLeast"/>
              <w:jc w:val="both"/>
            </w:pPr>
            <w:r w:rsidRPr="00F15CD9">
              <w:rPr>
                <w:color w:val="000000"/>
                <w:sz w:val="20"/>
                <w:szCs w:val="20"/>
              </w:rPr>
              <w:t>- внебюджетные источники</w:t>
            </w:r>
          </w:p>
        </w:tc>
        <w:tc>
          <w:tcPr>
            <w:tcW w:w="1276" w:type="dxa"/>
            <w:vMerge/>
          </w:tcPr>
          <w:p w:rsidR="00C06F5C" w:rsidRPr="00F15CD9" w:rsidRDefault="00C06F5C">
            <w:pPr>
              <w:jc w:val="both"/>
              <w:rPr>
                <w:rFonts w:ascii="Times New Roman" w:hAnsi="Times New Roman" w:cs="Times New Roman"/>
                <w:b/>
                <w:bCs/>
                <w:color w:val="171717"/>
                <w:sz w:val="20"/>
                <w:szCs w:val="20"/>
              </w:rPr>
            </w:pPr>
          </w:p>
        </w:tc>
        <w:tc>
          <w:tcPr>
            <w:tcW w:w="1276" w:type="dxa"/>
          </w:tcPr>
          <w:p w:rsidR="00C06F5C" w:rsidRPr="00F15CD9" w:rsidRDefault="00C06F5C">
            <w:pPr>
              <w:widowControl/>
              <w:jc w:val="center"/>
              <w:rPr>
                <w:rFonts w:ascii="Times New Roman" w:hAnsi="Times New Roman" w:cs="Times New Roman"/>
                <w:color w:val="auto"/>
              </w:rPr>
            </w:pPr>
          </w:p>
        </w:tc>
        <w:tc>
          <w:tcPr>
            <w:tcW w:w="1276"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75"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47" w:type="dxa"/>
          </w:tcPr>
          <w:p w:rsidR="00C06F5C" w:rsidRPr="00F15CD9" w:rsidRDefault="00C06F5C">
            <w:pPr>
              <w:widowControl/>
              <w:jc w:val="center"/>
              <w:rPr>
                <w:rFonts w:ascii="Times New Roman" w:hAnsi="Times New Roman" w:cs="Times New Roman"/>
                <w:color w:val="auto"/>
              </w:rPr>
            </w:pPr>
          </w:p>
        </w:tc>
      </w:tr>
      <w:tr w:rsidR="002303B3" w:rsidRPr="00F15CD9" w:rsidTr="006A528C">
        <w:tc>
          <w:tcPr>
            <w:tcW w:w="563" w:type="dxa"/>
            <w:vMerge w:val="restart"/>
          </w:tcPr>
          <w:p w:rsidR="002303B3" w:rsidRPr="00F15CD9" w:rsidRDefault="002303B3">
            <w:pPr>
              <w:jc w:val="both"/>
              <w:rPr>
                <w:rFonts w:ascii="Times New Roman" w:hAnsi="Times New Roman" w:cs="Times New Roman"/>
                <w:b/>
                <w:bCs/>
                <w:color w:val="171717"/>
                <w:sz w:val="20"/>
                <w:szCs w:val="20"/>
              </w:rPr>
            </w:pPr>
            <w:r w:rsidRPr="00F15CD9">
              <w:rPr>
                <w:rFonts w:ascii="Times New Roman" w:hAnsi="Times New Roman" w:cs="Times New Roman"/>
                <w:bCs/>
                <w:color w:val="171717" w:themeColor="background2" w:themeShade="1A"/>
                <w:sz w:val="20"/>
                <w:szCs w:val="20"/>
              </w:rPr>
              <w:t>8.</w:t>
            </w:r>
          </w:p>
          <w:p w:rsidR="002303B3" w:rsidRPr="00F15CD9" w:rsidRDefault="002303B3">
            <w:pPr>
              <w:jc w:val="both"/>
              <w:rPr>
                <w:rFonts w:ascii="Times New Roman" w:hAnsi="Times New Roman" w:cs="Times New Roman"/>
                <w:b/>
                <w:bCs/>
                <w:color w:val="171717"/>
                <w:sz w:val="20"/>
                <w:szCs w:val="20"/>
              </w:rPr>
            </w:pPr>
          </w:p>
        </w:tc>
        <w:tc>
          <w:tcPr>
            <w:tcW w:w="5244" w:type="dxa"/>
          </w:tcPr>
          <w:p w:rsidR="002303B3" w:rsidRPr="00F15CD9" w:rsidRDefault="002303B3">
            <w:pPr>
              <w:jc w:val="both"/>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Комплекс процессных мероприятий "Молодежь Валуйского муниципального округа"</w:t>
            </w:r>
            <w:r w:rsidRPr="00F15CD9">
              <w:rPr>
                <w:rFonts w:ascii="Times New Roman" w:hAnsi="Times New Roman" w:cs="Times New Roman"/>
                <w:b/>
                <w:color w:val="171717" w:themeColor="background2" w:themeShade="1A"/>
                <w:sz w:val="20"/>
                <w:szCs w:val="20"/>
                <w:shd w:val="clear" w:color="auto" w:fill="FFFFFF"/>
              </w:rPr>
              <w:t>"</w:t>
            </w:r>
            <w:r w:rsidRPr="00F15CD9">
              <w:rPr>
                <w:rFonts w:ascii="Times New Roman" w:hAnsi="Times New Roman" w:cs="Times New Roman"/>
                <w:b/>
                <w:sz w:val="20"/>
                <w:szCs w:val="20"/>
              </w:rPr>
              <w:t>(всего), в том</w:t>
            </w:r>
          </w:p>
        </w:tc>
        <w:tc>
          <w:tcPr>
            <w:tcW w:w="1276" w:type="dxa"/>
            <w:vMerge w:val="restart"/>
          </w:tcPr>
          <w:p w:rsidR="002303B3" w:rsidRPr="00F15CD9" w:rsidRDefault="002303B3">
            <w:pPr>
              <w:jc w:val="center"/>
              <w:rPr>
                <w:rFonts w:ascii="Times New Roman" w:hAnsi="Times New Roman" w:cs="Times New Roman"/>
                <w:b/>
                <w:bCs/>
                <w:color w:val="171717"/>
                <w:sz w:val="20"/>
                <w:szCs w:val="20"/>
              </w:rPr>
            </w:pPr>
          </w:p>
          <w:p w:rsidR="002303B3" w:rsidRPr="00F15CD9" w:rsidRDefault="002303B3">
            <w:pPr>
              <w:jc w:val="center"/>
              <w:rPr>
                <w:rFonts w:ascii="Times New Roman" w:hAnsi="Times New Roman" w:cs="Times New Roman"/>
                <w:b/>
                <w:sz w:val="20"/>
                <w:szCs w:val="20"/>
              </w:rPr>
            </w:pPr>
            <w:r w:rsidRPr="00F15CD9">
              <w:rPr>
                <w:rFonts w:ascii="Times New Roman" w:hAnsi="Times New Roman" w:cs="Times New Roman"/>
                <w:b/>
                <w:sz w:val="20"/>
                <w:szCs w:val="20"/>
              </w:rPr>
              <w:t>04405</w:t>
            </w:r>
          </w:p>
        </w:tc>
        <w:tc>
          <w:tcPr>
            <w:tcW w:w="1276"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3 556,0</w:t>
            </w:r>
          </w:p>
        </w:tc>
        <w:tc>
          <w:tcPr>
            <w:tcW w:w="1276"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3 039,0</w:t>
            </w:r>
          </w:p>
        </w:tc>
        <w:tc>
          <w:tcPr>
            <w:tcW w:w="1134"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3 118,0</w:t>
            </w:r>
          </w:p>
        </w:tc>
        <w:tc>
          <w:tcPr>
            <w:tcW w:w="1275"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3 243,0</w:t>
            </w:r>
          </w:p>
        </w:tc>
        <w:tc>
          <w:tcPr>
            <w:tcW w:w="1134"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3 373,0</w:t>
            </w:r>
          </w:p>
        </w:tc>
        <w:tc>
          <w:tcPr>
            <w:tcW w:w="1134"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3 508,0</w:t>
            </w:r>
          </w:p>
        </w:tc>
        <w:tc>
          <w:tcPr>
            <w:tcW w:w="1247" w:type="dxa"/>
            <w:vAlign w:val="bottom"/>
          </w:tcPr>
          <w:p w:rsidR="002303B3" w:rsidRPr="00F15CD9" w:rsidRDefault="002303B3">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19 837,0</w:t>
            </w:r>
          </w:p>
        </w:tc>
      </w:tr>
      <w:tr w:rsidR="00C06F5C" w:rsidRPr="00F15CD9">
        <w:tc>
          <w:tcPr>
            <w:tcW w:w="563" w:type="dxa"/>
            <w:vMerge/>
          </w:tcPr>
          <w:p w:rsidR="00C06F5C" w:rsidRPr="00F15CD9" w:rsidRDefault="00C06F5C"/>
        </w:tc>
        <w:tc>
          <w:tcPr>
            <w:tcW w:w="5244" w:type="dxa"/>
            <w:vAlign w:val="center"/>
          </w:tcPr>
          <w:p w:rsidR="00C06F5C" w:rsidRPr="00F15CD9" w:rsidRDefault="00C06F5C">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1276" w:type="dxa"/>
            <w:vMerge/>
          </w:tcPr>
          <w:p w:rsidR="00C06F5C" w:rsidRPr="00F15CD9" w:rsidRDefault="00C06F5C">
            <w:pPr>
              <w:jc w:val="center"/>
              <w:rPr>
                <w:rFonts w:ascii="Times New Roman" w:hAnsi="Times New Roman" w:cs="Times New Roman"/>
                <w:bCs/>
                <w:color w:val="171717"/>
                <w:sz w:val="20"/>
                <w:szCs w:val="20"/>
              </w:rPr>
            </w:pPr>
          </w:p>
        </w:tc>
        <w:tc>
          <w:tcPr>
            <w:tcW w:w="1276" w:type="dxa"/>
          </w:tcPr>
          <w:p w:rsidR="00C06F5C" w:rsidRPr="00F15CD9" w:rsidRDefault="00C06F5C">
            <w:pPr>
              <w:widowControl/>
              <w:jc w:val="center"/>
              <w:rPr>
                <w:rFonts w:ascii="Times New Roman" w:hAnsi="Times New Roman" w:cs="Times New Roman"/>
                <w:color w:val="auto"/>
                <w:sz w:val="19"/>
                <w:szCs w:val="19"/>
              </w:rPr>
            </w:pPr>
          </w:p>
        </w:tc>
        <w:tc>
          <w:tcPr>
            <w:tcW w:w="1276" w:type="dxa"/>
          </w:tcPr>
          <w:p w:rsidR="00C06F5C" w:rsidRPr="00F15CD9" w:rsidRDefault="00C06F5C">
            <w:pPr>
              <w:widowControl/>
              <w:jc w:val="center"/>
              <w:rPr>
                <w:rFonts w:ascii="Times New Roman" w:hAnsi="Times New Roman" w:cs="Times New Roman"/>
                <w:color w:val="auto"/>
                <w:sz w:val="19"/>
                <w:szCs w:val="19"/>
              </w:rPr>
            </w:pPr>
          </w:p>
        </w:tc>
        <w:tc>
          <w:tcPr>
            <w:tcW w:w="1134" w:type="dxa"/>
          </w:tcPr>
          <w:p w:rsidR="00C06F5C" w:rsidRPr="00F15CD9" w:rsidRDefault="00C06F5C">
            <w:pPr>
              <w:widowControl/>
              <w:jc w:val="center"/>
              <w:rPr>
                <w:rFonts w:ascii="Times New Roman" w:hAnsi="Times New Roman" w:cs="Times New Roman"/>
                <w:color w:val="auto"/>
                <w:sz w:val="19"/>
                <w:szCs w:val="19"/>
              </w:rPr>
            </w:pPr>
          </w:p>
        </w:tc>
        <w:tc>
          <w:tcPr>
            <w:tcW w:w="1275" w:type="dxa"/>
          </w:tcPr>
          <w:p w:rsidR="00C06F5C" w:rsidRPr="00F15CD9" w:rsidRDefault="00C06F5C">
            <w:pPr>
              <w:widowControl/>
              <w:jc w:val="center"/>
              <w:rPr>
                <w:rFonts w:ascii="Times New Roman" w:hAnsi="Times New Roman" w:cs="Times New Roman"/>
                <w:color w:val="auto"/>
                <w:sz w:val="19"/>
                <w:szCs w:val="19"/>
              </w:rPr>
            </w:pPr>
          </w:p>
        </w:tc>
        <w:tc>
          <w:tcPr>
            <w:tcW w:w="1134" w:type="dxa"/>
          </w:tcPr>
          <w:p w:rsidR="00C06F5C" w:rsidRPr="00F15CD9" w:rsidRDefault="00C06F5C">
            <w:pPr>
              <w:widowControl/>
              <w:jc w:val="center"/>
              <w:rPr>
                <w:rFonts w:ascii="Times New Roman" w:hAnsi="Times New Roman" w:cs="Times New Roman"/>
                <w:color w:val="auto"/>
                <w:sz w:val="19"/>
                <w:szCs w:val="19"/>
              </w:rPr>
            </w:pPr>
          </w:p>
        </w:tc>
        <w:tc>
          <w:tcPr>
            <w:tcW w:w="1134" w:type="dxa"/>
          </w:tcPr>
          <w:p w:rsidR="00C06F5C" w:rsidRPr="00F15CD9" w:rsidRDefault="00C06F5C">
            <w:pPr>
              <w:widowControl/>
              <w:jc w:val="center"/>
              <w:rPr>
                <w:rFonts w:ascii="Times New Roman" w:hAnsi="Times New Roman" w:cs="Times New Roman"/>
                <w:color w:val="auto"/>
                <w:sz w:val="19"/>
                <w:szCs w:val="19"/>
              </w:rPr>
            </w:pPr>
          </w:p>
        </w:tc>
        <w:tc>
          <w:tcPr>
            <w:tcW w:w="1247" w:type="dxa"/>
          </w:tcPr>
          <w:p w:rsidR="00C06F5C" w:rsidRPr="00F15CD9" w:rsidRDefault="00C06F5C">
            <w:pPr>
              <w:widowControl/>
              <w:jc w:val="center"/>
              <w:rPr>
                <w:rFonts w:ascii="Times New Roman" w:hAnsi="Times New Roman" w:cs="Times New Roman"/>
                <w:color w:val="auto"/>
                <w:sz w:val="19"/>
                <w:szCs w:val="19"/>
              </w:rPr>
            </w:pPr>
          </w:p>
        </w:tc>
      </w:tr>
      <w:tr w:rsidR="002303B3" w:rsidRPr="00F15CD9" w:rsidTr="006A528C">
        <w:tc>
          <w:tcPr>
            <w:tcW w:w="563" w:type="dxa"/>
            <w:vMerge/>
          </w:tcPr>
          <w:p w:rsidR="002303B3" w:rsidRPr="00F15CD9" w:rsidRDefault="002303B3"/>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303B3" w:rsidRPr="00F15CD9" w:rsidRDefault="002303B3">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1276" w:type="dxa"/>
            <w:vMerge/>
          </w:tcPr>
          <w:p w:rsidR="002303B3" w:rsidRPr="00F15CD9" w:rsidRDefault="002303B3">
            <w:pPr>
              <w:jc w:val="both"/>
              <w:rPr>
                <w:rFonts w:ascii="Times New Roman" w:hAnsi="Times New Roman" w:cs="Times New Roman"/>
                <w:b/>
                <w:bCs/>
                <w:color w:val="171717"/>
                <w:sz w:val="20"/>
                <w:szCs w:val="20"/>
              </w:rPr>
            </w:pPr>
          </w:p>
        </w:tc>
        <w:tc>
          <w:tcPr>
            <w:tcW w:w="1276"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3 556,0</w:t>
            </w:r>
          </w:p>
        </w:tc>
        <w:tc>
          <w:tcPr>
            <w:tcW w:w="1276"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3 039,0</w:t>
            </w:r>
          </w:p>
        </w:tc>
        <w:tc>
          <w:tcPr>
            <w:tcW w:w="1134"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3 118,0</w:t>
            </w:r>
          </w:p>
        </w:tc>
        <w:tc>
          <w:tcPr>
            <w:tcW w:w="1275"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3 243,0</w:t>
            </w:r>
          </w:p>
        </w:tc>
        <w:tc>
          <w:tcPr>
            <w:tcW w:w="1134"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3 373,0</w:t>
            </w:r>
          </w:p>
        </w:tc>
        <w:tc>
          <w:tcPr>
            <w:tcW w:w="1134"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3 508,0</w:t>
            </w:r>
          </w:p>
        </w:tc>
        <w:tc>
          <w:tcPr>
            <w:tcW w:w="1247" w:type="dxa"/>
            <w:vAlign w:val="bottom"/>
          </w:tcPr>
          <w:p w:rsidR="002303B3" w:rsidRPr="00F15CD9" w:rsidRDefault="002303B3">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19 837,0</w:t>
            </w:r>
          </w:p>
        </w:tc>
      </w:tr>
      <w:tr w:rsidR="00C06F5C" w:rsidRPr="00F15CD9">
        <w:tc>
          <w:tcPr>
            <w:tcW w:w="563" w:type="dxa"/>
            <w:vMerge/>
          </w:tcPr>
          <w:p w:rsidR="00C06F5C" w:rsidRPr="00F15CD9" w:rsidRDefault="00C06F5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06F5C" w:rsidRPr="00F15CD9" w:rsidRDefault="00C06F5C">
            <w:pPr>
              <w:pStyle w:val="af8"/>
              <w:spacing w:before="0" w:beforeAutospacing="0" w:after="0" w:afterAutospacing="0" w:line="20" w:lineRule="atLeast"/>
              <w:jc w:val="both"/>
            </w:pPr>
            <w:r w:rsidRPr="00F15CD9">
              <w:rPr>
                <w:color w:val="000000"/>
                <w:sz w:val="20"/>
                <w:szCs w:val="20"/>
              </w:rPr>
              <w:t>- внебюджетные источники</w:t>
            </w:r>
          </w:p>
        </w:tc>
        <w:tc>
          <w:tcPr>
            <w:tcW w:w="1276" w:type="dxa"/>
            <w:vMerge/>
          </w:tcPr>
          <w:p w:rsidR="00C06F5C" w:rsidRPr="00F15CD9" w:rsidRDefault="00C06F5C">
            <w:pPr>
              <w:jc w:val="both"/>
              <w:rPr>
                <w:rFonts w:ascii="Times New Roman" w:hAnsi="Times New Roman" w:cs="Times New Roman"/>
                <w:b/>
                <w:bCs/>
                <w:color w:val="171717"/>
                <w:sz w:val="20"/>
                <w:szCs w:val="20"/>
              </w:rPr>
            </w:pPr>
          </w:p>
        </w:tc>
        <w:tc>
          <w:tcPr>
            <w:tcW w:w="1276" w:type="dxa"/>
          </w:tcPr>
          <w:p w:rsidR="00C06F5C" w:rsidRPr="00F15CD9" w:rsidRDefault="00C06F5C">
            <w:pPr>
              <w:widowControl/>
              <w:jc w:val="center"/>
              <w:rPr>
                <w:rFonts w:ascii="Times New Roman" w:hAnsi="Times New Roman" w:cs="Times New Roman"/>
                <w:color w:val="auto"/>
              </w:rPr>
            </w:pPr>
          </w:p>
        </w:tc>
        <w:tc>
          <w:tcPr>
            <w:tcW w:w="1276"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75"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47" w:type="dxa"/>
          </w:tcPr>
          <w:p w:rsidR="00C06F5C" w:rsidRPr="00F15CD9" w:rsidRDefault="00C06F5C">
            <w:pPr>
              <w:widowControl/>
              <w:jc w:val="center"/>
              <w:rPr>
                <w:rFonts w:ascii="Times New Roman" w:hAnsi="Times New Roman" w:cs="Times New Roman"/>
                <w:color w:val="auto"/>
              </w:rPr>
            </w:pPr>
          </w:p>
        </w:tc>
      </w:tr>
      <w:tr w:rsidR="002303B3" w:rsidRPr="00F15CD9">
        <w:tc>
          <w:tcPr>
            <w:tcW w:w="563" w:type="dxa"/>
            <w:vMerge w:val="restart"/>
          </w:tcPr>
          <w:p w:rsidR="002303B3" w:rsidRPr="00F15CD9" w:rsidRDefault="002303B3">
            <w:pPr>
              <w:jc w:val="both"/>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9.</w:t>
            </w:r>
          </w:p>
          <w:p w:rsidR="002303B3" w:rsidRPr="00F15CD9" w:rsidRDefault="002303B3">
            <w:pPr>
              <w:jc w:val="both"/>
              <w:rPr>
                <w:rFonts w:ascii="Times New Roman" w:hAnsi="Times New Roman" w:cs="Times New Roman"/>
                <w:bCs/>
                <w:color w:val="171717"/>
                <w:sz w:val="20"/>
                <w:szCs w:val="20"/>
              </w:rPr>
            </w:pPr>
          </w:p>
        </w:tc>
        <w:tc>
          <w:tcPr>
            <w:tcW w:w="5244" w:type="dxa"/>
            <w:vAlign w:val="center"/>
          </w:tcPr>
          <w:p w:rsidR="002303B3" w:rsidRPr="00F15CD9" w:rsidRDefault="002303B3">
            <w:pPr>
              <w:jc w:val="both"/>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Комплекс процессных мероприятий "Обеспечение реализации муниципальной программы в сфере образования</w:t>
            </w:r>
            <w:r w:rsidRPr="00F15CD9">
              <w:rPr>
                <w:rFonts w:ascii="Times New Roman" w:hAnsi="Times New Roman" w:cs="Times New Roman"/>
                <w:b/>
                <w:color w:val="171717" w:themeColor="background2" w:themeShade="1A"/>
                <w:sz w:val="20"/>
                <w:szCs w:val="20"/>
                <w:shd w:val="clear" w:color="auto" w:fill="FFFFFF"/>
              </w:rPr>
              <w:t>"</w:t>
            </w:r>
            <w:r w:rsidRPr="00F15CD9">
              <w:rPr>
                <w:rFonts w:ascii="Times New Roman" w:hAnsi="Times New Roman" w:cs="Times New Roman"/>
                <w:b/>
                <w:sz w:val="20"/>
                <w:szCs w:val="20"/>
              </w:rPr>
              <w:t>(всего), в том</w:t>
            </w:r>
          </w:p>
        </w:tc>
        <w:tc>
          <w:tcPr>
            <w:tcW w:w="1276" w:type="dxa"/>
            <w:vMerge w:val="restart"/>
          </w:tcPr>
          <w:p w:rsidR="002303B3" w:rsidRPr="00F15CD9" w:rsidRDefault="002303B3">
            <w:pPr>
              <w:jc w:val="center"/>
              <w:rPr>
                <w:rFonts w:ascii="Times New Roman" w:hAnsi="Times New Roman" w:cs="Times New Roman"/>
                <w:b/>
                <w:bCs/>
                <w:color w:val="171717"/>
                <w:sz w:val="20"/>
                <w:szCs w:val="20"/>
              </w:rPr>
            </w:pPr>
          </w:p>
          <w:p w:rsidR="002303B3" w:rsidRPr="00F15CD9" w:rsidRDefault="002303B3">
            <w:pPr>
              <w:jc w:val="center"/>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04406</w:t>
            </w:r>
          </w:p>
        </w:tc>
        <w:tc>
          <w:tcPr>
            <w:tcW w:w="1276"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90 431,4</w:t>
            </w:r>
          </w:p>
        </w:tc>
        <w:tc>
          <w:tcPr>
            <w:tcW w:w="1276"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88 255,7</w:t>
            </w:r>
          </w:p>
        </w:tc>
        <w:tc>
          <w:tcPr>
            <w:tcW w:w="1134"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91 660,9</w:t>
            </w:r>
          </w:p>
        </w:tc>
        <w:tc>
          <w:tcPr>
            <w:tcW w:w="1275"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95 328,0</w:t>
            </w:r>
          </w:p>
        </w:tc>
        <w:tc>
          <w:tcPr>
            <w:tcW w:w="1134"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99 140,0</w:t>
            </w:r>
          </w:p>
        </w:tc>
        <w:tc>
          <w:tcPr>
            <w:tcW w:w="1134"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103 105,0</w:t>
            </w:r>
          </w:p>
        </w:tc>
        <w:tc>
          <w:tcPr>
            <w:tcW w:w="1247" w:type="dxa"/>
            <w:vAlign w:val="center"/>
          </w:tcPr>
          <w:p w:rsidR="002303B3" w:rsidRPr="00F15CD9" w:rsidRDefault="002303B3">
            <w:pPr>
              <w:jc w:val="center"/>
              <w:rPr>
                <w:rFonts w:ascii="Times New Roman" w:hAnsi="Times New Roman" w:cs="Times New Roman"/>
                <w:b/>
                <w:bCs/>
                <w:sz w:val="19"/>
                <w:szCs w:val="19"/>
              </w:rPr>
            </w:pPr>
            <w:r w:rsidRPr="00F15CD9">
              <w:rPr>
                <w:rFonts w:ascii="Times New Roman" w:hAnsi="Times New Roman" w:cs="Times New Roman"/>
                <w:b/>
                <w:bCs/>
                <w:sz w:val="19"/>
                <w:szCs w:val="19"/>
              </w:rPr>
              <w:t>567 921,0</w:t>
            </w:r>
          </w:p>
        </w:tc>
      </w:tr>
      <w:tr w:rsidR="002303B3" w:rsidRPr="00F15CD9">
        <w:tc>
          <w:tcPr>
            <w:tcW w:w="563" w:type="dxa"/>
            <w:vMerge/>
          </w:tcPr>
          <w:p w:rsidR="002303B3" w:rsidRPr="00F15CD9" w:rsidRDefault="002303B3"/>
        </w:tc>
        <w:tc>
          <w:tcPr>
            <w:tcW w:w="5244" w:type="dxa"/>
            <w:vAlign w:val="center"/>
          </w:tcPr>
          <w:p w:rsidR="002303B3" w:rsidRPr="00F15CD9" w:rsidRDefault="002303B3">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1276" w:type="dxa"/>
            <w:vMerge/>
          </w:tcPr>
          <w:p w:rsidR="002303B3" w:rsidRPr="00F15CD9" w:rsidRDefault="002303B3">
            <w:pPr>
              <w:jc w:val="center"/>
              <w:rPr>
                <w:rFonts w:ascii="Times New Roman" w:hAnsi="Times New Roman" w:cs="Times New Roman"/>
                <w:bCs/>
                <w:color w:val="171717"/>
                <w:sz w:val="20"/>
                <w:szCs w:val="20"/>
              </w:rPr>
            </w:pPr>
          </w:p>
        </w:tc>
        <w:tc>
          <w:tcPr>
            <w:tcW w:w="1276"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19 708,0</w:t>
            </w:r>
          </w:p>
        </w:tc>
        <w:tc>
          <w:tcPr>
            <w:tcW w:w="1276"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20 492,0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21 288,0</w:t>
            </w:r>
          </w:p>
        </w:tc>
        <w:tc>
          <w:tcPr>
            <w:tcW w:w="1275"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22 140,0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23 025,0</w:t>
            </w:r>
          </w:p>
        </w:tc>
        <w:tc>
          <w:tcPr>
            <w:tcW w:w="1134"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23 946,0</w:t>
            </w:r>
          </w:p>
        </w:tc>
        <w:tc>
          <w:tcPr>
            <w:tcW w:w="1247" w:type="dxa"/>
            <w:vAlign w:val="center"/>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130 599,0</w:t>
            </w:r>
          </w:p>
        </w:tc>
      </w:tr>
      <w:tr w:rsidR="002303B3" w:rsidRPr="00F15CD9" w:rsidTr="006A528C">
        <w:tc>
          <w:tcPr>
            <w:tcW w:w="563" w:type="dxa"/>
            <w:vMerge/>
          </w:tcPr>
          <w:p w:rsidR="002303B3" w:rsidRPr="00F15CD9" w:rsidRDefault="002303B3"/>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303B3" w:rsidRPr="00F15CD9" w:rsidRDefault="002303B3">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1276" w:type="dxa"/>
            <w:vMerge/>
          </w:tcPr>
          <w:p w:rsidR="002303B3" w:rsidRPr="00F15CD9" w:rsidRDefault="002303B3">
            <w:pPr>
              <w:jc w:val="center"/>
              <w:rPr>
                <w:rFonts w:ascii="Times New Roman" w:hAnsi="Times New Roman" w:cs="Times New Roman"/>
                <w:bCs/>
                <w:color w:val="171717"/>
                <w:sz w:val="20"/>
                <w:szCs w:val="20"/>
              </w:rPr>
            </w:pPr>
          </w:p>
        </w:tc>
        <w:tc>
          <w:tcPr>
            <w:tcW w:w="1276" w:type="dxa"/>
            <w:vAlign w:val="bottom"/>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70 723,4</w:t>
            </w:r>
          </w:p>
        </w:tc>
        <w:tc>
          <w:tcPr>
            <w:tcW w:w="1276" w:type="dxa"/>
            <w:vAlign w:val="bottom"/>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67 763,7</w:t>
            </w:r>
          </w:p>
        </w:tc>
        <w:tc>
          <w:tcPr>
            <w:tcW w:w="1134" w:type="dxa"/>
            <w:vAlign w:val="bottom"/>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70 372,9</w:t>
            </w:r>
          </w:p>
        </w:tc>
        <w:tc>
          <w:tcPr>
            <w:tcW w:w="1275" w:type="dxa"/>
            <w:vAlign w:val="bottom"/>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73 188,0</w:t>
            </w:r>
          </w:p>
        </w:tc>
        <w:tc>
          <w:tcPr>
            <w:tcW w:w="1134" w:type="dxa"/>
            <w:vAlign w:val="bottom"/>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76 115,0</w:t>
            </w:r>
          </w:p>
        </w:tc>
        <w:tc>
          <w:tcPr>
            <w:tcW w:w="1134" w:type="dxa"/>
            <w:vAlign w:val="bottom"/>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79 159,0</w:t>
            </w:r>
          </w:p>
        </w:tc>
        <w:tc>
          <w:tcPr>
            <w:tcW w:w="1247" w:type="dxa"/>
            <w:vAlign w:val="bottom"/>
          </w:tcPr>
          <w:p w:rsidR="002303B3" w:rsidRPr="00F15CD9" w:rsidRDefault="002303B3">
            <w:pPr>
              <w:jc w:val="center"/>
              <w:rPr>
                <w:rFonts w:ascii="Times New Roman" w:hAnsi="Times New Roman" w:cs="Times New Roman"/>
                <w:sz w:val="19"/>
                <w:szCs w:val="19"/>
              </w:rPr>
            </w:pPr>
            <w:r w:rsidRPr="00F15CD9">
              <w:rPr>
                <w:rFonts w:ascii="Times New Roman" w:hAnsi="Times New Roman" w:cs="Times New Roman"/>
                <w:sz w:val="19"/>
                <w:szCs w:val="19"/>
              </w:rPr>
              <w:t>437 322,0</w:t>
            </w:r>
          </w:p>
        </w:tc>
      </w:tr>
      <w:tr w:rsidR="00C06F5C" w:rsidRPr="00F15CD9">
        <w:tc>
          <w:tcPr>
            <w:tcW w:w="563" w:type="dxa"/>
            <w:vMerge/>
          </w:tcPr>
          <w:p w:rsidR="00C06F5C" w:rsidRPr="00F15CD9" w:rsidRDefault="00C06F5C"/>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06F5C" w:rsidRPr="00F15CD9" w:rsidRDefault="00C06F5C">
            <w:pPr>
              <w:pStyle w:val="af8"/>
              <w:spacing w:before="0" w:beforeAutospacing="0" w:after="0" w:afterAutospacing="0" w:line="20" w:lineRule="atLeast"/>
              <w:jc w:val="both"/>
            </w:pPr>
            <w:r w:rsidRPr="00F15CD9">
              <w:rPr>
                <w:color w:val="000000"/>
                <w:sz w:val="20"/>
                <w:szCs w:val="20"/>
              </w:rPr>
              <w:t>- внебюджетные источники</w:t>
            </w:r>
          </w:p>
        </w:tc>
        <w:tc>
          <w:tcPr>
            <w:tcW w:w="1276" w:type="dxa"/>
            <w:vMerge/>
          </w:tcPr>
          <w:p w:rsidR="00C06F5C" w:rsidRPr="00F15CD9" w:rsidRDefault="00C06F5C">
            <w:pPr>
              <w:jc w:val="center"/>
              <w:rPr>
                <w:rFonts w:ascii="Times New Roman" w:hAnsi="Times New Roman" w:cs="Times New Roman"/>
                <w:bCs/>
                <w:color w:val="171717"/>
                <w:sz w:val="20"/>
                <w:szCs w:val="20"/>
              </w:rPr>
            </w:pPr>
          </w:p>
        </w:tc>
        <w:tc>
          <w:tcPr>
            <w:tcW w:w="1276" w:type="dxa"/>
          </w:tcPr>
          <w:p w:rsidR="00C06F5C" w:rsidRPr="00F15CD9" w:rsidRDefault="00C06F5C">
            <w:pPr>
              <w:widowControl/>
              <w:jc w:val="center"/>
              <w:rPr>
                <w:rFonts w:ascii="Times New Roman" w:hAnsi="Times New Roman" w:cs="Times New Roman"/>
                <w:color w:val="auto"/>
              </w:rPr>
            </w:pPr>
          </w:p>
        </w:tc>
        <w:tc>
          <w:tcPr>
            <w:tcW w:w="1276"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75"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134" w:type="dxa"/>
          </w:tcPr>
          <w:p w:rsidR="00C06F5C" w:rsidRPr="00F15CD9" w:rsidRDefault="00C06F5C">
            <w:pPr>
              <w:widowControl/>
              <w:jc w:val="center"/>
              <w:rPr>
                <w:rFonts w:ascii="Times New Roman" w:hAnsi="Times New Roman" w:cs="Times New Roman"/>
                <w:color w:val="auto"/>
              </w:rPr>
            </w:pPr>
          </w:p>
        </w:tc>
        <w:tc>
          <w:tcPr>
            <w:tcW w:w="1247" w:type="dxa"/>
          </w:tcPr>
          <w:p w:rsidR="00C06F5C" w:rsidRPr="00F15CD9" w:rsidRDefault="00C06F5C">
            <w:pPr>
              <w:widowControl/>
              <w:jc w:val="center"/>
              <w:rPr>
                <w:rFonts w:ascii="Times New Roman" w:hAnsi="Times New Roman" w:cs="Times New Roman"/>
                <w:color w:val="auto"/>
              </w:rPr>
            </w:pPr>
          </w:p>
        </w:tc>
      </w:tr>
    </w:tbl>
    <w:p w:rsidR="00FE5C56" w:rsidRPr="00F15CD9" w:rsidRDefault="00FE5C56">
      <w:pPr>
        <w:pStyle w:val="ConsPlusTitle"/>
        <w:jc w:val="center"/>
        <w:outlineLvl w:val="1"/>
        <w:rPr>
          <w:rFonts w:ascii="Times New Roman" w:hAnsi="Times New Roman" w:cs="Times New Roman"/>
          <w:b w:val="0"/>
          <w:bCs/>
          <w:color w:val="171717"/>
          <w:szCs w:val="20"/>
        </w:rPr>
      </w:pPr>
    </w:p>
    <w:p w:rsidR="00FE5C56" w:rsidRPr="00F15CD9" w:rsidRDefault="00FE5C56">
      <w:pPr>
        <w:pStyle w:val="ConsPlusCell"/>
        <w:jc w:val="center"/>
        <w:rPr>
          <w:rFonts w:ascii="Times New Roman" w:hAnsi="Times New Roman" w:cs="Times New Roman"/>
          <w:b/>
          <w:color w:val="171717"/>
          <w:szCs w:val="20"/>
        </w:rPr>
      </w:pPr>
    </w:p>
    <w:p w:rsidR="005563F2" w:rsidRPr="00F15CD9" w:rsidRDefault="005563F2">
      <w:pPr>
        <w:pStyle w:val="ConsPlusCell"/>
        <w:jc w:val="center"/>
        <w:rPr>
          <w:rFonts w:ascii="Times New Roman" w:hAnsi="Times New Roman" w:cs="Times New Roman"/>
          <w:b/>
          <w:color w:val="171717"/>
          <w:szCs w:val="20"/>
        </w:rPr>
      </w:pPr>
    </w:p>
    <w:p w:rsidR="00F15CD9" w:rsidRPr="00F15CD9" w:rsidRDefault="00F15CD9">
      <w:pPr>
        <w:pStyle w:val="ConsPlusCell"/>
        <w:jc w:val="center"/>
        <w:rPr>
          <w:rFonts w:ascii="Times New Roman" w:hAnsi="Times New Roman" w:cs="Times New Roman"/>
          <w:b/>
          <w:color w:val="171717"/>
          <w:szCs w:val="20"/>
        </w:rPr>
      </w:pPr>
    </w:p>
    <w:p w:rsidR="00F15CD9" w:rsidRPr="00F15CD9" w:rsidRDefault="00F15CD9">
      <w:pPr>
        <w:pStyle w:val="ConsPlusCell"/>
        <w:jc w:val="center"/>
        <w:rPr>
          <w:rFonts w:ascii="Times New Roman" w:hAnsi="Times New Roman" w:cs="Times New Roman"/>
          <w:b/>
          <w:color w:val="171717"/>
          <w:szCs w:val="20"/>
        </w:rPr>
      </w:pPr>
    </w:p>
    <w:p w:rsidR="00F15CD9" w:rsidRPr="00F15CD9" w:rsidRDefault="00F15CD9">
      <w:pPr>
        <w:pStyle w:val="ConsPlusCell"/>
        <w:jc w:val="center"/>
        <w:rPr>
          <w:rFonts w:ascii="Times New Roman" w:hAnsi="Times New Roman" w:cs="Times New Roman"/>
          <w:b/>
          <w:color w:val="171717"/>
          <w:szCs w:val="20"/>
        </w:rPr>
      </w:pPr>
    </w:p>
    <w:p w:rsidR="005563F2" w:rsidRPr="00F15CD9" w:rsidRDefault="005563F2">
      <w:pPr>
        <w:pStyle w:val="ConsPlusCell"/>
        <w:jc w:val="center"/>
        <w:rPr>
          <w:rFonts w:ascii="Times New Roman" w:hAnsi="Times New Roman" w:cs="Times New Roman"/>
          <w:b/>
          <w:color w:val="171717"/>
          <w:szCs w:val="20"/>
        </w:rPr>
      </w:pPr>
    </w:p>
    <w:p w:rsidR="005563F2" w:rsidRPr="00F15CD9" w:rsidRDefault="005563F2">
      <w:pPr>
        <w:pStyle w:val="ConsPlusCell"/>
        <w:jc w:val="center"/>
        <w:rPr>
          <w:rFonts w:ascii="Times New Roman" w:hAnsi="Times New Roman" w:cs="Times New Roman"/>
          <w:b/>
          <w:color w:val="171717"/>
          <w:szCs w:val="20"/>
        </w:rPr>
      </w:pPr>
    </w:p>
    <w:p w:rsidR="003B3ED6" w:rsidRPr="00F15CD9" w:rsidRDefault="003B3ED6" w:rsidP="003A0010">
      <w:pPr>
        <w:pStyle w:val="1"/>
        <w:widowControl/>
        <w:numPr>
          <w:ilvl w:val="0"/>
          <w:numId w:val="9"/>
        </w:numPr>
        <w:spacing w:before="0"/>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lastRenderedPageBreak/>
        <w:t xml:space="preserve">Паспорт муниципального проекта «Педагоги и наставники», </w:t>
      </w:r>
      <w:r w:rsidRPr="00F15CD9">
        <w:rPr>
          <w:rFonts w:ascii="Times New Roman" w:hAnsi="Times New Roman" w:cs="Times New Roman"/>
          <w:b/>
          <w:color w:val="auto"/>
          <w:sz w:val="20"/>
          <w:szCs w:val="20"/>
        </w:rPr>
        <w:br/>
        <w:t>входящий в национальный проект (далее – муниципальный проект 1)</w:t>
      </w:r>
    </w:p>
    <w:p w:rsidR="003B3ED6" w:rsidRPr="00F15CD9" w:rsidRDefault="003B3ED6" w:rsidP="003B3ED6">
      <w:pPr>
        <w:pStyle w:val="1"/>
        <w:spacing w:before="0"/>
        <w:ind w:left="1080"/>
        <w:jc w:val="center"/>
        <w:rPr>
          <w:rFonts w:ascii="Times New Roman" w:hAnsi="Times New Roman" w:cs="Times New Roman"/>
          <w:sz w:val="20"/>
          <w:szCs w:val="20"/>
        </w:rPr>
      </w:pPr>
    </w:p>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1. Основные положения</w:t>
      </w:r>
    </w:p>
    <w:p w:rsidR="003B3ED6" w:rsidRPr="00F15CD9" w:rsidRDefault="003B3ED6" w:rsidP="003B3ED6">
      <w:pPr>
        <w:pStyle w:val="af1"/>
        <w:tabs>
          <w:tab w:val="left" w:pos="1853"/>
        </w:tabs>
        <w:spacing w:line="0" w:lineRule="atLeast"/>
        <w:jc w:val="both"/>
        <w:rPr>
          <w:rFonts w:ascii="Times New Roman" w:hAnsi="Times New Roman" w:cs="Times New Roman"/>
          <w:sz w:val="20"/>
          <w:szCs w:val="20"/>
        </w:rPr>
      </w:pPr>
    </w:p>
    <w:tbl>
      <w:tblPr>
        <w:tblStyle w:val="af2"/>
        <w:tblW w:w="15559" w:type="dxa"/>
        <w:tblLook w:val="04A0" w:firstRow="1" w:lastRow="0" w:firstColumn="1" w:lastColumn="0" w:noHBand="0" w:noVBand="1"/>
      </w:tblPr>
      <w:tblGrid>
        <w:gridCol w:w="5667"/>
        <w:gridCol w:w="3280"/>
        <w:gridCol w:w="1538"/>
        <w:gridCol w:w="1624"/>
        <w:gridCol w:w="3450"/>
      </w:tblGrid>
      <w:tr w:rsidR="003B3ED6" w:rsidRPr="00F15CD9" w:rsidTr="002303B3">
        <w:tc>
          <w:tcPr>
            <w:tcW w:w="5667" w:type="dxa"/>
          </w:tcPr>
          <w:p w:rsidR="003B3ED6" w:rsidRPr="00F15CD9" w:rsidRDefault="003B3ED6" w:rsidP="003B3ED6">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Краткое наименование муниципального проекта</w:t>
            </w:r>
          </w:p>
        </w:tc>
        <w:tc>
          <w:tcPr>
            <w:tcW w:w="3280"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Педагоги и наставники</w:t>
            </w:r>
          </w:p>
        </w:tc>
        <w:tc>
          <w:tcPr>
            <w:tcW w:w="1538" w:type="dxa"/>
          </w:tcPr>
          <w:p w:rsidR="003B3ED6" w:rsidRPr="00F15CD9" w:rsidRDefault="003B3ED6" w:rsidP="003B3ED6">
            <w:pPr>
              <w:tabs>
                <w:tab w:val="left" w:pos="1853"/>
              </w:tabs>
              <w:spacing w:line="0" w:lineRule="atLeast"/>
              <w:jc w:val="both"/>
              <w:rPr>
                <w:rFonts w:ascii="Times New Roman" w:hAnsi="Times New Roman" w:cs="Times New Roman"/>
                <w:b/>
                <w:sz w:val="20"/>
                <w:szCs w:val="20"/>
                <w:vertAlign w:val="superscript"/>
              </w:rPr>
            </w:pPr>
            <w:r w:rsidRPr="00F15CD9">
              <w:rPr>
                <w:rFonts w:ascii="Times New Roman" w:hAnsi="Times New Roman" w:cs="Times New Roman"/>
                <w:b/>
                <w:sz w:val="20"/>
                <w:szCs w:val="20"/>
              </w:rPr>
              <w:t>Срок реализации проекта</w:t>
            </w:r>
          </w:p>
        </w:tc>
        <w:tc>
          <w:tcPr>
            <w:tcW w:w="1624" w:type="dxa"/>
          </w:tcPr>
          <w:p w:rsidR="003B3ED6" w:rsidRPr="00F15CD9" w:rsidRDefault="003B3ED6" w:rsidP="003B3ED6">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Дата начала:</w:t>
            </w:r>
          </w:p>
          <w:p w:rsidR="003B3ED6" w:rsidRPr="00F15CD9" w:rsidRDefault="003B3ED6" w:rsidP="003B3ED6">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01.01.2025 г.</w:t>
            </w:r>
          </w:p>
        </w:tc>
        <w:tc>
          <w:tcPr>
            <w:tcW w:w="3450" w:type="dxa"/>
          </w:tcPr>
          <w:p w:rsidR="003B3ED6" w:rsidRPr="00F15CD9" w:rsidRDefault="003B3ED6" w:rsidP="003B3ED6">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 xml:space="preserve">Дата окончания: </w:t>
            </w:r>
          </w:p>
          <w:p w:rsidR="003B3ED6" w:rsidRPr="00F15CD9" w:rsidRDefault="003B3ED6" w:rsidP="003B3ED6">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31.12.2030 г.</w:t>
            </w:r>
          </w:p>
        </w:tc>
      </w:tr>
      <w:tr w:rsidR="003B3ED6" w:rsidRPr="00F15CD9" w:rsidTr="002303B3">
        <w:tc>
          <w:tcPr>
            <w:tcW w:w="5667" w:type="dxa"/>
          </w:tcPr>
          <w:p w:rsidR="003B3ED6" w:rsidRPr="00F15CD9" w:rsidRDefault="003B3ED6" w:rsidP="003B3ED6">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 xml:space="preserve">Куратор муниципального проекта </w:t>
            </w:r>
          </w:p>
        </w:tc>
        <w:tc>
          <w:tcPr>
            <w:tcW w:w="3280" w:type="dxa"/>
          </w:tcPr>
          <w:p w:rsidR="003B3ED6" w:rsidRPr="00F15CD9" w:rsidRDefault="003B3ED6" w:rsidP="003B3ED6">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Дуброва Ирина Вячеславовна</w:t>
            </w:r>
          </w:p>
        </w:tc>
        <w:tc>
          <w:tcPr>
            <w:tcW w:w="6612" w:type="dxa"/>
            <w:gridSpan w:val="3"/>
          </w:tcPr>
          <w:p w:rsidR="003B3ED6" w:rsidRPr="00F15CD9" w:rsidRDefault="000B5879" w:rsidP="003B3ED6">
            <w:pPr>
              <w:tabs>
                <w:tab w:val="left" w:pos="1853"/>
              </w:tabs>
              <w:spacing w:line="0" w:lineRule="atLeast"/>
              <w:rPr>
                <w:rFonts w:ascii="Times New Roman" w:hAnsi="Times New Roman" w:cs="Times New Roman"/>
                <w:sz w:val="20"/>
                <w:szCs w:val="20"/>
              </w:rPr>
            </w:pPr>
            <w:r w:rsidRPr="00F15CD9">
              <w:rPr>
                <w:rFonts w:ascii="Times New Roman" w:eastAsia="Arial Unicode MS" w:hAnsi="Times New Roman" w:cs="Times New Roman"/>
                <w:color w:val="171717" w:themeColor="background2" w:themeShade="1A"/>
                <w:sz w:val="20"/>
                <w:szCs w:val="20"/>
              </w:rPr>
              <w:t>Заместитель главы администрации Валуйского муниципального округа по социальным вопросам</w:t>
            </w:r>
          </w:p>
        </w:tc>
      </w:tr>
      <w:tr w:rsidR="003B3ED6" w:rsidRPr="00F15CD9" w:rsidTr="002303B3">
        <w:tc>
          <w:tcPr>
            <w:tcW w:w="5667" w:type="dxa"/>
          </w:tcPr>
          <w:p w:rsidR="003B3ED6" w:rsidRPr="00F15CD9" w:rsidRDefault="003B3ED6" w:rsidP="003B3ED6">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Руководитель муниципального проекта</w:t>
            </w:r>
          </w:p>
        </w:tc>
        <w:tc>
          <w:tcPr>
            <w:tcW w:w="3280" w:type="dxa"/>
          </w:tcPr>
          <w:p w:rsidR="003B3ED6" w:rsidRPr="00F15CD9" w:rsidRDefault="003B3ED6" w:rsidP="003B3ED6">
            <w:pPr>
              <w:rPr>
                <w:rFonts w:ascii="Times New Roman" w:hAnsi="Times New Roman" w:cs="Times New Roman"/>
                <w:sz w:val="20"/>
                <w:szCs w:val="20"/>
              </w:rPr>
            </w:pPr>
            <w:r w:rsidRPr="00F15CD9">
              <w:rPr>
                <w:rFonts w:ascii="Times New Roman" w:hAnsi="Times New Roman" w:cs="Times New Roman"/>
                <w:sz w:val="20"/>
                <w:szCs w:val="20"/>
              </w:rPr>
              <w:t>Жукова Светлана Ивановна</w:t>
            </w:r>
          </w:p>
        </w:tc>
        <w:tc>
          <w:tcPr>
            <w:tcW w:w="6612" w:type="dxa"/>
            <w:gridSpan w:val="3"/>
          </w:tcPr>
          <w:p w:rsidR="003B3ED6" w:rsidRPr="00F15CD9" w:rsidRDefault="003B3ED6"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Начальник управления образования администрации Валуйского муниципального округа</w:t>
            </w:r>
          </w:p>
        </w:tc>
      </w:tr>
      <w:tr w:rsidR="003B3ED6" w:rsidRPr="00F15CD9" w:rsidTr="002303B3">
        <w:tc>
          <w:tcPr>
            <w:tcW w:w="5667" w:type="dxa"/>
          </w:tcPr>
          <w:p w:rsidR="003B3ED6" w:rsidRPr="00F15CD9" w:rsidRDefault="003B3ED6" w:rsidP="003B3ED6">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Администратор муниципального проекта</w:t>
            </w:r>
          </w:p>
        </w:tc>
        <w:tc>
          <w:tcPr>
            <w:tcW w:w="3280" w:type="dxa"/>
          </w:tcPr>
          <w:p w:rsidR="003B3ED6" w:rsidRPr="00F15CD9" w:rsidRDefault="003B3ED6" w:rsidP="003B3ED6">
            <w:pPr>
              <w:rPr>
                <w:rFonts w:ascii="Times New Roman" w:hAnsi="Times New Roman" w:cs="Times New Roman"/>
                <w:sz w:val="20"/>
                <w:szCs w:val="20"/>
              </w:rPr>
            </w:pPr>
          </w:p>
        </w:tc>
        <w:tc>
          <w:tcPr>
            <w:tcW w:w="6612" w:type="dxa"/>
            <w:gridSpan w:val="3"/>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r>
      <w:tr w:rsidR="003B3ED6" w:rsidRPr="00F15CD9" w:rsidTr="002303B3">
        <w:tc>
          <w:tcPr>
            <w:tcW w:w="5667" w:type="dxa"/>
          </w:tcPr>
          <w:p w:rsidR="003B3ED6" w:rsidRPr="00F15CD9" w:rsidRDefault="003B3ED6" w:rsidP="003B3ED6">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 xml:space="preserve">Соисполнители муниципальной программы </w:t>
            </w:r>
          </w:p>
        </w:tc>
        <w:tc>
          <w:tcPr>
            <w:tcW w:w="3280"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c>
          <w:tcPr>
            <w:tcW w:w="6612" w:type="dxa"/>
            <w:gridSpan w:val="3"/>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r>
      <w:tr w:rsidR="003B3ED6" w:rsidRPr="00F15CD9" w:rsidTr="002303B3">
        <w:tc>
          <w:tcPr>
            <w:tcW w:w="5667" w:type="dxa"/>
          </w:tcPr>
          <w:p w:rsidR="003B3ED6" w:rsidRPr="00F15CD9" w:rsidRDefault="003B3ED6" w:rsidP="003B3ED6">
            <w:pPr>
              <w:tabs>
                <w:tab w:val="left" w:pos="1853"/>
              </w:tabs>
              <w:spacing w:line="0" w:lineRule="atLeast"/>
              <w:rPr>
                <w:rFonts w:ascii="Times New Roman" w:hAnsi="Times New Roman" w:cs="Times New Roman"/>
                <w:b/>
                <w:sz w:val="20"/>
                <w:szCs w:val="20"/>
                <w:vertAlign w:val="superscript"/>
              </w:rPr>
            </w:pPr>
            <w:r w:rsidRPr="00F15CD9">
              <w:rPr>
                <w:rFonts w:ascii="Times New Roman" w:hAnsi="Times New Roman" w:cs="Times New Roman"/>
                <w:b/>
                <w:sz w:val="20"/>
                <w:szCs w:val="20"/>
              </w:rPr>
              <w:t>Целевые группы</w:t>
            </w:r>
          </w:p>
        </w:tc>
        <w:tc>
          <w:tcPr>
            <w:tcW w:w="9892" w:type="dxa"/>
            <w:gridSpan w:val="4"/>
          </w:tcPr>
          <w:p w:rsidR="003B3ED6" w:rsidRPr="00F15CD9" w:rsidRDefault="003B3ED6" w:rsidP="003B3ED6">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Педагогические работники общего образования</w:t>
            </w:r>
          </w:p>
        </w:tc>
      </w:tr>
      <w:tr w:rsidR="005C1BAD" w:rsidRPr="00F15CD9" w:rsidTr="002303B3">
        <w:tc>
          <w:tcPr>
            <w:tcW w:w="5667" w:type="dxa"/>
            <w:vMerge w:val="restart"/>
            <w:tcBorders>
              <w:top w:val="nil"/>
              <w:left w:val="single" w:sz="4" w:space="0" w:color="auto"/>
              <w:right w:val="single" w:sz="4" w:space="0" w:color="auto"/>
            </w:tcBorders>
            <w:shd w:val="clear" w:color="000000" w:fill="FFFFFF"/>
          </w:tcPr>
          <w:p w:rsidR="005C1BAD" w:rsidRPr="00F15CD9" w:rsidRDefault="005C1BAD" w:rsidP="005C1BAD">
            <w:pPr>
              <w:rPr>
                <w:rFonts w:ascii="Times New Roman" w:hAnsi="Times New Roman" w:cs="Times New Roman"/>
                <w:b/>
                <w:sz w:val="20"/>
                <w:szCs w:val="20"/>
              </w:rPr>
            </w:pPr>
            <w:r w:rsidRPr="00F15CD9">
              <w:rPr>
                <w:rFonts w:ascii="Times New Roman" w:hAnsi="Times New Roman" w:cs="Times New Roman"/>
                <w:b/>
                <w:sz w:val="20"/>
                <w:szCs w:val="20"/>
              </w:rPr>
              <w:t>Связь с государственными программами (комплексными программами) Российской Федерации и с государственными программами (комплексными программами) Белгородской области</w:t>
            </w:r>
          </w:p>
        </w:tc>
        <w:tc>
          <w:tcPr>
            <w:tcW w:w="3280" w:type="dxa"/>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rPr>
                <w:rFonts w:ascii="Times New Roman" w:hAnsi="Times New Roman" w:cs="Times New Roman"/>
                <w:sz w:val="20"/>
                <w:szCs w:val="20"/>
              </w:rPr>
            </w:pPr>
            <w:r w:rsidRPr="00F15CD9">
              <w:rPr>
                <w:rFonts w:ascii="Times New Roman" w:hAnsi="Times New Roman" w:cs="Times New Roman"/>
                <w:sz w:val="20"/>
                <w:szCs w:val="20"/>
              </w:rPr>
              <w:t xml:space="preserve">Государственная программа Белгородской области </w:t>
            </w:r>
          </w:p>
        </w:tc>
        <w:tc>
          <w:tcPr>
            <w:tcW w:w="6612" w:type="dxa"/>
            <w:gridSpan w:val="3"/>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rPr>
                <w:rFonts w:ascii="Times New Roman" w:hAnsi="Times New Roman" w:cs="Times New Roman"/>
                <w:iCs/>
                <w:sz w:val="20"/>
                <w:szCs w:val="20"/>
              </w:rPr>
            </w:pPr>
            <w:r w:rsidRPr="00F15CD9">
              <w:rPr>
                <w:rFonts w:ascii="Times New Roman" w:hAnsi="Times New Roman" w:cs="Times New Roman"/>
                <w:iCs/>
                <w:sz w:val="20"/>
                <w:szCs w:val="20"/>
              </w:rPr>
              <w:t>Развитие образования Белгородской области</w:t>
            </w:r>
          </w:p>
        </w:tc>
      </w:tr>
      <w:tr w:rsidR="005C1BAD" w:rsidRPr="00F15CD9" w:rsidTr="002303B3">
        <w:tc>
          <w:tcPr>
            <w:tcW w:w="5667" w:type="dxa"/>
            <w:vMerge/>
            <w:tcBorders>
              <w:left w:val="single" w:sz="4" w:space="0" w:color="auto"/>
              <w:bottom w:val="single" w:sz="4" w:space="0" w:color="auto"/>
              <w:right w:val="single" w:sz="4" w:space="0" w:color="auto"/>
            </w:tcBorders>
            <w:shd w:val="clear" w:color="000000" w:fill="FFFFFF"/>
          </w:tcPr>
          <w:p w:rsidR="005C1BAD" w:rsidRPr="00F15CD9" w:rsidRDefault="005C1BAD" w:rsidP="005C1BAD">
            <w:pPr>
              <w:tabs>
                <w:tab w:val="left" w:pos="1853"/>
              </w:tabs>
              <w:spacing w:line="0" w:lineRule="atLeast"/>
              <w:rPr>
                <w:rFonts w:ascii="Times New Roman" w:hAnsi="Times New Roman" w:cs="Times New Roman"/>
                <w:b/>
                <w:sz w:val="20"/>
                <w:szCs w:val="20"/>
              </w:rPr>
            </w:pPr>
          </w:p>
        </w:tc>
        <w:tc>
          <w:tcPr>
            <w:tcW w:w="3280" w:type="dxa"/>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Государственная программа Российской Федерации</w:t>
            </w:r>
          </w:p>
        </w:tc>
        <w:tc>
          <w:tcPr>
            <w:tcW w:w="6612" w:type="dxa"/>
            <w:gridSpan w:val="3"/>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iCs/>
                <w:sz w:val="20"/>
                <w:szCs w:val="20"/>
              </w:rPr>
              <w:t>Развитие образования</w:t>
            </w:r>
          </w:p>
        </w:tc>
      </w:tr>
    </w:tbl>
    <w:p w:rsidR="005C1BAD" w:rsidRPr="00F15CD9" w:rsidRDefault="005C1BAD" w:rsidP="003B3ED6">
      <w:pPr>
        <w:tabs>
          <w:tab w:val="left" w:pos="1853"/>
        </w:tabs>
        <w:spacing w:line="0" w:lineRule="atLeast"/>
        <w:jc w:val="center"/>
        <w:rPr>
          <w:rFonts w:ascii="Times New Roman" w:hAnsi="Times New Roman" w:cs="Times New Roman"/>
          <w:b/>
          <w:sz w:val="20"/>
          <w:szCs w:val="20"/>
        </w:rPr>
      </w:pPr>
    </w:p>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2. Показатели муниципального проекта </w:t>
      </w:r>
      <w:r w:rsidR="00D466F5" w:rsidRPr="00F15CD9">
        <w:rPr>
          <w:rFonts w:ascii="Times New Roman" w:hAnsi="Times New Roman" w:cs="Times New Roman"/>
          <w:b/>
          <w:sz w:val="20"/>
          <w:szCs w:val="20"/>
        </w:rPr>
        <w:t>1</w:t>
      </w:r>
    </w:p>
    <w:p w:rsidR="003B3ED6" w:rsidRPr="00F15CD9" w:rsidRDefault="003B3ED6" w:rsidP="003B3ED6">
      <w:pPr>
        <w:tabs>
          <w:tab w:val="left" w:pos="1853"/>
        </w:tabs>
        <w:spacing w:line="0" w:lineRule="atLeast"/>
        <w:rPr>
          <w:rFonts w:ascii="Times New Roman" w:hAnsi="Times New Roman" w:cs="Times New Roman"/>
          <w:b/>
          <w:sz w:val="20"/>
          <w:szCs w:val="20"/>
        </w:rPr>
      </w:pPr>
    </w:p>
    <w:tbl>
      <w:tblPr>
        <w:tblStyle w:val="af2"/>
        <w:tblW w:w="15593" w:type="dxa"/>
        <w:tblInd w:w="108" w:type="dxa"/>
        <w:tblLayout w:type="fixed"/>
        <w:tblLook w:val="04A0" w:firstRow="1" w:lastRow="0" w:firstColumn="1" w:lastColumn="0" w:noHBand="0" w:noVBand="1"/>
      </w:tblPr>
      <w:tblGrid>
        <w:gridCol w:w="567"/>
        <w:gridCol w:w="1730"/>
        <w:gridCol w:w="1134"/>
        <w:gridCol w:w="1134"/>
        <w:gridCol w:w="992"/>
        <w:gridCol w:w="992"/>
        <w:gridCol w:w="709"/>
        <w:gridCol w:w="851"/>
        <w:gridCol w:w="850"/>
        <w:gridCol w:w="851"/>
        <w:gridCol w:w="992"/>
        <w:gridCol w:w="850"/>
        <w:gridCol w:w="851"/>
        <w:gridCol w:w="1134"/>
        <w:gridCol w:w="1956"/>
      </w:tblGrid>
      <w:tr w:rsidR="003B3ED6" w:rsidRPr="00F15CD9" w:rsidTr="003B3ED6">
        <w:trPr>
          <w:tblHeader/>
        </w:trPr>
        <w:tc>
          <w:tcPr>
            <w:tcW w:w="567"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1730"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Показатели муниципального проекта</w:t>
            </w:r>
          </w:p>
        </w:tc>
        <w:tc>
          <w:tcPr>
            <w:tcW w:w="1134"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1134"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возрастания/убывания</w:t>
            </w:r>
          </w:p>
        </w:tc>
        <w:tc>
          <w:tcPr>
            <w:tcW w:w="992"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1701" w:type="dxa"/>
            <w:gridSpan w:val="2"/>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Базовое значение</w:t>
            </w:r>
          </w:p>
        </w:tc>
        <w:tc>
          <w:tcPr>
            <w:tcW w:w="5245" w:type="dxa"/>
            <w:gridSpan w:val="6"/>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Период, год</w:t>
            </w:r>
          </w:p>
        </w:tc>
        <w:tc>
          <w:tcPr>
            <w:tcW w:w="1134" w:type="dxa"/>
            <w:vMerge w:val="restart"/>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Нарастающий итог</w:t>
            </w:r>
          </w:p>
        </w:tc>
        <w:tc>
          <w:tcPr>
            <w:tcW w:w="1956"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«Участие муниципального образования Валуйского муниципального округа»</w:t>
            </w:r>
          </w:p>
        </w:tc>
      </w:tr>
      <w:tr w:rsidR="003B3ED6" w:rsidRPr="00F15CD9" w:rsidTr="003B3ED6">
        <w:trPr>
          <w:trHeight w:val="714"/>
        </w:trPr>
        <w:tc>
          <w:tcPr>
            <w:tcW w:w="567"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1730"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1134"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1134"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992"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p w:rsidR="003B3ED6" w:rsidRPr="00F15CD9" w:rsidRDefault="003B3ED6" w:rsidP="003B3ED6">
            <w:pPr>
              <w:rPr>
                <w:rFonts w:ascii="Times New Roman" w:hAnsi="Times New Roman" w:cs="Times New Roman"/>
                <w:b/>
                <w:sz w:val="20"/>
                <w:szCs w:val="20"/>
              </w:rPr>
            </w:pPr>
          </w:p>
          <w:p w:rsidR="003B3ED6" w:rsidRPr="00F15CD9" w:rsidRDefault="003B3ED6" w:rsidP="003B3ED6">
            <w:pPr>
              <w:rPr>
                <w:rFonts w:ascii="Times New Roman" w:hAnsi="Times New Roman" w:cs="Times New Roman"/>
                <w:b/>
                <w:sz w:val="20"/>
                <w:szCs w:val="20"/>
              </w:rPr>
            </w:pPr>
          </w:p>
        </w:tc>
        <w:tc>
          <w:tcPr>
            <w:tcW w:w="709"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134" w:type="dxa"/>
            <w:vMerge/>
          </w:tcPr>
          <w:p w:rsidR="003B3ED6" w:rsidRPr="00F15CD9" w:rsidRDefault="003B3ED6" w:rsidP="003B3ED6">
            <w:pPr>
              <w:tabs>
                <w:tab w:val="left" w:pos="1853"/>
              </w:tabs>
              <w:spacing w:line="0" w:lineRule="atLeast"/>
              <w:jc w:val="center"/>
              <w:rPr>
                <w:rFonts w:ascii="Times New Roman" w:hAnsi="Times New Roman" w:cs="Times New Roman"/>
                <w:sz w:val="20"/>
                <w:szCs w:val="20"/>
              </w:rPr>
            </w:pPr>
          </w:p>
        </w:tc>
        <w:tc>
          <w:tcPr>
            <w:tcW w:w="1956" w:type="dxa"/>
            <w:vMerge/>
          </w:tcPr>
          <w:p w:rsidR="003B3ED6" w:rsidRPr="00F15CD9" w:rsidRDefault="003B3ED6" w:rsidP="003B3ED6">
            <w:pPr>
              <w:tabs>
                <w:tab w:val="left" w:pos="1853"/>
              </w:tabs>
              <w:spacing w:line="0" w:lineRule="atLeast"/>
              <w:jc w:val="center"/>
              <w:rPr>
                <w:rFonts w:ascii="Times New Roman" w:hAnsi="Times New Roman" w:cs="Times New Roman"/>
                <w:sz w:val="20"/>
                <w:szCs w:val="20"/>
              </w:rPr>
            </w:pPr>
          </w:p>
        </w:tc>
      </w:tr>
      <w:tr w:rsidR="003B3ED6" w:rsidRPr="00F15CD9" w:rsidTr="003B3ED6">
        <w:trPr>
          <w:trHeight w:val="278"/>
        </w:trPr>
        <w:tc>
          <w:tcPr>
            <w:tcW w:w="15593" w:type="dxa"/>
            <w:gridSpan w:val="15"/>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Направление (подпрограмма) 2 «Педагоги и наставники»</w:t>
            </w:r>
          </w:p>
        </w:tc>
      </w:tr>
      <w:tr w:rsidR="003B3ED6" w:rsidRPr="00F15CD9" w:rsidTr="003B3ED6">
        <w:tc>
          <w:tcPr>
            <w:tcW w:w="567"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1730" w:type="dxa"/>
          </w:tcPr>
          <w:p w:rsidR="003B3ED6" w:rsidRPr="00F15CD9" w:rsidRDefault="003B3ED6" w:rsidP="003B3ED6">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bCs/>
                <w:sz w:val="20"/>
                <w:szCs w:val="20"/>
              </w:rPr>
              <w:t xml:space="preserve">Доля созданных штатных единиц советника директора </w:t>
            </w:r>
            <w:r w:rsidRPr="00F15CD9">
              <w:rPr>
                <w:rFonts w:ascii="Times New Roman" w:hAnsi="Times New Roman" w:cs="Times New Roman"/>
                <w:bCs/>
                <w:sz w:val="20"/>
                <w:szCs w:val="20"/>
              </w:rPr>
              <w:br/>
              <w:t xml:space="preserve">по воспитанию </w:t>
            </w:r>
            <w:r w:rsidRPr="00F15CD9">
              <w:rPr>
                <w:rFonts w:ascii="Times New Roman" w:hAnsi="Times New Roman" w:cs="Times New Roman"/>
                <w:bCs/>
                <w:sz w:val="20"/>
                <w:szCs w:val="20"/>
              </w:rPr>
              <w:br/>
              <w:t xml:space="preserve">и взаимодействию </w:t>
            </w:r>
            <w:r w:rsidRPr="00F15CD9">
              <w:rPr>
                <w:rFonts w:ascii="Times New Roman" w:hAnsi="Times New Roman" w:cs="Times New Roman"/>
                <w:bCs/>
                <w:sz w:val="20"/>
                <w:szCs w:val="20"/>
              </w:rPr>
              <w:br/>
              <w:t>с детскими общественными объединениями в общеобразовател</w:t>
            </w:r>
            <w:r w:rsidRPr="00F15CD9">
              <w:rPr>
                <w:rFonts w:ascii="Times New Roman" w:hAnsi="Times New Roman" w:cs="Times New Roman"/>
                <w:bCs/>
                <w:sz w:val="20"/>
                <w:szCs w:val="20"/>
              </w:rPr>
              <w:lastRenderedPageBreak/>
              <w:t>ьных организациях в рамках выделенных денежных средств</w:t>
            </w:r>
          </w:p>
        </w:tc>
        <w:tc>
          <w:tcPr>
            <w:tcW w:w="1134" w:type="dxa"/>
          </w:tcPr>
          <w:p w:rsidR="005563F2" w:rsidRPr="00F15CD9" w:rsidRDefault="00F15CD9"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Н</w:t>
            </w:r>
            <w:r w:rsidR="005563F2" w:rsidRPr="00F15CD9">
              <w:rPr>
                <w:rFonts w:ascii="Times New Roman" w:hAnsi="Times New Roman" w:cs="Times New Roman"/>
                <w:sz w:val="20"/>
                <w:szCs w:val="20"/>
              </w:rPr>
              <w:t xml:space="preserve">П </w:t>
            </w:r>
          </w:p>
          <w:p w:rsidR="003B3ED6"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РП       </w:t>
            </w:r>
            <w:r w:rsidR="003B3ED6" w:rsidRPr="00F15CD9">
              <w:rPr>
                <w:rFonts w:ascii="Times New Roman" w:hAnsi="Times New Roman" w:cs="Times New Roman"/>
                <w:sz w:val="20"/>
                <w:szCs w:val="20"/>
              </w:rPr>
              <w:t>МП</w:t>
            </w:r>
          </w:p>
        </w:tc>
        <w:tc>
          <w:tcPr>
            <w:tcW w:w="1134" w:type="dxa"/>
          </w:tcPr>
          <w:p w:rsidR="003B3ED6" w:rsidRPr="00F15CD9" w:rsidRDefault="005563F2"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992" w:type="dxa"/>
          </w:tcPr>
          <w:p w:rsidR="003B3ED6" w:rsidRPr="00F15CD9" w:rsidRDefault="00B54892"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09"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1134"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да </w:t>
            </w:r>
          </w:p>
          <w:p w:rsidR="003B3ED6" w:rsidRPr="00F15CD9" w:rsidRDefault="003B3ED6" w:rsidP="003B3ED6">
            <w:pPr>
              <w:tabs>
                <w:tab w:val="left" w:pos="1853"/>
              </w:tabs>
              <w:spacing w:line="0" w:lineRule="atLeast"/>
              <w:jc w:val="center"/>
              <w:rPr>
                <w:rFonts w:ascii="Times New Roman" w:hAnsi="Times New Roman" w:cs="Times New Roman"/>
                <w:sz w:val="20"/>
                <w:szCs w:val="20"/>
              </w:rPr>
            </w:pPr>
          </w:p>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(в течении отчетного года)</w:t>
            </w:r>
          </w:p>
        </w:tc>
        <w:tc>
          <w:tcPr>
            <w:tcW w:w="1956"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r>
      <w:tr w:rsidR="003B3ED6" w:rsidRPr="00F15CD9" w:rsidTr="003B3ED6">
        <w:tc>
          <w:tcPr>
            <w:tcW w:w="567"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1.2.</w:t>
            </w:r>
          </w:p>
        </w:tc>
        <w:tc>
          <w:tcPr>
            <w:tcW w:w="1730" w:type="dxa"/>
          </w:tcPr>
          <w:p w:rsidR="003B3ED6" w:rsidRPr="00F15CD9" w:rsidRDefault="003B3ED6" w:rsidP="003B3ED6">
            <w:pPr>
              <w:tabs>
                <w:tab w:val="left" w:pos="1853"/>
              </w:tabs>
              <w:spacing w:line="0" w:lineRule="atLeast"/>
              <w:rPr>
                <w:rFonts w:ascii="Times New Roman" w:hAnsi="Times New Roman" w:cs="Times New Roman"/>
                <w:bCs/>
                <w:sz w:val="20"/>
                <w:szCs w:val="20"/>
              </w:rPr>
            </w:pPr>
            <w:r w:rsidRPr="00F15CD9">
              <w:rPr>
                <w:rFonts w:ascii="Times New Roman" w:hAnsi="Times New Roman" w:cs="Times New Roman"/>
                <w:bCs/>
                <w:sz w:val="20"/>
                <w:szCs w:val="20"/>
              </w:rPr>
              <w:t xml:space="preserve">Доля обучающихся </w:t>
            </w:r>
            <w:r w:rsidRPr="00F15CD9">
              <w:rPr>
                <w:rFonts w:ascii="Times New Roman" w:hAnsi="Times New Roman" w:cs="Times New Roman"/>
                <w:bCs/>
                <w:sz w:val="20"/>
                <w:szCs w:val="20"/>
              </w:rPr>
              <w:br/>
              <w:t xml:space="preserve">в общеобразовательных организациях вовлеченных </w:t>
            </w:r>
            <w:r w:rsidRPr="00F15CD9">
              <w:rPr>
                <w:rFonts w:ascii="Times New Roman" w:hAnsi="Times New Roman" w:cs="Times New Roman"/>
                <w:bCs/>
                <w:sz w:val="20"/>
                <w:szCs w:val="20"/>
              </w:rPr>
              <w:br/>
              <w:t>в реализацию мероприятий федерального проекта</w:t>
            </w:r>
          </w:p>
        </w:tc>
        <w:tc>
          <w:tcPr>
            <w:tcW w:w="1134" w:type="dxa"/>
          </w:tcPr>
          <w:p w:rsidR="005563F2" w:rsidRPr="00F15CD9" w:rsidRDefault="00F15CD9"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w:t>
            </w:r>
            <w:r w:rsidR="005563F2" w:rsidRPr="00F15CD9">
              <w:rPr>
                <w:rFonts w:ascii="Times New Roman" w:hAnsi="Times New Roman" w:cs="Times New Roman"/>
                <w:sz w:val="20"/>
                <w:szCs w:val="20"/>
              </w:rPr>
              <w:t xml:space="preserve">П </w:t>
            </w:r>
          </w:p>
          <w:p w:rsidR="003B3ED6"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РП       МП</w:t>
            </w:r>
          </w:p>
        </w:tc>
        <w:tc>
          <w:tcPr>
            <w:tcW w:w="1134"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09"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1134"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да </w:t>
            </w:r>
          </w:p>
          <w:p w:rsidR="003B3ED6" w:rsidRPr="00F15CD9" w:rsidRDefault="003B3ED6" w:rsidP="003B3ED6">
            <w:pPr>
              <w:tabs>
                <w:tab w:val="left" w:pos="1853"/>
              </w:tabs>
              <w:spacing w:line="0" w:lineRule="atLeast"/>
              <w:jc w:val="center"/>
              <w:rPr>
                <w:rFonts w:ascii="Times New Roman" w:hAnsi="Times New Roman" w:cs="Times New Roman"/>
                <w:sz w:val="20"/>
                <w:szCs w:val="20"/>
              </w:rPr>
            </w:pPr>
          </w:p>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(в течении отчетного года)</w:t>
            </w:r>
          </w:p>
        </w:tc>
        <w:tc>
          <w:tcPr>
            <w:tcW w:w="1956"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r>
    </w:tbl>
    <w:p w:rsidR="003B3ED6" w:rsidRPr="00F15CD9" w:rsidRDefault="003B3ED6" w:rsidP="003B3ED6">
      <w:pPr>
        <w:rPr>
          <w:rFonts w:ascii="Times New Roman" w:hAnsi="Times New Roman" w:cs="Times New Roman"/>
          <w:sz w:val="20"/>
          <w:szCs w:val="20"/>
        </w:rPr>
      </w:pPr>
    </w:p>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3. Помесячный план достижения показателей муниципального проекта </w:t>
      </w:r>
      <w:r w:rsidR="00D466F5" w:rsidRPr="00F15CD9">
        <w:rPr>
          <w:rFonts w:ascii="Times New Roman" w:hAnsi="Times New Roman" w:cs="Times New Roman"/>
          <w:b/>
          <w:sz w:val="20"/>
          <w:szCs w:val="20"/>
        </w:rPr>
        <w:t>1</w:t>
      </w:r>
      <w:r w:rsidRPr="00F15CD9">
        <w:rPr>
          <w:rFonts w:ascii="Times New Roman" w:hAnsi="Times New Roman" w:cs="Times New Roman"/>
          <w:b/>
          <w:sz w:val="20"/>
          <w:szCs w:val="20"/>
        </w:rPr>
        <w:t xml:space="preserve"> в 2025 году </w:t>
      </w:r>
    </w:p>
    <w:p w:rsidR="003B3ED6" w:rsidRPr="00F15CD9" w:rsidRDefault="003B3ED6" w:rsidP="003B3ED6">
      <w:pPr>
        <w:rPr>
          <w:rFonts w:ascii="Times New Roman" w:hAnsi="Times New Roman" w:cs="Times New Roman"/>
          <w:sz w:val="20"/>
          <w:szCs w:val="20"/>
        </w:rPr>
      </w:pPr>
    </w:p>
    <w:tbl>
      <w:tblPr>
        <w:tblStyle w:val="af2"/>
        <w:tblW w:w="15734" w:type="dxa"/>
        <w:jc w:val="center"/>
        <w:tblLayout w:type="fixed"/>
        <w:tblLook w:val="04A0" w:firstRow="1" w:lastRow="0" w:firstColumn="1" w:lastColumn="0" w:noHBand="0" w:noVBand="1"/>
      </w:tblPr>
      <w:tblGrid>
        <w:gridCol w:w="780"/>
        <w:gridCol w:w="2191"/>
        <w:gridCol w:w="1276"/>
        <w:gridCol w:w="993"/>
        <w:gridCol w:w="708"/>
        <w:gridCol w:w="851"/>
        <w:gridCol w:w="850"/>
        <w:gridCol w:w="851"/>
        <w:gridCol w:w="849"/>
        <w:gridCol w:w="850"/>
        <w:gridCol w:w="851"/>
        <w:gridCol w:w="851"/>
        <w:gridCol w:w="850"/>
        <w:gridCol w:w="851"/>
        <w:gridCol w:w="714"/>
        <w:gridCol w:w="1418"/>
      </w:tblGrid>
      <w:tr w:rsidR="003B3ED6" w:rsidRPr="00F15CD9" w:rsidTr="005563F2">
        <w:trPr>
          <w:tblHeader/>
          <w:jc w:val="center"/>
        </w:trPr>
        <w:tc>
          <w:tcPr>
            <w:tcW w:w="780"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2191"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Показатели муниципального проекта </w:t>
            </w:r>
          </w:p>
        </w:tc>
        <w:tc>
          <w:tcPr>
            <w:tcW w:w="1276"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993"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tc>
        <w:tc>
          <w:tcPr>
            <w:tcW w:w="9076" w:type="dxa"/>
            <w:gridSpan w:val="11"/>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Плановые значения по кварталам/месяцам</w:t>
            </w:r>
          </w:p>
        </w:tc>
        <w:tc>
          <w:tcPr>
            <w:tcW w:w="1418"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На конец</w:t>
            </w:r>
          </w:p>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 года</w:t>
            </w:r>
          </w:p>
        </w:tc>
      </w:tr>
      <w:tr w:rsidR="003B3ED6" w:rsidRPr="00F15CD9" w:rsidTr="005563F2">
        <w:trPr>
          <w:jc w:val="center"/>
        </w:trPr>
        <w:tc>
          <w:tcPr>
            <w:tcW w:w="780" w:type="dxa"/>
            <w:vMerge/>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c>
          <w:tcPr>
            <w:tcW w:w="2191" w:type="dxa"/>
            <w:vMerge/>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c>
          <w:tcPr>
            <w:tcW w:w="1276" w:type="dxa"/>
            <w:vMerge/>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c>
          <w:tcPr>
            <w:tcW w:w="993" w:type="dxa"/>
            <w:vMerge/>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c>
          <w:tcPr>
            <w:tcW w:w="708"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Я</w:t>
            </w:r>
          </w:p>
        </w:tc>
        <w:tc>
          <w:tcPr>
            <w:tcW w:w="851"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Ф</w:t>
            </w:r>
          </w:p>
        </w:tc>
        <w:tc>
          <w:tcPr>
            <w:tcW w:w="850"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r w:rsidRPr="00F15CD9">
              <w:rPr>
                <w:rFonts w:ascii="Times New Roman" w:hAnsi="Times New Roman" w:cs="Times New Roman"/>
                <w:b/>
                <w:sz w:val="20"/>
                <w:szCs w:val="20"/>
                <w:vertAlign w:val="superscript"/>
              </w:rPr>
              <w:t>кв</w:t>
            </w:r>
          </w:p>
        </w:tc>
        <w:tc>
          <w:tcPr>
            <w:tcW w:w="851"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49"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p>
        </w:tc>
        <w:tc>
          <w:tcPr>
            <w:tcW w:w="850"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ИН</w:t>
            </w:r>
            <w:r w:rsidRPr="00F15CD9">
              <w:rPr>
                <w:rFonts w:ascii="Times New Roman" w:hAnsi="Times New Roman" w:cs="Times New Roman"/>
                <w:b/>
                <w:sz w:val="20"/>
                <w:szCs w:val="20"/>
                <w:vertAlign w:val="superscript"/>
              </w:rPr>
              <w:t>кв</w:t>
            </w:r>
          </w:p>
        </w:tc>
        <w:tc>
          <w:tcPr>
            <w:tcW w:w="851"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ИЛ</w:t>
            </w:r>
          </w:p>
        </w:tc>
        <w:tc>
          <w:tcPr>
            <w:tcW w:w="851"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50"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С</w:t>
            </w:r>
            <w:r w:rsidRPr="00F15CD9">
              <w:rPr>
                <w:rFonts w:ascii="Times New Roman" w:hAnsi="Times New Roman" w:cs="Times New Roman"/>
                <w:b/>
                <w:sz w:val="20"/>
                <w:szCs w:val="20"/>
                <w:vertAlign w:val="superscript"/>
              </w:rPr>
              <w:t>кв</w:t>
            </w:r>
          </w:p>
        </w:tc>
        <w:tc>
          <w:tcPr>
            <w:tcW w:w="851"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О</w:t>
            </w:r>
          </w:p>
        </w:tc>
        <w:tc>
          <w:tcPr>
            <w:tcW w:w="714" w:type="dxa"/>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w:t>
            </w:r>
          </w:p>
        </w:tc>
        <w:tc>
          <w:tcPr>
            <w:tcW w:w="1418" w:type="dxa"/>
            <w:vMerge/>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r>
      <w:tr w:rsidR="003B3ED6" w:rsidRPr="00F15CD9" w:rsidTr="003B3ED6">
        <w:trPr>
          <w:jc w:val="center"/>
        </w:trPr>
        <w:tc>
          <w:tcPr>
            <w:tcW w:w="15734" w:type="dxa"/>
            <w:gridSpan w:val="16"/>
          </w:tcPr>
          <w:p w:rsidR="003B3ED6" w:rsidRPr="00F15CD9" w:rsidRDefault="003B3ED6"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 </w:t>
            </w:r>
          </w:p>
        </w:tc>
      </w:tr>
      <w:tr w:rsidR="003B3ED6" w:rsidRPr="00F15CD9" w:rsidTr="005563F2">
        <w:trPr>
          <w:jc w:val="center"/>
        </w:trPr>
        <w:tc>
          <w:tcPr>
            <w:tcW w:w="780" w:type="dxa"/>
          </w:tcPr>
          <w:p w:rsidR="003B3ED6" w:rsidRPr="00F15CD9" w:rsidRDefault="003B3ED6"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2191" w:type="dxa"/>
          </w:tcPr>
          <w:p w:rsidR="003B3ED6" w:rsidRPr="00F15CD9" w:rsidRDefault="003B3ED6" w:rsidP="003B3ED6">
            <w:pPr>
              <w:pStyle w:val="affa"/>
              <w:jc w:val="both"/>
              <w:rPr>
                <w:rFonts w:ascii="Times New Roman" w:hAnsi="Times New Roman" w:cs="Times New Roman"/>
                <w:sz w:val="20"/>
                <w:szCs w:val="20"/>
              </w:rPr>
            </w:pPr>
            <w:r w:rsidRPr="00F15CD9">
              <w:rPr>
                <w:rFonts w:ascii="Times New Roman" w:hAnsi="Times New Roman" w:cs="Times New Roman"/>
                <w:bCs/>
                <w:sz w:val="20"/>
                <w:szCs w:val="20"/>
              </w:rPr>
              <w:t xml:space="preserve">Доля созданных </w:t>
            </w:r>
            <w:r w:rsidRPr="00F15CD9">
              <w:rPr>
                <w:rFonts w:ascii="Times New Roman" w:hAnsi="Times New Roman" w:cs="Times New Roman"/>
                <w:bCs/>
                <w:color w:val="000000"/>
                <w:sz w:val="20"/>
                <w:szCs w:val="20"/>
              </w:rPr>
              <w:t xml:space="preserve">штатных единиц советника директора по воспитанию </w:t>
            </w:r>
            <w:r w:rsidRPr="00F15CD9">
              <w:rPr>
                <w:rFonts w:ascii="Times New Roman" w:hAnsi="Times New Roman" w:cs="Times New Roman"/>
                <w:bCs/>
                <w:color w:val="000000"/>
                <w:sz w:val="20"/>
                <w:szCs w:val="20"/>
              </w:rPr>
              <w:br/>
              <w:t xml:space="preserve">и взаимодействию </w:t>
            </w:r>
            <w:r w:rsidRPr="00F15CD9">
              <w:rPr>
                <w:rFonts w:ascii="Times New Roman" w:hAnsi="Times New Roman" w:cs="Times New Roman"/>
                <w:bCs/>
                <w:color w:val="000000"/>
                <w:sz w:val="20"/>
                <w:szCs w:val="20"/>
              </w:rPr>
              <w:br/>
              <w:t>с детскими общественными объединениями</w:t>
            </w:r>
            <w:r w:rsidRPr="00F15CD9">
              <w:rPr>
                <w:rFonts w:ascii="Times New Roman" w:hAnsi="Times New Roman" w:cs="Times New Roman"/>
                <w:bCs/>
                <w:sz w:val="20"/>
                <w:szCs w:val="20"/>
              </w:rPr>
              <w:t xml:space="preserve"> </w:t>
            </w:r>
            <w:r w:rsidRPr="00F15CD9">
              <w:rPr>
                <w:rFonts w:ascii="Times New Roman" w:hAnsi="Times New Roman" w:cs="Times New Roman"/>
                <w:bCs/>
                <w:sz w:val="20"/>
                <w:szCs w:val="20"/>
              </w:rPr>
              <w:br/>
              <w:t xml:space="preserve">в общеобразовательных организациях в рамках </w:t>
            </w:r>
            <w:r w:rsidRPr="00F15CD9">
              <w:rPr>
                <w:rFonts w:ascii="Times New Roman" w:hAnsi="Times New Roman" w:cs="Times New Roman"/>
                <w:bCs/>
                <w:sz w:val="20"/>
                <w:szCs w:val="20"/>
              </w:rPr>
              <w:lastRenderedPageBreak/>
              <w:t>выделенных денежных средств</w:t>
            </w:r>
          </w:p>
        </w:tc>
        <w:tc>
          <w:tcPr>
            <w:tcW w:w="1276" w:type="dxa"/>
          </w:tcPr>
          <w:p w:rsidR="005563F2" w:rsidRPr="00F15CD9" w:rsidRDefault="00F15CD9"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Н</w:t>
            </w:r>
            <w:r w:rsidR="005563F2" w:rsidRPr="00F15CD9">
              <w:rPr>
                <w:rFonts w:ascii="Times New Roman" w:hAnsi="Times New Roman" w:cs="Times New Roman"/>
                <w:sz w:val="20"/>
                <w:szCs w:val="20"/>
              </w:rPr>
              <w:t xml:space="preserve">П </w:t>
            </w:r>
          </w:p>
          <w:p w:rsidR="005563F2"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РП    </w:t>
            </w:r>
          </w:p>
          <w:p w:rsidR="003B3ED6" w:rsidRPr="00F15CD9" w:rsidRDefault="005563F2" w:rsidP="005563F2">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 xml:space="preserve">        МП</w:t>
            </w:r>
          </w:p>
        </w:tc>
        <w:tc>
          <w:tcPr>
            <w:tcW w:w="993"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708"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49"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14"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1418"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r>
      <w:tr w:rsidR="003B3ED6" w:rsidRPr="00F15CD9" w:rsidTr="005563F2">
        <w:trPr>
          <w:jc w:val="center"/>
        </w:trPr>
        <w:tc>
          <w:tcPr>
            <w:tcW w:w="780" w:type="dxa"/>
          </w:tcPr>
          <w:p w:rsidR="003B3ED6" w:rsidRPr="00F15CD9" w:rsidRDefault="003B3ED6"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lastRenderedPageBreak/>
              <w:t>1.2.</w:t>
            </w:r>
          </w:p>
        </w:tc>
        <w:tc>
          <w:tcPr>
            <w:tcW w:w="2191" w:type="dxa"/>
          </w:tcPr>
          <w:p w:rsidR="003B3ED6" w:rsidRPr="00F15CD9" w:rsidRDefault="003B3ED6" w:rsidP="003B3ED6">
            <w:pPr>
              <w:pStyle w:val="affa"/>
              <w:jc w:val="both"/>
              <w:rPr>
                <w:rFonts w:ascii="Times New Roman" w:hAnsi="Times New Roman" w:cs="Times New Roman"/>
                <w:sz w:val="20"/>
                <w:szCs w:val="20"/>
              </w:rPr>
            </w:pPr>
            <w:r w:rsidRPr="00F15CD9">
              <w:rPr>
                <w:rFonts w:ascii="Times New Roman" w:hAnsi="Times New Roman" w:cs="Times New Roman"/>
                <w:bCs/>
                <w:sz w:val="20"/>
                <w:szCs w:val="20"/>
              </w:rPr>
              <w:t xml:space="preserve">Доля обучающихся </w:t>
            </w:r>
            <w:r w:rsidRPr="00F15CD9">
              <w:rPr>
                <w:rFonts w:ascii="Times New Roman" w:hAnsi="Times New Roman" w:cs="Times New Roman"/>
                <w:bCs/>
                <w:sz w:val="20"/>
                <w:szCs w:val="20"/>
              </w:rPr>
              <w:br/>
              <w:t>в общеобразовательных организациях вовлеченных в реализацию мероприятий федерального проекта</w:t>
            </w:r>
          </w:p>
        </w:tc>
        <w:tc>
          <w:tcPr>
            <w:tcW w:w="1276" w:type="dxa"/>
          </w:tcPr>
          <w:p w:rsidR="005563F2" w:rsidRPr="00F15CD9" w:rsidRDefault="00F15CD9"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w:t>
            </w:r>
            <w:r w:rsidR="005563F2" w:rsidRPr="00F15CD9">
              <w:rPr>
                <w:rFonts w:ascii="Times New Roman" w:hAnsi="Times New Roman" w:cs="Times New Roman"/>
                <w:sz w:val="20"/>
                <w:szCs w:val="20"/>
              </w:rPr>
              <w:t xml:space="preserve">П </w:t>
            </w:r>
          </w:p>
          <w:p w:rsidR="005563F2"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РП </w:t>
            </w:r>
          </w:p>
          <w:p w:rsidR="003B3ED6" w:rsidRPr="00F15CD9" w:rsidRDefault="005563F2" w:rsidP="005563F2">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 xml:space="preserve">       МП</w:t>
            </w:r>
          </w:p>
        </w:tc>
        <w:tc>
          <w:tcPr>
            <w:tcW w:w="993"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708"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49"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14"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1418" w:type="dxa"/>
          </w:tcPr>
          <w:p w:rsidR="003B3ED6" w:rsidRPr="00F15CD9" w:rsidRDefault="003B3ED6" w:rsidP="003B3ED6">
            <w:pPr>
              <w:jc w:val="center"/>
              <w:rPr>
                <w:rFonts w:ascii="Times New Roman" w:hAnsi="Times New Roman" w:cs="Times New Roman"/>
                <w:sz w:val="20"/>
                <w:szCs w:val="20"/>
              </w:rPr>
            </w:pPr>
            <w:r w:rsidRPr="00F15CD9">
              <w:rPr>
                <w:rFonts w:ascii="Times New Roman" w:hAnsi="Times New Roman" w:cs="Times New Roman"/>
                <w:sz w:val="20"/>
                <w:szCs w:val="20"/>
              </w:rPr>
              <w:t>100</w:t>
            </w:r>
          </w:p>
        </w:tc>
      </w:tr>
    </w:tbl>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4. Мероприятия (результаты) муниципального проекта </w:t>
      </w:r>
      <w:r w:rsidR="00D466F5" w:rsidRPr="00F15CD9">
        <w:rPr>
          <w:rFonts w:ascii="Times New Roman" w:hAnsi="Times New Roman" w:cs="Times New Roman"/>
          <w:b/>
          <w:sz w:val="20"/>
          <w:szCs w:val="20"/>
        </w:rPr>
        <w:t>1</w:t>
      </w:r>
      <w:r w:rsidRPr="00F15CD9">
        <w:rPr>
          <w:rFonts w:ascii="Times New Roman" w:hAnsi="Times New Roman" w:cs="Times New Roman"/>
          <w:b/>
          <w:sz w:val="20"/>
          <w:szCs w:val="20"/>
        </w:rPr>
        <w:t xml:space="preserve"> </w:t>
      </w:r>
    </w:p>
    <w:p w:rsidR="003B3ED6" w:rsidRPr="00F15CD9" w:rsidRDefault="003B3ED6" w:rsidP="003B3ED6">
      <w:pPr>
        <w:jc w:val="center"/>
        <w:rPr>
          <w:rFonts w:ascii="Times New Roman" w:hAnsi="Times New Roman" w:cs="Times New Roman"/>
          <w:b/>
          <w:sz w:val="20"/>
          <w:szCs w:val="20"/>
        </w:rPr>
      </w:pPr>
    </w:p>
    <w:tbl>
      <w:tblPr>
        <w:tblStyle w:val="af2"/>
        <w:tblW w:w="15840" w:type="dxa"/>
        <w:tblLayout w:type="fixed"/>
        <w:tblLook w:val="04A0" w:firstRow="1" w:lastRow="0" w:firstColumn="1" w:lastColumn="0" w:noHBand="0" w:noVBand="1"/>
      </w:tblPr>
      <w:tblGrid>
        <w:gridCol w:w="562"/>
        <w:gridCol w:w="1843"/>
        <w:gridCol w:w="1134"/>
        <w:gridCol w:w="992"/>
        <w:gridCol w:w="992"/>
        <w:gridCol w:w="709"/>
        <w:gridCol w:w="851"/>
        <w:gridCol w:w="850"/>
        <w:gridCol w:w="851"/>
        <w:gridCol w:w="992"/>
        <w:gridCol w:w="850"/>
        <w:gridCol w:w="851"/>
        <w:gridCol w:w="1389"/>
        <w:gridCol w:w="1162"/>
        <w:gridCol w:w="1812"/>
      </w:tblGrid>
      <w:tr w:rsidR="003B3ED6" w:rsidRPr="00F15CD9" w:rsidTr="000B5879">
        <w:trPr>
          <w:tblHeader/>
        </w:trPr>
        <w:tc>
          <w:tcPr>
            <w:tcW w:w="562"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1843"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Наименование мероприятия (результата)</w:t>
            </w:r>
          </w:p>
        </w:tc>
        <w:tc>
          <w:tcPr>
            <w:tcW w:w="1134"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Наименование структурных элементов муниципальных программ вместе с наименованием муниципальной программы </w:t>
            </w:r>
          </w:p>
        </w:tc>
        <w:tc>
          <w:tcPr>
            <w:tcW w:w="992"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1701" w:type="dxa"/>
            <w:gridSpan w:val="2"/>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Базовое значение</w:t>
            </w:r>
          </w:p>
        </w:tc>
        <w:tc>
          <w:tcPr>
            <w:tcW w:w="5245" w:type="dxa"/>
            <w:gridSpan w:val="6"/>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Значение мероприятий (результата), параметра характеристики мероприятия (результата) по годам </w:t>
            </w:r>
          </w:p>
        </w:tc>
        <w:tc>
          <w:tcPr>
            <w:tcW w:w="1389" w:type="dxa"/>
            <w:vMerge w:val="restart"/>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Тип мероприятия (результата)</w:t>
            </w:r>
          </w:p>
        </w:tc>
        <w:tc>
          <w:tcPr>
            <w:tcW w:w="1162"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«Участие муниципального образования Валуйского муниципального округа»</w:t>
            </w:r>
          </w:p>
        </w:tc>
        <w:tc>
          <w:tcPr>
            <w:tcW w:w="1812" w:type="dxa"/>
            <w:vMerge w:val="restart"/>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Связь показателя муниципального проекта </w:t>
            </w:r>
          </w:p>
        </w:tc>
      </w:tr>
      <w:tr w:rsidR="003B3ED6" w:rsidRPr="00F15CD9" w:rsidTr="000B5879">
        <w:tc>
          <w:tcPr>
            <w:tcW w:w="562"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1843"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1134"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992" w:type="dxa"/>
            <w:vMerge/>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p w:rsidR="003B3ED6" w:rsidRPr="00F15CD9" w:rsidRDefault="003B3ED6" w:rsidP="003B3ED6">
            <w:pPr>
              <w:rPr>
                <w:rFonts w:ascii="Times New Roman" w:hAnsi="Times New Roman" w:cs="Times New Roman"/>
                <w:b/>
                <w:sz w:val="20"/>
                <w:szCs w:val="20"/>
              </w:rPr>
            </w:pPr>
          </w:p>
          <w:p w:rsidR="003B3ED6" w:rsidRPr="00F15CD9" w:rsidRDefault="003B3ED6" w:rsidP="003B3ED6">
            <w:pPr>
              <w:rPr>
                <w:rFonts w:ascii="Times New Roman" w:hAnsi="Times New Roman" w:cs="Times New Roman"/>
                <w:b/>
                <w:sz w:val="20"/>
                <w:szCs w:val="20"/>
              </w:rPr>
            </w:pPr>
          </w:p>
        </w:tc>
        <w:tc>
          <w:tcPr>
            <w:tcW w:w="709"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850"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851" w:type="dxa"/>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389" w:type="dxa"/>
            <w:vMerge/>
          </w:tcPr>
          <w:p w:rsidR="003B3ED6" w:rsidRPr="00F15CD9" w:rsidRDefault="003B3ED6" w:rsidP="003B3ED6">
            <w:pPr>
              <w:tabs>
                <w:tab w:val="left" w:pos="1853"/>
              </w:tabs>
              <w:spacing w:line="0" w:lineRule="atLeast"/>
              <w:jc w:val="center"/>
              <w:rPr>
                <w:rFonts w:ascii="Times New Roman" w:hAnsi="Times New Roman" w:cs="Times New Roman"/>
                <w:sz w:val="20"/>
                <w:szCs w:val="20"/>
              </w:rPr>
            </w:pPr>
          </w:p>
        </w:tc>
        <w:tc>
          <w:tcPr>
            <w:tcW w:w="1162" w:type="dxa"/>
            <w:vMerge/>
          </w:tcPr>
          <w:p w:rsidR="003B3ED6" w:rsidRPr="00F15CD9" w:rsidRDefault="003B3ED6" w:rsidP="003B3ED6">
            <w:pPr>
              <w:tabs>
                <w:tab w:val="left" w:pos="1853"/>
              </w:tabs>
              <w:spacing w:line="0" w:lineRule="atLeast"/>
              <w:jc w:val="center"/>
              <w:rPr>
                <w:rFonts w:ascii="Times New Roman" w:hAnsi="Times New Roman" w:cs="Times New Roman"/>
                <w:sz w:val="20"/>
                <w:szCs w:val="20"/>
              </w:rPr>
            </w:pPr>
          </w:p>
        </w:tc>
        <w:tc>
          <w:tcPr>
            <w:tcW w:w="1812" w:type="dxa"/>
            <w:vMerge/>
          </w:tcPr>
          <w:p w:rsidR="003B3ED6" w:rsidRPr="00F15CD9" w:rsidRDefault="003B3ED6" w:rsidP="003B3ED6">
            <w:pPr>
              <w:tabs>
                <w:tab w:val="left" w:pos="1853"/>
              </w:tabs>
              <w:spacing w:line="0" w:lineRule="atLeast"/>
              <w:jc w:val="center"/>
              <w:rPr>
                <w:rFonts w:ascii="Times New Roman" w:hAnsi="Times New Roman" w:cs="Times New Roman"/>
                <w:sz w:val="20"/>
                <w:szCs w:val="20"/>
              </w:rPr>
            </w:pPr>
          </w:p>
        </w:tc>
      </w:tr>
      <w:tr w:rsidR="003B3ED6" w:rsidRPr="00F15CD9" w:rsidTr="000B5879">
        <w:tc>
          <w:tcPr>
            <w:tcW w:w="15840" w:type="dxa"/>
            <w:gridSpan w:val="15"/>
            <w:tcBorders>
              <w:bottom w:val="single" w:sz="4" w:space="0" w:color="auto"/>
            </w:tcBorders>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Направление (подпрограмма) 2 «Педагоги и наставники»</w:t>
            </w:r>
          </w:p>
        </w:tc>
      </w:tr>
      <w:tr w:rsidR="003B3ED6" w:rsidRPr="00F15CD9" w:rsidTr="000B5879">
        <w:tc>
          <w:tcPr>
            <w:tcW w:w="56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843" w:type="dxa"/>
          </w:tcPr>
          <w:p w:rsidR="003B3ED6" w:rsidRPr="00F15CD9" w:rsidRDefault="003B3ED6" w:rsidP="003B3ED6">
            <w:pPr>
              <w:pStyle w:val="affa"/>
              <w:jc w:val="both"/>
              <w:rPr>
                <w:rFonts w:ascii="Times New Roman" w:hAnsi="Times New Roman" w:cs="Times New Roman"/>
                <w:sz w:val="20"/>
                <w:szCs w:val="20"/>
              </w:rPr>
            </w:pPr>
            <w:r w:rsidRPr="00F15CD9">
              <w:rPr>
                <w:rFonts w:ascii="Times New Roman" w:hAnsi="Times New Roman" w:cs="Times New Roman"/>
                <w:sz w:val="20"/>
                <w:szCs w:val="20"/>
              </w:rPr>
              <w:t xml:space="preserve">Мероприятие (результат) Обеспечение выплат ежемесячного денежного вознаграждения советникам директоров по </w:t>
            </w:r>
            <w:r w:rsidRPr="00F15CD9">
              <w:rPr>
                <w:rFonts w:ascii="Times New Roman" w:hAnsi="Times New Roman" w:cs="Times New Roman"/>
                <w:sz w:val="20"/>
                <w:szCs w:val="20"/>
              </w:rPr>
              <w:lastRenderedPageBreak/>
              <w:t>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w:t>
            </w:r>
          </w:p>
        </w:tc>
        <w:tc>
          <w:tcPr>
            <w:tcW w:w="992" w:type="dxa"/>
          </w:tcPr>
          <w:p w:rsidR="003B3ED6" w:rsidRPr="00F15CD9" w:rsidRDefault="003B3ED6"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ед</w:t>
            </w:r>
            <w:r w:rsidR="005563F2" w:rsidRPr="00F15CD9">
              <w:rPr>
                <w:rFonts w:ascii="Times New Roman" w:hAnsi="Times New Roman" w:cs="Times New Roman"/>
                <w:sz w:val="20"/>
                <w:szCs w:val="20"/>
              </w:rPr>
              <w:t>иниц</w:t>
            </w:r>
          </w:p>
        </w:tc>
        <w:tc>
          <w:tcPr>
            <w:tcW w:w="99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c>
          <w:tcPr>
            <w:tcW w:w="709"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3B3ED6" w:rsidRPr="00F15CD9" w:rsidRDefault="00B54892"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16</w:t>
            </w:r>
          </w:p>
        </w:tc>
        <w:tc>
          <w:tcPr>
            <w:tcW w:w="850" w:type="dxa"/>
          </w:tcPr>
          <w:p w:rsidR="003B3ED6" w:rsidRPr="00F15CD9" w:rsidRDefault="00B54892"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16</w:t>
            </w:r>
          </w:p>
        </w:tc>
        <w:tc>
          <w:tcPr>
            <w:tcW w:w="851" w:type="dxa"/>
          </w:tcPr>
          <w:p w:rsidR="003B3ED6" w:rsidRPr="00F15CD9" w:rsidRDefault="00B54892"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16</w:t>
            </w:r>
          </w:p>
        </w:tc>
        <w:tc>
          <w:tcPr>
            <w:tcW w:w="992" w:type="dxa"/>
          </w:tcPr>
          <w:p w:rsidR="003B3ED6" w:rsidRPr="00F15CD9" w:rsidRDefault="00B54892" w:rsidP="003B3ED6">
            <w:pPr>
              <w:jc w:val="center"/>
              <w:rPr>
                <w:rFonts w:ascii="Times New Roman" w:hAnsi="Times New Roman" w:cs="Times New Roman"/>
                <w:sz w:val="20"/>
                <w:szCs w:val="20"/>
              </w:rPr>
            </w:pPr>
            <w:r w:rsidRPr="00F15CD9">
              <w:rPr>
                <w:rFonts w:ascii="Times New Roman" w:hAnsi="Times New Roman" w:cs="Times New Roman"/>
                <w:sz w:val="20"/>
                <w:szCs w:val="20"/>
              </w:rPr>
              <w:t>16</w:t>
            </w:r>
          </w:p>
        </w:tc>
        <w:tc>
          <w:tcPr>
            <w:tcW w:w="850" w:type="dxa"/>
          </w:tcPr>
          <w:p w:rsidR="003B3ED6" w:rsidRPr="00F15CD9" w:rsidRDefault="00B54892" w:rsidP="003B3ED6">
            <w:pPr>
              <w:jc w:val="center"/>
              <w:rPr>
                <w:rFonts w:ascii="Times New Roman" w:hAnsi="Times New Roman" w:cs="Times New Roman"/>
                <w:sz w:val="20"/>
                <w:szCs w:val="20"/>
              </w:rPr>
            </w:pPr>
            <w:r w:rsidRPr="00F15CD9">
              <w:rPr>
                <w:rFonts w:ascii="Times New Roman" w:hAnsi="Times New Roman" w:cs="Times New Roman"/>
                <w:sz w:val="20"/>
                <w:szCs w:val="20"/>
              </w:rPr>
              <w:t>16</w:t>
            </w:r>
          </w:p>
        </w:tc>
        <w:tc>
          <w:tcPr>
            <w:tcW w:w="851" w:type="dxa"/>
          </w:tcPr>
          <w:p w:rsidR="003B3ED6" w:rsidRPr="00F15CD9" w:rsidRDefault="00B54892" w:rsidP="003B3ED6">
            <w:pPr>
              <w:jc w:val="center"/>
              <w:rPr>
                <w:rFonts w:ascii="Times New Roman" w:hAnsi="Times New Roman" w:cs="Times New Roman"/>
                <w:sz w:val="20"/>
                <w:szCs w:val="20"/>
              </w:rPr>
            </w:pPr>
            <w:r w:rsidRPr="00F15CD9">
              <w:rPr>
                <w:rFonts w:ascii="Times New Roman" w:hAnsi="Times New Roman" w:cs="Times New Roman"/>
                <w:sz w:val="20"/>
                <w:szCs w:val="20"/>
              </w:rPr>
              <w:t>16</w:t>
            </w:r>
          </w:p>
        </w:tc>
        <w:tc>
          <w:tcPr>
            <w:tcW w:w="1389" w:type="dxa"/>
          </w:tcPr>
          <w:p w:rsidR="003B3ED6" w:rsidRPr="00F15CD9" w:rsidRDefault="003B3ED6"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w:t>
            </w:r>
          </w:p>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ние работ)</w:t>
            </w:r>
          </w:p>
        </w:tc>
        <w:tc>
          <w:tcPr>
            <w:tcW w:w="116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c>
          <w:tcPr>
            <w:tcW w:w="1812" w:type="dxa"/>
          </w:tcPr>
          <w:p w:rsidR="003B3ED6" w:rsidRPr="00F15CD9" w:rsidRDefault="003B3ED6" w:rsidP="003B3ED6">
            <w:pPr>
              <w:jc w:val="center"/>
              <w:rPr>
                <w:rFonts w:ascii="Times New Roman" w:hAnsi="Times New Roman" w:cs="Times New Roman"/>
                <w:bCs/>
                <w:sz w:val="20"/>
                <w:szCs w:val="20"/>
              </w:rPr>
            </w:pPr>
            <w:r w:rsidRPr="00F15CD9">
              <w:rPr>
                <w:rFonts w:ascii="Times New Roman" w:hAnsi="Times New Roman" w:cs="Times New Roman"/>
                <w:bCs/>
                <w:sz w:val="20"/>
                <w:szCs w:val="20"/>
              </w:rPr>
              <w:t xml:space="preserve">Доля созданных штатных единиц советника директора по воспитанию </w:t>
            </w:r>
            <w:r w:rsidRPr="00F15CD9">
              <w:rPr>
                <w:rFonts w:ascii="Times New Roman" w:hAnsi="Times New Roman" w:cs="Times New Roman"/>
                <w:bCs/>
                <w:sz w:val="20"/>
                <w:szCs w:val="20"/>
              </w:rPr>
              <w:br/>
              <w:t xml:space="preserve">и взаимодействию </w:t>
            </w:r>
            <w:r w:rsidRPr="00F15CD9">
              <w:rPr>
                <w:rFonts w:ascii="Times New Roman" w:hAnsi="Times New Roman" w:cs="Times New Roman"/>
                <w:bCs/>
                <w:sz w:val="20"/>
                <w:szCs w:val="20"/>
              </w:rPr>
              <w:br/>
              <w:t xml:space="preserve">с детскими общественными объединениями </w:t>
            </w:r>
            <w:r w:rsidRPr="00F15CD9">
              <w:rPr>
                <w:rFonts w:ascii="Times New Roman" w:hAnsi="Times New Roman" w:cs="Times New Roman"/>
                <w:bCs/>
                <w:sz w:val="20"/>
                <w:szCs w:val="20"/>
              </w:rPr>
              <w:br/>
            </w:r>
            <w:r w:rsidRPr="00F15CD9">
              <w:rPr>
                <w:rFonts w:ascii="Times New Roman" w:hAnsi="Times New Roman" w:cs="Times New Roman"/>
                <w:bCs/>
                <w:sz w:val="20"/>
                <w:szCs w:val="20"/>
              </w:rPr>
              <w:lastRenderedPageBreak/>
              <w:t>в общеобразовательных организациях в рамках выделенных денежных средств</w:t>
            </w:r>
          </w:p>
          <w:p w:rsidR="003B3ED6" w:rsidRPr="00F15CD9" w:rsidRDefault="003B3ED6" w:rsidP="003B3ED6">
            <w:pPr>
              <w:jc w:val="center"/>
              <w:rPr>
                <w:rFonts w:ascii="Times New Roman" w:hAnsi="Times New Roman" w:cs="Times New Roman"/>
                <w:bCs/>
                <w:sz w:val="20"/>
                <w:szCs w:val="20"/>
              </w:rPr>
            </w:pPr>
            <w:r w:rsidRPr="00F15CD9">
              <w:rPr>
                <w:rFonts w:ascii="Times New Roman" w:hAnsi="Times New Roman" w:cs="Times New Roman"/>
                <w:bCs/>
                <w:sz w:val="20"/>
                <w:szCs w:val="20"/>
              </w:rPr>
              <w:t xml:space="preserve">Доля обучающихся </w:t>
            </w:r>
            <w:r w:rsidRPr="00F15CD9">
              <w:rPr>
                <w:rFonts w:ascii="Times New Roman" w:hAnsi="Times New Roman" w:cs="Times New Roman"/>
                <w:bCs/>
                <w:sz w:val="20"/>
                <w:szCs w:val="20"/>
              </w:rPr>
              <w:br/>
              <w:t>в общеобразовательных организациях вовлеченных в реализацию мероприятий федерального проекта</w:t>
            </w:r>
          </w:p>
        </w:tc>
      </w:tr>
      <w:tr w:rsidR="003B3ED6" w:rsidRPr="00F15CD9" w:rsidTr="000B5879">
        <w:tc>
          <w:tcPr>
            <w:tcW w:w="562" w:type="dxa"/>
          </w:tcPr>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1.1.</w:t>
            </w:r>
          </w:p>
        </w:tc>
        <w:tc>
          <w:tcPr>
            <w:tcW w:w="15278" w:type="dxa"/>
            <w:gridSpan w:val="14"/>
          </w:tcPr>
          <w:p w:rsidR="003B3ED6" w:rsidRPr="00F15CD9" w:rsidRDefault="003B3ED6" w:rsidP="003B3ED6">
            <w:pPr>
              <w:rPr>
                <w:rFonts w:ascii="Times New Roman" w:hAnsi="Times New Roman" w:cs="Times New Roman"/>
                <w:bCs/>
                <w:sz w:val="20"/>
                <w:szCs w:val="20"/>
              </w:rPr>
            </w:pPr>
            <w:r w:rsidRPr="00F15CD9">
              <w:rPr>
                <w:rFonts w:ascii="Times New Roman" w:hAnsi="Times New Roman" w:cs="Times New Roman"/>
                <w:sz w:val="20"/>
                <w:szCs w:val="20"/>
              </w:rPr>
              <w:t xml:space="preserve">Реализации данного мероприятия направлена на выплату ежемесячного денежного вознаграждения советникам директора по воспитанию и взаимодействию с детскими </w:t>
            </w:r>
            <w:r w:rsidRPr="00F15CD9">
              <w:rPr>
                <w:rFonts w:ascii="Times New Roman" w:hAnsi="Times New Roman" w:cs="Times New Roman"/>
                <w:sz w:val="20"/>
                <w:szCs w:val="20"/>
              </w:rPr>
              <w:lastRenderedPageBreak/>
              <w:t>общественными объединениями в общеобразовательных организациях Валуйского муниципального округа</w:t>
            </w:r>
          </w:p>
        </w:tc>
      </w:tr>
      <w:tr w:rsidR="00EE79AE" w:rsidRPr="00F15CD9" w:rsidTr="000B5879">
        <w:tc>
          <w:tcPr>
            <w:tcW w:w="562" w:type="dxa"/>
          </w:tcPr>
          <w:p w:rsidR="00EE79AE"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2</w:t>
            </w:r>
            <w:r w:rsidR="00EE79AE" w:rsidRPr="00F15CD9">
              <w:rPr>
                <w:rFonts w:ascii="Times New Roman" w:hAnsi="Times New Roman" w:cs="Times New Roman"/>
                <w:sz w:val="20"/>
                <w:szCs w:val="20"/>
              </w:rPr>
              <w:t>.*</w:t>
            </w:r>
          </w:p>
        </w:tc>
        <w:tc>
          <w:tcPr>
            <w:tcW w:w="1843" w:type="dxa"/>
          </w:tcPr>
          <w:p w:rsidR="00EE79AE" w:rsidRPr="00F15CD9" w:rsidRDefault="00EE79AE" w:rsidP="003B3ED6">
            <w:pPr>
              <w:pStyle w:val="affa"/>
              <w:jc w:val="both"/>
              <w:rPr>
                <w:rFonts w:ascii="Times New Roman" w:hAnsi="Times New Roman" w:cs="Times New Roman"/>
                <w:sz w:val="20"/>
                <w:szCs w:val="20"/>
              </w:rPr>
            </w:pPr>
            <w:r w:rsidRPr="00F15CD9">
              <w:rPr>
                <w:rFonts w:ascii="Times New Roman" w:hAnsi="Times New Roman" w:cs="Times New Roman"/>
                <w:sz w:val="20"/>
                <w:szCs w:val="20"/>
              </w:rPr>
              <w:t xml:space="preserve">Мероприятие (результат)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F15CD9">
              <w:rPr>
                <w:rFonts w:ascii="Times New Roman" w:hAnsi="Times New Roman" w:cs="Times New Roman"/>
                <w:sz w:val="20"/>
                <w:szCs w:val="20"/>
              </w:rPr>
              <w:lastRenderedPageBreak/>
              <w:t>среднего общего образования</w:t>
            </w:r>
          </w:p>
        </w:tc>
        <w:tc>
          <w:tcPr>
            <w:tcW w:w="1134" w:type="dxa"/>
          </w:tcPr>
          <w:p w:rsidR="00EE79AE" w:rsidRPr="00F15CD9" w:rsidRDefault="00EE79AE"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lastRenderedPageBreak/>
              <w:t>-</w:t>
            </w:r>
          </w:p>
        </w:tc>
        <w:tc>
          <w:tcPr>
            <w:tcW w:w="992" w:type="dxa"/>
          </w:tcPr>
          <w:p w:rsidR="00EE79AE" w:rsidRPr="00F15CD9" w:rsidRDefault="00EE79AE" w:rsidP="005563F2">
            <w:pPr>
              <w:pStyle w:val="aff9"/>
              <w:jc w:val="center"/>
              <w:rPr>
                <w:rFonts w:ascii="Times New Roman" w:hAnsi="Times New Roman" w:cs="Times New Roman"/>
                <w:sz w:val="20"/>
                <w:szCs w:val="20"/>
              </w:rPr>
            </w:pPr>
            <w:r w:rsidRPr="00F15CD9">
              <w:rPr>
                <w:rFonts w:ascii="Times New Roman" w:hAnsi="Times New Roman" w:cs="Times New Roman"/>
                <w:sz w:val="20"/>
                <w:szCs w:val="20"/>
              </w:rPr>
              <w:t>единиц</w:t>
            </w:r>
          </w:p>
        </w:tc>
        <w:tc>
          <w:tcPr>
            <w:tcW w:w="992"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377</w:t>
            </w:r>
          </w:p>
        </w:tc>
        <w:tc>
          <w:tcPr>
            <w:tcW w:w="709"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378</w:t>
            </w:r>
          </w:p>
        </w:tc>
        <w:tc>
          <w:tcPr>
            <w:tcW w:w="850"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380</w:t>
            </w:r>
          </w:p>
        </w:tc>
        <w:tc>
          <w:tcPr>
            <w:tcW w:w="851"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380</w:t>
            </w:r>
          </w:p>
        </w:tc>
        <w:tc>
          <w:tcPr>
            <w:tcW w:w="992"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380</w:t>
            </w:r>
          </w:p>
        </w:tc>
        <w:tc>
          <w:tcPr>
            <w:tcW w:w="850"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380</w:t>
            </w:r>
          </w:p>
        </w:tc>
        <w:tc>
          <w:tcPr>
            <w:tcW w:w="851" w:type="dxa"/>
          </w:tcPr>
          <w:p w:rsidR="00EE79AE" w:rsidRPr="00F15CD9" w:rsidRDefault="00EE79AE" w:rsidP="00EE79AE">
            <w:pPr>
              <w:pStyle w:val="aff9"/>
              <w:jc w:val="center"/>
              <w:rPr>
                <w:rFonts w:ascii="Times New Roman" w:hAnsi="Times New Roman" w:cs="Times New Roman"/>
                <w:sz w:val="20"/>
                <w:szCs w:val="20"/>
              </w:rPr>
            </w:pPr>
            <w:r w:rsidRPr="00F15CD9">
              <w:rPr>
                <w:rFonts w:ascii="Times New Roman" w:hAnsi="Times New Roman" w:cs="Times New Roman"/>
                <w:sz w:val="20"/>
                <w:szCs w:val="20"/>
              </w:rPr>
              <w:t>380</w:t>
            </w:r>
          </w:p>
        </w:tc>
        <w:tc>
          <w:tcPr>
            <w:tcW w:w="1389" w:type="dxa"/>
          </w:tcPr>
          <w:p w:rsidR="00EE79AE" w:rsidRPr="00F15CD9" w:rsidRDefault="00EE79AE"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w:t>
            </w:r>
          </w:p>
          <w:p w:rsidR="00EE79AE" w:rsidRPr="00F15CD9" w:rsidRDefault="00EE79AE"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ние работ)</w:t>
            </w:r>
          </w:p>
        </w:tc>
        <w:tc>
          <w:tcPr>
            <w:tcW w:w="1162" w:type="dxa"/>
          </w:tcPr>
          <w:p w:rsidR="00EE79AE" w:rsidRPr="00F15CD9" w:rsidRDefault="00EE79AE"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c>
          <w:tcPr>
            <w:tcW w:w="1812" w:type="dxa"/>
          </w:tcPr>
          <w:p w:rsidR="00EE79AE" w:rsidRPr="00F15CD9" w:rsidRDefault="00EE79AE"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t xml:space="preserve">Доля педагогических работников, получающих вознаграждение </w:t>
            </w:r>
          </w:p>
          <w:p w:rsidR="00EE79AE" w:rsidRPr="00F15CD9" w:rsidRDefault="00EE79AE"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t>за классное руководство, в общей численности педагогических работников, выполняющих функции классного руководителя</w:t>
            </w:r>
          </w:p>
        </w:tc>
      </w:tr>
      <w:tr w:rsidR="003B3ED6" w:rsidRPr="00F15CD9" w:rsidTr="000B5879">
        <w:trPr>
          <w:trHeight w:val="467"/>
        </w:trPr>
        <w:tc>
          <w:tcPr>
            <w:tcW w:w="562" w:type="dxa"/>
            <w:tcBorders>
              <w:bottom w:val="single" w:sz="4" w:space="0" w:color="auto"/>
            </w:tcBorders>
          </w:tcPr>
          <w:p w:rsidR="003B3ED6" w:rsidRPr="00F15CD9" w:rsidRDefault="000B5879"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lastRenderedPageBreak/>
              <w:t>2</w:t>
            </w:r>
            <w:r w:rsidR="003B3ED6" w:rsidRPr="00F15CD9">
              <w:rPr>
                <w:rFonts w:ascii="Times New Roman" w:hAnsi="Times New Roman" w:cs="Times New Roman"/>
                <w:sz w:val="20"/>
                <w:szCs w:val="20"/>
              </w:rPr>
              <w:t>.1.</w:t>
            </w:r>
          </w:p>
        </w:tc>
        <w:tc>
          <w:tcPr>
            <w:tcW w:w="15278" w:type="dxa"/>
            <w:gridSpan w:val="14"/>
            <w:tcBorders>
              <w:bottom w:val="single" w:sz="4" w:space="0" w:color="auto"/>
            </w:tcBorders>
          </w:tcPr>
          <w:p w:rsidR="003B3ED6" w:rsidRPr="00F15CD9" w:rsidRDefault="003B3ED6" w:rsidP="003B3ED6">
            <w:pPr>
              <w:pStyle w:val="aff9"/>
              <w:rPr>
                <w:rFonts w:ascii="Times New Roman" w:hAnsi="Times New Roman" w:cs="Times New Roman"/>
                <w:sz w:val="20"/>
                <w:szCs w:val="20"/>
              </w:rPr>
            </w:pPr>
            <w:r w:rsidRPr="00F15CD9">
              <w:rPr>
                <w:rFonts w:ascii="Times New Roman" w:hAnsi="Times New Roman" w:cs="Times New Roman"/>
                <w:sz w:val="20"/>
                <w:szCs w:val="20"/>
              </w:rPr>
              <w:t xml:space="preserve">Ежемесячная выплата денежного вознаграждения за выполнение функций классного руководителя в размере 10 000. Выплата производится </w:t>
            </w:r>
            <w:r w:rsidRPr="00F15CD9">
              <w:rPr>
                <w:rFonts w:ascii="Times New Roman" w:hAnsi="Times New Roman" w:cs="Times New Roman"/>
                <w:sz w:val="20"/>
                <w:szCs w:val="20"/>
              </w:rPr>
              <w:br/>
              <w:t>на основании Постановления Правительства Российской Федерации от 29 марта 2024 г. № 397 «О внесение изменений в Постановление Правительства Российской Федерации от 29 декабря 2021 года № 2539»</w:t>
            </w:r>
          </w:p>
        </w:tc>
      </w:tr>
    </w:tbl>
    <w:p w:rsidR="003B3ED6" w:rsidRPr="00F15CD9" w:rsidRDefault="003B3ED6" w:rsidP="003B3ED6">
      <w:pPr>
        <w:rPr>
          <w:rFonts w:ascii="Times New Roman" w:hAnsi="Times New Roman" w:cs="Times New Roman"/>
          <w:sz w:val="20"/>
          <w:szCs w:val="20"/>
        </w:rPr>
      </w:pPr>
    </w:p>
    <w:p w:rsidR="003B3ED6" w:rsidRPr="00F15CD9" w:rsidRDefault="003B3ED6" w:rsidP="003B3ED6">
      <w:pPr>
        <w:pStyle w:val="1"/>
        <w:spacing w:before="0"/>
        <w:ind w:left="720"/>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xml:space="preserve">5. Финансовое обеспечение муниципального проекта </w:t>
      </w:r>
      <w:r w:rsidR="00D466F5" w:rsidRPr="00F15CD9">
        <w:rPr>
          <w:rFonts w:ascii="Times New Roman" w:hAnsi="Times New Roman" w:cs="Times New Roman"/>
          <w:b/>
          <w:color w:val="auto"/>
          <w:sz w:val="20"/>
          <w:szCs w:val="20"/>
        </w:rPr>
        <w:t>1</w:t>
      </w:r>
      <w:r w:rsidRPr="00F15CD9">
        <w:rPr>
          <w:rFonts w:ascii="Times New Roman" w:hAnsi="Times New Roman" w:cs="Times New Roman"/>
          <w:b/>
          <w:color w:val="auto"/>
          <w:sz w:val="20"/>
          <w:szCs w:val="20"/>
        </w:rPr>
        <w:t xml:space="preserve"> </w:t>
      </w:r>
    </w:p>
    <w:p w:rsidR="003B3ED6" w:rsidRPr="00F15CD9" w:rsidRDefault="003B3ED6" w:rsidP="003B3ED6">
      <w:pPr>
        <w:pStyle w:val="af1"/>
        <w:rPr>
          <w:rFonts w:ascii="Times New Roman" w:hAnsi="Times New Roman" w:cs="Times New Roman"/>
          <w:sz w:val="20"/>
          <w:szCs w:val="20"/>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3036"/>
        <w:gridCol w:w="2199"/>
        <w:gridCol w:w="1269"/>
        <w:gridCol w:w="1269"/>
        <w:gridCol w:w="1269"/>
        <w:gridCol w:w="1269"/>
        <w:gridCol w:w="1269"/>
        <w:gridCol w:w="1269"/>
        <w:gridCol w:w="1820"/>
      </w:tblGrid>
      <w:tr w:rsidR="003B3ED6" w:rsidRPr="00F15CD9" w:rsidTr="003B3ED6">
        <w:trPr>
          <w:trHeight w:val="276"/>
        </w:trPr>
        <w:tc>
          <w:tcPr>
            <w:tcW w:w="782" w:type="dxa"/>
            <w:vMerge w:val="restart"/>
            <w:tcBorders>
              <w:top w:val="single" w:sz="4" w:space="0" w:color="auto"/>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w:t>
            </w:r>
          </w:p>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муниципального проекта (результата)/источник финансового обеспечения</w:t>
            </w:r>
          </w:p>
        </w:tc>
        <w:tc>
          <w:tcPr>
            <w:tcW w:w="2199" w:type="dxa"/>
            <w:vMerge w:val="restart"/>
            <w:tcBorders>
              <w:top w:val="single" w:sz="4" w:space="0" w:color="auto"/>
              <w:left w:val="single" w:sz="4" w:space="0" w:color="auto"/>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Код бюджетной классификации</w:t>
            </w:r>
          </w:p>
        </w:tc>
        <w:tc>
          <w:tcPr>
            <w:tcW w:w="9434" w:type="dxa"/>
            <w:gridSpan w:val="7"/>
            <w:tcBorders>
              <w:top w:val="single" w:sz="4" w:space="0" w:color="auto"/>
              <w:bottom w:val="single" w:sz="4" w:space="0" w:color="auto"/>
            </w:tcBorders>
            <w:shd w:val="clear" w:color="auto" w:fill="auto"/>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Объем финансового обеспечения по годам реализации, тыс. рублей</w:t>
            </w:r>
          </w:p>
        </w:tc>
      </w:tr>
      <w:tr w:rsidR="003B3ED6" w:rsidRPr="00F15CD9" w:rsidTr="003B3ED6">
        <w:tc>
          <w:tcPr>
            <w:tcW w:w="782" w:type="dxa"/>
            <w:vMerge/>
            <w:tcBorders>
              <w:top w:val="single" w:sz="4" w:space="0" w:color="auto"/>
              <w:bottom w:val="single" w:sz="4" w:space="0" w:color="auto"/>
              <w:right w:val="single" w:sz="4" w:space="0" w:color="auto"/>
            </w:tcBorders>
          </w:tcPr>
          <w:p w:rsidR="003B3ED6" w:rsidRPr="00F15CD9" w:rsidRDefault="003B3ED6" w:rsidP="003B3ED6">
            <w:pPr>
              <w:pStyle w:val="aff9"/>
              <w:rPr>
                <w:rFonts w:ascii="Times New Roman" w:hAnsi="Times New Roman" w:cs="Times New Roman"/>
                <w:b/>
                <w:sz w:val="20"/>
                <w:szCs w:val="20"/>
              </w:rPr>
            </w:pPr>
          </w:p>
        </w:tc>
        <w:tc>
          <w:tcPr>
            <w:tcW w:w="3036" w:type="dxa"/>
            <w:vMerge/>
            <w:tcBorders>
              <w:top w:val="single" w:sz="4" w:space="0" w:color="auto"/>
              <w:left w:val="single" w:sz="4" w:space="0" w:color="auto"/>
              <w:bottom w:val="single" w:sz="4" w:space="0" w:color="auto"/>
              <w:right w:val="single" w:sz="4" w:space="0" w:color="auto"/>
            </w:tcBorders>
          </w:tcPr>
          <w:p w:rsidR="003B3ED6" w:rsidRPr="00F15CD9" w:rsidRDefault="003B3ED6" w:rsidP="003B3ED6">
            <w:pPr>
              <w:pStyle w:val="aff9"/>
              <w:rPr>
                <w:rFonts w:ascii="Times New Roman" w:hAnsi="Times New Roman" w:cs="Times New Roman"/>
                <w:b/>
                <w:sz w:val="20"/>
                <w:szCs w:val="20"/>
              </w:rPr>
            </w:pPr>
          </w:p>
        </w:tc>
        <w:tc>
          <w:tcPr>
            <w:tcW w:w="2199" w:type="dxa"/>
            <w:vMerge/>
            <w:tcBorders>
              <w:top w:val="single" w:sz="4" w:space="0" w:color="auto"/>
              <w:left w:val="single" w:sz="4" w:space="0" w:color="auto"/>
              <w:bottom w:val="single" w:sz="4" w:space="0" w:color="auto"/>
              <w:right w:val="single" w:sz="4" w:space="0" w:color="auto"/>
            </w:tcBorders>
          </w:tcPr>
          <w:p w:rsidR="003B3ED6" w:rsidRPr="00F15CD9" w:rsidRDefault="003B3ED6" w:rsidP="003B3ED6">
            <w:pPr>
              <w:pStyle w:val="aff9"/>
              <w:rPr>
                <w:rFonts w:ascii="Times New Roman" w:hAnsi="Times New Roman" w:cs="Times New Roman"/>
                <w:b/>
                <w:sz w:val="20"/>
                <w:szCs w:val="20"/>
              </w:rPr>
            </w:pP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820" w:type="dxa"/>
            <w:tcBorders>
              <w:top w:val="nil"/>
              <w:left w:val="nil"/>
              <w:bottom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Всего</w:t>
            </w:r>
          </w:p>
        </w:tc>
      </w:tr>
      <w:tr w:rsidR="003B3ED6" w:rsidRPr="00F15CD9" w:rsidTr="003B3ED6">
        <w:tc>
          <w:tcPr>
            <w:tcW w:w="782" w:type="dxa"/>
            <w:tcBorders>
              <w:top w:val="single" w:sz="4" w:space="0" w:color="auto"/>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3036"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219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1269" w:type="dxa"/>
            <w:tcBorders>
              <w:top w:val="nil"/>
              <w:left w:val="nil"/>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1820" w:type="dxa"/>
            <w:tcBorders>
              <w:top w:val="nil"/>
              <w:left w:val="nil"/>
              <w:bottom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11</w:t>
            </w:r>
          </w:p>
        </w:tc>
      </w:tr>
      <w:tr w:rsidR="00E21F47" w:rsidRPr="00F15CD9" w:rsidTr="00E21F47">
        <w:trPr>
          <w:trHeight w:val="529"/>
        </w:trPr>
        <w:tc>
          <w:tcPr>
            <w:tcW w:w="782" w:type="dxa"/>
            <w:vMerge w:val="restart"/>
            <w:tcBorders>
              <w:top w:val="single" w:sz="4" w:space="0" w:color="auto"/>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3036" w:type="dxa"/>
            <w:tcBorders>
              <w:top w:val="single" w:sz="4" w:space="0" w:color="auto"/>
              <w:left w:val="single" w:sz="4" w:space="0" w:color="auto"/>
              <w:bottom w:val="single" w:sz="4" w:space="0" w:color="auto"/>
              <w:right w:val="single" w:sz="4" w:space="0" w:color="auto"/>
            </w:tcBorders>
          </w:tcPr>
          <w:p w:rsidR="00E21F47" w:rsidRPr="00F15CD9" w:rsidRDefault="00E21F47" w:rsidP="003B3ED6">
            <w:pPr>
              <w:pStyle w:val="affa"/>
              <w:jc w:val="both"/>
              <w:rPr>
                <w:rFonts w:ascii="Times New Roman" w:hAnsi="Times New Roman" w:cs="Times New Roman"/>
                <w:sz w:val="20"/>
                <w:szCs w:val="20"/>
              </w:rPr>
            </w:pPr>
            <w:r w:rsidRPr="00F15CD9">
              <w:rPr>
                <w:rFonts w:ascii="Times New Roman" w:hAnsi="Times New Roman" w:cs="Times New Roman"/>
                <w:sz w:val="20"/>
                <w:szCs w:val="20"/>
              </w:rPr>
              <w:t>Муниципальный проект «Педагоги и наставники», в том числе:</w:t>
            </w:r>
          </w:p>
        </w:tc>
        <w:tc>
          <w:tcPr>
            <w:tcW w:w="2199" w:type="dxa"/>
            <w:vMerge w:val="restart"/>
            <w:tcBorders>
              <w:top w:val="single" w:sz="4" w:space="0" w:color="auto"/>
              <w:left w:val="nil"/>
              <w:bottom w:val="single" w:sz="4" w:space="0" w:color="auto"/>
              <w:right w:val="single" w:sz="4" w:space="0" w:color="auto"/>
            </w:tcBorders>
          </w:tcPr>
          <w:p w:rsidR="00E21F47" w:rsidRPr="00F15CD9" w:rsidRDefault="00E21F47" w:rsidP="00E21F4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04 1 Ю6 00000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60 933,60</w:t>
            </w:r>
          </w:p>
        </w:tc>
        <w:tc>
          <w:tcPr>
            <w:tcW w:w="1269" w:type="dxa"/>
            <w:tcBorders>
              <w:top w:val="nil"/>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60 933,60</w:t>
            </w:r>
          </w:p>
        </w:tc>
        <w:tc>
          <w:tcPr>
            <w:tcW w:w="1269" w:type="dxa"/>
            <w:tcBorders>
              <w:top w:val="nil"/>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60 933,60</w:t>
            </w:r>
          </w:p>
        </w:tc>
        <w:tc>
          <w:tcPr>
            <w:tcW w:w="1820" w:type="dxa"/>
            <w:tcBorders>
              <w:top w:val="nil"/>
              <w:left w:val="nil"/>
              <w:bottom w:val="single" w:sz="4" w:space="0" w:color="auto"/>
            </w:tcBorders>
            <w:vAlign w:val="center"/>
          </w:tcPr>
          <w:p w:rsidR="00E21F47" w:rsidRPr="00F15CD9" w:rsidRDefault="00E21F47" w:rsidP="00E21F47">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365 601,60</w:t>
            </w:r>
          </w:p>
        </w:tc>
      </w:tr>
      <w:tr w:rsidR="00E21F47" w:rsidRPr="00F15CD9" w:rsidTr="00E21F47">
        <w:tc>
          <w:tcPr>
            <w:tcW w:w="782" w:type="dxa"/>
            <w:vMerge/>
            <w:tcBorders>
              <w:top w:val="single" w:sz="4" w:space="0" w:color="auto"/>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nil"/>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60 933,60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60 933,60</w:t>
            </w:r>
          </w:p>
        </w:tc>
        <w:tc>
          <w:tcPr>
            <w:tcW w:w="1820" w:type="dxa"/>
            <w:tcBorders>
              <w:top w:val="single" w:sz="4" w:space="0" w:color="auto"/>
              <w:left w:val="nil"/>
              <w:bottom w:val="single" w:sz="4" w:space="0" w:color="auto"/>
            </w:tcBorders>
            <w:vAlign w:val="center"/>
          </w:tcPr>
          <w:p w:rsidR="00E21F47" w:rsidRPr="00F15CD9" w:rsidRDefault="00E21F47" w:rsidP="00E21F47">
            <w:pPr>
              <w:jc w:val="center"/>
              <w:outlineLvl w:val="1"/>
              <w:rPr>
                <w:rFonts w:ascii="Times New Roman" w:hAnsi="Times New Roman" w:cs="Times New Roman"/>
                <w:bCs/>
                <w:sz w:val="19"/>
                <w:szCs w:val="19"/>
              </w:rPr>
            </w:pPr>
            <w:r w:rsidRPr="00F15CD9">
              <w:rPr>
                <w:rFonts w:ascii="Times New Roman" w:hAnsi="Times New Roman" w:cs="Times New Roman"/>
                <w:bCs/>
                <w:sz w:val="19"/>
                <w:szCs w:val="19"/>
              </w:rPr>
              <w:t>365 601,60</w:t>
            </w:r>
          </w:p>
        </w:tc>
      </w:tr>
      <w:tr w:rsidR="00E21F47" w:rsidRPr="00F15CD9" w:rsidTr="006A528C">
        <w:tc>
          <w:tcPr>
            <w:tcW w:w="782" w:type="dxa"/>
            <w:vMerge/>
            <w:tcBorders>
              <w:top w:val="single" w:sz="4" w:space="0" w:color="auto"/>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820" w:type="dxa"/>
            <w:tcBorders>
              <w:top w:val="nil"/>
              <w:left w:val="nil"/>
              <w:bottom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r>
      <w:tr w:rsidR="00E21F47" w:rsidRPr="00F15CD9" w:rsidTr="006A528C">
        <w:tc>
          <w:tcPr>
            <w:tcW w:w="782" w:type="dxa"/>
            <w:vMerge/>
            <w:tcBorders>
              <w:top w:val="single" w:sz="4" w:space="0" w:color="auto"/>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820" w:type="dxa"/>
            <w:tcBorders>
              <w:top w:val="nil"/>
              <w:left w:val="nil"/>
              <w:bottom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r>
      <w:tr w:rsidR="00E21F47" w:rsidRPr="00F15CD9" w:rsidTr="00E21F47">
        <w:tc>
          <w:tcPr>
            <w:tcW w:w="782" w:type="dxa"/>
            <w:vMerge w:val="restart"/>
            <w:tcBorders>
              <w:top w:val="single" w:sz="4" w:space="0" w:color="auto"/>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3036" w:type="dxa"/>
            <w:tcBorders>
              <w:top w:val="single" w:sz="4" w:space="0" w:color="auto"/>
              <w:left w:val="single" w:sz="4" w:space="0" w:color="auto"/>
              <w:bottom w:val="single" w:sz="4" w:space="0" w:color="auto"/>
              <w:right w:val="single" w:sz="4" w:space="0" w:color="auto"/>
            </w:tcBorders>
          </w:tcPr>
          <w:p w:rsidR="00E21F47" w:rsidRPr="00F15CD9" w:rsidRDefault="00E21F47" w:rsidP="003B3ED6">
            <w:pPr>
              <w:pStyle w:val="affa"/>
              <w:jc w:val="both"/>
              <w:rPr>
                <w:rFonts w:ascii="Times New Roman" w:hAnsi="Times New Roman" w:cs="Times New Roman"/>
                <w:sz w:val="20"/>
                <w:szCs w:val="20"/>
              </w:rPr>
            </w:pPr>
            <w:r w:rsidRPr="00F15CD9">
              <w:rPr>
                <w:rFonts w:ascii="Times New Roman" w:hAnsi="Times New Roman" w:cs="Times New Roman"/>
                <w:sz w:val="20"/>
                <w:szCs w:val="20"/>
              </w:rPr>
              <w:t xml:space="preserve">Мероприятие (результат) Обеспечение выплат </w:t>
            </w:r>
            <w:r w:rsidRPr="00F15CD9">
              <w:rPr>
                <w:rFonts w:ascii="Times New Roman" w:hAnsi="Times New Roman" w:cs="Times New Roman"/>
                <w:sz w:val="20"/>
                <w:szCs w:val="20"/>
              </w:rPr>
              <w:lastRenderedPageBreak/>
              <w:t>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том числе:</w:t>
            </w:r>
          </w:p>
        </w:tc>
        <w:tc>
          <w:tcPr>
            <w:tcW w:w="2199" w:type="dxa"/>
            <w:vMerge w:val="restart"/>
            <w:tcBorders>
              <w:top w:val="single" w:sz="4" w:space="0" w:color="auto"/>
              <w:left w:val="nil"/>
              <w:bottom w:val="single" w:sz="4" w:space="0" w:color="auto"/>
              <w:right w:val="single" w:sz="4" w:space="0" w:color="auto"/>
            </w:tcBorders>
            <w:vAlign w:val="center"/>
          </w:tcPr>
          <w:p w:rsidR="00E21F47" w:rsidRPr="00F15CD9" w:rsidRDefault="00E21F47" w:rsidP="00E21F47">
            <w:pPr>
              <w:pStyle w:val="aff9"/>
              <w:jc w:val="center"/>
              <w:rPr>
                <w:rFonts w:ascii="Times New Roman" w:hAnsi="Times New Roman" w:cs="Times New Roman"/>
                <w:sz w:val="20"/>
                <w:szCs w:val="20"/>
              </w:rPr>
            </w:pPr>
            <w:r w:rsidRPr="00F15CD9">
              <w:rPr>
                <w:rFonts w:ascii="Times New Roman" w:hAnsi="Times New Roman" w:cs="Times New Roman"/>
                <w:b/>
                <w:sz w:val="20"/>
                <w:szCs w:val="20"/>
              </w:rPr>
              <w:lastRenderedPageBreak/>
              <w:t>871 0702 04 1 Ю6 50500 600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1 249,9</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1 249,9</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1 249,9</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1 249,90</w:t>
            </w:r>
          </w:p>
        </w:tc>
        <w:tc>
          <w:tcPr>
            <w:tcW w:w="1269" w:type="dxa"/>
            <w:tcBorders>
              <w:top w:val="nil"/>
              <w:left w:val="nil"/>
              <w:bottom w:val="single" w:sz="4" w:space="0" w:color="auto"/>
              <w:right w:val="single" w:sz="4" w:space="0" w:color="auto"/>
            </w:tcBorders>
            <w:vAlign w:val="center"/>
          </w:tcPr>
          <w:p w:rsidR="00E21F47" w:rsidRPr="00F15CD9" w:rsidRDefault="00E21F47" w:rsidP="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1 249,90</w:t>
            </w:r>
          </w:p>
        </w:tc>
        <w:tc>
          <w:tcPr>
            <w:tcW w:w="1269" w:type="dxa"/>
            <w:tcBorders>
              <w:top w:val="nil"/>
              <w:left w:val="nil"/>
              <w:bottom w:val="single" w:sz="4" w:space="0" w:color="auto"/>
              <w:right w:val="single" w:sz="4" w:space="0" w:color="auto"/>
            </w:tcBorders>
            <w:vAlign w:val="center"/>
          </w:tcPr>
          <w:p w:rsidR="00E21F47" w:rsidRPr="00F15CD9" w:rsidRDefault="00E21F47" w:rsidP="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1 249,90</w:t>
            </w:r>
          </w:p>
        </w:tc>
        <w:tc>
          <w:tcPr>
            <w:tcW w:w="1820" w:type="dxa"/>
            <w:tcBorders>
              <w:top w:val="nil"/>
              <w:left w:val="nil"/>
              <w:bottom w:val="single" w:sz="4" w:space="0" w:color="auto"/>
            </w:tcBorders>
            <w:vAlign w:val="center"/>
          </w:tcPr>
          <w:p w:rsidR="00E21F47" w:rsidRPr="00F15CD9" w:rsidRDefault="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7499,40</w:t>
            </w:r>
          </w:p>
        </w:tc>
      </w:tr>
      <w:tr w:rsidR="00E21F47" w:rsidRPr="00F15CD9" w:rsidTr="006A528C">
        <w:tc>
          <w:tcPr>
            <w:tcW w:w="782" w:type="dxa"/>
            <w:vMerge/>
            <w:tcBorders>
              <w:top w:val="single" w:sz="4" w:space="0" w:color="auto"/>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nil"/>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6"/>
              <w:rPr>
                <w:rFonts w:ascii="Times New Roman" w:hAnsi="Times New Roman" w:cs="Times New Roman"/>
                <w:sz w:val="19"/>
                <w:szCs w:val="19"/>
              </w:rPr>
            </w:pPr>
            <w:r w:rsidRPr="00F15CD9">
              <w:rPr>
                <w:rFonts w:ascii="Times New Roman" w:hAnsi="Times New Roman" w:cs="Times New Roman"/>
                <w:sz w:val="19"/>
                <w:szCs w:val="19"/>
              </w:rPr>
              <w:t>1 249,9</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6"/>
              <w:rPr>
                <w:rFonts w:ascii="Times New Roman" w:hAnsi="Times New Roman" w:cs="Times New Roman"/>
                <w:sz w:val="19"/>
                <w:szCs w:val="19"/>
              </w:rPr>
            </w:pPr>
            <w:r w:rsidRPr="00F15CD9">
              <w:rPr>
                <w:rFonts w:ascii="Times New Roman" w:hAnsi="Times New Roman" w:cs="Times New Roman"/>
                <w:sz w:val="19"/>
                <w:szCs w:val="19"/>
              </w:rPr>
              <w:t>1 249,9</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6"/>
              <w:rPr>
                <w:rFonts w:ascii="Times New Roman" w:hAnsi="Times New Roman" w:cs="Times New Roman"/>
                <w:sz w:val="19"/>
                <w:szCs w:val="19"/>
              </w:rPr>
            </w:pPr>
            <w:r w:rsidRPr="00F15CD9">
              <w:rPr>
                <w:rFonts w:ascii="Times New Roman" w:hAnsi="Times New Roman" w:cs="Times New Roman"/>
                <w:sz w:val="19"/>
                <w:szCs w:val="19"/>
              </w:rPr>
              <w:t>1 249,9</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6"/>
              <w:rPr>
                <w:rFonts w:ascii="Times New Roman" w:hAnsi="Times New Roman" w:cs="Times New Roman"/>
                <w:sz w:val="19"/>
                <w:szCs w:val="19"/>
              </w:rPr>
            </w:pPr>
            <w:r w:rsidRPr="00F15CD9">
              <w:rPr>
                <w:rFonts w:ascii="Times New Roman" w:hAnsi="Times New Roman" w:cs="Times New Roman"/>
                <w:sz w:val="19"/>
                <w:szCs w:val="19"/>
              </w:rPr>
              <w:t>1 249,90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6"/>
              <w:rPr>
                <w:rFonts w:ascii="Times New Roman" w:hAnsi="Times New Roman" w:cs="Times New Roman"/>
                <w:sz w:val="19"/>
                <w:szCs w:val="19"/>
              </w:rPr>
            </w:pPr>
            <w:r w:rsidRPr="00F15CD9">
              <w:rPr>
                <w:rFonts w:ascii="Times New Roman" w:hAnsi="Times New Roman" w:cs="Times New Roman"/>
                <w:sz w:val="19"/>
                <w:szCs w:val="19"/>
              </w:rPr>
              <w:t>1 249,90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rsidP="00E21F47">
            <w:pPr>
              <w:jc w:val="center"/>
              <w:outlineLvl w:val="6"/>
              <w:rPr>
                <w:rFonts w:ascii="Times New Roman" w:hAnsi="Times New Roman" w:cs="Times New Roman"/>
                <w:sz w:val="19"/>
                <w:szCs w:val="19"/>
              </w:rPr>
            </w:pPr>
            <w:r w:rsidRPr="00F15CD9">
              <w:rPr>
                <w:rFonts w:ascii="Times New Roman" w:hAnsi="Times New Roman" w:cs="Times New Roman"/>
                <w:sz w:val="19"/>
                <w:szCs w:val="19"/>
              </w:rPr>
              <w:t>1 249,90</w:t>
            </w:r>
          </w:p>
        </w:tc>
        <w:tc>
          <w:tcPr>
            <w:tcW w:w="1820" w:type="dxa"/>
            <w:tcBorders>
              <w:top w:val="single" w:sz="4" w:space="0" w:color="auto"/>
              <w:left w:val="nil"/>
              <w:bottom w:val="single" w:sz="4" w:space="0" w:color="auto"/>
            </w:tcBorders>
            <w:vAlign w:val="center"/>
          </w:tcPr>
          <w:p w:rsidR="00E21F47" w:rsidRPr="00F15CD9" w:rsidRDefault="00E21F47">
            <w:pPr>
              <w:jc w:val="center"/>
              <w:outlineLvl w:val="6"/>
              <w:rPr>
                <w:rFonts w:ascii="Times New Roman" w:hAnsi="Times New Roman" w:cs="Times New Roman"/>
                <w:b/>
                <w:bCs/>
                <w:sz w:val="19"/>
                <w:szCs w:val="19"/>
              </w:rPr>
            </w:pPr>
            <w:r w:rsidRPr="00F15CD9">
              <w:rPr>
                <w:rFonts w:ascii="Times New Roman" w:hAnsi="Times New Roman" w:cs="Times New Roman"/>
                <w:b/>
                <w:bCs/>
                <w:sz w:val="19"/>
                <w:szCs w:val="19"/>
              </w:rPr>
              <w:t>7499,40</w:t>
            </w:r>
          </w:p>
        </w:tc>
      </w:tr>
      <w:tr w:rsidR="00E21F47" w:rsidRPr="00F15CD9" w:rsidTr="006A528C">
        <w:tc>
          <w:tcPr>
            <w:tcW w:w="782" w:type="dxa"/>
            <w:vMerge/>
            <w:tcBorders>
              <w:top w:val="single" w:sz="4" w:space="0" w:color="auto"/>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jc w:val="center"/>
              <w:rPr>
                <w:rFonts w:ascii="Times New Roman" w:hAnsi="Times New Roman" w:cs="Times New Roman"/>
                <w:sz w:val="20"/>
                <w:szCs w:val="20"/>
              </w:rPr>
            </w:pPr>
          </w:p>
        </w:tc>
        <w:tc>
          <w:tcPr>
            <w:tcW w:w="1820" w:type="dxa"/>
            <w:tcBorders>
              <w:top w:val="nil"/>
              <w:left w:val="nil"/>
              <w:bottom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r>
      <w:tr w:rsidR="00E21F47" w:rsidRPr="00F15CD9" w:rsidTr="006A528C">
        <w:tc>
          <w:tcPr>
            <w:tcW w:w="782" w:type="dxa"/>
            <w:vMerge/>
            <w:tcBorders>
              <w:top w:val="single" w:sz="4" w:space="0" w:color="auto"/>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nil"/>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820" w:type="dxa"/>
            <w:tcBorders>
              <w:top w:val="nil"/>
              <w:left w:val="nil"/>
              <w:bottom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r>
      <w:tr w:rsidR="00E21F47" w:rsidRPr="00F15CD9" w:rsidTr="00E21F47">
        <w:tc>
          <w:tcPr>
            <w:tcW w:w="782" w:type="dxa"/>
            <w:vMerge w:val="restart"/>
            <w:tcBorders>
              <w:top w:val="single" w:sz="4" w:space="0" w:color="auto"/>
              <w:right w:val="single" w:sz="4" w:space="0" w:color="auto"/>
            </w:tcBorders>
          </w:tcPr>
          <w:p w:rsidR="00E21F47" w:rsidRPr="00F15CD9" w:rsidRDefault="00E21F47" w:rsidP="000B5879">
            <w:pPr>
              <w:pStyle w:val="aff9"/>
              <w:jc w:val="center"/>
              <w:rPr>
                <w:rFonts w:ascii="Times New Roman" w:hAnsi="Times New Roman" w:cs="Times New Roman"/>
                <w:sz w:val="20"/>
                <w:szCs w:val="20"/>
              </w:rPr>
            </w:pPr>
            <w:r w:rsidRPr="00F15CD9">
              <w:rPr>
                <w:rFonts w:ascii="Times New Roman" w:hAnsi="Times New Roman" w:cs="Times New Roman"/>
                <w:sz w:val="20"/>
                <w:szCs w:val="20"/>
              </w:rPr>
              <w:t>1.2.</w:t>
            </w:r>
          </w:p>
        </w:tc>
        <w:tc>
          <w:tcPr>
            <w:tcW w:w="3036" w:type="dxa"/>
            <w:tcBorders>
              <w:top w:val="single" w:sz="4" w:space="0" w:color="auto"/>
              <w:left w:val="single" w:sz="4" w:space="0" w:color="auto"/>
              <w:bottom w:val="single" w:sz="4" w:space="0" w:color="auto"/>
              <w:right w:val="single" w:sz="4" w:space="0" w:color="auto"/>
            </w:tcBorders>
          </w:tcPr>
          <w:p w:rsidR="00E21F47" w:rsidRPr="00F15CD9" w:rsidRDefault="00E21F47" w:rsidP="003B3ED6">
            <w:pPr>
              <w:pStyle w:val="affa"/>
              <w:jc w:val="both"/>
              <w:rPr>
                <w:rFonts w:ascii="Times New Roman" w:hAnsi="Times New Roman" w:cs="Times New Roman"/>
                <w:sz w:val="20"/>
                <w:szCs w:val="20"/>
              </w:rPr>
            </w:pPr>
            <w:r w:rsidRPr="00F15CD9">
              <w:rPr>
                <w:rFonts w:ascii="Times New Roman" w:hAnsi="Times New Roman" w:cs="Times New Roman"/>
                <w:sz w:val="20"/>
                <w:szCs w:val="20"/>
              </w:rPr>
              <w:t>Мероприятие (результат)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том числе:</w:t>
            </w:r>
          </w:p>
        </w:tc>
        <w:tc>
          <w:tcPr>
            <w:tcW w:w="2199" w:type="dxa"/>
            <w:vMerge w:val="restart"/>
            <w:tcBorders>
              <w:top w:val="single" w:sz="4" w:space="0" w:color="auto"/>
              <w:left w:val="nil"/>
              <w:right w:val="single" w:sz="4" w:space="0" w:color="auto"/>
            </w:tcBorders>
            <w:vAlign w:val="center"/>
          </w:tcPr>
          <w:p w:rsidR="00E21F47" w:rsidRPr="00F15CD9" w:rsidRDefault="00E21F47" w:rsidP="00E21F47">
            <w:pPr>
              <w:pStyle w:val="aff9"/>
              <w:jc w:val="center"/>
              <w:rPr>
                <w:rFonts w:ascii="Times New Roman" w:hAnsi="Times New Roman" w:cs="Times New Roman"/>
                <w:sz w:val="20"/>
                <w:szCs w:val="20"/>
              </w:rPr>
            </w:pPr>
            <w:r w:rsidRPr="00F15CD9">
              <w:rPr>
                <w:rFonts w:ascii="Times New Roman" w:hAnsi="Times New Roman" w:cs="Times New Roman"/>
                <w:b/>
                <w:sz w:val="20"/>
                <w:szCs w:val="20"/>
              </w:rPr>
              <w:t>871 0702 04 1 Ю6 53030 600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2"/>
              <w:rPr>
                <w:rFonts w:ascii="Times New Roman" w:hAnsi="Times New Roman" w:cs="Times New Roman"/>
                <w:b/>
                <w:bCs/>
                <w:sz w:val="19"/>
                <w:szCs w:val="19"/>
              </w:rPr>
            </w:pPr>
            <w:r w:rsidRPr="00F15CD9">
              <w:rPr>
                <w:rFonts w:ascii="Times New Roman" w:hAnsi="Times New Roman" w:cs="Times New Roman"/>
                <w:b/>
                <w:bCs/>
                <w:sz w:val="19"/>
                <w:szCs w:val="19"/>
              </w:rPr>
              <w:t>59 683,7</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2"/>
              <w:rPr>
                <w:rFonts w:ascii="Times New Roman" w:hAnsi="Times New Roman" w:cs="Times New Roman"/>
                <w:b/>
                <w:bCs/>
                <w:sz w:val="19"/>
                <w:szCs w:val="19"/>
              </w:rPr>
            </w:pPr>
            <w:r w:rsidRPr="00F15CD9">
              <w:rPr>
                <w:rFonts w:ascii="Times New Roman" w:hAnsi="Times New Roman" w:cs="Times New Roman"/>
                <w:b/>
                <w:bCs/>
                <w:sz w:val="19"/>
                <w:szCs w:val="19"/>
              </w:rPr>
              <w:t>59 683,7</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2"/>
              <w:rPr>
                <w:rFonts w:ascii="Times New Roman" w:hAnsi="Times New Roman" w:cs="Times New Roman"/>
                <w:b/>
                <w:bCs/>
                <w:sz w:val="19"/>
                <w:szCs w:val="19"/>
              </w:rPr>
            </w:pPr>
            <w:r w:rsidRPr="00F15CD9">
              <w:rPr>
                <w:rFonts w:ascii="Times New Roman" w:hAnsi="Times New Roman" w:cs="Times New Roman"/>
                <w:b/>
                <w:bCs/>
                <w:sz w:val="19"/>
                <w:szCs w:val="19"/>
              </w:rPr>
              <w:t>59 683,7</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2"/>
              <w:rPr>
                <w:rFonts w:ascii="Times New Roman" w:hAnsi="Times New Roman" w:cs="Times New Roman"/>
                <w:b/>
                <w:bCs/>
                <w:sz w:val="19"/>
                <w:szCs w:val="19"/>
              </w:rPr>
            </w:pPr>
            <w:r w:rsidRPr="00F15CD9">
              <w:rPr>
                <w:rFonts w:ascii="Times New Roman" w:hAnsi="Times New Roman" w:cs="Times New Roman"/>
                <w:b/>
                <w:bCs/>
                <w:sz w:val="19"/>
                <w:szCs w:val="19"/>
              </w:rPr>
              <w:t>59 683,70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2"/>
              <w:rPr>
                <w:rFonts w:ascii="Times New Roman" w:hAnsi="Times New Roman" w:cs="Times New Roman"/>
                <w:b/>
                <w:bCs/>
                <w:sz w:val="19"/>
                <w:szCs w:val="19"/>
              </w:rPr>
            </w:pPr>
            <w:r w:rsidRPr="00F15CD9">
              <w:rPr>
                <w:rFonts w:ascii="Times New Roman" w:hAnsi="Times New Roman" w:cs="Times New Roman"/>
                <w:b/>
                <w:bCs/>
                <w:sz w:val="19"/>
                <w:szCs w:val="19"/>
              </w:rPr>
              <w:t>59 683,70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2"/>
              <w:rPr>
                <w:rFonts w:ascii="Times New Roman" w:hAnsi="Times New Roman" w:cs="Times New Roman"/>
                <w:b/>
                <w:bCs/>
                <w:sz w:val="19"/>
                <w:szCs w:val="19"/>
              </w:rPr>
            </w:pPr>
            <w:r w:rsidRPr="00F15CD9">
              <w:rPr>
                <w:rFonts w:ascii="Times New Roman" w:hAnsi="Times New Roman" w:cs="Times New Roman"/>
                <w:b/>
                <w:bCs/>
                <w:sz w:val="19"/>
                <w:szCs w:val="19"/>
              </w:rPr>
              <w:t>59 683,70</w:t>
            </w:r>
          </w:p>
        </w:tc>
        <w:tc>
          <w:tcPr>
            <w:tcW w:w="1820" w:type="dxa"/>
            <w:tcBorders>
              <w:top w:val="single" w:sz="4" w:space="0" w:color="auto"/>
              <w:left w:val="nil"/>
              <w:bottom w:val="single" w:sz="4" w:space="0" w:color="auto"/>
            </w:tcBorders>
            <w:vAlign w:val="center"/>
          </w:tcPr>
          <w:p w:rsidR="00E21F47" w:rsidRPr="00F15CD9" w:rsidRDefault="00E21F47">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358102,20</w:t>
            </w:r>
          </w:p>
        </w:tc>
      </w:tr>
      <w:tr w:rsidR="00E21F47" w:rsidRPr="00F15CD9" w:rsidTr="006A528C">
        <w:tc>
          <w:tcPr>
            <w:tcW w:w="782" w:type="dxa"/>
            <w:vMerge/>
            <w:tcBorders>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left w:val="nil"/>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6"/>
              <w:rPr>
                <w:rFonts w:ascii="Times New Roman" w:hAnsi="Times New Roman" w:cs="Times New Roman"/>
                <w:sz w:val="19"/>
                <w:szCs w:val="19"/>
              </w:rPr>
            </w:pPr>
            <w:r w:rsidRPr="00F15CD9">
              <w:rPr>
                <w:rFonts w:ascii="Times New Roman" w:hAnsi="Times New Roman" w:cs="Times New Roman"/>
                <w:sz w:val="19"/>
                <w:szCs w:val="19"/>
              </w:rPr>
              <w:t>59 683,7</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6"/>
              <w:rPr>
                <w:rFonts w:ascii="Times New Roman" w:hAnsi="Times New Roman" w:cs="Times New Roman"/>
                <w:sz w:val="19"/>
                <w:szCs w:val="19"/>
              </w:rPr>
            </w:pPr>
            <w:r w:rsidRPr="00F15CD9">
              <w:rPr>
                <w:rFonts w:ascii="Times New Roman" w:hAnsi="Times New Roman" w:cs="Times New Roman"/>
                <w:sz w:val="19"/>
                <w:szCs w:val="19"/>
              </w:rPr>
              <w:t>59 683,7</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6"/>
              <w:rPr>
                <w:rFonts w:ascii="Times New Roman" w:hAnsi="Times New Roman" w:cs="Times New Roman"/>
                <w:sz w:val="19"/>
                <w:szCs w:val="19"/>
              </w:rPr>
            </w:pPr>
            <w:r w:rsidRPr="00F15CD9">
              <w:rPr>
                <w:rFonts w:ascii="Times New Roman" w:hAnsi="Times New Roman" w:cs="Times New Roman"/>
                <w:sz w:val="19"/>
                <w:szCs w:val="19"/>
              </w:rPr>
              <w:t>59 683,7</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6"/>
              <w:rPr>
                <w:rFonts w:ascii="Times New Roman" w:hAnsi="Times New Roman" w:cs="Times New Roman"/>
                <w:sz w:val="19"/>
                <w:szCs w:val="19"/>
              </w:rPr>
            </w:pPr>
            <w:r w:rsidRPr="00F15CD9">
              <w:rPr>
                <w:rFonts w:ascii="Times New Roman" w:hAnsi="Times New Roman" w:cs="Times New Roman"/>
                <w:sz w:val="19"/>
                <w:szCs w:val="19"/>
              </w:rPr>
              <w:t>59 683,70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6"/>
              <w:rPr>
                <w:rFonts w:ascii="Times New Roman" w:hAnsi="Times New Roman" w:cs="Times New Roman"/>
                <w:sz w:val="19"/>
                <w:szCs w:val="19"/>
              </w:rPr>
            </w:pPr>
            <w:r w:rsidRPr="00F15CD9">
              <w:rPr>
                <w:rFonts w:ascii="Times New Roman" w:hAnsi="Times New Roman" w:cs="Times New Roman"/>
                <w:sz w:val="19"/>
                <w:szCs w:val="19"/>
              </w:rPr>
              <w:t>59 683,70</w:t>
            </w:r>
          </w:p>
        </w:tc>
        <w:tc>
          <w:tcPr>
            <w:tcW w:w="1269" w:type="dxa"/>
            <w:tcBorders>
              <w:top w:val="single" w:sz="4" w:space="0" w:color="auto"/>
              <w:left w:val="nil"/>
              <w:bottom w:val="single" w:sz="4" w:space="0" w:color="auto"/>
              <w:right w:val="single" w:sz="4" w:space="0" w:color="auto"/>
            </w:tcBorders>
            <w:vAlign w:val="center"/>
          </w:tcPr>
          <w:p w:rsidR="00E21F47" w:rsidRPr="00F15CD9" w:rsidRDefault="00E21F47">
            <w:pPr>
              <w:jc w:val="right"/>
              <w:outlineLvl w:val="6"/>
              <w:rPr>
                <w:rFonts w:ascii="Times New Roman" w:hAnsi="Times New Roman" w:cs="Times New Roman"/>
                <w:sz w:val="19"/>
                <w:szCs w:val="19"/>
              </w:rPr>
            </w:pPr>
            <w:r w:rsidRPr="00F15CD9">
              <w:rPr>
                <w:rFonts w:ascii="Times New Roman" w:hAnsi="Times New Roman" w:cs="Times New Roman"/>
                <w:sz w:val="19"/>
                <w:szCs w:val="19"/>
              </w:rPr>
              <w:t>59 683,70</w:t>
            </w:r>
          </w:p>
        </w:tc>
        <w:tc>
          <w:tcPr>
            <w:tcW w:w="1820" w:type="dxa"/>
            <w:tcBorders>
              <w:top w:val="single" w:sz="4" w:space="0" w:color="auto"/>
              <w:left w:val="nil"/>
              <w:bottom w:val="single" w:sz="4" w:space="0" w:color="auto"/>
            </w:tcBorders>
            <w:vAlign w:val="center"/>
          </w:tcPr>
          <w:p w:rsidR="00E21F47" w:rsidRPr="00F15CD9" w:rsidRDefault="00E21F47">
            <w:pPr>
              <w:jc w:val="center"/>
              <w:outlineLvl w:val="6"/>
              <w:rPr>
                <w:rFonts w:ascii="Times New Roman" w:hAnsi="Times New Roman" w:cs="Times New Roman"/>
                <w:b/>
                <w:bCs/>
                <w:sz w:val="19"/>
                <w:szCs w:val="19"/>
              </w:rPr>
            </w:pPr>
            <w:r w:rsidRPr="00F15CD9">
              <w:rPr>
                <w:rFonts w:ascii="Times New Roman" w:hAnsi="Times New Roman" w:cs="Times New Roman"/>
                <w:b/>
                <w:bCs/>
                <w:sz w:val="19"/>
                <w:szCs w:val="19"/>
              </w:rPr>
              <w:t>358102,20</w:t>
            </w:r>
          </w:p>
        </w:tc>
      </w:tr>
      <w:tr w:rsidR="00E21F47" w:rsidRPr="00F15CD9" w:rsidTr="006A528C">
        <w:tc>
          <w:tcPr>
            <w:tcW w:w="782" w:type="dxa"/>
            <w:vMerge/>
            <w:tcBorders>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20" w:lineRule="atLeast"/>
              <w:jc w:val="both"/>
            </w:pPr>
            <w:r w:rsidRPr="00F15CD9">
              <w:rPr>
                <w:color w:val="000000"/>
                <w:sz w:val="20"/>
                <w:szCs w:val="20"/>
              </w:rPr>
              <w:t>- бюджет Валуйского муниципального округа</w:t>
            </w:r>
          </w:p>
        </w:tc>
        <w:tc>
          <w:tcPr>
            <w:tcW w:w="2199" w:type="dxa"/>
            <w:vMerge/>
            <w:tcBorders>
              <w:left w:val="nil"/>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820" w:type="dxa"/>
            <w:tcBorders>
              <w:top w:val="single" w:sz="4" w:space="0" w:color="auto"/>
              <w:left w:val="nil"/>
              <w:bottom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r>
      <w:tr w:rsidR="00E21F47" w:rsidRPr="00F15CD9" w:rsidTr="006A528C">
        <w:tc>
          <w:tcPr>
            <w:tcW w:w="782" w:type="dxa"/>
            <w:vMerge/>
            <w:tcBorders>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left w:val="nil"/>
              <w:right w:val="single" w:sz="4" w:space="0" w:color="auto"/>
            </w:tcBorders>
          </w:tcPr>
          <w:p w:rsidR="00E21F47" w:rsidRPr="00F15CD9" w:rsidRDefault="00E21F47" w:rsidP="003B3ED6">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c>
          <w:tcPr>
            <w:tcW w:w="1820" w:type="dxa"/>
            <w:tcBorders>
              <w:top w:val="single" w:sz="4" w:space="0" w:color="auto"/>
              <w:left w:val="nil"/>
              <w:bottom w:val="single" w:sz="4" w:space="0" w:color="auto"/>
            </w:tcBorders>
          </w:tcPr>
          <w:p w:rsidR="00E21F47" w:rsidRPr="00F15CD9" w:rsidRDefault="00E21F47" w:rsidP="003B3ED6">
            <w:pPr>
              <w:pStyle w:val="aff9"/>
              <w:jc w:val="center"/>
              <w:rPr>
                <w:rFonts w:ascii="Times New Roman" w:hAnsi="Times New Roman" w:cs="Times New Roman"/>
                <w:sz w:val="20"/>
                <w:szCs w:val="20"/>
              </w:rPr>
            </w:pPr>
          </w:p>
        </w:tc>
      </w:tr>
    </w:tbl>
    <w:p w:rsidR="003B3ED6" w:rsidRPr="00F15CD9" w:rsidRDefault="003B3ED6" w:rsidP="003B3ED6">
      <w:pPr>
        <w:rPr>
          <w:rFonts w:ascii="Times New Roman" w:hAnsi="Times New Roman" w:cs="Times New Roman"/>
          <w:sz w:val="20"/>
          <w:szCs w:val="20"/>
        </w:rPr>
      </w:pPr>
    </w:p>
    <w:p w:rsidR="000B5879" w:rsidRPr="00F15CD9" w:rsidRDefault="000B5879" w:rsidP="003B3ED6">
      <w:pPr>
        <w:jc w:val="center"/>
        <w:rPr>
          <w:rFonts w:ascii="Times New Roman" w:hAnsi="Times New Roman" w:cs="Times New Roman"/>
          <w:b/>
          <w:sz w:val="20"/>
          <w:szCs w:val="20"/>
        </w:rPr>
      </w:pPr>
    </w:p>
    <w:p w:rsidR="000B5879" w:rsidRPr="00F15CD9" w:rsidRDefault="000B5879" w:rsidP="003B3ED6">
      <w:pPr>
        <w:jc w:val="center"/>
        <w:rPr>
          <w:rFonts w:ascii="Times New Roman" w:hAnsi="Times New Roman" w:cs="Times New Roman"/>
          <w:b/>
          <w:sz w:val="20"/>
          <w:szCs w:val="20"/>
        </w:rPr>
      </w:pPr>
    </w:p>
    <w:p w:rsidR="000B5879" w:rsidRPr="00F15CD9" w:rsidRDefault="000B5879" w:rsidP="003B3ED6">
      <w:pPr>
        <w:jc w:val="center"/>
        <w:rPr>
          <w:rFonts w:ascii="Times New Roman" w:hAnsi="Times New Roman" w:cs="Times New Roman"/>
          <w:b/>
          <w:sz w:val="20"/>
          <w:szCs w:val="20"/>
        </w:rPr>
      </w:pPr>
    </w:p>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6. Помесячный план исполнения бюджета </w:t>
      </w:r>
      <w:r w:rsidR="003466B3" w:rsidRPr="00F15CD9">
        <w:rPr>
          <w:rFonts w:ascii="Times New Roman" w:hAnsi="Times New Roman" w:cs="Times New Roman"/>
          <w:b/>
          <w:sz w:val="20"/>
          <w:szCs w:val="20"/>
        </w:rPr>
        <w:t>Валуйского муниципального округа</w:t>
      </w:r>
      <w:r w:rsidRPr="00F15CD9">
        <w:rPr>
          <w:rFonts w:ascii="Times New Roman" w:hAnsi="Times New Roman" w:cs="Times New Roman"/>
          <w:b/>
          <w:sz w:val="20"/>
          <w:szCs w:val="20"/>
        </w:rPr>
        <w:br/>
        <w:t xml:space="preserve">в части бюджетных ассигнований, предусмотренных на финансовое обеспечение реализации муниципального проекта </w:t>
      </w:r>
      <w:r w:rsidR="00D466F5" w:rsidRPr="00F15CD9">
        <w:rPr>
          <w:rFonts w:ascii="Times New Roman" w:hAnsi="Times New Roman" w:cs="Times New Roman"/>
          <w:b/>
          <w:sz w:val="20"/>
          <w:szCs w:val="20"/>
        </w:rPr>
        <w:t>1</w:t>
      </w:r>
      <w:r w:rsidRPr="00F15CD9">
        <w:rPr>
          <w:rFonts w:ascii="Times New Roman" w:hAnsi="Times New Roman" w:cs="Times New Roman"/>
          <w:b/>
          <w:sz w:val="20"/>
          <w:szCs w:val="20"/>
        </w:rPr>
        <w:t xml:space="preserve"> в 2025 году</w:t>
      </w:r>
    </w:p>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 </w:t>
      </w:r>
    </w:p>
    <w:tbl>
      <w:tblPr>
        <w:tblStyle w:val="af2"/>
        <w:tblW w:w="15629" w:type="dxa"/>
        <w:jc w:val="center"/>
        <w:tblLayout w:type="fixed"/>
        <w:tblLook w:val="04A0" w:firstRow="1" w:lastRow="0" w:firstColumn="1" w:lastColumn="0" w:noHBand="0" w:noVBand="1"/>
      </w:tblPr>
      <w:tblGrid>
        <w:gridCol w:w="639"/>
        <w:gridCol w:w="4033"/>
        <w:gridCol w:w="850"/>
        <w:gridCol w:w="851"/>
        <w:gridCol w:w="850"/>
        <w:gridCol w:w="851"/>
        <w:gridCol w:w="849"/>
        <w:gridCol w:w="850"/>
        <w:gridCol w:w="851"/>
        <w:gridCol w:w="851"/>
        <w:gridCol w:w="1018"/>
        <w:gridCol w:w="992"/>
        <w:gridCol w:w="992"/>
        <w:gridCol w:w="1152"/>
      </w:tblGrid>
      <w:tr w:rsidR="003B3ED6" w:rsidRPr="00F15CD9" w:rsidTr="003B3ED6">
        <w:trPr>
          <w:tblHeader/>
          <w:jc w:val="center"/>
        </w:trPr>
        <w:tc>
          <w:tcPr>
            <w:tcW w:w="639" w:type="dxa"/>
            <w:vMerge w:val="restart"/>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4033" w:type="dxa"/>
            <w:vMerge w:val="restart"/>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p>
        </w:tc>
        <w:tc>
          <w:tcPr>
            <w:tcW w:w="9805" w:type="dxa"/>
            <w:gridSpan w:val="11"/>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План исполнения нарастающим итогом (тыс. рублей)</w:t>
            </w:r>
          </w:p>
        </w:tc>
        <w:tc>
          <w:tcPr>
            <w:tcW w:w="1152" w:type="dxa"/>
            <w:vMerge w:val="restart"/>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На конец</w:t>
            </w:r>
          </w:p>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 года</w:t>
            </w:r>
          </w:p>
        </w:tc>
      </w:tr>
      <w:tr w:rsidR="003B3ED6" w:rsidRPr="00F15CD9" w:rsidTr="003B3ED6">
        <w:trPr>
          <w:jc w:val="center"/>
        </w:trPr>
        <w:tc>
          <w:tcPr>
            <w:tcW w:w="639" w:type="dxa"/>
            <w:vMerge/>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c>
          <w:tcPr>
            <w:tcW w:w="4033" w:type="dxa"/>
            <w:vMerge/>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Я</w:t>
            </w:r>
          </w:p>
        </w:tc>
        <w:tc>
          <w:tcPr>
            <w:tcW w:w="851"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r w:rsidRPr="00F15CD9">
              <w:rPr>
                <w:rFonts w:ascii="Times New Roman" w:hAnsi="Times New Roman" w:cs="Times New Roman"/>
                <w:b/>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49"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p>
        </w:tc>
        <w:tc>
          <w:tcPr>
            <w:tcW w:w="850"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ИН</w:t>
            </w:r>
            <w:r w:rsidRPr="00F15CD9">
              <w:rPr>
                <w:rFonts w:ascii="Times New Roman" w:hAnsi="Times New Roman" w:cs="Times New Roman"/>
                <w:b/>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ИЛ</w:t>
            </w:r>
          </w:p>
        </w:tc>
        <w:tc>
          <w:tcPr>
            <w:tcW w:w="851"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1018"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С</w:t>
            </w:r>
            <w:r w:rsidRPr="00F15CD9">
              <w:rPr>
                <w:rFonts w:ascii="Times New Roman" w:hAnsi="Times New Roman" w:cs="Times New Roman"/>
                <w:b/>
                <w:sz w:val="20"/>
                <w:szCs w:val="20"/>
                <w:vertAlign w:val="superscript"/>
              </w:rPr>
              <w:t>кв</w:t>
            </w:r>
          </w:p>
        </w:tc>
        <w:tc>
          <w:tcPr>
            <w:tcW w:w="992"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О</w:t>
            </w:r>
          </w:p>
        </w:tc>
        <w:tc>
          <w:tcPr>
            <w:tcW w:w="992" w:type="dxa"/>
            <w:tcBorders>
              <w:top w:val="single" w:sz="4" w:space="0" w:color="auto"/>
              <w:left w:val="single" w:sz="4" w:space="0" w:color="auto"/>
              <w:bottom w:val="single" w:sz="4" w:space="0" w:color="auto"/>
              <w:right w:val="single" w:sz="4" w:space="0" w:color="auto"/>
            </w:tcBorders>
            <w:vAlign w:val="center"/>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w:t>
            </w:r>
          </w:p>
        </w:tc>
        <w:tc>
          <w:tcPr>
            <w:tcW w:w="1152" w:type="dxa"/>
            <w:vMerge/>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both"/>
              <w:rPr>
                <w:rFonts w:ascii="Times New Roman" w:hAnsi="Times New Roman" w:cs="Times New Roman"/>
                <w:sz w:val="20"/>
                <w:szCs w:val="20"/>
              </w:rPr>
            </w:pPr>
          </w:p>
        </w:tc>
      </w:tr>
      <w:tr w:rsidR="003B3ED6" w:rsidRPr="00F15CD9" w:rsidTr="003B3ED6">
        <w:trPr>
          <w:jc w:val="center"/>
        </w:trPr>
        <w:tc>
          <w:tcPr>
            <w:tcW w:w="639" w:type="dxa"/>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14990" w:type="dxa"/>
            <w:gridSpan w:val="13"/>
            <w:tcBorders>
              <w:top w:val="single" w:sz="4" w:space="0" w:color="auto"/>
              <w:left w:val="single" w:sz="4" w:space="0" w:color="auto"/>
              <w:bottom w:val="single" w:sz="4" w:space="0" w:color="auto"/>
              <w:right w:val="single" w:sz="4" w:space="0" w:color="auto"/>
            </w:tcBorders>
          </w:tcPr>
          <w:p w:rsidR="003B3ED6" w:rsidRPr="00F15CD9" w:rsidRDefault="003B3ED6" w:rsidP="003B3ED6">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 xml:space="preserve">Задача. Формирование эффективной системы патриотического воспитания детей и молодежи, основанной на принципах нравственности </w:t>
            </w:r>
          </w:p>
          <w:p w:rsidR="003B3ED6" w:rsidRPr="00F15CD9" w:rsidRDefault="003B3ED6"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и гражданской идентичности</w:t>
            </w:r>
          </w:p>
        </w:tc>
      </w:tr>
      <w:tr w:rsidR="00E21F47" w:rsidRPr="00F15CD9" w:rsidTr="003B3ED6">
        <w:trPr>
          <w:jc w:val="center"/>
        </w:trPr>
        <w:tc>
          <w:tcPr>
            <w:tcW w:w="639" w:type="dxa"/>
            <w:tcBorders>
              <w:top w:val="single" w:sz="4" w:space="0" w:color="auto"/>
              <w:left w:val="single" w:sz="4" w:space="0" w:color="auto"/>
              <w:bottom w:val="single" w:sz="4" w:space="0" w:color="auto"/>
              <w:right w:val="single" w:sz="4" w:space="0" w:color="auto"/>
            </w:tcBorders>
          </w:tcPr>
          <w:p w:rsidR="00E21F47" w:rsidRPr="00F15CD9" w:rsidRDefault="00E21F47"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4033" w:type="dxa"/>
            <w:tcBorders>
              <w:top w:val="single" w:sz="4" w:space="0" w:color="auto"/>
              <w:left w:val="single" w:sz="4" w:space="0" w:color="auto"/>
              <w:bottom w:val="single" w:sz="4" w:space="0" w:color="auto"/>
              <w:right w:val="single" w:sz="4" w:space="0" w:color="auto"/>
            </w:tcBorders>
          </w:tcPr>
          <w:p w:rsidR="00E21F47" w:rsidRPr="00F15CD9" w:rsidRDefault="00E21F47"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Мероприятие (результат)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104,15</w:t>
            </w:r>
          </w:p>
        </w:tc>
        <w:tc>
          <w:tcPr>
            <w:tcW w:w="851"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113,63</w:t>
            </w:r>
          </w:p>
        </w:tc>
        <w:tc>
          <w:tcPr>
            <w:tcW w:w="850"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113,63</w:t>
            </w:r>
          </w:p>
        </w:tc>
        <w:tc>
          <w:tcPr>
            <w:tcW w:w="851"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113,63</w:t>
            </w:r>
          </w:p>
        </w:tc>
        <w:tc>
          <w:tcPr>
            <w:tcW w:w="849"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113,63</w:t>
            </w:r>
          </w:p>
        </w:tc>
        <w:tc>
          <w:tcPr>
            <w:tcW w:w="850"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104,15</w:t>
            </w:r>
          </w:p>
        </w:tc>
        <w:tc>
          <w:tcPr>
            <w:tcW w:w="851"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196,19</w:t>
            </w:r>
          </w:p>
        </w:tc>
        <w:tc>
          <w:tcPr>
            <w:tcW w:w="851"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50,00</w:t>
            </w:r>
          </w:p>
        </w:tc>
        <w:tc>
          <w:tcPr>
            <w:tcW w:w="1018"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113,63</w:t>
            </w:r>
          </w:p>
        </w:tc>
        <w:tc>
          <w:tcPr>
            <w:tcW w:w="992"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113,63</w:t>
            </w:r>
          </w:p>
        </w:tc>
        <w:tc>
          <w:tcPr>
            <w:tcW w:w="992"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6A528C">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113,63</w:t>
            </w:r>
          </w:p>
        </w:tc>
        <w:tc>
          <w:tcPr>
            <w:tcW w:w="1152" w:type="dxa"/>
            <w:tcBorders>
              <w:top w:val="single" w:sz="4" w:space="0" w:color="auto"/>
              <w:left w:val="single" w:sz="4" w:space="0" w:color="auto"/>
              <w:bottom w:val="single" w:sz="4" w:space="0" w:color="auto"/>
              <w:right w:val="single" w:sz="4" w:space="0" w:color="auto"/>
            </w:tcBorders>
            <w:vAlign w:val="center"/>
          </w:tcPr>
          <w:p w:rsidR="00E21F47" w:rsidRPr="00F15CD9" w:rsidRDefault="00E21F47" w:rsidP="00E21F47">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1249,9</w:t>
            </w:r>
          </w:p>
        </w:tc>
      </w:tr>
      <w:tr w:rsidR="003B3ED6" w:rsidRPr="00F15CD9" w:rsidTr="0048345D">
        <w:trPr>
          <w:jc w:val="center"/>
        </w:trPr>
        <w:tc>
          <w:tcPr>
            <w:tcW w:w="639" w:type="dxa"/>
            <w:tcBorders>
              <w:top w:val="single" w:sz="4" w:space="0" w:color="auto"/>
              <w:left w:val="single" w:sz="4" w:space="0" w:color="auto"/>
              <w:bottom w:val="single" w:sz="4" w:space="0" w:color="auto"/>
              <w:right w:val="single" w:sz="4" w:space="0" w:color="auto"/>
            </w:tcBorders>
          </w:tcPr>
          <w:p w:rsidR="003B3ED6" w:rsidRPr="00F15CD9" w:rsidRDefault="007068B8"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w:t>
            </w:r>
            <w:r w:rsidR="003B3ED6" w:rsidRPr="00F15CD9">
              <w:rPr>
                <w:rFonts w:ascii="Times New Roman" w:hAnsi="Times New Roman" w:cs="Times New Roman"/>
                <w:sz w:val="20"/>
                <w:szCs w:val="20"/>
              </w:rPr>
              <w:t>.</w:t>
            </w:r>
          </w:p>
        </w:tc>
        <w:tc>
          <w:tcPr>
            <w:tcW w:w="4033" w:type="dxa"/>
            <w:tcBorders>
              <w:top w:val="single" w:sz="4" w:space="0" w:color="auto"/>
              <w:left w:val="single" w:sz="4" w:space="0" w:color="auto"/>
              <w:bottom w:val="single" w:sz="4" w:space="0" w:color="auto"/>
              <w:right w:val="single" w:sz="4" w:space="0" w:color="auto"/>
            </w:tcBorders>
          </w:tcPr>
          <w:p w:rsidR="003B3ED6" w:rsidRPr="00F15CD9" w:rsidRDefault="003B3ED6"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851"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850"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851"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849"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850"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9947,2</w:t>
            </w:r>
          </w:p>
        </w:tc>
        <w:tc>
          <w:tcPr>
            <w:tcW w:w="851"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0</w:t>
            </w:r>
          </w:p>
        </w:tc>
        <w:tc>
          <w:tcPr>
            <w:tcW w:w="1018"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992"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4973,6</w:t>
            </w:r>
          </w:p>
        </w:tc>
        <w:tc>
          <w:tcPr>
            <w:tcW w:w="992"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9947,7</w:t>
            </w:r>
          </w:p>
        </w:tc>
        <w:tc>
          <w:tcPr>
            <w:tcW w:w="1152" w:type="dxa"/>
            <w:tcBorders>
              <w:top w:val="single" w:sz="4" w:space="0" w:color="auto"/>
              <w:left w:val="single" w:sz="4" w:space="0" w:color="auto"/>
              <w:bottom w:val="single" w:sz="4" w:space="0" w:color="auto"/>
              <w:right w:val="single" w:sz="4" w:space="0" w:color="auto"/>
            </w:tcBorders>
            <w:vAlign w:val="center"/>
          </w:tcPr>
          <w:p w:rsidR="003B3ED6" w:rsidRPr="00F15CD9" w:rsidRDefault="0048345D" w:rsidP="003B3ED6">
            <w:pPr>
              <w:tabs>
                <w:tab w:val="left" w:pos="1853"/>
              </w:tabs>
              <w:spacing w:line="0" w:lineRule="atLeast"/>
              <w:jc w:val="right"/>
              <w:rPr>
                <w:rFonts w:ascii="Times New Roman" w:hAnsi="Times New Roman" w:cs="Times New Roman"/>
                <w:b/>
                <w:sz w:val="20"/>
                <w:szCs w:val="20"/>
              </w:rPr>
            </w:pPr>
            <w:r w:rsidRPr="00F15CD9">
              <w:rPr>
                <w:rFonts w:ascii="Times New Roman" w:hAnsi="Times New Roman" w:cs="Times New Roman"/>
                <w:b/>
                <w:sz w:val="19"/>
                <w:szCs w:val="19"/>
              </w:rPr>
              <w:t>59 683,7</w:t>
            </w:r>
          </w:p>
        </w:tc>
      </w:tr>
    </w:tbl>
    <w:p w:rsidR="003B3ED6" w:rsidRPr="00F15CD9" w:rsidRDefault="003B3ED6" w:rsidP="003B3ED6">
      <w:pPr>
        <w:jc w:val="center"/>
        <w:rPr>
          <w:rFonts w:ascii="Times New Roman" w:hAnsi="Times New Roman" w:cs="Times New Roman"/>
          <w:b/>
          <w:sz w:val="20"/>
          <w:szCs w:val="20"/>
        </w:rPr>
      </w:pPr>
    </w:p>
    <w:p w:rsidR="003B3ED6" w:rsidRPr="00F15CD9" w:rsidRDefault="003B3ED6" w:rsidP="003B3ED6">
      <w:pPr>
        <w:ind w:left="709"/>
        <w:jc w:val="center"/>
        <w:rPr>
          <w:rFonts w:ascii="Times New Roman" w:hAnsi="Times New Roman" w:cs="Times New Roman"/>
          <w:b/>
          <w:bCs/>
          <w:sz w:val="20"/>
          <w:szCs w:val="20"/>
        </w:rPr>
      </w:pPr>
      <w:r w:rsidRPr="00F15CD9">
        <w:rPr>
          <w:rFonts w:ascii="Times New Roman" w:hAnsi="Times New Roman" w:cs="Times New Roman"/>
          <w:b/>
          <w:sz w:val="20"/>
          <w:szCs w:val="20"/>
        </w:rPr>
        <w:t xml:space="preserve">7. План реализации муниципального проекта </w:t>
      </w:r>
      <w:r w:rsidR="00D466F5" w:rsidRPr="00F15CD9">
        <w:rPr>
          <w:rFonts w:ascii="Times New Roman" w:hAnsi="Times New Roman" w:cs="Times New Roman"/>
          <w:b/>
          <w:sz w:val="20"/>
          <w:szCs w:val="20"/>
        </w:rPr>
        <w:t>1</w:t>
      </w:r>
    </w:p>
    <w:p w:rsidR="003B3ED6" w:rsidRPr="00F15CD9" w:rsidRDefault="003B3ED6" w:rsidP="003B3ED6">
      <w:pPr>
        <w:jc w:val="center"/>
        <w:rPr>
          <w:rFonts w:ascii="Times New Roman" w:hAnsi="Times New Roman" w:cs="Times New Roman"/>
          <w:b/>
          <w:sz w:val="20"/>
          <w:szCs w:val="20"/>
        </w:rPr>
      </w:pPr>
    </w:p>
    <w:tbl>
      <w:tblPr>
        <w:tblStyle w:val="af2"/>
        <w:tblW w:w="15309" w:type="dxa"/>
        <w:tblInd w:w="108" w:type="dxa"/>
        <w:tblLayout w:type="fixed"/>
        <w:tblLook w:val="04A0" w:firstRow="1" w:lastRow="0" w:firstColumn="1" w:lastColumn="0" w:noHBand="0" w:noVBand="1"/>
      </w:tblPr>
      <w:tblGrid>
        <w:gridCol w:w="709"/>
        <w:gridCol w:w="2410"/>
        <w:gridCol w:w="1134"/>
        <w:gridCol w:w="1134"/>
        <w:gridCol w:w="1003"/>
        <w:gridCol w:w="992"/>
        <w:gridCol w:w="1549"/>
        <w:gridCol w:w="1134"/>
        <w:gridCol w:w="992"/>
        <w:gridCol w:w="850"/>
        <w:gridCol w:w="993"/>
        <w:gridCol w:w="1701"/>
        <w:gridCol w:w="708"/>
      </w:tblGrid>
      <w:tr w:rsidR="003B3ED6" w:rsidRPr="00F15CD9" w:rsidTr="003B3ED6">
        <w:trPr>
          <w:tblHeader/>
        </w:trPr>
        <w:tc>
          <w:tcPr>
            <w:tcW w:w="709" w:type="dxa"/>
            <w:vMerge w:val="restart"/>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 п/п</w:t>
            </w:r>
          </w:p>
        </w:tc>
        <w:tc>
          <w:tcPr>
            <w:tcW w:w="2410" w:type="dxa"/>
            <w:vMerge w:val="restart"/>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мероприятия (результата), объекта мероприятия (результата), контрольной точки</w:t>
            </w:r>
          </w:p>
        </w:tc>
        <w:tc>
          <w:tcPr>
            <w:tcW w:w="2268" w:type="dxa"/>
            <w:gridSpan w:val="2"/>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Срок реализации</w:t>
            </w:r>
          </w:p>
        </w:tc>
        <w:tc>
          <w:tcPr>
            <w:tcW w:w="1995" w:type="dxa"/>
            <w:gridSpan w:val="2"/>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Взаимосвязь</w:t>
            </w:r>
          </w:p>
        </w:tc>
        <w:tc>
          <w:tcPr>
            <w:tcW w:w="1549" w:type="dxa"/>
            <w:vMerge w:val="restart"/>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Ответственный исполнитель</w:t>
            </w:r>
          </w:p>
        </w:tc>
        <w:tc>
          <w:tcPr>
            <w:tcW w:w="1134" w:type="dxa"/>
            <w:vMerge w:val="restart"/>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Адрес объекта (в соответствии с ФИАС)</w:t>
            </w:r>
          </w:p>
        </w:tc>
        <w:tc>
          <w:tcPr>
            <w:tcW w:w="1842" w:type="dxa"/>
            <w:gridSpan w:val="2"/>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Мощность объекта</w:t>
            </w:r>
          </w:p>
        </w:tc>
        <w:tc>
          <w:tcPr>
            <w:tcW w:w="993" w:type="dxa"/>
            <w:vMerge w:val="restart"/>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Объем финансового обеспечения (тыс. рублей)</w:t>
            </w:r>
          </w:p>
        </w:tc>
        <w:tc>
          <w:tcPr>
            <w:tcW w:w="1701" w:type="dxa"/>
            <w:vMerge w:val="restart"/>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Вид документа и характеристика мероприятия (результата)</w:t>
            </w:r>
          </w:p>
        </w:tc>
        <w:tc>
          <w:tcPr>
            <w:tcW w:w="708" w:type="dxa"/>
            <w:vMerge w:val="restart"/>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Информационная система</w:t>
            </w:r>
          </w:p>
        </w:tc>
      </w:tr>
      <w:tr w:rsidR="003B3ED6" w:rsidRPr="00F15CD9" w:rsidTr="003B3ED6">
        <w:tc>
          <w:tcPr>
            <w:tcW w:w="709" w:type="dxa"/>
            <w:vMerge/>
          </w:tcPr>
          <w:p w:rsidR="003B3ED6" w:rsidRPr="00F15CD9" w:rsidRDefault="003B3ED6" w:rsidP="003B3ED6">
            <w:pPr>
              <w:jc w:val="center"/>
              <w:rPr>
                <w:rFonts w:ascii="Times New Roman" w:hAnsi="Times New Roman" w:cs="Times New Roman"/>
                <w:b/>
                <w:sz w:val="20"/>
                <w:szCs w:val="20"/>
              </w:rPr>
            </w:pPr>
          </w:p>
        </w:tc>
        <w:tc>
          <w:tcPr>
            <w:tcW w:w="2410" w:type="dxa"/>
            <w:vMerge/>
          </w:tcPr>
          <w:p w:rsidR="003B3ED6" w:rsidRPr="00F15CD9" w:rsidRDefault="003B3ED6" w:rsidP="003B3ED6">
            <w:pPr>
              <w:jc w:val="center"/>
              <w:rPr>
                <w:rFonts w:ascii="Times New Roman" w:hAnsi="Times New Roman" w:cs="Times New Roman"/>
                <w:b/>
                <w:sz w:val="20"/>
                <w:szCs w:val="20"/>
              </w:rPr>
            </w:pPr>
          </w:p>
        </w:tc>
        <w:tc>
          <w:tcPr>
            <w:tcW w:w="1134"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начало</w:t>
            </w:r>
          </w:p>
        </w:tc>
        <w:tc>
          <w:tcPr>
            <w:tcW w:w="1134"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окончание</w:t>
            </w:r>
          </w:p>
        </w:tc>
        <w:tc>
          <w:tcPr>
            <w:tcW w:w="1003"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предшественники</w:t>
            </w:r>
          </w:p>
        </w:tc>
        <w:tc>
          <w:tcPr>
            <w:tcW w:w="992"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последователи</w:t>
            </w:r>
          </w:p>
        </w:tc>
        <w:tc>
          <w:tcPr>
            <w:tcW w:w="1549" w:type="dxa"/>
            <w:vMerge/>
          </w:tcPr>
          <w:p w:rsidR="003B3ED6" w:rsidRPr="00F15CD9" w:rsidRDefault="003B3ED6" w:rsidP="003B3ED6">
            <w:pPr>
              <w:jc w:val="center"/>
              <w:rPr>
                <w:rFonts w:ascii="Times New Roman" w:hAnsi="Times New Roman" w:cs="Times New Roman"/>
                <w:b/>
                <w:sz w:val="20"/>
                <w:szCs w:val="20"/>
              </w:rPr>
            </w:pPr>
          </w:p>
        </w:tc>
        <w:tc>
          <w:tcPr>
            <w:tcW w:w="1134" w:type="dxa"/>
            <w:vMerge/>
          </w:tcPr>
          <w:p w:rsidR="003B3ED6" w:rsidRPr="00F15CD9" w:rsidRDefault="003B3ED6" w:rsidP="003B3ED6">
            <w:pPr>
              <w:jc w:val="center"/>
              <w:rPr>
                <w:rFonts w:ascii="Times New Roman" w:hAnsi="Times New Roman" w:cs="Times New Roman"/>
                <w:b/>
                <w:sz w:val="20"/>
                <w:szCs w:val="20"/>
              </w:rPr>
            </w:pPr>
          </w:p>
        </w:tc>
        <w:tc>
          <w:tcPr>
            <w:tcW w:w="992"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ед. изм. (по ОКЕИ)</w:t>
            </w:r>
          </w:p>
        </w:tc>
        <w:tc>
          <w:tcPr>
            <w:tcW w:w="850"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tc>
        <w:tc>
          <w:tcPr>
            <w:tcW w:w="993" w:type="dxa"/>
            <w:vMerge/>
          </w:tcPr>
          <w:p w:rsidR="003B3ED6" w:rsidRPr="00F15CD9" w:rsidRDefault="003B3ED6" w:rsidP="003B3ED6">
            <w:pPr>
              <w:jc w:val="center"/>
              <w:rPr>
                <w:rFonts w:ascii="Times New Roman" w:hAnsi="Times New Roman" w:cs="Times New Roman"/>
                <w:b/>
                <w:sz w:val="20"/>
                <w:szCs w:val="20"/>
              </w:rPr>
            </w:pPr>
          </w:p>
        </w:tc>
        <w:tc>
          <w:tcPr>
            <w:tcW w:w="1701" w:type="dxa"/>
            <w:vMerge/>
          </w:tcPr>
          <w:p w:rsidR="003B3ED6" w:rsidRPr="00F15CD9" w:rsidRDefault="003B3ED6" w:rsidP="003B3ED6">
            <w:pPr>
              <w:jc w:val="center"/>
              <w:rPr>
                <w:rFonts w:ascii="Times New Roman" w:hAnsi="Times New Roman" w:cs="Times New Roman"/>
                <w:b/>
                <w:sz w:val="20"/>
                <w:szCs w:val="20"/>
              </w:rPr>
            </w:pPr>
          </w:p>
        </w:tc>
        <w:tc>
          <w:tcPr>
            <w:tcW w:w="708" w:type="dxa"/>
            <w:vMerge/>
          </w:tcPr>
          <w:p w:rsidR="003B3ED6" w:rsidRPr="00F15CD9" w:rsidRDefault="003B3ED6" w:rsidP="003B3ED6">
            <w:pPr>
              <w:jc w:val="center"/>
              <w:rPr>
                <w:rFonts w:ascii="Times New Roman" w:hAnsi="Times New Roman" w:cs="Times New Roman"/>
                <w:b/>
                <w:sz w:val="20"/>
                <w:szCs w:val="20"/>
              </w:rPr>
            </w:pPr>
          </w:p>
        </w:tc>
      </w:tr>
      <w:tr w:rsidR="003B3ED6" w:rsidRPr="00F15CD9" w:rsidTr="003B3ED6">
        <w:trPr>
          <w:trHeight w:val="215"/>
        </w:trPr>
        <w:tc>
          <w:tcPr>
            <w:tcW w:w="709"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2410"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134"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134"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1003"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992"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1549"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1134"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992"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850"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993"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1701"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708" w:type="dxa"/>
          </w:tcPr>
          <w:p w:rsidR="003B3ED6" w:rsidRPr="00F15CD9" w:rsidRDefault="003B3ED6" w:rsidP="003B3ED6">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r>
      <w:tr w:rsidR="000B5879" w:rsidRPr="00F15CD9" w:rsidTr="003B3ED6">
        <w:tc>
          <w:tcPr>
            <w:tcW w:w="709" w:type="dxa"/>
            <w:tcBorders>
              <w:top w:val="single" w:sz="4" w:space="0" w:color="auto"/>
              <w:left w:val="single" w:sz="4" w:space="0" w:color="auto"/>
              <w:bottom w:val="single" w:sz="4" w:space="0" w:color="auto"/>
              <w:right w:val="single" w:sz="4" w:space="0" w:color="auto"/>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Мероприятие (результат) </w:t>
            </w:r>
          </w:p>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текущем году и далее до 2030 года)</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549" w:type="dxa"/>
          </w:tcPr>
          <w:p w:rsidR="000B5879" w:rsidRPr="00F15CD9" w:rsidRDefault="000B5879" w:rsidP="006974C0">
            <w:pPr>
              <w:jc w:val="center"/>
              <w:rPr>
                <w:rFonts w:ascii="Times New Roman" w:hAnsi="Times New Roman" w:cs="Times New Roman"/>
                <w:sz w:val="20"/>
                <w:szCs w:val="20"/>
              </w:rPr>
            </w:pPr>
            <w:r w:rsidRPr="00F15CD9">
              <w:rPr>
                <w:rFonts w:ascii="Times New Roman" w:hAnsi="Times New Roman" w:cs="Times New Roman"/>
                <w:sz w:val="20"/>
                <w:szCs w:val="20"/>
              </w:rPr>
              <w:t>Михайлова Светлана Михайловна – начальник отдела главный экономист  отдела экономического анализа МКУ ЦСО</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E21F47" w:rsidP="003B3ED6">
            <w:pPr>
              <w:jc w:val="center"/>
              <w:rPr>
                <w:rFonts w:ascii="Times New Roman" w:hAnsi="Times New Roman" w:cs="Times New Roman"/>
                <w:sz w:val="20"/>
                <w:szCs w:val="20"/>
              </w:rPr>
            </w:pPr>
            <w:r w:rsidRPr="00F15CD9">
              <w:rPr>
                <w:rFonts w:ascii="Times New Roman" w:hAnsi="Times New Roman" w:cs="Times New Roman"/>
                <w:b/>
                <w:bCs/>
                <w:sz w:val="19"/>
                <w:szCs w:val="19"/>
              </w:rPr>
              <w:t>365 601,60</w:t>
            </w:r>
          </w:p>
        </w:tc>
        <w:tc>
          <w:tcPr>
            <w:tcW w:w="1701" w:type="dxa"/>
          </w:tcPr>
          <w:p w:rsidR="000B5879" w:rsidRPr="00F15CD9" w:rsidRDefault="000B5879" w:rsidP="000B5879">
            <w:pPr>
              <w:jc w:val="center"/>
              <w:rPr>
                <w:rFonts w:ascii="Times New Roman" w:hAnsi="Times New Roman" w:cs="Times New Roman"/>
                <w:sz w:val="20"/>
                <w:szCs w:val="20"/>
              </w:rPr>
            </w:pPr>
            <w:r w:rsidRPr="00F15CD9">
              <w:rPr>
                <w:rFonts w:ascii="Times New Roman" w:hAnsi="Times New Roman" w:cs="Times New Roman"/>
                <w:sz w:val="20"/>
                <w:szCs w:val="20"/>
              </w:rPr>
              <w:t xml:space="preserve">Предоставлены субсидии из федерального бюджета в целях ежемесячного денежного вознаграждения советников директора по воспитанию и взаимодействию с детскими общественными объединениями в общеобразовательных организациях (количество муниципальных общеобразовательных организаций, реализующих мероприятия по обеспечению деятельности советников директора по воспитанию и взаимодействию с детскими общественными объединениями в </w:t>
            </w:r>
            <w:r w:rsidRPr="00F15CD9">
              <w:rPr>
                <w:rFonts w:ascii="Times New Roman" w:hAnsi="Times New Roman" w:cs="Times New Roman"/>
                <w:sz w:val="20"/>
                <w:szCs w:val="20"/>
              </w:rPr>
              <w:lastRenderedPageBreak/>
              <w:t>общеобразовательных организациях, в 2023 году составило 13, в 2025-2030 годах – не менее 16).</w:t>
            </w:r>
          </w:p>
        </w:tc>
        <w:tc>
          <w:tcPr>
            <w:tcW w:w="708" w:type="dxa"/>
          </w:tcPr>
          <w:p w:rsidR="000B5879" w:rsidRPr="00F15CD9" w:rsidRDefault="000B5879" w:rsidP="003B3ED6">
            <w:pPr>
              <w:jc w:val="center"/>
              <w:rPr>
                <w:rFonts w:ascii="Times New Roman" w:hAnsi="Times New Roman" w:cs="Times New Roman"/>
                <w:sz w:val="20"/>
                <w:szCs w:val="20"/>
              </w:rPr>
            </w:pPr>
          </w:p>
        </w:tc>
      </w:tr>
      <w:tr w:rsidR="000B5879" w:rsidRPr="00F15CD9" w:rsidTr="003B3ED6">
        <w:trPr>
          <w:trHeight w:val="407"/>
        </w:trPr>
        <w:tc>
          <w:tcPr>
            <w:tcW w:w="709"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1.1.</w:t>
            </w:r>
          </w:p>
        </w:tc>
        <w:tc>
          <w:tcPr>
            <w:tcW w:w="2410"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«Приняты меры по трудоустройству работников на вакантные рабочие места»</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549" w:type="dxa"/>
          </w:tcPr>
          <w:p w:rsidR="000B5879" w:rsidRPr="00F15CD9" w:rsidRDefault="003171A8" w:rsidP="006974C0">
            <w:pPr>
              <w:jc w:val="center"/>
            </w:pPr>
            <w:r w:rsidRPr="00F15CD9">
              <w:rPr>
                <w:rFonts w:ascii="Times New Roman" w:hAnsi="Times New Roman" w:cs="Times New Roman"/>
                <w:sz w:val="20"/>
                <w:szCs w:val="20"/>
              </w:rPr>
              <w:t>Руководитель общеобразовательной организации</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708" w:type="dxa"/>
          </w:tcPr>
          <w:p w:rsidR="000B5879" w:rsidRPr="00F15CD9" w:rsidRDefault="000B5879" w:rsidP="003B3ED6">
            <w:pPr>
              <w:jc w:val="center"/>
              <w:rPr>
                <w:rFonts w:ascii="Times New Roman" w:hAnsi="Times New Roman" w:cs="Times New Roman"/>
                <w:sz w:val="20"/>
                <w:szCs w:val="20"/>
              </w:rPr>
            </w:pPr>
          </w:p>
        </w:tc>
      </w:tr>
      <w:tr w:rsidR="000B5879" w:rsidRPr="00F15CD9" w:rsidTr="003B3ED6">
        <w:trPr>
          <w:trHeight w:val="407"/>
        </w:trPr>
        <w:tc>
          <w:tcPr>
            <w:tcW w:w="709"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1.2.</w:t>
            </w:r>
          </w:p>
        </w:tc>
        <w:tc>
          <w:tcPr>
            <w:tcW w:w="2410"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549" w:type="dxa"/>
          </w:tcPr>
          <w:p w:rsidR="000B5879" w:rsidRPr="00F15CD9" w:rsidRDefault="000B5879" w:rsidP="006974C0">
            <w:pPr>
              <w:jc w:val="center"/>
            </w:pPr>
            <w:r w:rsidRPr="00F15CD9">
              <w:rPr>
                <w:rFonts w:ascii="Times New Roman" w:hAnsi="Times New Roman" w:cs="Times New Roman"/>
                <w:sz w:val="20"/>
                <w:szCs w:val="20"/>
              </w:rPr>
              <w:t>Михайлова Светлана Михайловна – начальник отдела главный экономист  отдела экономического анализа МКУ ЦСО</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Соглашение</w:t>
            </w:r>
          </w:p>
        </w:tc>
        <w:tc>
          <w:tcPr>
            <w:tcW w:w="708" w:type="dxa"/>
          </w:tcPr>
          <w:p w:rsidR="000B5879" w:rsidRPr="00F15CD9" w:rsidRDefault="000B5879" w:rsidP="003B3ED6">
            <w:pPr>
              <w:jc w:val="center"/>
              <w:rPr>
                <w:rFonts w:ascii="Times New Roman" w:hAnsi="Times New Roman" w:cs="Times New Roman"/>
                <w:sz w:val="20"/>
                <w:szCs w:val="20"/>
              </w:rPr>
            </w:pPr>
          </w:p>
        </w:tc>
      </w:tr>
      <w:tr w:rsidR="000B5879" w:rsidRPr="00F15CD9" w:rsidTr="003B3ED6">
        <w:trPr>
          <w:trHeight w:val="407"/>
        </w:trPr>
        <w:tc>
          <w:tcPr>
            <w:tcW w:w="709"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1.3.</w:t>
            </w:r>
          </w:p>
        </w:tc>
        <w:tc>
          <w:tcPr>
            <w:tcW w:w="2410"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«Представлен отчет об использовании межбюджетных трансфертов»</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 xml:space="preserve">Взаимосвязь с иными результатами и контрольными </w:t>
            </w:r>
            <w:r w:rsidRPr="00F15CD9">
              <w:rPr>
                <w:rFonts w:ascii="Times New Roman" w:hAnsi="Times New Roman" w:cs="Times New Roman"/>
                <w:sz w:val="20"/>
                <w:szCs w:val="20"/>
              </w:rPr>
              <w:lastRenderedPageBreak/>
              <w:t>точками 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Взаимосвязь с иными результатами и контрольными </w:t>
            </w:r>
            <w:r w:rsidRPr="00F15CD9">
              <w:rPr>
                <w:rFonts w:ascii="Times New Roman" w:hAnsi="Times New Roman" w:cs="Times New Roman"/>
                <w:sz w:val="20"/>
                <w:szCs w:val="20"/>
              </w:rPr>
              <w:lastRenderedPageBreak/>
              <w:t>точками отсутствует</w:t>
            </w:r>
          </w:p>
        </w:tc>
        <w:tc>
          <w:tcPr>
            <w:tcW w:w="1549" w:type="dxa"/>
          </w:tcPr>
          <w:p w:rsidR="000B5879" w:rsidRPr="00F15CD9" w:rsidRDefault="000B5879" w:rsidP="006974C0">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Медведева Екатерина Викторовна Начальник отдела, главный бухгалтер </w:t>
            </w:r>
            <w:r w:rsidRPr="00F15CD9">
              <w:rPr>
                <w:rFonts w:ascii="Times New Roman" w:hAnsi="Times New Roman" w:cs="Times New Roman"/>
                <w:sz w:val="20"/>
                <w:szCs w:val="20"/>
              </w:rPr>
              <w:lastRenderedPageBreak/>
              <w:t>отдела бухгалтерского учета и отчетности «МКУ ЦСО»</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708" w:type="dxa"/>
          </w:tcPr>
          <w:p w:rsidR="000B5879" w:rsidRPr="00F15CD9" w:rsidRDefault="000B5879" w:rsidP="003B3ED6">
            <w:pPr>
              <w:jc w:val="center"/>
              <w:rPr>
                <w:rFonts w:ascii="Times New Roman" w:hAnsi="Times New Roman" w:cs="Times New Roman"/>
                <w:sz w:val="20"/>
                <w:szCs w:val="20"/>
              </w:rPr>
            </w:pPr>
          </w:p>
        </w:tc>
      </w:tr>
      <w:tr w:rsidR="000B5879" w:rsidRPr="00F15CD9" w:rsidTr="003B3ED6">
        <w:trPr>
          <w:trHeight w:val="407"/>
        </w:trPr>
        <w:tc>
          <w:tcPr>
            <w:tcW w:w="709"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2.**</w:t>
            </w:r>
          </w:p>
        </w:tc>
        <w:tc>
          <w:tcPr>
            <w:tcW w:w="2410"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Мероприятие (результат) </w:t>
            </w:r>
          </w:p>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текущем году и далее до 2030 года)</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549" w:type="dxa"/>
          </w:tcPr>
          <w:p w:rsidR="000B5879" w:rsidRPr="00F15CD9" w:rsidRDefault="000B5879" w:rsidP="006974C0">
            <w:pPr>
              <w:jc w:val="center"/>
              <w:rPr>
                <w:rFonts w:ascii="Times New Roman" w:hAnsi="Times New Roman" w:cs="Times New Roman"/>
                <w:sz w:val="20"/>
                <w:szCs w:val="20"/>
              </w:rPr>
            </w:pPr>
            <w:r w:rsidRPr="00F15CD9">
              <w:rPr>
                <w:rFonts w:ascii="Times New Roman" w:hAnsi="Times New Roman" w:cs="Times New Roman"/>
                <w:sz w:val="20"/>
                <w:szCs w:val="20"/>
              </w:rPr>
              <w:t xml:space="preserve">Михайлова Светлана Михайловна – начальник отдела главный экономист  отдела экономического анализа МКУ ЦСО» </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0B5879" w:rsidP="003B3ED6">
            <w:pPr>
              <w:jc w:val="center"/>
              <w:rPr>
                <w:rFonts w:ascii="Times New Roman" w:hAnsi="Times New Roman" w:cs="Times New Roman"/>
                <w:sz w:val="20"/>
                <w:szCs w:val="20"/>
              </w:rPr>
            </w:pPr>
          </w:p>
        </w:tc>
        <w:tc>
          <w:tcPr>
            <w:tcW w:w="1701" w:type="dxa"/>
          </w:tcPr>
          <w:p w:rsidR="000B5879" w:rsidRPr="00F15CD9" w:rsidRDefault="000B5879" w:rsidP="000B5879">
            <w:pPr>
              <w:jc w:val="center"/>
              <w:rPr>
                <w:rFonts w:ascii="Times New Roman" w:hAnsi="Times New Roman" w:cs="Times New Roman"/>
                <w:sz w:val="20"/>
                <w:szCs w:val="20"/>
              </w:rPr>
            </w:pPr>
            <w:r w:rsidRPr="00F15CD9">
              <w:rPr>
                <w:rFonts w:ascii="Times New Roman" w:hAnsi="Times New Roman" w:cs="Times New Roman"/>
                <w:sz w:val="20"/>
                <w:szCs w:val="20"/>
              </w:rPr>
              <w:t>Предоставлены субсидии из федерального бюджета в целях денежного вознаграждения за классное руководство педагогическим работникам муниципальных образовательных организаций (2025-2030 годах – не менее 380).</w:t>
            </w:r>
          </w:p>
        </w:tc>
        <w:tc>
          <w:tcPr>
            <w:tcW w:w="708" w:type="dxa"/>
          </w:tcPr>
          <w:p w:rsidR="000B5879" w:rsidRPr="00F15CD9" w:rsidRDefault="000B5879" w:rsidP="003B3ED6">
            <w:pPr>
              <w:jc w:val="center"/>
              <w:rPr>
                <w:rFonts w:ascii="Times New Roman" w:hAnsi="Times New Roman" w:cs="Times New Roman"/>
                <w:sz w:val="20"/>
                <w:szCs w:val="20"/>
              </w:rPr>
            </w:pPr>
          </w:p>
        </w:tc>
      </w:tr>
      <w:tr w:rsidR="000B5879" w:rsidRPr="00F15CD9" w:rsidTr="003B3ED6">
        <w:trPr>
          <w:trHeight w:val="407"/>
        </w:trPr>
        <w:tc>
          <w:tcPr>
            <w:tcW w:w="709"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2.1.</w:t>
            </w:r>
          </w:p>
        </w:tc>
        <w:tc>
          <w:tcPr>
            <w:tcW w:w="2410"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«Приняты меры по трудоустройству работников на вакантные рабочие места»</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 xml:space="preserve">Взаимосвязь с иными результатами и контрольными точками </w:t>
            </w:r>
            <w:r w:rsidRPr="00F15CD9">
              <w:rPr>
                <w:rFonts w:ascii="Times New Roman" w:hAnsi="Times New Roman" w:cs="Times New Roman"/>
                <w:sz w:val="20"/>
                <w:szCs w:val="20"/>
              </w:rPr>
              <w:lastRenderedPageBreak/>
              <w:t>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Взаимосвязь с иными результатами и контрольными точками </w:t>
            </w:r>
            <w:r w:rsidRPr="00F15CD9">
              <w:rPr>
                <w:rFonts w:ascii="Times New Roman" w:hAnsi="Times New Roman" w:cs="Times New Roman"/>
                <w:sz w:val="20"/>
                <w:szCs w:val="20"/>
              </w:rPr>
              <w:lastRenderedPageBreak/>
              <w:t>отсутствует</w:t>
            </w:r>
          </w:p>
        </w:tc>
        <w:tc>
          <w:tcPr>
            <w:tcW w:w="1549" w:type="dxa"/>
          </w:tcPr>
          <w:p w:rsidR="000B5879" w:rsidRPr="00F15CD9" w:rsidRDefault="003171A8" w:rsidP="006974C0">
            <w:pPr>
              <w:jc w:val="center"/>
            </w:pPr>
            <w:r w:rsidRPr="00F15CD9">
              <w:rPr>
                <w:rFonts w:ascii="Times New Roman" w:hAnsi="Times New Roman" w:cs="Times New Roman"/>
                <w:sz w:val="20"/>
                <w:szCs w:val="20"/>
              </w:rPr>
              <w:lastRenderedPageBreak/>
              <w:t>Руководитель общеобразовательной организации</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708" w:type="dxa"/>
          </w:tcPr>
          <w:p w:rsidR="000B5879" w:rsidRPr="00F15CD9" w:rsidRDefault="000B5879" w:rsidP="003B3ED6">
            <w:pPr>
              <w:jc w:val="center"/>
              <w:rPr>
                <w:rFonts w:ascii="Times New Roman" w:hAnsi="Times New Roman" w:cs="Times New Roman"/>
                <w:sz w:val="20"/>
                <w:szCs w:val="20"/>
              </w:rPr>
            </w:pPr>
          </w:p>
        </w:tc>
      </w:tr>
      <w:tr w:rsidR="000B5879" w:rsidRPr="00F15CD9" w:rsidTr="003B3ED6">
        <w:trPr>
          <w:trHeight w:val="407"/>
        </w:trPr>
        <w:tc>
          <w:tcPr>
            <w:tcW w:w="709"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2.2.</w:t>
            </w:r>
          </w:p>
        </w:tc>
        <w:tc>
          <w:tcPr>
            <w:tcW w:w="2410"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549" w:type="dxa"/>
          </w:tcPr>
          <w:p w:rsidR="000B5879" w:rsidRPr="00F15CD9" w:rsidRDefault="000B5879" w:rsidP="006974C0">
            <w:pPr>
              <w:jc w:val="center"/>
            </w:pPr>
            <w:r w:rsidRPr="00F15CD9">
              <w:rPr>
                <w:rFonts w:ascii="Times New Roman" w:hAnsi="Times New Roman" w:cs="Times New Roman"/>
                <w:sz w:val="20"/>
                <w:szCs w:val="20"/>
              </w:rPr>
              <w:t>Михайлова Светлана Михайловна – начальник отдела главный экономист  отдела экономического анализа МКУ ЦСО</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Соглашение</w:t>
            </w:r>
          </w:p>
        </w:tc>
        <w:tc>
          <w:tcPr>
            <w:tcW w:w="708"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 xml:space="preserve"> </w:t>
            </w:r>
          </w:p>
        </w:tc>
      </w:tr>
      <w:tr w:rsidR="000B5879" w:rsidRPr="00F15CD9" w:rsidTr="003B3ED6">
        <w:trPr>
          <w:trHeight w:val="407"/>
        </w:trPr>
        <w:tc>
          <w:tcPr>
            <w:tcW w:w="709"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2.3.</w:t>
            </w:r>
          </w:p>
        </w:tc>
        <w:tc>
          <w:tcPr>
            <w:tcW w:w="2410" w:type="dxa"/>
            <w:tcBorders>
              <w:top w:val="single" w:sz="4" w:space="0" w:color="000000"/>
              <w:left w:val="single" w:sz="4" w:space="0" w:color="000000"/>
              <w:bottom w:val="single" w:sz="4" w:space="0" w:color="000000"/>
              <w:right w:val="single" w:sz="4" w:space="0" w:color="000000"/>
            </w:tcBorders>
          </w:tcPr>
          <w:p w:rsidR="000B5879" w:rsidRPr="00F15CD9" w:rsidRDefault="000B5879" w:rsidP="003B3ED6">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«Представлен отчет об использовании межбюджетных трансфертов»</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31.12.2030</w:t>
            </w:r>
          </w:p>
        </w:tc>
        <w:tc>
          <w:tcPr>
            <w:tcW w:w="100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549" w:type="dxa"/>
          </w:tcPr>
          <w:p w:rsidR="000B5879" w:rsidRPr="00F15CD9" w:rsidRDefault="000B5879" w:rsidP="006974C0">
            <w:pPr>
              <w:jc w:val="center"/>
              <w:rPr>
                <w:rFonts w:ascii="Times New Roman" w:hAnsi="Times New Roman" w:cs="Times New Roman"/>
                <w:sz w:val="20"/>
                <w:szCs w:val="20"/>
              </w:rPr>
            </w:pPr>
            <w:r w:rsidRPr="00F15CD9">
              <w:rPr>
                <w:rFonts w:ascii="Times New Roman" w:hAnsi="Times New Roman" w:cs="Times New Roman"/>
                <w:sz w:val="20"/>
                <w:szCs w:val="20"/>
              </w:rPr>
              <w:t>Медведева Екатерина Викторовна Начальник отдела, главный бухгалтер отдела бухгалтерского учета и отчетности «МКУ ЦСО»</w:t>
            </w:r>
          </w:p>
        </w:tc>
        <w:tc>
          <w:tcPr>
            <w:tcW w:w="1134"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2"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993"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0B5879" w:rsidRPr="00F15CD9" w:rsidRDefault="000B5879" w:rsidP="003B3ED6">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708" w:type="dxa"/>
          </w:tcPr>
          <w:p w:rsidR="000B5879" w:rsidRPr="00F15CD9" w:rsidRDefault="000B5879" w:rsidP="003B3ED6">
            <w:pPr>
              <w:jc w:val="center"/>
              <w:rPr>
                <w:rFonts w:ascii="Times New Roman" w:hAnsi="Times New Roman" w:cs="Times New Roman"/>
                <w:sz w:val="20"/>
                <w:szCs w:val="20"/>
              </w:rPr>
            </w:pPr>
          </w:p>
        </w:tc>
      </w:tr>
    </w:tbl>
    <w:p w:rsidR="003B3ED6" w:rsidRPr="00F15CD9" w:rsidRDefault="003B3ED6" w:rsidP="003B3ED6">
      <w:pPr>
        <w:rPr>
          <w:rFonts w:ascii="Times New Roman" w:hAnsi="Times New Roman" w:cs="Times New Roman"/>
          <w:sz w:val="20"/>
          <w:szCs w:val="20"/>
        </w:rPr>
      </w:pPr>
    </w:p>
    <w:p w:rsidR="00FE5C56" w:rsidRDefault="00FE5C56">
      <w:pPr>
        <w:jc w:val="center"/>
        <w:outlineLvl w:val="1"/>
        <w:rPr>
          <w:rFonts w:ascii="Times New Roman" w:hAnsi="Times New Roman" w:cs="Times New Roman"/>
          <w:color w:val="171717"/>
          <w:sz w:val="20"/>
          <w:szCs w:val="20"/>
        </w:rPr>
      </w:pPr>
    </w:p>
    <w:p w:rsidR="00C16B13" w:rsidRDefault="00C16B13">
      <w:pPr>
        <w:jc w:val="center"/>
        <w:outlineLvl w:val="1"/>
        <w:rPr>
          <w:rFonts w:ascii="Times New Roman" w:hAnsi="Times New Roman" w:cs="Times New Roman"/>
          <w:color w:val="171717"/>
          <w:sz w:val="20"/>
          <w:szCs w:val="20"/>
        </w:rPr>
      </w:pPr>
    </w:p>
    <w:p w:rsidR="00C16B13" w:rsidRDefault="00C16B13">
      <w:pPr>
        <w:jc w:val="center"/>
        <w:outlineLvl w:val="1"/>
        <w:rPr>
          <w:rFonts w:ascii="Times New Roman" w:hAnsi="Times New Roman" w:cs="Times New Roman"/>
          <w:color w:val="171717"/>
          <w:sz w:val="20"/>
          <w:szCs w:val="20"/>
        </w:rPr>
      </w:pPr>
    </w:p>
    <w:p w:rsidR="00C16B13" w:rsidRDefault="00C16B13">
      <w:pPr>
        <w:jc w:val="center"/>
        <w:outlineLvl w:val="1"/>
        <w:rPr>
          <w:rFonts w:ascii="Times New Roman" w:hAnsi="Times New Roman" w:cs="Times New Roman"/>
          <w:color w:val="171717"/>
          <w:sz w:val="20"/>
          <w:szCs w:val="20"/>
        </w:rPr>
      </w:pPr>
    </w:p>
    <w:p w:rsidR="00C16B13" w:rsidRDefault="00C16B13">
      <w:pPr>
        <w:jc w:val="center"/>
        <w:outlineLvl w:val="1"/>
        <w:rPr>
          <w:rFonts w:ascii="Times New Roman" w:hAnsi="Times New Roman" w:cs="Times New Roman"/>
          <w:color w:val="171717"/>
          <w:sz w:val="20"/>
          <w:szCs w:val="20"/>
        </w:rPr>
      </w:pPr>
    </w:p>
    <w:p w:rsidR="00C16B13" w:rsidRDefault="00C16B13">
      <w:pPr>
        <w:jc w:val="center"/>
        <w:outlineLvl w:val="1"/>
        <w:rPr>
          <w:rFonts w:ascii="Times New Roman" w:hAnsi="Times New Roman" w:cs="Times New Roman"/>
          <w:color w:val="171717"/>
          <w:sz w:val="20"/>
          <w:szCs w:val="20"/>
        </w:rPr>
      </w:pPr>
    </w:p>
    <w:p w:rsidR="00C16B13" w:rsidRPr="00F15CD9" w:rsidRDefault="00C16B13">
      <w:pPr>
        <w:jc w:val="center"/>
        <w:outlineLvl w:val="1"/>
        <w:rPr>
          <w:rFonts w:ascii="Times New Roman" w:hAnsi="Times New Roman" w:cs="Times New Roman"/>
          <w:color w:val="171717"/>
          <w:sz w:val="20"/>
          <w:szCs w:val="20"/>
        </w:rPr>
      </w:pPr>
    </w:p>
    <w:p w:rsidR="003466B3" w:rsidRPr="00F15CD9" w:rsidRDefault="003466B3" w:rsidP="003A0010">
      <w:pPr>
        <w:pStyle w:val="1"/>
        <w:widowControl/>
        <w:numPr>
          <w:ilvl w:val="0"/>
          <w:numId w:val="9"/>
        </w:numPr>
        <w:spacing w:before="0"/>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lastRenderedPageBreak/>
        <w:t xml:space="preserve">Паспорт </w:t>
      </w:r>
      <w:r w:rsidR="00D10149" w:rsidRPr="00F15CD9">
        <w:rPr>
          <w:rFonts w:ascii="Times New Roman" w:hAnsi="Times New Roman" w:cs="Times New Roman"/>
          <w:b/>
          <w:color w:val="auto"/>
          <w:sz w:val="20"/>
          <w:szCs w:val="20"/>
        </w:rPr>
        <w:t>муниципального</w:t>
      </w:r>
      <w:r w:rsidRPr="00F15CD9">
        <w:rPr>
          <w:rFonts w:ascii="Times New Roman" w:hAnsi="Times New Roman" w:cs="Times New Roman"/>
          <w:b/>
          <w:color w:val="auto"/>
          <w:sz w:val="20"/>
          <w:szCs w:val="20"/>
        </w:rPr>
        <w:t xml:space="preserve"> проекта «</w:t>
      </w:r>
      <w:r w:rsidR="00D466F5" w:rsidRPr="00F15CD9">
        <w:rPr>
          <w:rFonts w:ascii="Times New Roman" w:hAnsi="Times New Roman" w:cs="Times New Roman"/>
          <w:b/>
          <w:color w:val="auto"/>
          <w:sz w:val="20"/>
          <w:szCs w:val="20"/>
        </w:rPr>
        <w:t>Все лучшее детям</w:t>
      </w:r>
      <w:r w:rsidRPr="00F15CD9">
        <w:rPr>
          <w:rFonts w:ascii="Times New Roman" w:hAnsi="Times New Roman" w:cs="Times New Roman"/>
          <w:b/>
          <w:color w:val="auto"/>
          <w:sz w:val="20"/>
          <w:szCs w:val="20"/>
        </w:rPr>
        <w:t xml:space="preserve">», </w:t>
      </w:r>
      <w:r w:rsidRPr="00F15CD9">
        <w:rPr>
          <w:rFonts w:ascii="Times New Roman" w:hAnsi="Times New Roman" w:cs="Times New Roman"/>
          <w:b/>
          <w:color w:val="auto"/>
          <w:sz w:val="20"/>
          <w:szCs w:val="20"/>
        </w:rPr>
        <w:br/>
        <w:t xml:space="preserve">входящий в национальный проект (далее – </w:t>
      </w:r>
      <w:r w:rsidR="00D10149" w:rsidRPr="00F15CD9">
        <w:rPr>
          <w:rFonts w:ascii="Times New Roman" w:hAnsi="Times New Roman" w:cs="Times New Roman"/>
          <w:b/>
          <w:color w:val="auto"/>
          <w:sz w:val="20"/>
          <w:szCs w:val="20"/>
        </w:rPr>
        <w:t>муниципальный</w:t>
      </w:r>
      <w:r w:rsidRPr="00F15CD9">
        <w:rPr>
          <w:rFonts w:ascii="Times New Roman" w:hAnsi="Times New Roman" w:cs="Times New Roman"/>
          <w:b/>
          <w:color w:val="auto"/>
          <w:sz w:val="20"/>
          <w:szCs w:val="20"/>
        </w:rPr>
        <w:t xml:space="preserve"> проект 2)</w:t>
      </w:r>
    </w:p>
    <w:p w:rsidR="003466B3" w:rsidRPr="00F15CD9" w:rsidRDefault="003466B3" w:rsidP="003466B3">
      <w:pPr>
        <w:pStyle w:val="1"/>
        <w:spacing w:before="0"/>
        <w:ind w:left="1080"/>
        <w:jc w:val="center"/>
        <w:rPr>
          <w:rFonts w:ascii="Times New Roman" w:hAnsi="Times New Roman" w:cs="Times New Roman"/>
          <w:sz w:val="20"/>
          <w:szCs w:val="20"/>
        </w:rPr>
      </w:pPr>
    </w:p>
    <w:p w:rsidR="003466B3" w:rsidRPr="00F15CD9" w:rsidRDefault="003466B3" w:rsidP="003466B3">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1. Основные положения</w:t>
      </w:r>
    </w:p>
    <w:p w:rsidR="003466B3" w:rsidRPr="00F15CD9" w:rsidRDefault="003466B3" w:rsidP="003466B3">
      <w:pPr>
        <w:pStyle w:val="af1"/>
        <w:tabs>
          <w:tab w:val="left" w:pos="1853"/>
        </w:tabs>
        <w:spacing w:line="0" w:lineRule="atLeast"/>
        <w:jc w:val="both"/>
        <w:rPr>
          <w:rFonts w:ascii="Times New Roman" w:hAnsi="Times New Roman" w:cs="Times New Roman"/>
          <w:sz w:val="20"/>
          <w:szCs w:val="20"/>
        </w:rPr>
      </w:pPr>
    </w:p>
    <w:tbl>
      <w:tblPr>
        <w:tblStyle w:val="af2"/>
        <w:tblW w:w="0" w:type="auto"/>
        <w:tblLook w:val="04A0" w:firstRow="1" w:lastRow="0" w:firstColumn="1" w:lastColumn="0" w:noHBand="0" w:noVBand="1"/>
      </w:tblPr>
      <w:tblGrid>
        <w:gridCol w:w="5667"/>
        <w:gridCol w:w="3280"/>
        <w:gridCol w:w="1538"/>
        <w:gridCol w:w="1624"/>
        <w:gridCol w:w="2481"/>
      </w:tblGrid>
      <w:tr w:rsidR="003466B3" w:rsidRPr="00F15CD9" w:rsidTr="005C1BAD">
        <w:tc>
          <w:tcPr>
            <w:tcW w:w="5667" w:type="dxa"/>
          </w:tcPr>
          <w:p w:rsidR="003466B3" w:rsidRPr="00F15CD9" w:rsidRDefault="003466B3" w:rsidP="00934ECF">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Краткое наименование муниципального проекта</w:t>
            </w:r>
          </w:p>
        </w:tc>
        <w:tc>
          <w:tcPr>
            <w:tcW w:w="3280"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Педагоги и наставники</w:t>
            </w:r>
          </w:p>
        </w:tc>
        <w:tc>
          <w:tcPr>
            <w:tcW w:w="1538" w:type="dxa"/>
          </w:tcPr>
          <w:p w:rsidR="003466B3" w:rsidRPr="00F15CD9" w:rsidRDefault="003466B3" w:rsidP="00934ECF">
            <w:pPr>
              <w:tabs>
                <w:tab w:val="left" w:pos="1853"/>
              </w:tabs>
              <w:spacing w:line="0" w:lineRule="atLeast"/>
              <w:jc w:val="both"/>
              <w:rPr>
                <w:rFonts w:ascii="Times New Roman" w:hAnsi="Times New Roman" w:cs="Times New Roman"/>
                <w:b/>
                <w:sz w:val="20"/>
                <w:szCs w:val="20"/>
                <w:vertAlign w:val="superscript"/>
              </w:rPr>
            </w:pPr>
            <w:r w:rsidRPr="00F15CD9">
              <w:rPr>
                <w:rFonts w:ascii="Times New Roman" w:hAnsi="Times New Roman" w:cs="Times New Roman"/>
                <w:b/>
                <w:sz w:val="20"/>
                <w:szCs w:val="20"/>
              </w:rPr>
              <w:t>Срок реализации проекта</w:t>
            </w:r>
          </w:p>
        </w:tc>
        <w:tc>
          <w:tcPr>
            <w:tcW w:w="1624" w:type="dxa"/>
          </w:tcPr>
          <w:p w:rsidR="003466B3" w:rsidRPr="00F15CD9" w:rsidRDefault="003466B3" w:rsidP="00934ECF">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Дата начала:</w:t>
            </w:r>
          </w:p>
          <w:p w:rsidR="003466B3" w:rsidRPr="00F15CD9" w:rsidRDefault="003466B3" w:rsidP="00934ECF">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01.01.2025 г.</w:t>
            </w:r>
          </w:p>
        </w:tc>
        <w:tc>
          <w:tcPr>
            <w:tcW w:w="2481" w:type="dxa"/>
          </w:tcPr>
          <w:p w:rsidR="003466B3" w:rsidRPr="00F15CD9" w:rsidRDefault="003466B3" w:rsidP="00934ECF">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 xml:space="preserve">Дата окончания: </w:t>
            </w:r>
          </w:p>
          <w:p w:rsidR="003466B3" w:rsidRPr="00F15CD9" w:rsidRDefault="003466B3" w:rsidP="00934ECF">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31.12.2030 г.</w:t>
            </w:r>
          </w:p>
        </w:tc>
      </w:tr>
      <w:tr w:rsidR="003466B3" w:rsidRPr="00F15CD9" w:rsidTr="005C1BAD">
        <w:tc>
          <w:tcPr>
            <w:tcW w:w="5667" w:type="dxa"/>
          </w:tcPr>
          <w:p w:rsidR="003466B3" w:rsidRPr="00F15CD9" w:rsidRDefault="003466B3" w:rsidP="00934ECF">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 xml:space="preserve">Куратор муниципального проекта </w:t>
            </w:r>
          </w:p>
        </w:tc>
        <w:tc>
          <w:tcPr>
            <w:tcW w:w="3280" w:type="dxa"/>
          </w:tcPr>
          <w:p w:rsidR="003466B3" w:rsidRPr="00F15CD9" w:rsidRDefault="003466B3" w:rsidP="00934ECF">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Дуброва Ирина Вячеславовна</w:t>
            </w:r>
          </w:p>
        </w:tc>
        <w:tc>
          <w:tcPr>
            <w:tcW w:w="5643" w:type="dxa"/>
            <w:gridSpan w:val="3"/>
          </w:tcPr>
          <w:p w:rsidR="003466B3" w:rsidRPr="00F15CD9" w:rsidRDefault="000B5879" w:rsidP="00934ECF">
            <w:pPr>
              <w:tabs>
                <w:tab w:val="left" w:pos="1853"/>
              </w:tabs>
              <w:spacing w:line="0" w:lineRule="atLeast"/>
              <w:rPr>
                <w:rFonts w:ascii="Times New Roman" w:hAnsi="Times New Roman" w:cs="Times New Roman"/>
                <w:sz w:val="20"/>
                <w:szCs w:val="20"/>
              </w:rPr>
            </w:pPr>
            <w:r w:rsidRPr="00F15CD9">
              <w:rPr>
                <w:rFonts w:ascii="Times New Roman" w:eastAsia="Arial Unicode MS" w:hAnsi="Times New Roman" w:cs="Times New Roman"/>
                <w:color w:val="171717" w:themeColor="background2" w:themeShade="1A"/>
                <w:sz w:val="20"/>
                <w:szCs w:val="20"/>
              </w:rPr>
              <w:t>Заместитель главы администрации Валуйского муниципального округа по социальным вопросам</w:t>
            </w:r>
          </w:p>
        </w:tc>
      </w:tr>
      <w:tr w:rsidR="003466B3" w:rsidRPr="00F15CD9" w:rsidTr="005C1BAD">
        <w:tc>
          <w:tcPr>
            <w:tcW w:w="5667" w:type="dxa"/>
          </w:tcPr>
          <w:p w:rsidR="003466B3" w:rsidRPr="00F15CD9" w:rsidRDefault="003466B3" w:rsidP="00934ECF">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Руководитель муниципального проекта</w:t>
            </w:r>
          </w:p>
        </w:tc>
        <w:tc>
          <w:tcPr>
            <w:tcW w:w="3280" w:type="dxa"/>
          </w:tcPr>
          <w:p w:rsidR="003466B3" w:rsidRPr="00F15CD9" w:rsidRDefault="003466B3" w:rsidP="00934ECF">
            <w:pPr>
              <w:rPr>
                <w:rFonts w:ascii="Times New Roman" w:hAnsi="Times New Roman" w:cs="Times New Roman"/>
                <w:sz w:val="20"/>
                <w:szCs w:val="20"/>
              </w:rPr>
            </w:pPr>
            <w:r w:rsidRPr="00F15CD9">
              <w:rPr>
                <w:rFonts w:ascii="Times New Roman" w:hAnsi="Times New Roman" w:cs="Times New Roman"/>
                <w:sz w:val="20"/>
                <w:szCs w:val="20"/>
              </w:rPr>
              <w:t>Жукова Светлана Ивановна</w:t>
            </w:r>
          </w:p>
        </w:tc>
        <w:tc>
          <w:tcPr>
            <w:tcW w:w="5643" w:type="dxa"/>
            <w:gridSpan w:val="3"/>
          </w:tcPr>
          <w:p w:rsidR="003466B3" w:rsidRPr="00F15CD9" w:rsidRDefault="003466B3" w:rsidP="00934ECF">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Начальник управления образования администрации Валуйского муниципального округа</w:t>
            </w:r>
          </w:p>
        </w:tc>
      </w:tr>
      <w:tr w:rsidR="003466B3" w:rsidRPr="00F15CD9" w:rsidTr="005C1BAD">
        <w:tc>
          <w:tcPr>
            <w:tcW w:w="5667" w:type="dxa"/>
          </w:tcPr>
          <w:p w:rsidR="003466B3" w:rsidRPr="00F15CD9" w:rsidRDefault="003466B3" w:rsidP="00934ECF">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Администратор муниципального проекта</w:t>
            </w:r>
          </w:p>
        </w:tc>
        <w:tc>
          <w:tcPr>
            <w:tcW w:w="3280" w:type="dxa"/>
          </w:tcPr>
          <w:p w:rsidR="003466B3" w:rsidRPr="00F15CD9" w:rsidRDefault="003466B3" w:rsidP="00934ECF">
            <w:pPr>
              <w:rPr>
                <w:rFonts w:ascii="Times New Roman" w:hAnsi="Times New Roman" w:cs="Times New Roman"/>
                <w:sz w:val="20"/>
                <w:szCs w:val="20"/>
              </w:rPr>
            </w:pPr>
          </w:p>
        </w:tc>
        <w:tc>
          <w:tcPr>
            <w:tcW w:w="5643" w:type="dxa"/>
            <w:gridSpan w:val="3"/>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r>
      <w:tr w:rsidR="003466B3" w:rsidRPr="00F15CD9" w:rsidTr="005C1BAD">
        <w:tc>
          <w:tcPr>
            <w:tcW w:w="5667" w:type="dxa"/>
          </w:tcPr>
          <w:p w:rsidR="003466B3" w:rsidRPr="00F15CD9" w:rsidRDefault="003466B3" w:rsidP="00934ECF">
            <w:pPr>
              <w:tabs>
                <w:tab w:val="left" w:pos="1853"/>
              </w:tabs>
              <w:spacing w:line="0" w:lineRule="atLeast"/>
              <w:rPr>
                <w:rFonts w:ascii="Times New Roman" w:hAnsi="Times New Roman" w:cs="Times New Roman"/>
                <w:b/>
                <w:sz w:val="20"/>
                <w:szCs w:val="20"/>
              </w:rPr>
            </w:pPr>
            <w:r w:rsidRPr="00F15CD9">
              <w:rPr>
                <w:rFonts w:ascii="Times New Roman" w:hAnsi="Times New Roman" w:cs="Times New Roman"/>
                <w:b/>
                <w:sz w:val="20"/>
                <w:szCs w:val="20"/>
              </w:rPr>
              <w:t xml:space="preserve">Соисполнители муниципальной программы </w:t>
            </w:r>
          </w:p>
        </w:tc>
        <w:tc>
          <w:tcPr>
            <w:tcW w:w="3280"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c>
          <w:tcPr>
            <w:tcW w:w="5643" w:type="dxa"/>
            <w:gridSpan w:val="3"/>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r>
      <w:tr w:rsidR="003466B3" w:rsidRPr="00F15CD9" w:rsidTr="005C1BAD">
        <w:tc>
          <w:tcPr>
            <w:tcW w:w="5667" w:type="dxa"/>
          </w:tcPr>
          <w:p w:rsidR="003466B3" w:rsidRPr="00F15CD9" w:rsidRDefault="003466B3" w:rsidP="00934ECF">
            <w:pPr>
              <w:tabs>
                <w:tab w:val="left" w:pos="1853"/>
              </w:tabs>
              <w:spacing w:line="0" w:lineRule="atLeast"/>
              <w:rPr>
                <w:rFonts w:ascii="Times New Roman" w:hAnsi="Times New Roman" w:cs="Times New Roman"/>
                <w:b/>
                <w:sz w:val="20"/>
                <w:szCs w:val="20"/>
                <w:vertAlign w:val="superscript"/>
              </w:rPr>
            </w:pPr>
            <w:r w:rsidRPr="00F15CD9">
              <w:rPr>
                <w:rFonts w:ascii="Times New Roman" w:hAnsi="Times New Roman" w:cs="Times New Roman"/>
                <w:b/>
                <w:sz w:val="20"/>
                <w:szCs w:val="20"/>
              </w:rPr>
              <w:t>Целевые группы</w:t>
            </w:r>
          </w:p>
        </w:tc>
        <w:tc>
          <w:tcPr>
            <w:tcW w:w="8923" w:type="dxa"/>
            <w:gridSpan w:val="4"/>
          </w:tcPr>
          <w:p w:rsidR="003466B3" w:rsidRPr="00F15CD9" w:rsidRDefault="005C1BAD" w:rsidP="00934ECF">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Общеобразовательные организации Валуйского муниципального округа</w:t>
            </w:r>
          </w:p>
        </w:tc>
      </w:tr>
      <w:tr w:rsidR="005C1BAD" w:rsidRPr="00F15CD9" w:rsidTr="00556DD0">
        <w:tc>
          <w:tcPr>
            <w:tcW w:w="5667" w:type="dxa"/>
            <w:vMerge w:val="restart"/>
            <w:tcBorders>
              <w:top w:val="nil"/>
              <w:left w:val="single" w:sz="4" w:space="0" w:color="auto"/>
              <w:right w:val="single" w:sz="4" w:space="0" w:color="auto"/>
            </w:tcBorders>
            <w:shd w:val="clear" w:color="000000" w:fill="FFFFFF"/>
          </w:tcPr>
          <w:p w:rsidR="005C1BAD" w:rsidRPr="00F15CD9" w:rsidRDefault="005C1BAD" w:rsidP="005C1BAD">
            <w:pPr>
              <w:rPr>
                <w:rFonts w:ascii="Times New Roman" w:hAnsi="Times New Roman" w:cs="Times New Roman"/>
                <w:b/>
                <w:sz w:val="20"/>
                <w:szCs w:val="20"/>
              </w:rPr>
            </w:pPr>
            <w:r w:rsidRPr="00F15CD9">
              <w:rPr>
                <w:rFonts w:ascii="Times New Roman" w:hAnsi="Times New Roman" w:cs="Times New Roman"/>
                <w:b/>
                <w:sz w:val="20"/>
                <w:szCs w:val="20"/>
              </w:rPr>
              <w:t>Связь с государственными программами (комплексными программами) Российской Федерации и с государственными программами (комплексными программами) Белгородской области</w:t>
            </w:r>
          </w:p>
        </w:tc>
        <w:tc>
          <w:tcPr>
            <w:tcW w:w="3280" w:type="dxa"/>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rPr>
                <w:rFonts w:ascii="Times New Roman" w:hAnsi="Times New Roman" w:cs="Times New Roman"/>
                <w:sz w:val="20"/>
                <w:szCs w:val="20"/>
              </w:rPr>
            </w:pPr>
            <w:r w:rsidRPr="00F15CD9">
              <w:rPr>
                <w:rFonts w:ascii="Times New Roman" w:hAnsi="Times New Roman" w:cs="Times New Roman"/>
                <w:sz w:val="20"/>
                <w:szCs w:val="20"/>
              </w:rPr>
              <w:t xml:space="preserve">Государственная программа Белгородской области </w:t>
            </w:r>
          </w:p>
        </w:tc>
        <w:tc>
          <w:tcPr>
            <w:tcW w:w="5643" w:type="dxa"/>
            <w:gridSpan w:val="3"/>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rPr>
                <w:rFonts w:ascii="Times New Roman" w:hAnsi="Times New Roman" w:cs="Times New Roman"/>
                <w:iCs/>
                <w:sz w:val="20"/>
                <w:szCs w:val="20"/>
              </w:rPr>
            </w:pPr>
            <w:r w:rsidRPr="00F15CD9">
              <w:rPr>
                <w:rFonts w:ascii="Times New Roman" w:hAnsi="Times New Roman" w:cs="Times New Roman"/>
                <w:iCs/>
                <w:sz w:val="20"/>
                <w:szCs w:val="20"/>
              </w:rPr>
              <w:t>Развитие образования Белгородской области</w:t>
            </w:r>
          </w:p>
        </w:tc>
      </w:tr>
      <w:tr w:rsidR="005C1BAD" w:rsidRPr="00F15CD9" w:rsidTr="00556DD0">
        <w:tc>
          <w:tcPr>
            <w:tcW w:w="5667" w:type="dxa"/>
            <w:vMerge/>
            <w:tcBorders>
              <w:left w:val="single" w:sz="4" w:space="0" w:color="auto"/>
              <w:bottom w:val="single" w:sz="4" w:space="0" w:color="auto"/>
              <w:right w:val="single" w:sz="4" w:space="0" w:color="auto"/>
            </w:tcBorders>
            <w:shd w:val="clear" w:color="000000" w:fill="FFFFFF"/>
          </w:tcPr>
          <w:p w:rsidR="005C1BAD" w:rsidRPr="00F15CD9" w:rsidRDefault="005C1BAD" w:rsidP="005C1BAD">
            <w:pPr>
              <w:tabs>
                <w:tab w:val="left" w:pos="1853"/>
              </w:tabs>
              <w:spacing w:line="0" w:lineRule="atLeast"/>
              <w:rPr>
                <w:rFonts w:ascii="Times New Roman" w:hAnsi="Times New Roman" w:cs="Times New Roman"/>
                <w:b/>
                <w:sz w:val="20"/>
                <w:szCs w:val="20"/>
              </w:rPr>
            </w:pPr>
          </w:p>
        </w:tc>
        <w:tc>
          <w:tcPr>
            <w:tcW w:w="3280" w:type="dxa"/>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sz w:val="20"/>
                <w:szCs w:val="20"/>
              </w:rPr>
              <w:t>Государственная программа Российской Федерации</w:t>
            </w:r>
          </w:p>
        </w:tc>
        <w:tc>
          <w:tcPr>
            <w:tcW w:w="5643" w:type="dxa"/>
            <w:gridSpan w:val="3"/>
            <w:tcBorders>
              <w:top w:val="single" w:sz="4" w:space="0" w:color="auto"/>
              <w:left w:val="nil"/>
              <w:bottom w:val="single" w:sz="4" w:space="0" w:color="auto"/>
              <w:right w:val="single" w:sz="4" w:space="0" w:color="auto"/>
            </w:tcBorders>
            <w:shd w:val="clear" w:color="000000" w:fill="FFFFFF"/>
          </w:tcPr>
          <w:p w:rsidR="005C1BAD" w:rsidRPr="00F15CD9" w:rsidRDefault="005C1BAD" w:rsidP="005C1BAD">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iCs/>
                <w:sz w:val="20"/>
                <w:szCs w:val="20"/>
              </w:rPr>
              <w:t>Развитие образования</w:t>
            </w:r>
          </w:p>
        </w:tc>
      </w:tr>
    </w:tbl>
    <w:p w:rsidR="003466B3" w:rsidRPr="00F15CD9" w:rsidRDefault="003466B3" w:rsidP="003466B3">
      <w:pPr>
        <w:rPr>
          <w:rFonts w:ascii="Times New Roman" w:hAnsi="Times New Roman" w:cs="Times New Roman"/>
          <w:sz w:val="20"/>
          <w:szCs w:val="20"/>
        </w:rPr>
      </w:pPr>
    </w:p>
    <w:p w:rsidR="00441C82" w:rsidRPr="00F15CD9" w:rsidRDefault="00441C82" w:rsidP="003466B3">
      <w:pPr>
        <w:tabs>
          <w:tab w:val="left" w:pos="1853"/>
        </w:tabs>
        <w:spacing w:line="0" w:lineRule="atLeast"/>
        <w:jc w:val="center"/>
        <w:rPr>
          <w:rFonts w:ascii="Times New Roman" w:hAnsi="Times New Roman" w:cs="Times New Roman"/>
          <w:b/>
          <w:sz w:val="20"/>
          <w:szCs w:val="20"/>
        </w:rPr>
      </w:pPr>
    </w:p>
    <w:p w:rsidR="003466B3" w:rsidRPr="00F15CD9" w:rsidRDefault="003466B3" w:rsidP="003466B3">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2. Показатели </w:t>
      </w:r>
      <w:r w:rsidR="005C1BAD" w:rsidRPr="00F15CD9">
        <w:rPr>
          <w:rFonts w:ascii="Times New Roman" w:hAnsi="Times New Roman" w:cs="Times New Roman"/>
          <w:b/>
          <w:sz w:val="20"/>
          <w:szCs w:val="20"/>
        </w:rPr>
        <w:t>регионального</w:t>
      </w:r>
      <w:r w:rsidRPr="00F15CD9">
        <w:rPr>
          <w:rFonts w:ascii="Times New Roman" w:hAnsi="Times New Roman" w:cs="Times New Roman"/>
          <w:b/>
          <w:sz w:val="20"/>
          <w:szCs w:val="20"/>
        </w:rPr>
        <w:t xml:space="preserve"> проекта 2 </w:t>
      </w:r>
    </w:p>
    <w:p w:rsidR="003466B3" w:rsidRPr="00F15CD9" w:rsidRDefault="003466B3" w:rsidP="003466B3">
      <w:pPr>
        <w:tabs>
          <w:tab w:val="left" w:pos="1853"/>
        </w:tabs>
        <w:spacing w:line="0" w:lineRule="atLeast"/>
        <w:rPr>
          <w:rFonts w:ascii="Times New Roman" w:hAnsi="Times New Roman" w:cs="Times New Roman"/>
          <w:b/>
          <w:sz w:val="20"/>
          <w:szCs w:val="20"/>
        </w:rPr>
      </w:pPr>
    </w:p>
    <w:tbl>
      <w:tblPr>
        <w:tblStyle w:val="af2"/>
        <w:tblW w:w="15593" w:type="dxa"/>
        <w:tblInd w:w="108" w:type="dxa"/>
        <w:tblLayout w:type="fixed"/>
        <w:tblLook w:val="04A0" w:firstRow="1" w:lastRow="0" w:firstColumn="1" w:lastColumn="0" w:noHBand="0" w:noVBand="1"/>
      </w:tblPr>
      <w:tblGrid>
        <w:gridCol w:w="567"/>
        <w:gridCol w:w="1730"/>
        <w:gridCol w:w="1134"/>
        <w:gridCol w:w="1134"/>
        <w:gridCol w:w="992"/>
        <w:gridCol w:w="992"/>
        <w:gridCol w:w="709"/>
        <w:gridCol w:w="851"/>
        <w:gridCol w:w="850"/>
        <w:gridCol w:w="851"/>
        <w:gridCol w:w="992"/>
        <w:gridCol w:w="850"/>
        <w:gridCol w:w="851"/>
        <w:gridCol w:w="1134"/>
        <w:gridCol w:w="1956"/>
      </w:tblGrid>
      <w:tr w:rsidR="003466B3" w:rsidRPr="00F15CD9" w:rsidTr="00934ECF">
        <w:trPr>
          <w:tblHeader/>
        </w:trPr>
        <w:tc>
          <w:tcPr>
            <w:tcW w:w="567"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1730"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Показатели муниципального проекта</w:t>
            </w:r>
          </w:p>
        </w:tc>
        <w:tc>
          <w:tcPr>
            <w:tcW w:w="1134"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1134"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возрастания/убывания</w:t>
            </w:r>
          </w:p>
        </w:tc>
        <w:tc>
          <w:tcPr>
            <w:tcW w:w="992"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1701" w:type="dxa"/>
            <w:gridSpan w:val="2"/>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Базовое значение</w:t>
            </w:r>
          </w:p>
        </w:tc>
        <w:tc>
          <w:tcPr>
            <w:tcW w:w="5245" w:type="dxa"/>
            <w:gridSpan w:val="6"/>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Период, год</w:t>
            </w:r>
          </w:p>
        </w:tc>
        <w:tc>
          <w:tcPr>
            <w:tcW w:w="1134" w:type="dxa"/>
            <w:vMerge w:val="restart"/>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Нарастающий итог</w:t>
            </w:r>
          </w:p>
        </w:tc>
        <w:tc>
          <w:tcPr>
            <w:tcW w:w="1956"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«Участие муниципального образования Валуйского муниципального округа»</w:t>
            </w:r>
          </w:p>
        </w:tc>
      </w:tr>
      <w:tr w:rsidR="003466B3" w:rsidRPr="00F15CD9" w:rsidTr="00934ECF">
        <w:trPr>
          <w:trHeight w:val="714"/>
        </w:trPr>
        <w:tc>
          <w:tcPr>
            <w:tcW w:w="567"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1730"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1134"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1134"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992"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p w:rsidR="003466B3" w:rsidRPr="00F15CD9" w:rsidRDefault="003466B3" w:rsidP="00934ECF">
            <w:pPr>
              <w:rPr>
                <w:rFonts w:ascii="Times New Roman" w:hAnsi="Times New Roman" w:cs="Times New Roman"/>
                <w:b/>
                <w:sz w:val="20"/>
                <w:szCs w:val="20"/>
              </w:rPr>
            </w:pPr>
          </w:p>
          <w:p w:rsidR="003466B3" w:rsidRPr="00F15CD9" w:rsidRDefault="003466B3" w:rsidP="00934ECF">
            <w:pPr>
              <w:rPr>
                <w:rFonts w:ascii="Times New Roman" w:hAnsi="Times New Roman" w:cs="Times New Roman"/>
                <w:b/>
                <w:sz w:val="20"/>
                <w:szCs w:val="20"/>
              </w:rPr>
            </w:pPr>
          </w:p>
        </w:tc>
        <w:tc>
          <w:tcPr>
            <w:tcW w:w="709"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850"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850"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134" w:type="dxa"/>
            <w:vMerge/>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1956" w:type="dxa"/>
            <w:vMerge/>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r>
      <w:tr w:rsidR="000851FF" w:rsidRPr="00F15CD9" w:rsidTr="00934ECF">
        <w:tc>
          <w:tcPr>
            <w:tcW w:w="567" w:type="dxa"/>
          </w:tcPr>
          <w:p w:rsidR="000851FF" w:rsidRPr="00F15CD9" w:rsidRDefault="001A6564"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730" w:type="dxa"/>
          </w:tcPr>
          <w:p w:rsidR="000851FF" w:rsidRPr="00F15CD9" w:rsidRDefault="000851FF" w:rsidP="000851FF">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Количество оснащенных предметных кабинетов «Основы безопасности и защиты Родины» (ОБЗР), «Труд (Технология)» </w:t>
            </w:r>
          </w:p>
        </w:tc>
        <w:tc>
          <w:tcPr>
            <w:tcW w:w="1134" w:type="dxa"/>
          </w:tcPr>
          <w:p w:rsidR="005563F2" w:rsidRPr="00F15CD9" w:rsidRDefault="00F15CD9"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w:t>
            </w:r>
            <w:r w:rsidR="005563F2" w:rsidRPr="00F15CD9">
              <w:rPr>
                <w:rFonts w:ascii="Times New Roman" w:hAnsi="Times New Roman" w:cs="Times New Roman"/>
                <w:sz w:val="20"/>
                <w:szCs w:val="20"/>
              </w:rPr>
              <w:t xml:space="preserve">П </w:t>
            </w:r>
          </w:p>
          <w:p w:rsidR="000851FF"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РП       МП</w:t>
            </w:r>
          </w:p>
        </w:tc>
        <w:tc>
          <w:tcPr>
            <w:tcW w:w="1134" w:type="dxa"/>
          </w:tcPr>
          <w:p w:rsidR="000851FF" w:rsidRPr="00F15CD9" w:rsidRDefault="000851FF"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w:t>
            </w:r>
          </w:p>
        </w:tc>
        <w:tc>
          <w:tcPr>
            <w:tcW w:w="992" w:type="dxa"/>
          </w:tcPr>
          <w:p w:rsidR="000851FF"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е</w:t>
            </w:r>
            <w:r w:rsidR="000851FF" w:rsidRPr="00F15CD9">
              <w:rPr>
                <w:rFonts w:ascii="Times New Roman" w:hAnsi="Times New Roman" w:cs="Times New Roman"/>
                <w:sz w:val="20"/>
                <w:szCs w:val="20"/>
              </w:rPr>
              <w:t>д</w:t>
            </w:r>
            <w:r w:rsidR="00D10149" w:rsidRPr="00F15CD9">
              <w:rPr>
                <w:rFonts w:ascii="Times New Roman" w:hAnsi="Times New Roman" w:cs="Times New Roman"/>
                <w:sz w:val="20"/>
                <w:szCs w:val="20"/>
              </w:rPr>
              <w:t>иница</w:t>
            </w:r>
          </w:p>
        </w:tc>
        <w:tc>
          <w:tcPr>
            <w:tcW w:w="992"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709"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7</w:t>
            </w:r>
          </w:p>
        </w:tc>
        <w:tc>
          <w:tcPr>
            <w:tcW w:w="850"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992"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0"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1134"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да </w:t>
            </w:r>
          </w:p>
          <w:p w:rsidR="000851FF" w:rsidRPr="00F15CD9" w:rsidRDefault="000851FF" w:rsidP="000851FF">
            <w:pPr>
              <w:tabs>
                <w:tab w:val="left" w:pos="1853"/>
              </w:tabs>
              <w:spacing w:line="0" w:lineRule="atLeast"/>
              <w:jc w:val="center"/>
              <w:rPr>
                <w:rFonts w:ascii="Times New Roman" w:hAnsi="Times New Roman" w:cs="Times New Roman"/>
                <w:sz w:val="20"/>
                <w:szCs w:val="20"/>
              </w:rPr>
            </w:pPr>
          </w:p>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(в течении отчетного года)</w:t>
            </w:r>
          </w:p>
        </w:tc>
        <w:tc>
          <w:tcPr>
            <w:tcW w:w="1956"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r>
      <w:tr w:rsidR="000851FF" w:rsidRPr="00F15CD9" w:rsidTr="00934ECF">
        <w:tc>
          <w:tcPr>
            <w:tcW w:w="567" w:type="dxa"/>
          </w:tcPr>
          <w:p w:rsidR="000851FF" w:rsidRPr="00F15CD9" w:rsidRDefault="001A6564"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1730" w:type="dxa"/>
          </w:tcPr>
          <w:p w:rsidR="000851FF" w:rsidRPr="00F15CD9" w:rsidRDefault="000851FF" w:rsidP="000851FF">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Доля </w:t>
            </w:r>
            <w:r w:rsidRPr="00F15CD9">
              <w:rPr>
                <w:rFonts w:ascii="Times New Roman" w:hAnsi="Times New Roman" w:cs="Times New Roman"/>
                <w:color w:val="171717" w:themeColor="background2" w:themeShade="1A"/>
                <w:sz w:val="20"/>
                <w:szCs w:val="20"/>
                <w:shd w:val="clear" w:color="auto" w:fill="FFFFFF"/>
              </w:rPr>
              <w:lastRenderedPageBreak/>
              <w:t>обновленных зданий общеобразова</w:t>
            </w:r>
            <w:r w:rsidR="003B530D" w:rsidRPr="00F15CD9">
              <w:rPr>
                <w:rFonts w:ascii="Times New Roman" w:hAnsi="Times New Roman" w:cs="Times New Roman"/>
                <w:color w:val="171717" w:themeColor="background2" w:themeShade="1A"/>
                <w:sz w:val="20"/>
                <w:szCs w:val="20"/>
                <w:shd w:val="clear" w:color="auto" w:fill="FFFFFF"/>
              </w:rPr>
              <w:t>-</w:t>
            </w:r>
            <w:r w:rsidRPr="00F15CD9">
              <w:rPr>
                <w:rFonts w:ascii="Times New Roman" w:hAnsi="Times New Roman" w:cs="Times New Roman"/>
                <w:color w:val="171717" w:themeColor="background2" w:themeShade="1A"/>
                <w:sz w:val="20"/>
                <w:szCs w:val="20"/>
                <w:shd w:val="clear" w:color="auto" w:fill="FFFFFF"/>
              </w:rPr>
              <w:t>тельных организаций от общего количества зданий общеобразова</w:t>
            </w:r>
            <w:r w:rsidR="003B530D" w:rsidRPr="00F15CD9">
              <w:rPr>
                <w:rFonts w:ascii="Times New Roman" w:hAnsi="Times New Roman" w:cs="Times New Roman"/>
                <w:color w:val="171717" w:themeColor="background2" w:themeShade="1A"/>
                <w:sz w:val="20"/>
                <w:szCs w:val="20"/>
                <w:shd w:val="clear" w:color="auto" w:fill="FFFFFF"/>
              </w:rPr>
              <w:t>-</w:t>
            </w:r>
            <w:r w:rsidRPr="00F15CD9">
              <w:rPr>
                <w:rFonts w:ascii="Times New Roman" w:hAnsi="Times New Roman" w:cs="Times New Roman"/>
                <w:color w:val="171717" w:themeColor="background2" w:themeShade="1A"/>
                <w:sz w:val="20"/>
                <w:szCs w:val="20"/>
                <w:shd w:val="clear" w:color="auto" w:fill="FFFFFF"/>
              </w:rPr>
              <w:t>тельных организаций Валуйского муниципального округа</w:t>
            </w:r>
          </w:p>
        </w:tc>
        <w:tc>
          <w:tcPr>
            <w:tcW w:w="1134" w:type="dxa"/>
          </w:tcPr>
          <w:p w:rsidR="005563F2" w:rsidRPr="00F15CD9" w:rsidRDefault="00F15CD9"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Н</w:t>
            </w:r>
            <w:r w:rsidR="005563F2" w:rsidRPr="00F15CD9">
              <w:rPr>
                <w:rFonts w:ascii="Times New Roman" w:hAnsi="Times New Roman" w:cs="Times New Roman"/>
                <w:sz w:val="20"/>
                <w:szCs w:val="20"/>
              </w:rPr>
              <w:t xml:space="preserve">П </w:t>
            </w:r>
          </w:p>
          <w:p w:rsidR="000851FF"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РП       МП</w:t>
            </w:r>
          </w:p>
        </w:tc>
        <w:tc>
          <w:tcPr>
            <w:tcW w:w="1134" w:type="dxa"/>
          </w:tcPr>
          <w:p w:rsidR="000851FF" w:rsidRPr="00F15CD9" w:rsidRDefault="000851FF"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П</w:t>
            </w:r>
          </w:p>
        </w:tc>
        <w:tc>
          <w:tcPr>
            <w:tcW w:w="992"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992" w:type="dxa"/>
          </w:tcPr>
          <w:p w:rsidR="000851FF" w:rsidRPr="00F15CD9" w:rsidRDefault="005563F2"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56,7</w:t>
            </w:r>
          </w:p>
        </w:tc>
        <w:tc>
          <w:tcPr>
            <w:tcW w:w="709"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0"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1" w:type="dxa"/>
          </w:tcPr>
          <w:p w:rsidR="000851FF" w:rsidRPr="00F15CD9" w:rsidRDefault="005563F2" w:rsidP="005563F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70</w:t>
            </w:r>
          </w:p>
        </w:tc>
        <w:tc>
          <w:tcPr>
            <w:tcW w:w="992" w:type="dxa"/>
          </w:tcPr>
          <w:p w:rsidR="000851FF" w:rsidRPr="00F15CD9" w:rsidRDefault="00920CAE"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73,4</w:t>
            </w:r>
          </w:p>
        </w:tc>
        <w:tc>
          <w:tcPr>
            <w:tcW w:w="850" w:type="dxa"/>
          </w:tcPr>
          <w:p w:rsidR="000851FF" w:rsidRPr="00F15CD9" w:rsidRDefault="00920CAE"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76,7</w:t>
            </w:r>
          </w:p>
        </w:tc>
        <w:tc>
          <w:tcPr>
            <w:tcW w:w="851" w:type="dxa"/>
          </w:tcPr>
          <w:p w:rsidR="000851FF" w:rsidRPr="00F15CD9" w:rsidRDefault="00920CAE"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80</w:t>
            </w:r>
          </w:p>
        </w:tc>
        <w:tc>
          <w:tcPr>
            <w:tcW w:w="1134"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да </w:t>
            </w:r>
          </w:p>
          <w:p w:rsidR="000851FF" w:rsidRPr="00F15CD9" w:rsidRDefault="000851FF" w:rsidP="000851FF">
            <w:pPr>
              <w:tabs>
                <w:tab w:val="left" w:pos="1853"/>
              </w:tabs>
              <w:spacing w:line="0" w:lineRule="atLeast"/>
              <w:jc w:val="center"/>
              <w:rPr>
                <w:rFonts w:ascii="Times New Roman" w:hAnsi="Times New Roman" w:cs="Times New Roman"/>
                <w:sz w:val="20"/>
                <w:szCs w:val="20"/>
              </w:rPr>
            </w:pPr>
          </w:p>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(в течении отчетного года)</w:t>
            </w:r>
          </w:p>
        </w:tc>
        <w:tc>
          <w:tcPr>
            <w:tcW w:w="1956"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да</w:t>
            </w:r>
          </w:p>
        </w:tc>
      </w:tr>
      <w:tr w:rsidR="000851FF" w:rsidRPr="00F15CD9" w:rsidTr="00934ECF">
        <w:tc>
          <w:tcPr>
            <w:tcW w:w="567" w:type="dxa"/>
          </w:tcPr>
          <w:p w:rsidR="000851FF" w:rsidRPr="00F15CD9" w:rsidRDefault="001A6564"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3.</w:t>
            </w:r>
          </w:p>
        </w:tc>
        <w:tc>
          <w:tcPr>
            <w:tcW w:w="1730" w:type="dxa"/>
          </w:tcPr>
          <w:p w:rsidR="000851FF" w:rsidRPr="00F15CD9" w:rsidRDefault="000851FF" w:rsidP="000851FF">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Доля отремонтиро</w:t>
            </w:r>
            <w:r w:rsidR="003B530D" w:rsidRPr="00F15CD9">
              <w:rPr>
                <w:rFonts w:ascii="Times New Roman" w:hAnsi="Times New Roman" w:cs="Times New Roman"/>
                <w:color w:val="171717" w:themeColor="background2" w:themeShade="1A"/>
                <w:sz w:val="20"/>
                <w:szCs w:val="20"/>
                <w:shd w:val="clear" w:color="auto" w:fill="FFFFFF"/>
              </w:rPr>
              <w:t>-</w:t>
            </w:r>
            <w:r w:rsidRPr="00F15CD9">
              <w:rPr>
                <w:rFonts w:ascii="Times New Roman" w:hAnsi="Times New Roman" w:cs="Times New Roman"/>
                <w:color w:val="171717" w:themeColor="background2" w:themeShade="1A"/>
                <w:sz w:val="20"/>
                <w:szCs w:val="20"/>
                <w:shd w:val="clear" w:color="auto" w:fill="FFFFFF"/>
              </w:rPr>
              <w:t>ванных зданий, оснащенных средствами обучения и воспитания от общего количества отремонтиро</w:t>
            </w:r>
            <w:r w:rsidR="003B530D" w:rsidRPr="00F15CD9">
              <w:rPr>
                <w:rFonts w:ascii="Times New Roman" w:hAnsi="Times New Roman" w:cs="Times New Roman"/>
                <w:color w:val="171717" w:themeColor="background2" w:themeShade="1A"/>
                <w:sz w:val="20"/>
                <w:szCs w:val="20"/>
                <w:shd w:val="clear" w:color="auto" w:fill="FFFFFF"/>
              </w:rPr>
              <w:t>-</w:t>
            </w:r>
            <w:r w:rsidRPr="00F15CD9">
              <w:rPr>
                <w:rFonts w:ascii="Times New Roman" w:hAnsi="Times New Roman" w:cs="Times New Roman"/>
                <w:color w:val="171717" w:themeColor="background2" w:themeShade="1A"/>
                <w:sz w:val="20"/>
                <w:szCs w:val="20"/>
                <w:shd w:val="clear" w:color="auto" w:fill="FFFFFF"/>
              </w:rPr>
              <w:t>ванных зданий</w:t>
            </w:r>
          </w:p>
        </w:tc>
        <w:tc>
          <w:tcPr>
            <w:tcW w:w="1134" w:type="dxa"/>
          </w:tcPr>
          <w:p w:rsidR="00920CAE" w:rsidRPr="00F15CD9" w:rsidRDefault="00F15CD9" w:rsidP="00920CAE">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w:t>
            </w:r>
            <w:r w:rsidR="00920CAE" w:rsidRPr="00F15CD9">
              <w:rPr>
                <w:rFonts w:ascii="Times New Roman" w:hAnsi="Times New Roman" w:cs="Times New Roman"/>
                <w:sz w:val="20"/>
                <w:szCs w:val="20"/>
              </w:rPr>
              <w:t xml:space="preserve">П </w:t>
            </w:r>
          </w:p>
          <w:p w:rsidR="000851FF" w:rsidRPr="00F15CD9" w:rsidRDefault="00920CAE" w:rsidP="00920CAE">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РП       МП</w:t>
            </w:r>
          </w:p>
        </w:tc>
        <w:tc>
          <w:tcPr>
            <w:tcW w:w="1134" w:type="dxa"/>
          </w:tcPr>
          <w:p w:rsidR="000851FF" w:rsidRPr="00F15CD9" w:rsidRDefault="000851FF" w:rsidP="00920CAE">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w:t>
            </w:r>
          </w:p>
        </w:tc>
        <w:tc>
          <w:tcPr>
            <w:tcW w:w="992"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992"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09"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0"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992"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1134"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да </w:t>
            </w:r>
          </w:p>
          <w:p w:rsidR="000851FF" w:rsidRPr="00F15CD9" w:rsidRDefault="000851FF" w:rsidP="000851FF">
            <w:pPr>
              <w:tabs>
                <w:tab w:val="left" w:pos="1853"/>
              </w:tabs>
              <w:spacing w:line="0" w:lineRule="atLeast"/>
              <w:jc w:val="center"/>
              <w:rPr>
                <w:rFonts w:ascii="Times New Roman" w:hAnsi="Times New Roman" w:cs="Times New Roman"/>
                <w:sz w:val="20"/>
                <w:szCs w:val="20"/>
              </w:rPr>
            </w:pPr>
          </w:p>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(в течении отчетного года)</w:t>
            </w:r>
          </w:p>
        </w:tc>
        <w:tc>
          <w:tcPr>
            <w:tcW w:w="1956"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r>
    </w:tbl>
    <w:p w:rsidR="003466B3" w:rsidRPr="00F15CD9" w:rsidRDefault="003466B3" w:rsidP="003466B3">
      <w:pPr>
        <w:rPr>
          <w:rFonts w:ascii="Times New Roman" w:hAnsi="Times New Roman" w:cs="Times New Roman"/>
          <w:sz w:val="20"/>
          <w:szCs w:val="20"/>
        </w:rPr>
      </w:pPr>
    </w:p>
    <w:p w:rsidR="000851FF" w:rsidRPr="00F15CD9" w:rsidRDefault="000851FF" w:rsidP="003466B3">
      <w:pPr>
        <w:tabs>
          <w:tab w:val="left" w:pos="1853"/>
        </w:tabs>
        <w:spacing w:line="0" w:lineRule="atLeast"/>
        <w:jc w:val="center"/>
        <w:rPr>
          <w:rFonts w:ascii="Times New Roman" w:hAnsi="Times New Roman" w:cs="Times New Roman"/>
          <w:b/>
          <w:sz w:val="20"/>
          <w:szCs w:val="20"/>
        </w:rPr>
      </w:pPr>
    </w:p>
    <w:p w:rsidR="00920CAE" w:rsidRDefault="00920CAE" w:rsidP="003466B3">
      <w:pPr>
        <w:tabs>
          <w:tab w:val="left" w:pos="1853"/>
        </w:tabs>
        <w:spacing w:line="0" w:lineRule="atLeast"/>
        <w:jc w:val="center"/>
        <w:rPr>
          <w:rFonts w:ascii="Times New Roman" w:hAnsi="Times New Roman" w:cs="Times New Roman"/>
          <w:b/>
          <w:sz w:val="20"/>
          <w:szCs w:val="20"/>
        </w:rPr>
      </w:pPr>
    </w:p>
    <w:p w:rsidR="00C16B13" w:rsidRPr="00F15CD9" w:rsidRDefault="00C16B13" w:rsidP="003466B3">
      <w:pPr>
        <w:tabs>
          <w:tab w:val="left" w:pos="1853"/>
        </w:tabs>
        <w:spacing w:line="0" w:lineRule="atLeast"/>
        <w:jc w:val="center"/>
        <w:rPr>
          <w:rFonts w:ascii="Times New Roman" w:hAnsi="Times New Roman" w:cs="Times New Roman"/>
          <w:b/>
          <w:sz w:val="20"/>
          <w:szCs w:val="20"/>
        </w:rPr>
      </w:pPr>
    </w:p>
    <w:p w:rsidR="00920CAE" w:rsidRPr="00F15CD9" w:rsidRDefault="00920CAE" w:rsidP="003466B3">
      <w:pPr>
        <w:tabs>
          <w:tab w:val="left" w:pos="1853"/>
        </w:tabs>
        <w:spacing w:line="0" w:lineRule="atLeast"/>
        <w:jc w:val="center"/>
        <w:rPr>
          <w:rFonts w:ascii="Times New Roman" w:hAnsi="Times New Roman" w:cs="Times New Roman"/>
          <w:b/>
          <w:sz w:val="20"/>
          <w:szCs w:val="20"/>
        </w:rPr>
      </w:pPr>
    </w:p>
    <w:p w:rsidR="00920CAE" w:rsidRPr="00F15CD9" w:rsidRDefault="00920CAE" w:rsidP="003466B3">
      <w:pPr>
        <w:tabs>
          <w:tab w:val="left" w:pos="1853"/>
        </w:tabs>
        <w:spacing w:line="0" w:lineRule="atLeast"/>
        <w:jc w:val="center"/>
        <w:rPr>
          <w:rFonts w:ascii="Times New Roman" w:hAnsi="Times New Roman" w:cs="Times New Roman"/>
          <w:b/>
          <w:sz w:val="20"/>
          <w:szCs w:val="20"/>
        </w:rPr>
      </w:pPr>
    </w:p>
    <w:p w:rsidR="003466B3" w:rsidRPr="00F15CD9" w:rsidRDefault="003466B3" w:rsidP="003466B3">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 xml:space="preserve">3. Помесячный план достижения показателей муниципального проекта 2 в 2025 году </w:t>
      </w:r>
    </w:p>
    <w:p w:rsidR="003466B3" w:rsidRPr="00F15CD9" w:rsidRDefault="003466B3" w:rsidP="003466B3">
      <w:pPr>
        <w:rPr>
          <w:rFonts w:ascii="Times New Roman" w:hAnsi="Times New Roman" w:cs="Times New Roman"/>
          <w:sz w:val="20"/>
          <w:szCs w:val="20"/>
        </w:rPr>
      </w:pPr>
    </w:p>
    <w:tbl>
      <w:tblPr>
        <w:tblStyle w:val="af2"/>
        <w:tblW w:w="16013" w:type="dxa"/>
        <w:jc w:val="center"/>
        <w:tblLayout w:type="fixed"/>
        <w:tblLook w:val="04A0" w:firstRow="1" w:lastRow="0" w:firstColumn="1" w:lastColumn="0" w:noHBand="0" w:noVBand="1"/>
      </w:tblPr>
      <w:tblGrid>
        <w:gridCol w:w="709"/>
        <w:gridCol w:w="1417"/>
        <w:gridCol w:w="851"/>
        <w:gridCol w:w="850"/>
        <w:gridCol w:w="851"/>
        <w:gridCol w:w="850"/>
        <w:gridCol w:w="851"/>
        <w:gridCol w:w="850"/>
        <w:gridCol w:w="851"/>
        <w:gridCol w:w="850"/>
        <w:gridCol w:w="851"/>
        <w:gridCol w:w="992"/>
        <w:gridCol w:w="850"/>
        <w:gridCol w:w="1134"/>
        <w:gridCol w:w="851"/>
        <w:gridCol w:w="2405"/>
      </w:tblGrid>
      <w:tr w:rsidR="003466B3" w:rsidRPr="00F15CD9" w:rsidTr="00147ED2">
        <w:trPr>
          <w:tblHeader/>
          <w:jc w:val="center"/>
        </w:trPr>
        <w:tc>
          <w:tcPr>
            <w:tcW w:w="709"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1417"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Показатели муниципального проекта </w:t>
            </w:r>
          </w:p>
        </w:tc>
        <w:tc>
          <w:tcPr>
            <w:tcW w:w="851"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850"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tc>
        <w:tc>
          <w:tcPr>
            <w:tcW w:w="9781" w:type="dxa"/>
            <w:gridSpan w:val="11"/>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Плановые значения по кварталам/месяцам</w:t>
            </w:r>
          </w:p>
        </w:tc>
        <w:tc>
          <w:tcPr>
            <w:tcW w:w="2405"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На конец</w:t>
            </w:r>
          </w:p>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 года</w:t>
            </w:r>
          </w:p>
        </w:tc>
      </w:tr>
      <w:tr w:rsidR="00147ED2" w:rsidRPr="00F15CD9" w:rsidTr="00147ED2">
        <w:trPr>
          <w:jc w:val="center"/>
        </w:trPr>
        <w:tc>
          <w:tcPr>
            <w:tcW w:w="709" w:type="dxa"/>
            <w:vMerge/>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c>
          <w:tcPr>
            <w:tcW w:w="1417" w:type="dxa"/>
            <w:vMerge/>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c>
          <w:tcPr>
            <w:tcW w:w="851" w:type="dxa"/>
            <w:vMerge/>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c>
          <w:tcPr>
            <w:tcW w:w="850" w:type="dxa"/>
            <w:vMerge/>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c>
          <w:tcPr>
            <w:tcW w:w="851"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Я</w:t>
            </w:r>
          </w:p>
        </w:tc>
        <w:tc>
          <w:tcPr>
            <w:tcW w:w="850"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Ф</w:t>
            </w:r>
          </w:p>
        </w:tc>
        <w:tc>
          <w:tcPr>
            <w:tcW w:w="851"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r w:rsidRPr="00F15CD9">
              <w:rPr>
                <w:rFonts w:ascii="Times New Roman" w:hAnsi="Times New Roman" w:cs="Times New Roman"/>
                <w:b/>
                <w:sz w:val="20"/>
                <w:szCs w:val="20"/>
                <w:vertAlign w:val="superscript"/>
              </w:rPr>
              <w:t>кв</w:t>
            </w:r>
          </w:p>
        </w:tc>
        <w:tc>
          <w:tcPr>
            <w:tcW w:w="850"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51"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p>
        </w:tc>
        <w:tc>
          <w:tcPr>
            <w:tcW w:w="850"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ИН</w:t>
            </w:r>
            <w:r w:rsidRPr="00F15CD9">
              <w:rPr>
                <w:rFonts w:ascii="Times New Roman" w:hAnsi="Times New Roman" w:cs="Times New Roman"/>
                <w:b/>
                <w:sz w:val="20"/>
                <w:szCs w:val="20"/>
                <w:vertAlign w:val="superscript"/>
              </w:rPr>
              <w:t>кв</w:t>
            </w:r>
          </w:p>
        </w:tc>
        <w:tc>
          <w:tcPr>
            <w:tcW w:w="851"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ИЛ</w:t>
            </w:r>
          </w:p>
        </w:tc>
        <w:tc>
          <w:tcPr>
            <w:tcW w:w="992"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50"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С</w:t>
            </w:r>
            <w:r w:rsidRPr="00F15CD9">
              <w:rPr>
                <w:rFonts w:ascii="Times New Roman" w:hAnsi="Times New Roman" w:cs="Times New Roman"/>
                <w:b/>
                <w:sz w:val="20"/>
                <w:szCs w:val="20"/>
                <w:vertAlign w:val="superscript"/>
              </w:rPr>
              <w:t>кв</w:t>
            </w:r>
          </w:p>
        </w:tc>
        <w:tc>
          <w:tcPr>
            <w:tcW w:w="1134"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О</w:t>
            </w:r>
          </w:p>
        </w:tc>
        <w:tc>
          <w:tcPr>
            <w:tcW w:w="851" w:type="dxa"/>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w:t>
            </w:r>
          </w:p>
        </w:tc>
        <w:tc>
          <w:tcPr>
            <w:tcW w:w="2405" w:type="dxa"/>
            <w:vMerge/>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r>
      <w:tr w:rsidR="003466B3" w:rsidRPr="00F15CD9" w:rsidTr="00147ED2">
        <w:trPr>
          <w:jc w:val="center"/>
        </w:trPr>
        <w:tc>
          <w:tcPr>
            <w:tcW w:w="16013" w:type="dxa"/>
            <w:gridSpan w:val="16"/>
          </w:tcPr>
          <w:p w:rsidR="003466B3" w:rsidRPr="00F15CD9" w:rsidRDefault="003466B3" w:rsidP="00934ECF">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 </w:t>
            </w:r>
          </w:p>
        </w:tc>
      </w:tr>
      <w:tr w:rsidR="00F61719" w:rsidRPr="00F15CD9" w:rsidTr="00147ED2">
        <w:trPr>
          <w:jc w:val="center"/>
        </w:trPr>
        <w:tc>
          <w:tcPr>
            <w:tcW w:w="709" w:type="dxa"/>
          </w:tcPr>
          <w:p w:rsidR="000851FF" w:rsidRPr="00F15CD9" w:rsidRDefault="001A6564" w:rsidP="000851FF">
            <w:pPr>
              <w:pStyle w:val="aff9"/>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417" w:type="dxa"/>
          </w:tcPr>
          <w:p w:rsidR="000851FF" w:rsidRPr="00F15CD9" w:rsidRDefault="000851FF" w:rsidP="000851FF">
            <w:pPr>
              <w:spacing w:line="276" w:lineRule="auto"/>
              <w:jc w:val="center"/>
              <w:rPr>
                <w:rFonts w:ascii="Times New Roman" w:hAnsi="Times New Roman" w:cs="Times New Roman"/>
                <w:color w:val="171717" w:themeColor="background2" w:themeShade="1A"/>
                <w:sz w:val="20"/>
                <w:szCs w:val="20"/>
                <w:shd w:val="clear" w:color="auto" w:fill="FFFFFF"/>
              </w:rPr>
            </w:pPr>
            <w:r w:rsidRPr="00F15CD9">
              <w:rPr>
                <w:rFonts w:ascii="Times New Roman" w:hAnsi="Times New Roman" w:cs="Times New Roman"/>
                <w:color w:val="171717" w:themeColor="background2" w:themeShade="1A"/>
                <w:sz w:val="20"/>
                <w:szCs w:val="20"/>
                <w:shd w:val="clear" w:color="auto" w:fill="FFFFFF"/>
              </w:rPr>
              <w:t xml:space="preserve">Количество оснащенных предметных кабинетов «Основы безопасности и защиты Родины» (ОБЗР), «Труд (Технология)» </w:t>
            </w:r>
          </w:p>
        </w:tc>
        <w:tc>
          <w:tcPr>
            <w:tcW w:w="851" w:type="dxa"/>
          </w:tcPr>
          <w:p w:rsidR="00920CAE" w:rsidRPr="00F15CD9" w:rsidRDefault="00F15CD9" w:rsidP="00920CAE">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w:t>
            </w:r>
            <w:r w:rsidR="00920CAE" w:rsidRPr="00F15CD9">
              <w:rPr>
                <w:rFonts w:ascii="Times New Roman" w:hAnsi="Times New Roman" w:cs="Times New Roman"/>
                <w:sz w:val="20"/>
                <w:szCs w:val="20"/>
              </w:rPr>
              <w:t xml:space="preserve">П </w:t>
            </w:r>
          </w:p>
          <w:p w:rsidR="000851FF" w:rsidRPr="00F15CD9" w:rsidRDefault="00920CAE" w:rsidP="00920CAE">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РП       МП</w:t>
            </w:r>
          </w:p>
        </w:tc>
        <w:tc>
          <w:tcPr>
            <w:tcW w:w="850" w:type="dxa"/>
          </w:tcPr>
          <w:p w:rsidR="000851FF" w:rsidRPr="00F15CD9" w:rsidRDefault="00920CAE" w:rsidP="00920CAE">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е</w:t>
            </w:r>
            <w:r w:rsidR="000851FF" w:rsidRPr="00F15CD9">
              <w:rPr>
                <w:rFonts w:ascii="Times New Roman" w:hAnsi="Times New Roman" w:cs="Times New Roman"/>
                <w:sz w:val="20"/>
                <w:szCs w:val="20"/>
              </w:rPr>
              <w:t>д</w:t>
            </w:r>
            <w:r w:rsidRPr="00F15CD9">
              <w:rPr>
                <w:rFonts w:ascii="Times New Roman" w:hAnsi="Times New Roman" w:cs="Times New Roman"/>
                <w:sz w:val="20"/>
                <w:szCs w:val="20"/>
              </w:rPr>
              <w:t>иниц</w:t>
            </w:r>
          </w:p>
        </w:tc>
        <w:tc>
          <w:tcPr>
            <w:tcW w:w="851" w:type="dxa"/>
          </w:tcPr>
          <w:p w:rsidR="000851FF" w:rsidRPr="00F15CD9" w:rsidRDefault="000851FF" w:rsidP="000851FF">
            <w:pPr>
              <w:tabs>
                <w:tab w:val="left" w:pos="1853"/>
              </w:tabs>
              <w:spacing w:line="0" w:lineRule="atLeast"/>
              <w:jc w:val="center"/>
              <w:rPr>
                <w:rFonts w:ascii="Times New Roman" w:hAnsi="Times New Roman" w:cs="Times New Roman"/>
                <w:sz w:val="20"/>
                <w:szCs w:val="20"/>
              </w:rPr>
            </w:pPr>
          </w:p>
        </w:tc>
        <w:tc>
          <w:tcPr>
            <w:tcW w:w="850" w:type="dxa"/>
          </w:tcPr>
          <w:p w:rsidR="000851FF" w:rsidRPr="00F15CD9" w:rsidRDefault="000851FF" w:rsidP="000851FF">
            <w:pPr>
              <w:jc w:val="center"/>
              <w:rPr>
                <w:rFonts w:ascii="Times New Roman" w:hAnsi="Times New Roman" w:cs="Times New Roman"/>
                <w:sz w:val="20"/>
                <w:szCs w:val="20"/>
              </w:rPr>
            </w:pPr>
          </w:p>
        </w:tc>
        <w:tc>
          <w:tcPr>
            <w:tcW w:w="851" w:type="dxa"/>
          </w:tcPr>
          <w:p w:rsidR="000851FF" w:rsidRPr="00F15CD9" w:rsidRDefault="000851FF" w:rsidP="000851FF">
            <w:pPr>
              <w:jc w:val="center"/>
              <w:rPr>
                <w:rFonts w:ascii="Times New Roman" w:hAnsi="Times New Roman" w:cs="Times New Roman"/>
                <w:sz w:val="20"/>
                <w:szCs w:val="20"/>
              </w:rPr>
            </w:pPr>
          </w:p>
        </w:tc>
        <w:tc>
          <w:tcPr>
            <w:tcW w:w="850" w:type="dxa"/>
          </w:tcPr>
          <w:p w:rsidR="000851FF" w:rsidRPr="00F15CD9" w:rsidRDefault="000851FF" w:rsidP="000851FF">
            <w:pPr>
              <w:jc w:val="center"/>
              <w:rPr>
                <w:rFonts w:ascii="Times New Roman" w:hAnsi="Times New Roman" w:cs="Times New Roman"/>
                <w:sz w:val="20"/>
                <w:szCs w:val="20"/>
              </w:rPr>
            </w:pPr>
          </w:p>
        </w:tc>
        <w:tc>
          <w:tcPr>
            <w:tcW w:w="851" w:type="dxa"/>
          </w:tcPr>
          <w:p w:rsidR="000851FF" w:rsidRPr="00F15CD9" w:rsidRDefault="000851FF" w:rsidP="000851FF">
            <w:pPr>
              <w:jc w:val="center"/>
              <w:rPr>
                <w:rFonts w:ascii="Times New Roman" w:hAnsi="Times New Roman" w:cs="Times New Roman"/>
                <w:sz w:val="20"/>
                <w:szCs w:val="20"/>
              </w:rPr>
            </w:pPr>
          </w:p>
        </w:tc>
        <w:tc>
          <w:tcPr>
            <w:tcW w:w="850" w:type="dxa"/>
          </w:tcPr>
          <w:p w:rsidR="000851FF" w:rsidRPr="00F15CD9" w:rsidRDefault="000851FF" w:rsidP="000851FF">
            <w:pPr>
              <w:jc w:val="center"/>
              <w:rPr>
                <w:rFonts w:ascii="Times New Roman" w:hAnsi="Times New Roman" w:cs="Times New Roman"/>
                <w:sz w:val="20"/>
                <w:szCs w:val="20"/>
              </w:rPr>
            </w:pPr>
          </w:p>
        </w:tc>
        <w:tc>
          <w:tcPr>
            <w:tcW w:w="851" w:type="dxa"/>
          </w:tcPr>
          <w:p w:rsidR="000851FF" w:rsidRPr="00F15CD9" w:rsidRDefault="000851FF" w:rsidP="000851FF">
            <w:pPr>
              <w:jc w:val="center"/>
              <w:rPr>
                <w:rFonts w:ascii="Times New Roman" w:hAnsi="Times New Roman" w:cs="Times New Roman"/>
                <w:sz w:val="20"/>
                <w:szCs w:val="20"/>
              </w:rPr>
            </w:pPr>
          </w:p>
        </w:tc>
        <w:tc>
          <w:tcPr>
            <w:tcW w:w="992" w:type="dxa"/>
          </w:tcPr>
          <w:p w:rsidR="000851FF" w:rsidRPr="00F15CD9" w:rsidRDefault="000851FF" w:rsidP="000851FF">
            <w:pPr>
              <w:jc w:val="center"/>
              <w:rPr>
                <w:rFonts w:ascii="Times New Roman" w:hAnsi="Times New Roman" w:cs="Times New Roman"/>
                <w:sz w:val="20"/>
                <w:szCs w:val="20"/>
              </w:rPr>
            </w:pPr>
          </w:p>
        </w:tc>
        <w:tc>
          <w:tcPr>
            <w:tcW w:w="850" w:type="dxa"/>
          </w:tcPr>
          <w:p w:rsidR="000851FF" w:rsidRPr="00F15CD9" w:rsidRDefault="00275E6C" w:rsidP="000851FF">
            <w:pPr>
              <w:jc w:val="center"/>
              <w:rPr>
                <w:rFonts w:ascii="Times New Roman" w:hAnsi="Times New Roman" w:cs="Times New Roman"/>
                <w:sz w:val="20"/>
                <w:szCs w:val="20"/>
              </w:rPr>
            </w:pPr>
            <w:r w:rsidRPr="00F15CD9">
              <w:rPr>
                <w:rFonts w:ascii="Times New Roman" w:hAnsi="Times New Roman" w:cs="Times New Roman"/>
                <w:sz w:val="20"/>
                <w:szCs w:val="20"/>
              </w:rPr>
              <w:t>7</w:t>
            </w:r>
          </w:p>
        </w:tc>
        <w:tc>
          <w:tcPr>
            <w:tcW w:w="1134" w:type="dxa"/>
          </w:tcPr>
          <w:p w:rsidR="000851FF" w:rsidRPr="00F15CD9" w:rsidRDefault="00275E6C" w:rsidP="000851FF">
            <w:pPr>
              <w:jc w:val="center"/>
              <w:rPr>
                <w:rFonts w:ascii="Times New Roman" w:hAnsi="Times New Roman" w:cs="Times New Roman"/>
                <w:sz w:val="20"/>
                <w:szCs w:val="20"/>
              </w:rPr>
            </w:pPr>
            <w:r w:rsidRPr="00F15CD9">
              <w:rPr>
                <w:rFonts w:ascii="Times New Roman" w:hAnsi="Times New Roman" w:cs="Times New Roman"/>
                <w:sz w:val="20"/>
                <w:szCs w:val="20"/>
              </w:rPr>
              <w:t>7</w:t>
            </w:r>
          </w:p>
        </w:tc>
        <w:tc>
          <w:tcPr>
            <w:tcW w:w="851" w:type="dxa"/>
          </w:tcPr>
          <w:p w:rsidR="000851FF" w:rsidRPr="00F15CD9" w:rsidRDefault="00275E6C" w:rsidP="000851FF">
            <w:pPr>
              <w:jc w:val="center"/>
              <w:rPr>
                <w:rFonts w:ascii="Times New Roman" w:hAnsi="Times New Roman" w:cs="Times New Roman"/>
                <w:sz w:val="20"/>
                <w:szCs w:val="20"/>
              </w:rPr>
            </w:pPr>
            <w:r w:rsidRPr="00F15CD9">
              <w:rPr>
                <w:rFonts w:ascii="Times New Roman" w:hAnsi="Times New Roman" w:cs="Times New Roman"/>
                <w:sz w:val="20"/>
                <w:szCs w:val="20"/>
              </w:rPr>
              <w:t>7</w:t>
            </w:r>
          </w:p>
        </w:tc>
        <w:tc>
          <w:tcPr>
            <w:tcW w:w="2405" w:type="dxa"/>
          </w:tcPr>
          <w:p w:rsidR="000851FF" w:rsidRPr="00F15CD9" w:rsidRDefault="00275E6C" w:rsidP="000851FF">
            <w:pPr>
              <w:jc w:val="center"/>
              <w:rPr>
                <w:rFonts w:ascii="Times New Roman" w:hAnsi="Times New Roman" w:cs="Times New Roman"/>
                <w:sz w:val="20"/>
                <w:szCs w:val="20"/>
              </w:rPr>
            </w:pPr>
            <w:r w:rsidRPr="00F15CD9">
              <w:rPr>
                <w:rFonts w:ascii="Times New Roman" w:hAnsi="Times New Roman" w:cs="Times New Roman"/>
                <w:sz w:val="20"/>
                <w:szCs w:val="20"/>
              </w:rPr>
              <w:t>7</w:t>
            </w:r>
          </w:p>
        </w:tc>
      </w:tr>
    </w:tbl>
    <w:p w:rsidR="00275E6C" w:rsidRPr="00F15CD9" w:rsidRDefault="00275E6C" w:rsidP="003466B3">
      <w:pPr>
        <w:jc w:val="center"/>
        <w:rPr>
          <w:rFonts w:ascii="Times New Roman" w:hAnsi="Times New Roman" w:cs="Times New Roman"/>
          <w:b/>
          <w:sz w:val="20"/>
          <w:szCs w:val="20"/>
        </w:rPr>
      </w:pPr>
    </w:p>
    <w:p w:rsidR="003466B3" w:rsidRPr="00F15CD9" w:rsidRDefault="003466B3" w:rsidP="003466B3">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4. Мероприятия (результаты) муниципального проекта 2 </w:t>
      </w:r>
    </w:p>
    <w:p w:rsidR="003466B3" w:rsidRPr="00F15CD9" w:rsidRDefault="003466B3" w:rsidP="003466B3">
      <w:pPr>
        <w:jc w:val="center"/>
        <w:rPr>
          <w:rFonts w:ascii="Times New Roman" w:hAnsi="Times New Roman" w:cs="Times New Roman"/>
          <w:b/>
          <w:sz w:val="20"/>
          <w:szCs w:val="20"/>
        </w:rPr>
      </w:pPr>
    </w:p>
    <w:tbl>
      <w:tblPr>
        <w:tblStyle w:val="af2"/>
        <w:tblW w:w="15840" w:type="dxa"/>
        <w:tblLayout w:type="fixed"/>
        <w:tblLook w:val="04A0" w:firstRow="1" w:lastRow="0" w:firstColumn="1" w:lastColumn="0" w:noHBand="0" w:noVBand="1"/>
      </w:tblPr>
      <w:tblGrid>
        <w:gridCol w:w="562"/>
        <w:gridCol w:w="1843"/>
        <w:gridCol w:w="1134"/>
        <w:gridCol w:w="992"/>
        <w:gridCol w:w="992"/>
        <w:gridCol w:w="709"/>
        <w:gridCol w:w="851"/>
        <w:gridCol w:w="850"/>
        <w:gridCol w:w="851"/>
        <w:gridCol w:w="992"/>
        <w:gridCol w:w="850"/>
        <w:gridCol w:w="851"/>
        <w:gridCol w:w="1559"/>
        <w:gridCol w:w="992"/>
        <w:gridCol w:w="1812"/>
      </w:tblGrid>
      <w:tr w:rsidR="003466B3" w:rsidRPr="00F15CD9" w:rsidTr="002B0467">
        <w:trPr>
          <w:tblHeader/>
        </w:trPr>
        <w:tc>
          <w:tcPr>
            <w:tcW w:w="562"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1843"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Наименование мероприятия (результата)</w:t>
            </w:r>
          </w:p>
        </w:tc>
        <w:tc>
          <w:tcPr>
            <w:tcW w:w="1134"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Наименование структурных элементов муниципальных программ вместе с наименованием муниципальной программы </w:t>
            </w:r>
          </w:p>
        </w:tc>
        <w:tc>
          <w:tcPr>
            <w:tcW w:w="992"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1701" w:type="dxa"/>
            <w:gridSpan w:val="2"/>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Базовое значение</w:t>
            </w:r>
          </w:p>
        </w:tc>
        <w:tc>
          <w:tcPr>
            <w:tcW w:w="5245" w:type="dxa"/>
            <w:gridSpan w:val="6"/>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Значение мероприятий (результата), параметра характеристики мероприятия (результата) по годам </w:t>
            </w:r>
          </w:p>
        </w:tc>
        <w:tc>
          <w:tcPr>
            <w:tcW w:w="1559" w:type="dxa"/>
            <w:vMerge w:val="restart"/>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Тип мероприятия (результата)</w:t>
            </w:r>
          </w:p>
        </w:tc>
        <w:tc>
          <w:tcPr>
            <w:tcW w:w="992"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«Участие муниципального образования Валуйского муниципального округа»</w:t>
            </w:r>
          </w:p>
        </w:tc>
        <w:tc>
          <w:tcPr>
            <w:tcW w:w="1812" w:type="dxa"/>
            <w:vMerge w:val="restart"/>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Связь показателя муниципального проекта </w:t>
            </w:r>
          </w:p>
        </w:tc>
      </w:tr>
      <w:tr w:rsidR="003466B3" w:rsidRPr="00F15CD9" w:rsidTr="002B0467">
        <w:tc>
          <w:tcPr>
            <w:tcW w:w="562"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1843"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1134"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992" w:type="dxa"/>
            <w:vMerge/>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p w:rsidR="003466B3" w:rsidRPr="00F15CD9" w:rsidRDefault="003466B3" w:rsidP="00934ECF">
            <w:pPr>
              <w:rPr>
                <w:rFonts w:ascii="Times New Roman" w:hAnsi="Times New Roman" w:cs="Times New Roman"/>
                <w:b/>
                <w:sz w:val="20"/>
                <w:szCs w:val="20"/>
              </w:rPr>
            </w:pPr>
          </w:p>
          <w:p w:rsidR="003466B3" w:rsidRPr="00F15CD9" w:rsidRDefault="003466B3" w:rsidP="00934ECF">
            <w:pPr>
              <w:rPr>
                <w:rFonts w:ascii="Times New Roman" w:hAnsi="Times New Roman" w:cs="Times New Roman"/>
                <w:b/>
                <w:sz w:val="20"/>
                <w:szCs w:val="20"/>
              </w:rPr>
            </w:pPr>
          </w:p>
        </w:tc>
        <w:tc>
          <w:tcPr>
            <w:tcW w:w="709"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850"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850"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559" w:type="dxa"/>
            <w:vMerge/>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992" w:type="dxa"/>
            <w:vMerge/>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1812" w:type="dxa"/>
            <w:vMerge/>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r>
      <w:tr w:rsidR="003466B3" w:rsidRPr="00F15CD9" w:rsidTr="002B0467">
        <w:tc>
          <w:tcPr>
            <w:tcW w:w="562" w:type="dxa"/>
          </w:tcPr>
          <w:p w:rsidR="003466B3" w:rsidRPr="00F15CD9" w:rsidRDefault="003466B3" w:rsidP="00147ED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843" w:type="dxa"/>
          </w:tcPr>
          <w:p w:rsidR="00147ED2" w:rsidRPr="00F15CD9" w:rsidRDefault="00147ED2" w:rsidP="00147ED2">
            <w:pPr>
              <w:pStyle w:val="affa"/>
              <w:jc w:val="both"/>
              <w:rPr>
                <w:rFonts w:ascii="Times New Roman" w:hAnsi="Times New Roman" w:cs="Times New Roman"/>
                <w:sz w:val="20"/>
                <w:szCs w:val="20"/>
              </w:rPr>
            </w:pPr>
            <w:r w:rsidRPr="00F15CD9">
              <w:rPr>
                <w:rFonts w:ascii="Times New Roman" w:hAnsi="Times New Roman" w:cs="Times New Roman"/>
                <w:sz w:val="20"/>
                <w:szCs w:val="20"/>
              </w:rPr>
              <w:t xml:space="preserve">Оснащение </w:t>
            </w:r>
            <w:r w:rsidRPr="00F15CD9">
              <w:rPr>
                <w:rFonts w:ascii="Times New Roman" w:hAnsi="Times New Roman" w:cs="Times New Roman"/>
                <w:sz w:val="20"/>
                <w:szCs w:val="20"/>
              </w:rPr>
              <w:lastRenderedPageBreak/>
              <w:t>предметных кабинетов общеобразова</w:t>
            </w:r>
            <w:r w:rsidR="003B530D" w:rsidRPr="00F15CD9">
              <w:rPr>
                <w:rFonts w:ascii="Times New Roman" w:hAnsi="Times New Roman" w:cs="Times New Roman"/>
                <w:sz w:val="20"/>
                <w:szCs w:val="20"/>
              </w:rPr>
              <w:t>-</w:t>
            </w:r>
            <w:r w:rsidRPr="00F15CD9">
              <w:rPr>
                <w:rFonts w:ascii="Times New Roman" w:hAnsi="Times New Roman" w:cs="Times New Roman"/>
                <w:sz w:val="20"/>
                <w:szCs w:val="20"/>
              </w:rPr>
              <w:t>тельных организаций средствами обучения и воспитания</w:t>
            </w:r>
          </w:p>
          <w:p w:rsidR="003466B3" w:rsidRPr="00F15CD9" w:rsidRDefault="003466B3" w:rsidP="00147ED2">
            <w:pPr>
              <w:pStyle w:val="affa"/>
              <w:jc w:val="both"/>
              <w:rPr>
                <w:rFonts w:ascii="Times New Roman" w:hAnsi="Times New Roman" w:cs="Times New Roman"/>
                <w:sz w:val="20"/>
                <w:szCs w:val="20"/>
              </w:rPr>
            </w:pPr>
          </w:p>
        </w:tc>
        <w:tc>
          <w:tcPr>
            <w:tcW w:w="1134"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w:t>
            </w:r>
          </w:p>
        </w:tc>
        <w:tc>
          <w:tcPr>
            <w:tcW w:w="992" w:type="dxa"/>
          </w:tcPr>
          <w:p w:rsidR="003466B3" w:rsidRPr="00F15CD9" w:rsidRDefault="003466B3" w:rsidP="00920CAE">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ед</w:t>
            </w:r>
            <w:r w:rsidR="00920CAE" w:rsidRPr="00F15CD9">
              <w:rPr>
                <w:rFonts w:ascii="Times New Roman" w:hAnsi="Times New Roman" w:cs="Times New Roman"/>
                <w:sz w:val="20"/>
                <w:szCs w:val="20"/>
              </w:rPr>
              <w:t>иниц</w:t>
            </w: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c>
          <w:tcPr>
            <w:tcW w:w="709"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3466B3" w:rsidRPr="00F15CD9" w:rsidRDefault="00920CAE"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7</w:t>
            </w:r>
          </w:p>
        </w:tc>
        <w:tc>
          <w:tcPr>
            <w:tcW w:w="850"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992" w:type="dxa"/>
          </w:tcPr>
          <w:p w:rsidR="003466B3" w:rsidRPr="00F15CD9" w:rsidRDefault="003466B3" w:rsidP="00934ECF">
            <w:pPr>
              <w:jc w:val="center"/>
              <w:rPr>
                <w:rFonts w:ascii="Times New Roman" w:hAnsi="Times New Roman" w:cs="Times New Roman"/>
                <w:sz w:val="20"/>
                <w:szCs w:val="20"/>
              </w:rPr>
            </w:pPr>
          </w:p>
        </w:tc>
        <w:tc>
          <w:tcPr>
            <w:tcW w:w="850" w:type="dxa"/>
          </w:tcPr>
          <w:p w:rsidR="003466B3" w:rsidRPr="00F15CD9" w:rsidRDefault="003466B3" w:rsidP="00934ECF">
            <w:pPr>
              <w:jc w:val="center"/>
              <w:rPr>
                <w:rFonts w:ascii="Times New Roman" w:hAnsi="Times New Roman" w:cs="Times New Roman"/>
                <w:sz w:val="20"/>
                <w:szCs w:val="20"/>
              </w:rPr>
            </w:pPr>
          </w:p>
        </w:tc>
        <w:tc>
          <w:tcPr>
            <w:tcW w:w="851" w:type="dxa"/>
          </w:tcPr>
          <w:p w:rsidR="003466B3" w:rsidRPr="00F15CD9" w:rsidRDefault="003466B3" w:rsidP="00934ECF">
            <w:pPr>
              <w:jc w:val="center"/>
              <w:rPr>
                <w:rFonts w:ascii="Times New Roman" w:hAnsi="Times New Roman" w:cs="Times New Roman"/>
                <w:sz w:val="20"/>
                <w:szCs w:val="20"/>
              </w:rPr>
            </w:pPr>
          </w:p>
        </w:tc>
        <w:tc>
          <w:tcPr>
            <w:tcW w:w="1559" w:type="dxa"/>
          </w:tcPr>
          <w:p w:rsidR="003466B3" w:rsidRPr="00F15CD9" w:rsidRDefault="00D10149" w:rsidP="00934ECF">
            <w:pPr>
              <w:tabs>
                <w:tab w:val="left" w:pos="1853"/>
              </w:tabs>
              <w:spacing w:line="0" w:lineRule="atLeast"/>
              <w:jc w:val="center"/>
              <w:rPr>
                <w:rFonts w:ascii="Times New Roman" w:hAnsi="Times New Roman" w:cs="Times New Roman"/>
                <w:sz w:val="20"/>
                <w:szCs w:val="20"/>
              </w:rPr>
            </w:pPr>
            <w:r w:rsidRPr="00F15CD9">
              <w:rPr>
                <w:rFonts w:ascii="Times New Roman" w:eastAsiaTheme="minorEastAsia" w:hAnsi="Times New Roman" w:cs="Times New Roman"/>
                <w:color w:val="auto"/>
                <w:sz w:val="20"/>
                <w:szCs w:val="20"/>
              </w:rPr>
              <w:t xml:space="preserve">Приобретение </w:t>
            </w:r>
            <w:r w:rsidRPr="00F15CD9">
              <w:rPr>
                <w:rFonts w:ascii="Times New Roman" w:eastAsiaTheme="minorEastAsia" w:hAnsi="Times New Roman" w:cs="Times New Roman"/>
                <w:color w:val="auto"/>
                <w:sz w:val="20"/>
                <w:szCs w:val="20"/>
              </w:rPr>
              <w:lastRenderedPageBreak/>
              <w:t>товаров, работ, услуг</w:t>
            </w: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да</w:t>
            </w:r>
          </w:p>
        </w:tc>
        <w:tc>
          <w:tcPr>
            <w:tcW w:w="1812" w:type="dxa"/>
          </w:tcPr>
          <w:p w:rsidR="003466B3" w:rsidRPr="00F15CD9" w:rsidRDefault="00147ED2" w:rsidP="00147ED2">
            <w:pPr>
              <w:jc w:val="center"/>
              <w:rPr>
                <w:rFonts w:ascii="Times New Roman" w:hAnsi="Times New Roman" w:cs="Times New Roman"/>
                <w:bCs/>
                <w:sz w:val="20"/>
                <w:szCs w:val="20"/>
              </w:rPr>
            </w:pPr>
            <w:r w:rsidRPr="00F15CD9">
              <w:rPr>
                <w:rFonts w:ascii="Times New Roman" w:hAnsi="Times New Roman" w:cs="Times New Roman"/>
                <w:bCs/>
                <w:sz w:val="20"/>
                <w:szCs w:val="20"/>
              </w:rPr>
              <w:t xml:space="preserve">Количество </w:t>
            </w:r>
            <w:r w:rsidRPr="00F15CD9">
              <w:rPr>
                <w:rFonts w:ascii="Times New Roman" w:hAnsi="Times New Roman" w:cs="Times New Roman"/>
                <w:bCs/>
                <w:sz w:val="20"/>
                <w:szCs w:val="20"/>
              </w:rPr>
              <w:lastRenderedPageBreak/>
              <w:t xml:space="preserve">оснащенных предметных кабинетов «Основы безопасности и защиты Родины» (ОБЗР), «Труд (Технология)» </w:t>
            </w:r>
          </w:p>
        </w:tc>
      </w:tr>
      <w:tr w:rsidR="003466B3" w:rsidRPr="00F15CD9" w:rsidTr="002B0467">
        <w:tc>
          <w:tcPr>
            <w:tcW w:w="562" w:type="dxa"/>
          </w:tcPr>
          <w:p w:rsidR="003466B3" w:rsidRPr="00F15CD9" w:rsidRDefault="00147ED2"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2.</w:t>
            </w:r>
          </w:p>
        </w:tc>
        <w:tc>
          <w:tcPr>
            <w:tcW w:w="1843" w:type="dxa"/>
          </w:tcPr>
          <w:p w:rsidR="003466B3" w:rsidRPr="00F15CD9" w:rsidRDefault="00147ED2" w:rsidP="00934ECF">
            <w:pPr>
              <w:tabs>
                <w:tab w:val="left" w:pos="1853"/>
              </w:tabs>
              <w:spacing w:line="0" w:lineRule="atLeast"/>
              <w:rPr>
                <w:rFonts w:ascii="Times New Roman" w:hAnsi="Times New Roman" w:cs="Times New Roman"/>
                <w:sz w:val="20"/>
                <w:szCs w:val="20"/>
              </w:rPr>
            </w:pPr>
            <w:r w:rsidRPr="00F15CD9">
              <w:rPr>
                <w:rFonts w:ascii="Times New Roman" w:eastAsiaTheme="minorEastAsia" w:hAnsi="Times New Roman" w:cs="Times New Roman"/>
                <w:color w:val="auto"/>
                <w:sz w:val="20"/>
                <w:szCs w:val="2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134"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c>
          <w:tcPr>
            <w:tcW w:w="992" w:type="dxa"/>
          </w:tcPr>
          <w:p w:rsidR="003466B3" w:rsidRPr="00F15CD9" w:rsidRDefault="003466B3" w:rsidP="003B530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ед</w:t>
            </w:r>
            <w:r w:rsidR="003B530D" w:rsidRPr="00F15CD9">
              <w:rPr>
                <w:rFonts w:ascii="Times New Roman" w:hAnsi="Times New Roman" w:cs="Times New Roman"/>
                <w:sz w:val="20"/>
                <w:szCs w:val="20"/>
              </w:rPr>
              <w:t>иниц</w:t>
            </w:r>
          </w:p>
        </w:tc>
        <w:tc>
          <w:tcPr>
            <w:tcW w:w="992" w:type="dxa"/>
          </w:tcPr>
          <w:p w:rsidR="003466B3" w:rsidRPr="00F15CD9" w:rsidRDefault="00920CAE"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709"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0"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1" w:type="dxa"/>
          </w:tcPr>
          <w:p w:rsidR="003466B3" w:rsidRPr="00F15CD9" w:rsidRDefault="00920CAE"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3</w:t>
            </w:r>
          </w:p>
        </w:tc>
        <w:tc>
          <w:tcPr>
            <w:tcW w:w="992" w:type="dxa"/>
          </w:tcPr>
          <w:p w:rsidR="003466B3" w:rsidRPr="00F15CD9" w:rsidRDefault="003466B3" w:rsidP="00934ECF">
            <w:pPr>
              <w:jc w:val="center"/>
              <w:rPr>
                <w:rFonts w:ascii="Times New Roman" w:hAnsi="Times New Roman" w:cs="Times New Roman"/>
                <w:sz w:val="20"/>
                <w:szCs w:val="20"/>
              </w:rPr>
            </w:pPr>
          </w:p>
        </w:tc>
        <w:tc>
          <w:tcPr>
            <w:tcW w:w="850" w:type="dxa"/>
          </w:tcPr>
          <w:p w:rsidR="003466B3" w:rsidRPr="00F15CD9" w:rsidRDefault="003466B3" w:rsidP="00934ECF">
            <w:pPr>
              <w:jc w:val="center"/>
              <w:rPr>
                <w:rFonts w:ascii="Times New Roman" w:hAnsi="Times New Roman" w:cs="Times New Roman"/>
                <w:sz w:val="20"/>
                <w:szCs w:val="20"/>
              </w:rPr>
            </w:pPr>
          </w:p>
        </w:tc>
        <w:tc>
          <w:tcPr>
            <w:tcW w:w="851" w:type="dxa"/>
          </w:tcPr>
          <w:p w:rsidR="003466B3" w:rsidRPr="00F15CD9" w:rsidRDefault="003466B3" w:rsidP="00934ECF">
            <w:pPr>
              <w:jc w:val="center"/>
              <w:rPr>
                <w:rFonts w:ascii="Times New Roman" w:hAnsi="Times New Roman" w:cs="Times New Roman"/>
                <w:sz w:val="20"/>
                <w:szCs w:val="20"/>
              </w:rPr>
            </w:pPr>
          </w:p>
        </w:tc>
        <w:tc>
          <w:tcPr>
            <w:tcW w:w="1559" w:type="dxa"/>
          </w:tcPr>
          <w:p w:rsidR="003466B3" w:rsidRPr="00F15CD9" w:rsidRDefault="003466B3" w:rsidP="003B530D">
            <w:pPr>
              <w:pStyle w:val="aff9"/>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(выполнение работ)</w:t>
            </w: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c>
          <w:tcPr>
            <w:tcW w:w="1812" w:type="dxa"/>
          </w:tcPr>
          <w:p w:rsidR="00147ED2" w:rsidRPr="00F15CD9" w:rsidRDefault="00147ED2" w:rsidP="00147ED2">
            <w:pPr>
              <w:jc w:val="center"/>
              <w:rPr>
                <w:rFonts w:ascii="Times New Roman" w:hAnsi="Times New Roman" w:cs="Times New Roman"/>
                <w:bCs/>
                <w:sz w:val="20"/>
                <w:szCs w:val="20"/>
              </w:rPr>
            </w:pPr>
            <w:r w:rsidRPr="00F15CD9">
              <w:rPr>
                <w:rFonts w:ascii="Times New Roman" w:hAnsi="Times New Roman" w:cs="Times New Roman"/>
                <w:bCs/>
                <w:sz w:val="20"/>
                <w:szCs w:val="20"/>
              </w:rPr>
              <w:t>Доля обновленных зданий общеобразова</w:t>
            </w:r>
            <w:r w:rsidR="003B530D" w:rsidRPr="00F15CD9">
              <w:rPr>
                <w:rFonts w:ascii="Times New Roman" w:hAnsi="Times New Roman" w:cs="Times New Roman"/>
                <w:bCs/>
                <w:sz w:val="20"/>
                <w:szCs w:val="20"/>
              </w:rPr>
              <w:t>-</w:t>
            </w:r>
            <w:r w:rsidRPr="00F15CD9">
              <w:rPr>
                <w:rFonts w:ascii="Times New Roman" w:hAnsi="Times New Roman" w:cs="Times New Roman"/>
                <w:bCs/>
                <w:sz w:val="20"/>
                <w:szCs w:val="20"/>
              </w:rPr>
              <w:t>тельных организаций от общего количества зданий общеобразова</w:t>
            </w:r>
            <w:r w:rsidR="003B530D" w:rsidRPr="00F15CD9">
              <w:rPr>
                <w:rFonts w:ascii="Times New Roman" w:hAnsi="Times New Roman" w:cs="Times New Roman"/>
                <w:bCs/>
                <w:sz w:val="20"/>
                <w:szCs w:val="20"/>
              </w:rPr>
              <w:t>-</w:t>
            </w:r>
            <w:r w:rsidRPr="00F15CD9">
              <w:rPr>
                <w:rFonts w:ascii="Times New Roman" w:hAnsi="Times New Roman" w:cs="Times New Roman"/>
                <w:bCs/>
                <w:sz w:val="20"/>
                <w:szCs w:val="20"/>
              </w:rPr>
              <w:t xml:space="preserve">тельных организаций Валуйского муниципального округа </w:t>
            </w:r>
          </w:p>
          <w:p w:rsidR="003466B3" w:rsidRPr="00F15CD9" w:rsidRDefault="003466B3" w:rsidP="00934ECF">
            <w:pPr>
              <w:jc w:val="center"/>
              <w:rPr>
                <w:rFonts w:ascii="Times New Roman" w:hAnsi="Times New Roman" w:cs="Times New Roman"/>
                <w:sz w:val="20"/>
                <w:szCs w:val="20"/>
              </w:rPr>
            </w:pPr>
          </w:p>
        </w:tc>
      </w:tr>
      <w:tr w:rsidR="003466B3" w:rsidRPr="00F15CD9" w:rsidTr="002B0467">
        <w:tc>
          <w:tcPr>
            <w:tcW w:w="562" w:type="dxa"/>
          </w:tcPr>
          <w:p w:rsidR="003466B3" w:rsidRPr="00F15CD9" w:rsidRDefault="00147ED2" w:rsidP="00147ED2">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3.</w:t>
            </w:r>
          </w:p>
        </w:tc>
        <w:tc>
          <w:tcPr>
            <w:tcW w:w="1843" w:type="dxa"/>
          </w:tcPr>
          <w:p w:rsidR="003466B3" w:rsidRPr="00F15CD9" w:rsidRDefault="00147ED2" w:rsidP="00934ECF">
            <w:pPr>
              <w:pStyle w:val="affa"/>
              <w:jc w:val="both"/>
              <w:rPr>
                <w:rFonts w:ascii="Times New Roman" w:hAnsi="Times New Roman" w:cs="Times New Roman"/>
                <w:sz w:val="20"/>
                <w:szCs w:val="20"/>
              </w:rPr>
            </w:pPr>
            <w:r w:rsidRPr="00F15CD9">
              <w:rPr>
                <w:rFonts w:ascii="Times New Roman" w:hAnsi="Times New Roman" w:cs="Times New Roman"/>
                <w:sz w:val="20"/>
                <w:szCs w:val="20"/>
              </w:rPr>
              <w:t xml:space="preserve">Реализация </w:t>
            </w:r>
            <w:r w:rsidRPr="00F15CD9">
              <w:rPr>
                <w:rFonts w:ascii="Times New Roman" w:hAnsi="Times New Roman" w:cs="Times New Roman"/>
                <w:sz w:val="20"/>
                <w:szCs w:val="20"/>
              </w:rPr>
              <w:lastRenderedPageBreak/>
              <w:t>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134" w:type="dxa"/>
          </w:tcPr>
          <w:p w:rsidR="003466B3" w:rsidRPr="00F15CD9" w:rsidRDefault="003466B3" w:rsidP="00934ECF">
            <w:pPr>
              <w:pStyle w:val="aff9"/>
              <w:jc w:val="center"/>
              <w:rPr>
                <w:rFonts w:ascii="Times New Roman" w:hAnsi="Times New Roman" w:cs="Times New Roman"/>
                <w:sz w:val="20"/>
                <w:szCs w:val="20"/>
              </w:rPr>
            </w:pPr>
            <w:r w:rsidRPr="00F15CD9">
              <w:rPr>
                <w:rFonts w:ascii="Times New Roman" w:hAnsi="Times New Roman" w:cs="Times New Roman"/>
                <w:sz w:val="20"/>
                <w:szCs w:val="20"/>
              </w:rPr>
              <w:lastRenderedPageBreak/>
              <w:t>-</w:t>
            </w:r>
          </w:p>
        </w:tc>
        <w:tc>
          <w:tcPr>
            <w:tcW w:w="992" w:type="dxa"/>
          </w:tcPr>
          <w:p w:rsidR="003466B3" w:rsidRPr="00F15CD9" w:rsidRDefault="003466B3" w:rsidP="003B530D">
            <w:pPr>
              <w:pStyle w:val="aff9"/>
              <w:jc w:val="center"/>
              <w:rPr>
                <w:rFonts w:ascii="Times New Roman" w:hAnsi="Times New Roman" w:cs="Times New Roman"/>
                <w:sz w:val="20"/>
                <w:szCs w:val="20"/>
              </w:rPr>
            </w:pPr>
            <w:r w:rsidRPr="00F15CD9">
              <w:rPr>
                <w:rFonts w:ascii="Times New Roman" w:hAnsi="Times New Roman" w:cs="Times New Roman"/>
                <w:sz w:val="20"/>
                <w:szCs w:val="20"/>
              </w:rPr>
              <w:t>ед</w:t>
            </w:r>
            <w:r w:rsidR="003B530D" w:rsidRPr="00F15CD9">
              <w:rPr>
                <w:rFonts w:ascii="Times New Roman" w:hAnsi="Times New Roman" w:cs="Times New Roman"/>
                <w:sz w:val="20"/>
                <w:szCs w:val="20"/>
              </w:rPr>
              <w:t>иниц</w:t>
            </w:r>
          </w:p>
        </w:tc>
        <w:tc>
          <w:tcPr>
            <w:tcW w:w="992" w:type="dxa"/>
          </w:tcPr>
          <w:p w:rsidR="003466B3" w:rsidRPr="00F15CD9" w:rsidRDefault="002B0467" w:rsidP="00934ECF">
            <w:pPr>
              <w:pStyle w:val="aff9"/>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709" w:type="dxa"/>
          </w:tcPr>
          <w:p w:rsidR="003466B3" w:rsidRPr="00F15CD9" w:rsidRDefault="003466B3" w:rsidP="00934ECF">
            <w:pPr>
              <w:pStyle w:val="aff9"/>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3466B3" w:rsidRPr="00F15CD9" w:rsidRDefault="003466B3" w:rsidP="00934ECF">
            <w:pPr>
              <w:pStyle w:val="aff9"/>
              <w:jc w:val="center"/>
              <w:rPr>
                <w:rFonts w:ascii="Times New Roman" w:hAnsi="Times New Roman" w:cs="Times New Roman"/>
                <w:sz w:val="20"/>
                <w:szCs w:val="20"/>
              </w:rPr>
            </w:pPr>
          </w:p>
        </w:tc>
        <w:tc>
          <w:tcPr>
            <w:tcW w:w="850" w:type="dxa"/>
          </w:tcPr>
          <w:p w:rsidR="003466B3" w:rsidRPr="00F15CD9" w:rsidRDefault="003466B3" w:rsidP="00934ECF">
            <w:pPr>
              <w:pStyle w:val="aff9"/>
              <w:jc w:val="center"/>
              <w:rPr>
                <w:rFonts w:ascii="Times New Roman" w:hAnsi="Times New Roman" w:cs="Times New Roman"/>
                <w:sz w:val="20"/>
                <w:szCs w:val="20"/>
              </w:rPr>
            </w:pPr>
          </w:p>
        </w:tc>
        <w:tc>
          <w:tcPr>
            <w:tcW w:w="851" w:type="dxa"/>
          </w:tcPr>
          <w:p w:rsidR="003466B3" w:rsidRPr="00F15CD9" w:rsidRDefault="002B0467" w:rsidP="00934ECF">
            <w:pPr>
              <w:pStyle w:val="aff9"/>
              <w:jc w:val="center"/>
              <w:rPr>
                <w:rFonts w:ascii="Times New Roman" w:hAnsi="Times New Roman" w:cs="Times New Roman"/>
                <w:sz w:val="20"/>
                <w:szCs w:val="20"/>
              </w:rPr>
            </w:pPr>
            <w:r w:rsidRPr="00F15CD9">
              <w:rPr>
                <w:rFonts w:ascii="Times New Roman" w:hAnsi="Times New Roman" w:cs="Times New Roman"/>
                <w:sz w:val="20"/>
                <w:szCs w:val="20"/>
              </w:rPr>
              <w:t>3</w:t>
            </w:r>
          </w:p>
        </w:tc>
        <w:tc>
          <w:tcPr>
            <w:tcW w:w="992" w:type="dxa"/>
          </w:tcPr>
          <w:p w:rsidR="003466B3" w:rsidRPr="00F15CD9" w:rsidRDefault="003466B3" w:rsidP="00934ECF">
            <w:pPr>
              <w:pStyle w:val="aff9"/>
              <w:jc w:val="center"/>
              <w:rPr>
                <w:rFonts w:ascii="Times New Roman" w:hAnsi="Times New Roman" w:cs="Times New Roman"/>
                <w:sz w:val="20"/>
                <w:szCs w:val="20"/>
              </w:rPr>
            </w:pPr>
          </w:p>
        </w:tc>
        <w:tc>
          <w:tcPr>
            <w:tcW w:w="850" w:type="dxa"/>
          </w:tcPr>
          <w:p w:rsidR="003466B3" w:rsidRPr="00F15CD9" w:rsidRDefault="003466B3" w:rsidP="00934ECF">
            <w:pPr>
              <w:pStyle w:val="aff9"/>
              <w:jc w:val="center"/>
              <w:rPr>
                <w:rFonts w:ascii="Times New Roman" w:hAnsi="Times New Roman" w:cs="Times New Roman"/>
                <w:sz w:val="20"/>
                <w:szCs w:val="20"/>
              </w:rPr>
            </w:pPr>
          </w:p>
        </w:tc>
        <w:tc>
          <w:tcPr>
            <w:tcW w:w="851" w:type="dxa"/>
          </w:tcPr>
          <w:p w:rsidR="003466B3" w:rsidRPr="00F15CD9" w:rsidRDefault="003466B3" w:rsidP="00934ECF">
            <w:pPr>
              <w:pStyle w:val="aff9"/>
              <w:jc w:val="center"/>
              <w:rPr>
                <w:rFonts w:ascii="Times New Roman" w:hAnsi="Times New Roman" w:cs="Times New Roman"/>
                <w:sz w:val="20"/>
                <w:szCs w:val="20"/>
              </w:rPr>
            </w:pPr>
          </w:p>
        </w:tc>
        <w:tc>
          <w:tcPr>
            <w:tcW w:w="1559" w:type="dxa"/>
          </w:tcPr>
          <w:p w:rsidR="003466B3" w:rsidRPr="00F15CD9" w:rsidRDefault="00D10149" w:rsidP="00934ECF">
            <w:pPr>
              <w:tabs>
                <w:tab w:val="left" w:pos="1853"/>
              </w:tabs>
              <w:spacing w:line="0" w:lineRule="atLeast"/>
              <w:jc w:val="center"/>
              <w:rPr>
                <w:rFonts w:ascii="Times New Roman" w:hAnsi="Times New Roman" w:cs="Times New Roman"/>
                <w:sz w:val="20"/>
                <w:szCs w:val="20"/>
              </w:rPr>
            </w:pPr>
            <w:r w:rsidRPr="00F15CD9">
              <w:rPr>
                <w:rFonts w:ascii="Times New Roman" w:eastAsiaTheme="minorEastAsia" w:hAnsi="Times New Roman" w:cs="Times New Roman"/>
                <w:color w:val="auto"/>
                <w:sz w:val="20"/>
                <w:szCs w:val="20"/>
              </w:rPr>
              <w:t xml:space="preserve">Приобретение </w:t>
            </w:r>
            <w:r w:rsidRPr="00F15CD9">
              <w:rPr>
                <w:rFonts w:ascii="Times New Roman" w:eastAsiaTheme="minorEastAsia" w:hAnsi="Times New Roman" w:cs="Times New Roman"/>
                <w:color w:val="auto"/>
                <w:sz w:val="20"/>
                <w:szCs w:val="20"/>
              </w:rPr>
              <w:lastRenderedPageBreak/>
              <w:t>товаров, работ, услуг</w:t>
            </w:r>
          </w:p>
        </w:tc>
        <w:tc>
          <w:tcPr>
            <w:tcW w:w="992" w:type="dxa"/>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да</w:t>
            </w:r>
          </w:p>
        </w:tc>
        <w:tc>
          <w:tcPr>
            <w:tcW w:w="1812" w:type="dxa"/>
          </w:tcPr>
          <w:p w:rsidR="003466B3" w:rsidRPr="00F15CD9" w:rsidRDefault="00920CAE" w:rsidP="00934ECF">
            <w:pPr>
              <w:pStyle w:val="aff9"/>
              <w:jc w:val="center"/>
              <w:rPr>
                <w:rFonts w:ascii="Times New Roman" w:hAnsi="Times New Roman" w:cs="Times New Roman"/>
                <w:sz w:val="20"/>
                <w:szCs w:val="20"/>
              </w:rPr>
            </w:pPr>
            <w:r w:rsidRPr="00F15CD9">
              <w:rPr>
                <w:rFonts w:ascii="Times New Roman" w:hAnsi="Times New Roman" w:cs="Times New Roman"/>
                <w:sz w:val="20"/>
                <w:szCs w:val="20"/>
              </w:rPr>
              <w:t xml:space="preserve">Доля </w:t>
            </w:r>
            <w:r w:rsidRPr="00F15CD9">
              <w:rPr>
                <w:rFonts w:ascii="Times New Roman" w:hAnsi="Times New Roman" w:cs="Times New Roman"/>
                <w:sz w:val="20"/>
                <w:szCs w:val="20"/>
              </w:rPr>
              <w:lastRenderedPageBreak/>
              <w:t>общеобразова</w:t>
            </w:r>
            <w:r w:rsidR="003B530D" w:rsidRPr="00F15CD9">
              <w:rPr>
                <w:rFonts w:ascii="Times New Roman" w:hAnsi="Times New Roman" w:cs="Times New Roman"/>
                <w:sz w:val="20"/>
                <w:szCs w:val="20"/>
              </w:rPr>
              <w:t>-</w:t>
            </w:r>
            <w:r w:rsidRPr="00F15CD9">
              <w:rPr>
                <w:rFonts w:ascii="Times New Roman" w:hAnsi="Times New Roman" w:cs="Times New Roman"/>
                <w:sz w:val="20"/>
                <w:szCs w:val="20"/>
              </w:rPr>
              <w:t>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w:t>
            </w:r>
            <w:r w:rsidR="003B530D" w:rsidRPr="00F15CD9">
              <w:rPr>
                <w:rFonts w:ascii="Times New Roman" w:hAnsi="Times New Roman" w:cs="Times New Roman"/>
                <w:sz w:val="20"/>
                <w:szCs w:val="20"/>
              </w:rPr>
              <w:t>-</w:t>
            </w:r>
            <w:r w:rsidRPr="00F15CD9">
              <w:rPr>
                <w:rFonts w:ascii="Times New Roman" w:hAnsi="Times New Roman" w:cs="Times New Roman"/>
                <w:sz w:val="20"/>
                <w:szCs w:val="20"/>
              </w:rPr>
              <w:t>ванных</w:t>
            </w:r>
          </w:p>
        </w:tc>
      </w:tr>
    </w:tbl>
    <w:p w:rsidR="00920CAE" w:rsidRPr="00F15CD9" w:rsidRDefault="00920CAE" w:rsidP="00920CAE"/>
    <w:p w:rsidR="003466B3" w:rsidRPr="00F15CD9" w:rsidRDefault="003466B3" w:rsidP="003466B3">
      <w:pPr>
        <w:pStyle w:val="1"/>
        <w:spacing w:before="0"/>
        <w:ind w:left="720"/>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xml:space="preserve">5. Финансовое обеспечение муниципального проекта 2 </w:t>
      </w:r>
    </w:p>
    <w:p w:rsidR="00920CAE" w:rsidRPr="00F15CD9" w:rsidRDefault="00920CAE" w:rsidP="00920CAE"/>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3036"/>
        <w:gridCol w:w="2199"/>
        <w:gridCol w:w="1269"/>
        <w:gridCol w:w="1269"/>
        <w:gridCol w:w="1269"/>
        <w:gridCol w:w="1269"/>
        <w:gridCol w:w="1269"/>
        <w:gridCol w:w="1269"/>
        <w:gridCol w:w="1820"/>
      </w:tblGrid>
      <w:tr w:rsidR="00920CAE" w:rsidRPr="00F15CD9" w:rsidTr="003F1ACA">
        <w:trPr>
          <w:trHeight w:val="276"/>
        </w:trPr>
        <w:tc>
          <w:tcPr>
            <w:tcW w:w="782" w:type="dxa"/>
            <w:vMerge w:val="restart"/>
            <w:tcBorders>
              <w:top w:val="single" w:sz="4" w:space="0" w:color="auto"/>
              <w:bottom w:val="single" w:sz="4" w:space="0" w:color="auto"/>
              <w:right w:val="single" w:sz="4" w:space="0" w:color="auto"/>
            </w:tcBorders>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w:t>
            </w:r>
          </w:p>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муниципального проекта (результата)/источник финансового обеспечения</w:t>
            </w:r>
          </w:p>
        </w:tc>
        <w:tc>
          <w:tcPr>
            <w:tcW w:w="2199" w:type="dxa"/>
            <w:vMerge w:val="restart"/>
            <w:tcBorders>
              <w:top w:val="single" w:sz="4" w:space="0" w:color="auto"/>
              <w:left w:val="single" w:sz="4" w:space="0" w:color="auto"/>
              <w:bottom w:val="single" w:sz="4" w:space="0" w:color="auto"/>
              <w:right w:val="single" w:sz="4" w:space="0" w:color="auto"/>
            </w:tcBorders>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Код бюджетной классификации</w:t>
            </w:r>
          </w:p>
        </w:tc>
        <w:tc>
          <w:tcPr>
            <w:tcW w:w="9434" w:type="dxa"/>
            <w:gridSpan w:val="7"/>
            <w:tcBorders>
              <w:top w:val="single" w:sz="4" w:space="0" w:color="auto"/>
              <w:bottom w:val="single" w:sz="4" w:space="0" w:color="auto"/>
            </w:tcBorders>
            <w:shd w:val="clear" w:color="auto" w:fill="auto"/>
          </w:tcPr>
          <w:p w:rsidR="00920CAE" w:rsidRPr="00F15CD9" w:rsidRDefault="00920CAE" w:rsidP="003F1ACA">
            <w:pPr>
              <w:jc w:val="center"/>
              <w:rPr>
                <w:rFonts w:ascii="Times New Roman" w:hAnsi="Times New Roman" w:cs="Times New Roman"/>
                <w:b/>
                <w:sz w:val="20"/>
                <w:szCs w:val="20"/>
              </w:rPr>
            </w:pPr>
            <w:r w:rsidRPr="00F15CD9">
              <w:rPr>
                <w:rFonts w:ascii="Times New Roman" w:hAnsi="Times New Roman" w:cs="Times New Roman"/>
                <w:b/>
                <w:sz w:val="20"/>
                <w:szCs w:val="20"/>
              </w:rPr>
              <w:t>Объем финансового обеспечения по годам реализации, тыс. рублей</w:t>
            </w:r>
          </w:p>
        </w:tc>
      </w:tr>
      <w:tr w:rsidR="00920CAE" w:rsidRPr="00F15CD9" w:rsidTr="003F1ACA">
        <w:tc>
          <w:tcPr>
            <w:tcW w:w="782" w:type="dxa"/>
            <w:vMerge/>
            <w:tcBorders>
              <w:top w:val="single" w:sz="4" w:space="0" w:color="auto"/>
              <w:bottom w:val="single" w:sz="4" w:space="0" w:color="auto"/>
              <w:right w:val="single" w:sz="4" w:space="0" w:color="auto"/>
            </w:tcBorders>
          </w:tcPr>
          <w:p w:rsidR="00920CAE" w:rsidRPr="00F15CD9" w:rsidRDefault="00920CAE" w:rsidP="003F1ACA">
            <w:pPr>
              <w:pStyle w:val="aff9"/>
              <w:rPr>
                <w:rFonts w:ascii="Times New Roman" w:hAnsi="Times New Roman" w:cs="Times New Roman"/>
                <w:b/>
                <w:sz w:val="20"/>
                <w:szCs w:val="20"/>
              </w:rPr>
            </w:pPr>
          </w:p>
        </w:tc>
        <w:tc>
          <w:tcPr>
            <w:tcW w:w="3036" w:type="dxa"/>
            <w:vMerge/>
            <w:tcBorders>
              <w:top w:val="single" w:sz="4" w:space="0" w:color="auto"/>
              <w:left w:val="single" w:sz="4" w:space="0" w:color="auto"/>
              <w:bottom w:val="single" w:sz="4" w:space="0" w:color="auto"/>
              <w:right w:val="single" w:sz="4" w:space="0" w:color="auto"/>
            </w:tcBorders>
          </w:tcPr>
          <w:p w:rsidR="00920CAE" w:rsidRPr="00F15CD9" w:rsidRDefault="00920CAE" w:rsidP="003F1ACA">
            <w:pPr>
              <w:pStyle w:val="aff9"/>
              <w:rPr>
                <w:rFonts w:ascii="Times New Roman" w:hAnsi="Times New Roman" w:cs="Times New Roman"/>
                <w:b/>
                <w:sz w:val="20"/>
                <w:szCs w:val="20"/>
              </w:rPr>
            </w:pPr>
          </w:p>
        </w:tc>
        <w:tc>
          <w:tcPr>
            <w:tcW w:w="2199" w:type="dxa"/>
            <w:vMerge/>
            <w:tcBorders>
              <w:top w:val="single" w:sz="4" w:space="0" w:color="auto"/>
              <w:left w:val="single" w:sz="4" w:space="0" w:color="auto"/>
              <w:bottom w:val="single" w:sz="4" w:space="0" w:color="auto"/>
              <w:right w:val="single" w:sz="4" w:space="0" w:color="auto"/>
            </w:tcBorders>
          </w:tcPr>
          <w:p w:rsidR="00920CAE" w:rsidRPr="00F15CD9" w:rsidRDefault="00920CAE" w:rsidP="003F1ACA">
            <w:pPr>
              <w:pStyle w:val="aff9"/>
              <w:rPr>
                <w:rFonts w:ascii="Times New Roman" w:hAnsi="Times New Roman" w:cs="Times New Roman"/>
                <w:b/>
                <w:sz w:val="20"/>
                <w:szCs w:val="20"/>
              </w:rPr>
            </w:pP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820" w:type="dxa"/>
            <w:tcBorders>
              <w:top w:val="nil"/>
              <w:left w:val="nil"/>
              <w:bottom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Всего</w:t>
            </w:r>
          </w:p>
        </w:tc>
      </w:tr>
      <w:tr w:rsidR="00920CAE" w:rsidRPr="00F15CD9" w:rsidTr="003F1ACA">
        <w:tc>
          <w:tcPr>
            <w:tcW w:w="782" w:type="dxa"/>
            <w:tcBorders>
              <w:top w:val="single" w:sz="4" w:space="0" w:color="auto"/>
              <w:bottom w:val="single" w:sz="4" w:space="0" w:color="auto"/>
              <w:right w:val="single" w:sz="4" w:space="0" w:color="auto"/>
            </w:tcBorders>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3036" w:type="dxa"/>
            <w:tcBorders>
              <w:top w:val="nil"/>
              <w:left w:val="nil"/>
              <w:bottom w:val="single" w:sz="4" w:space="0" w:color="auto"/>
              <w:right w:val="single" w:sz="4" w:space="0" w:color="auto"/>
            </w:tcBorders>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2199" w:type="dxa"/>
            <w:tcBorders>
              <w:top w:val="nil"/>
              <w:left w:val="nil"/>
              <w:bottom w:val="single" w:sz="4" w:space="0" w:color="auto"/>
              <w:right w:val="single" w:sz="4" w:space="0" w:color="auto"/>
            </w:tcBorders>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1820" w:type="dxa"/>
            <w:tcBorders>
              <w:top w:val="nil"/>
              <w:left w:val="nil"/>
              <w:bottom w:val="single" w:sz="4" w:space="0" w:color="auto"/>
            </w:tcBorders>
            <w:shd w:val="clear" w:color="auto" w:fill="auto"/>
          </w:tcPr>
          <w:p w:rsidR="00920CAE" w:rsidRPr="00F15CD9" w:rsidRDefault="00920CAE" w:rsidP="003F1ACA">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11</w:t>
            </w:r>
          </w:p>
        </w:tc>
      </w:tr>
      <w:tr w:rsidR="001A6564" w:rsidRPr="00F15CD9" w:rsidTr="003F1ACA">
        <w:trPr>
          <w:trHeight w:val="529"/>
        </w:trPr>
        <w:tc>
          <w:tcPr>
            <w:tcW w:w="782" w:type="dxa"/>
            <w:vMerge w:val="restart"/>
            <w:tcBorders>
              <w:top w:val="single" w:sz="4" w:space="0" w:color="auto"/>
              <w:bottom w:val="single" w:sz="4" w:space="0" w:color="auto"/>
              <w:right w:val="single" w:sz="4" w:space="0" w:color="auto"/>
            </w:tcBorders>
          </w:tcPr>
          <w:p w:rsidR="001A6564" w:rsidRPr="00F15CD9" w:rsidRDefault="001A6564" w:rsidP="001A6564">
            <w:pPr>
              <w:pStyle w:val="aff9"/>
              <w:jc w:val="center"/>
              <w:rPr>
                <w:rFonts w:ascii="Times New Roman" w:hAnsi="Times New Roman" w:cs="Times New Roman"/>
                <w:sz w:val="20"/>
                <w:szCs w:val="20"/>
              </w:rPr>
            </w:pPr>
          </w:p>
        </w:tc>
        <w:tc>
          <w:tcPr>
            <w:tcW w:w="3036" w:type="dxa"/>
            <w:tcBorders>
              <w:top w:val="single" w:sz="4" w:space="0" w:color="auto"/>
              <w:left w:val="single" w:sz="4" w:space="0" w:color="auto"/>
              <w:bottom w:val="single" w:sz="4" w:space="0" w:color="auto"/>
              <w:right w:val="single" w:sz="4" w:space="0" w:color="auto"/>
            </w:tcBorders>
          </w:tcPr>
          <w:p w:rsidR="001A6564" w:rsidRPr="00C16B13" w:rsidRDefault="001A6564" w:rsidP="001A6564">
            <w:pPr>
              <w:pStyle w:val="affa"/>
              <w:jc w:val="both"/>
              <w:rPr>
                <w:rFonts w:ascii="Times New Roman" w:hAnsi="Times New Roman" w:cs="Times New Roman"/>
                <w:b/>
                <w:sz w:val="20"/>
                <w:szCs w:val="20"/>
              </w:rPr>
            </w:pPr>
            <w:r w:rsidRPr="00C16B13">
              <w:rPr>
                <w:rFonts w:ascii="Times New Roman" w:hAnsi="Times New Roman" w:cs="Times New Roman"/>
                <w:b/>
                <w:sz w:val="20"/>
                <w:szCs w:val="20"/>
              </w:rPr>
              <w:t>Ведомственный проект «Все лучшее детям», в том числе:</w:t>
            </w:r>
          </w:p>
        </w:tc>
        <w:tc>
          <w:tcPr>
            <w:tcW w:w="2199" w:type="dxa"/>
            <w:vMerge w:val="restart"/>
            <w:tcBorders>
              <w:top w:val="single" w:sz="4" w:space="0" w:color="auto"/>
              <w:left w:val="nil"/>
              <w:bottom w:val="single" w:sz="4" w:space="0" w:color="auto"/>
              <w:right w:val="single" w:sz="4" w:space="0" w:color="auto"/>
            </w:tcBorders>
          </w:tcPr>
          <w:p w:rsidR="001A6564" w:rsidRPr="00F15CD9" w:rsidRDefault="001A6564" w:rsidP="001A6564">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04 1 Ю4 00000</w:t>
            </w:r>
          </w:p>
        </w:tc>
        <w:tc>
          <w:tcPr>
            <w:tcW w:w="1269" w:type="dxa"/>
            <w:tcBorders>
              <w:top w:val="single" w:sz="4" w:space="0" w:color="auto"/>
              <w:left w:val="nil"/>
              <w:bottom w:val="single" w:sz="4" w:space="0" w:color="auto"/>
              <w:right w:val="single" w:sz="4" w:space="0" w:color="auto"/>
            </w:tcBorders>
            <w:shd w:val="clear" w:color="auto" w:fill="auto"/>
          </w:tcPr>
          <w:p w:rsidR="001A6564" w:rsidRPr="00F15CD9" w:rsidRDefault="001A6564" w:rsidP="001A6564">
            <w:pPr>
              <w:jc w:val="center"/>
              <w:rPr>
                <w:rFonts w:ascii="Times New Roman" w:hAnsi="Times New Roman" w:cs="Times New Roman"/>
                <w:b/>
                <w:sz w:val="20"/>
                <w:szCs w:val="20"/>
              </w:rPr>
            </w:pPr>
            <w:r w:rsidRPr="00F15CD9">
              <w:rPr>
                <w:rFonts w:ascii="Times New Roman" w:hAnsi="Times New Roman" w:cs="Times New Roman"/>
                <w:b/>
                <w:sz w:val="20"/>
                <w:szCs w:val="20"/>
              </w:rPr>
              <w:t>986,7</w:t>
            </w:r>
          </w:p>
        </w:tc>
        <w:tc>
          <w:tcPr>
            <w:tcW w:w="1269" w:type="dxa"/>
            <w:tcBorders>
              <w:top w:val="single" w:sz="4" w:space="0" w:color="auto"/>
              <w:left w:val="nil"/>
              <w:bottom w:val="single" w:sz="4" w:space="0" w:color="auto"/>
              <w:right w:val="single" w:sz="4" w:space="0" w:color="auto"/>
            </w:tcBorders>
            <w:shd w:val="clear" w:color="auto" w:fill="auto"/>
          </w:tcPr>
          <w:p w:rsidR="001A6564" w:rsidRPr="00F15CD9" w:rsidRDefault="001A6564" w:rsidP="001A6564">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1A6564" w:rsidRPr="00F15CD9" w:rsidRDefault="002B0467" w:rsidP="001A6564">
            <w:pPr>
              <w:jc w:val="center"/>
              <w:rPr>
                <w:rFonts w:ascii="Times New Roman" w:hAnsi="Times New Roman" w:cs="Times New Roman"/>
                <w:b/>
                <w:sz w:val="20"/>
                <w:szCs w:val="20"/>
              </w:rPr>
            </w:pPr>
            <w:r w:rsidRPr="00F15CD9">
              <w:rPr>
                <w:rFonts w:ascii="Times New Roman" w:hAnsi="Times New Roman" w:cs="Times New Roman"/>
                <w:b/>
                <w:sz w:val="20"/>
                <w:szCs w:val="20"/>
              </w:rPr>
              <w:t>275 937,4</w:t>
            </w:r>
          </w:p>
        </w:tc>
        <w:tc>
          <w:tcPr>
            <w:tcW w:w="1269" w:type="dxa"/>
            <w:tcBorders>
              <w:top w:val="single" w:sz="4" w:space="0" w:color="auto"/>
              <w:left w:val="nil"/>
              <w:bottom w:val="single" w:sz="4" w:space="0" w:color="auto"/>
              <w:right w:val="single" w:sz="4" w:space="0" w:color="auto"/>
            </w:tcBorders>
            <w:shd w:val="clear" w:color="auto" w:fill="auto"/>
          </w:tcPr>
          <w:p w:rsidR="001A6564" w:rsidRPr="00F15CD9" w:rsidRDefault="002B0467" w:rsidP="001A6564">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nil"/>
              <w:left w:val="nil"/>
              <w:bottom w:val="single" w:sz="4" w:space="0" w:color="auto"/>
              <w:right w:val="single" w:sz="4" w:space="0" w:color="auto"/>
            </w:tcBorders>
            <w:shd w:val="clear" w:color="auto" w:fill="auto"/>
          </w:tcPr>
          <w:p w:rsidR="001A6564" w:rsidRPr="00F15CD9" w:rsidRDefault="002B0467" w:rsidP="001A6564">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nil"/>
              <w:left w:val="nil"/>
              <w:bottom w:val="single" w:sz="4" w:space="0" w:color="auto"/>
              <w:right w:val="single" w:sz="4" w:space="0" w:color="auto"/>
            </w:tcBorders>
            <w:shd w:val="clear" w:color="auto" w:fill="auto"/>
          </w:tcPr>
          <w:p w:rsidR="001A6564" w:rsidRPr="00F15CD9" w:rsidRDefault="002B0467" w:rsidP="001A6564">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820" w:type="dxa"/>
            <w:tcBorders>
              <w:top w:val="nil"/>
              <w:left w:val="nil"/>
              <w:bottom w:val="single" w:sz="4" w:space="0" w:color="auto"/>
            </w:tcBorders>
            <w:shd w:val="clear" w:color="auto" w:fill="auto"/>
          </w:tcPr>
          <w:p w:rsidR="001A6564" w:rsidRPr="00F15CD9" w:rsidRDefault="002B0467" w:rsidP="001A6564">
            <w:pPr>
              <w:jc w:val="center"/>
              <w:rPr>
                <w:rFonts w:ascii="Times New Roman" w:hAnsi="Times New Roman" w:cs="Times New Roman"/>
                <w:b/>
                <w:sz w:val="20"/>
                <w:szCs w:val="20"/>
              </w:rPr>
            </w:pPr>
            <w:r w:rsidRPr="00F15CD9">
              <w:rPr>
                <w:rFonts w:ascii="Times New Roman" w:hAnsi="Times New Roman" w:cs="Times New Roman"/>
                <w:b/>
                <w:sz w:val="20"/>
                <w:szCs w:val="20"/>
              </w:rPr>
              <w:t>276 924,1</w:t>
            </w:r>
          </w:p>
        </w:tc>
      </w:tr>
      <w:tr w:rsidR="002B0467" w:rsidRPr="00F15CD9" w:rsidTr="003F1ACA">
        <w:tc>
          <w:tcPr>
            <w:tcW w:w="782" w:type="dxa"/>
            <w:vMerge/>
            <w:tcBorders>
              <w:top w:val="single" w:sz="4" w:space="0" w:color="auto"/>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3036" w:type="dxa"/>
            <w:tcBorders>
              <w:top w:val="single" w:sz="4" w:space="0" w:color="auto"/>
              <w:bottom w:val="single" w:sz="4" w:space="0" w:color="auto"/>
              <w:right w:val="single" w:sz="4" w:space="0" w:color="auto"/>
            </w:tcBorders>
            <w:vAlign w:val="center"/>
          </w:tcPr>
          <w:p w:rsidR="002B0467" w:rsidRPr="00F15CD9" w:rsidRDefault="002B0467" w:rsidP="002B0467">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single" w:sz="4" w:space="0" w:color="auto"/>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927,5</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257 059,1</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257 986,6</w:t>
            </w:r>
          </w:p>
        </w:tc>
      </w:tr>
      <w:tr w:rsidR="002B0467" w:rsidRPr="00F15CD9" w:rsidTr="003F1ACA">
        <w:tc>
          <w:tcPr>
            <w:tcW w:w="782" w:type="dxa"/>
            <w:vMerge/>
            <w:tcBorders>
              <w:top w:val="single" w:sz="4" w:space="0" w:color="auto"/>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2B0467" w:rsidRPr="00F15CD9" w:rsidRDefault="002B0467" w:rsidP="002B0467">
            <w:pPr>
              <w:pStyle w:val="af8"/>
              <w:spacing w:before="0" w:beforeAutospacing="0" w:after="0" w:afterAutospacing="0" w:line="20" w:lineRule="atLeast"/>
              <w:jc w:val="both"/>
            </w:pPr>
            <w:r w:rsidRPr="00F15CD9">
              <w:rPr>
                <w:color w:val="000000"/>
                <w:sz w:val="20"/>
                <w:szCs w:val="20"/>
              </w:rPr>
              <w:t>-бюджет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59,2</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18 878,3</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jc w:val="cente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2B0467" w:rsidRPr="00F15CD9" w:rsidRDefault="002B0467" w:rsidP="002B0467">
            <w:pPr>
              <w:jc w:val="cente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2B0467" w:rsidRPr="00F15CD9" w:rsidRDefault="002B0467" w:rsidP="002B0467">
            <w:pPr>
              <w:jc w:val="center"/>
            </w:pPr>
            <w:r w:rsidRPr="00F15CD9">
              <w:rPr>
                <w:rFonts w:ascii="Times New Roman" w:hAnsi="Times New Roman" w:cs="Times New Roman"/>
                <w:sz w:val="20"/>
                <w:szCs w:val="20"/>
              </w:rPr>
              <w:t>0,0</w:t>
            </w:r>
          </w:p>
        </w:tc>
        <w:tc>
          <w:tcPr>
            <w:tcW w:w="1820" w:type="dxa"/>
            <w:tcBorders>
              <w:top w:val="nil"/>
              <w:left w:val="nil"/>
              <w:bottom w:val="single" w:sz="4" w:space="0" w:color="auto"/>
            </w:tcBorders>
            <w:shd w:val="clear" w:color="auto" w:fill="auto"/>
          </w:tcPr>
          <w:p w:rsidR="002B0467" w:rsidRPr="00F15CD9" w:rsidRDefault="002B0467" w:rsidP="002B0467">
            <w:pPr>
              <w:jc w:val="center"/>
              <w:rPr>
                <w:rFonts w:ascii="Times New Roman" w:hAnsi="Times New Roman" w:cs="Times New Roman"/>
                <w:sz w:val="20"/>
                <w:szCs w:val="20"/>
              </w:rPr>
            </w:pPr>
            <w:r w:rsidRPr="00F15CD9">
              <w:rPr>
                <w:rFonts w:ascii="Times New Roman" w:hAnsi="Times New Roman" w:cs="Times New Roman"/>
                <w:sz w:val="20"/>
                <w:szCs w:val="20"/>
              </w:rPr>
              <w:t>18 937,5</w:t>
            </w:r>
          </w:p>
        </w:tc>
      </w:tr>
      <w:tr w:rsidR="00920CAE" w:rsidRPr="00F15CD9" w:rsidTr="003F1ACA">
        <w:tc>
          <w:tcPr>
            <w:tcW w:w="782" w:type="dxa"/>
            <w:vMerge/>
            <w:tcBorders>
              <w:top w:val="single" w:sz="4" w:space="0" w:color="auto"/>
              <w:bottom w:val="single" w:sz="4" w:space="0" w:color="auto"/>
              <w:right w:val="single" w:sz="4" w:space="0" w:color="auto"/>
            </w:tcBorders>
          </w:tcPr>
          <w:p w:rsidR="00920CAE" w:rsidRPr="00F15CD9" w:rsidRDefault="00920CAE" w:rsidP="003F1ACA">
            <w:pPr>
              <w:pStyle w:val="aff9"/>
              <w:rPr>
                <w:rFonts w:ascii="Times New Roman" w:hAnsi="Times New Roman" w:cs="Times New Roman"/>
                <w:sz w:val="20"/>
                <w:szCs w:val="20"/>
              </w:rPr>
            </w:pPr>
          </w:p>
        </w:tc>
        <w:tc>
          <w:tcPr>
            <w:tcW w:w="3036" w:type="dxa"/>
            <w:tcBorders>
              <w:top w:val="none" w:sz="4" w:space="0" w:color="000000"/>
              <w:left w:val="none" w:sz="4" w:space="0" w:color="000000"/>
              <w:bottom w:val="single" w:sz="4" w:space="0" w:color="auto"/>
              <w:right w:val="single" w:sz="4" w:space="0" w:color="auto"/>
            </w:tcBorders>
            <w:shd w:val="clear" w:color="auto" w:fill="auto"/>
            <w:vAlign w:val="center"/>
          </w:tcPr>
          <w:p w:rsidR="00920CAE" w:rsidRPr="00F15CD9" w:rsidRDefault="00920CAE" w:rsidP="003F1ACA">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920CAE" w:rsidRPr="00F15CD9" w:rsidRDefault="00920CAE" w:rsidP="003F1ACA">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920CAE" w:rsidRPr="00F15CD9" w:rsidRDefault="00920CAE" w:rsidP="003F1ACA">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920CAE" w:rsidRPr="00F15CD9" w:rsidRDefault="00920CAE" w:rsidP="003F1ACA">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920CAE" w:rsidRPr="00F15CD9" w:rsidRDefault="00920CAE" w:rsidP="003F1ACA">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920CAE" w:rsidRPr="00F15CD9" w:rsidRDefault="00920CAE" w:rsidP="003F1ACA">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nil"/>
              <w:left w:val="nil"/>
              <w:bottom w:val="single" w:sz="4" w:space="0" w:color="auto"/>
            </w:tcBorders>
            <w:shd w:val="clear" w:color="auto" w:fill="auto"/>
          </w:tcPr>
          <w:p w:rsidR="00920CAE" w:rsidRPr="00F15CD9" w:rsidRDefault="00920CAE" w:rsidP="003F1ACA">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r>
      <w:tr w:rsidR="00B00AB2" w:rsidRPr="00F15CD9" w:rsidTr="003F1ACA">
        <w:tc>
          <w:tcPr>
            <w:tcW w:w="782" w:type="dxa"/>
            <w:vMerge w:val="restart"/>
            <w:tcBorders>
              <w:top w:val="single" w:sz="4" w:space="0" w:color="auto"/>
              <w:bottom w:val="single" w:sz="4" w:space="0" w:color="auto"/>
              <w:right w:val="single" w:sz="4" w:space="0" w:color="auto"/>
            </w:tcBorders>
          </w:tcPr>
          <w:p w:rsidR="00B00AB2" w:rsidRPr="00F15CD9" w:rsidRDefault="001A6564"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3036" w:type="dxa"/>
            <w:tcBorders>
              <w:top w:val="single" w:sz="4" w:space="0" w:color="auto"/>
              <w:left w:val="single" w:sz="4" w:space="0" w:color="auto"/>
              <w:bottom w:val="single" w:sz="4" w:space="0" w:color="auto"/>
              <w:right w:val="single" w:sz="4" w:space="0" w:color="auto"/>
            </w:tcBorders>
          </w:tcPr>
          <w:p w:rsidR="00B00AB2" w:rsidRPr="00C16B13" w:rsidRDefault="00B00AB2" w:rsidP="00B00AB2">
            <w:pPr>
              <w:pStyle w:val="affa"/>
              <w:jc w:val="both"/>
              <w:rPr>
                <w:rFonts w:ascii="Times New Roman" w:hAnsi="Times New Roman" w:cs="Times New Roman"/>
                <w:b/>
                <w:sz w:val="20"/>
                <w:szCs w:val="20"/>
              </w:rPr>
            </w:pPr>
            <w:r w:rsidRPr="00C16B13">
              <w:rPr>
                <w:rFonts w:ascii="Times New Roman" w:hAnsi="Times New Roman" w:cs="Times New Roman"/>
                <w:b/>
                <w:sz w:val="20"/>
                <w:szCs w:val="20"/>
              </w:rPr>
              <w:t>Оснащение предметных кабинетов общеобразовательных организаций средствами обучения и воспитания, в том числе</w:t>
            </w:r>
          </w:p>
        </w:tc>
        <w:tc>
          <w:tcPr>
            <w:tcW w:w="2199" w:type="dxa"/>
            <w:vMerge w:val="restart"/>
            <w:tcBorders>
              <w:top w:val="single" w:sz="4" w:space="0" w:color="auto"/>
              <w:left w:val="nil"/>
              <w:bottom w:val="single" w:sz="4" w:space="0" w:color="auto"/>
              <w:right w:val="single" w:sz="4" w:space="0" w:color="auto"/>
            </w:tcBorders>
          </w:tcPr>
          <w:p w:rsidR="007571EF" w:rsidRPr="00F15CD9" w:rsidRDefault="007571EF"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w:t>
            </w:r>
            <w:r w:rsidR="006C493E" w:rsidRPr="00F15CD9">
              <w:rPr>
                <w:rFonts w:ascii="Times New Roman" w:hAnsi="Times New Roman" w:cs="Times New Roman"/>
                <w:b/>
                <w:sz w:val="20"/>
                <w:szCs w:val="20"/>
              </w:rPr>
              <w:t>7</w:t>
            </w:r>
            <w:r w:rsidRPr="00F15CD9">
              <w:rPr>
                <w:rFonts w:ascii="Times New Roman" w:hAnsi="Times New Roman" w:cs="Times New Roman"/>
                <w:b/>
                <w:sz w:val="20"/>
                <w:szCs w:val="20"/>
              </w:rPr>
              <w:t xml:space="preserve">1 0702 04 1 Ю4 55590 </w:t>
            </w:r>
            <w:r w:rsidR="006C493E" w:rsidRPr="00F15CD9">
              <w:rPr>
                <w:rFonts w:ascii="Times New Roman" w:hAnsi="Times New Roman" w:cs="Times New Roman"/>
                <w:b/>
                <w:sz w:val="20"/>
                <w:szCs w:val="20"/>
              </w:rPr>
              <w:t>600</w:t>
            </w:r>
          </w:p>
          <w:p w:rsidR="00B00AB2" w:rsidRPr="00F15CD9" w:rsidRDefault="00B00AB2" w:rsidP="006C493E">
            <w:pPr>
              <w:pStyle w:val="aff9"/>
              <w:jc w:val="cente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986,7</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nil"/>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nil"/>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820" w:type="dxa"/>
            <w:tcBorders>
              <w:top w:val="nil"/>
              <w:left w:val="nil"/>
              <w:bottom w:val="single" w:sz="4" w:space="0" w:color="auto"/>
            </w:tcBorders>
            <w:shd w:val="clear" w:color="auto" w:fill="auto"/>
          </w:tcPr>
          <w:p w:rsidR="00B00AB2" w:rsidRPr="00F15CD9" w:rsidRDefault="004C1DF3"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986,7</w:t>
            </w:r>
          </w:p>
        </w:tc>
      </w:tr>
      <w:tr w:rsidR="00B00AB2" w:rsidRPr="00F15CD9" w:rsidTr="003F1ACA">
        <w:tc>
          <w:tcPr>
            <w:tcW w:w="782" w:type="dxa"/>
            <w:vMerge/>
            <w:tcBorders>
              <w:top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3036" w:type="dxa"/>
            <w:tcBorders>
              <w:top w:val="single" w:sz="4" w:space="0" w:color="auto"/>
              <w:bottom w:val="single" w:sz="4" w:space="0" w:color="auto"/>
              <w:right w:val="single" w:sz="4" w:space="0" w:color="auto"/>
            </w:tcBorders>
            <w:vAlign w:val="center"/>
          </w:tcPr>
          <w:p w:rsidR="00B00AB2" w:rsidRPr="00F15CD9" w:rsidRDefault="00B00AB2" w:rsidP="00B00AB2">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927,5</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tcBorders>
            <w:shd w:val="clear" w:color="auto" w:fill="auto"/>
          </w:tcPr>
          <w:p w:rsidR="00B00AB2" w:rsidRPr="00F15CD9" w:rsidRDefault="004C1DF3"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927,5</w:t>
            </w:r>
          </w:p>
        </w:tc>
      </w:tr>
      <w:tr w:rsidR="00B00AB2" w:rsidRPr="00F15CD9" w:rsidTr="003F1ACA">
        <w:tc>
          <w:tcPr>
            <w:tcW w:w="782" w:type="dxa"/>
            <w:vMerge/>
            <w:tcBorders>
              <w:top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B00AB2" w:rsidRPr="00F15CD9" w:rsidRDefault="00B00AB2" w:rsidP="00B00AB2">
            <w:pPr>
              <w:pStyle w:val="af8"/>
              <w:spacing w:before="0" w:beforeAutospacing="0" w:after="0" w:afterAutospacing="0" w:line="20" w:lineRule="atLeast"/>
              <w:jc w:val="both"/>
            </w:pPr>
            <w:r w:rsidRPr="00F15CD9">
              <w:rPr>
                <w:color w:val="000000"/>
                <w:sz w:val="20"/>
                <w:szCs w:val="20"/>
              </w:rPr>
              <w:t>-бюджет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59,2</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B00AB2" w:rsidRPr="00F15CD9" w:rsidRDefault="004C1DF3" w:rsidP="00B00AB2">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nil"/>
              <w:left w:val="nil"/>
              <w:bottom w:val="single" w:sz="4" w:space="0" w:color="auto"/>
            </w:tcBorders>
            <w:shd w:val="clear" w:color="auto" w:fill="auto"/>
          </w:tcPr>
          <w:p w:rsidR="00B00AB2" w:rsidRPr="00F15CD9" w:rsidRDefault="004C1DF3"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59,2</w:t>
            </w:r>
          </w:p>
        </w:tc>
      </w:tr>
      <w:tr w:rsidR="00B00AB2" w:rsidRPr="00F15CD9" w:rsidTr="003F1ACA">
        <w:tc>
          <w:tcPr>
            <w:tcW w:w="782" w:type="dxa"/>
            <w:vMerge/>
            <w:tcBorders>
              <w:top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B00AB2" w:rsidRPr="00F15CD9" w:rsidRDefault="00B00AB2" w:rsidP="00B00AB2">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nil"/>
              <w:left w:val="nil"/>
              <w:bottom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r>
      <w:tr w:rsidR="00B00AB2" w:rsidRPr="00F15CD9" w:rsidTr="003F1ACA">
        <w:tc>
          <w:tcPr>
            <w:tcW w:w="782" w:type="dxa"/>
            <w:vMerge w:val="restart"/>
            <w:tcBorders>
              <w:top w:val="single" w:sz="4" w:space="0" w:color="auto"/>
              <w:bottom w:val="single" w:sz="4" w:space="0" w:color="auto"/>
              <w:right w:val="single" w:sz="4" w:space="0" w:color="auto"/>
            </w:tcBorders>
          </w:tcPr>
          <w:p w:rsidR="00B00AB2" w:rsidRPr="00F15CD9" w:rsidRDefault="001A6564"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3036" w:type="dxa"/>
            <w:tcBorders>
              <w:top w:val="single" w:sz="4" w:space="0" w:color="auto"/>
              <w:left w:val="single" w:sz="4" w:space="0" w:color="auto"/>
              <w:bottom w:val="single" w:sz="4" w:space="0" w:color="auto"/>
              <w:right w:val="single" w:sz="4" w:space="0" w:color="auto"/>
            </w:tcBorders>
          </w:tcPr>
          <w:p w:rsidR="00B00AB2" w:rsidRPr="00C16B13" w:rsidRDefault="00B00AB2" w:rsidP="00B00AB2">
            <w:pPr>
              <w:pStyle w:val="affa"/>
              <w:jc w:val="both"/>
              <w:rPr>
                <w:rFonts w:ascii="Times New Roman" w:hAnsi="Times New Roman" w:cs="Times New Roman"/>
                <w:b/>
                <w:sz w:val="20"/>
                <w:szCs w:val="20"/>
              </w:rPr>
            </w:pPr>
            <w:r w:rsidRPr="00C16B13">
              <w:rPr>
                <w:rFonts w:ascii="Times New Roman" w:hAnsi="Times New Roman" w:cs="Times New Roman"/>
                <w:b/>
                <w:sz w:val="20"/>
                <w:szCs w:val="2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r w:rsidRPr="00C16B13">
              <w:rPr>
                <w:rFonts w:ascii="Times New Roman" w:hAnsi="Times New Roman" w:cs="Times New Roman"/>
                <w:b/>
                <w:iCs/>
                <w:sz w:val="20"/>
                <w:szCs w:val="20"/>
              </w:rPr>
              <w:t>,</w:t>
            </w:r>
            <w:r w:rsidRPr="00C16B13">
              <w:rPr>
                <w:rFonts w:ascii="Times New Roman" w:hAnsi="Times New Roman" w:cs="Times New Roman"/>
                <w:b/>
                <w:sz w:val="20"/>
                <w:szCs w:val="20"/>
              </w:rPr>
              <w:t xml:space="preserve"> в том числе:</w:t>
            </w:r>
          </w:p>
        </w:tc>
        <w:tc>
          <w:tcPr>
            <w:tcW w:w="2199" w:type="dxa"/>
            <w:vMerge w:val="restart"/>
            <w:tcBorders>
              <w:top w:val="single" w:sz="4" w:space="0" w:color="auto"/>
              <w:left w:val="nil"/>
              <w:bottom w:val="single" w:sz="4" w:space="0" w:color="auto"/>
              <w:right w:val="single" w:sz="4" w:space="0" w:color="auto"/>
            </w:tcBorders>
          </w:tcPr>
          <w:p w:rsidR="007571EF" w:rsidRPr="00F15CD9" w:rsidRDefault="007571EF" w:rsidP="007571EF">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85</w:t>
            </w:r>
            <w:r w:rsidR="006C493E" w:rsidRPr="00F15CD9">
              <w:rPr>
                <w:rFonts w:ascii="Times New Roman" w:hAnsi="Times New Roman" w:cs="Times New Roman"/>
                <w:b/>
                <w:sz w:val="20"/>
                <w:szCs w:val="20"/>
              </w:rPr>
              <w:t>0</w:t>
            </w:r>
            <w:r w:rsidRPr="00F15CD9">
              <w:rPr>
                <w:rFonts w:ascii="Times New Roman" w:hAnsi="Times New Roman" w:cs="Times New Roman"/>
                <w:b/>
                <w:sz w:val="20"/>
                <w:szCs w:val="20"/>
              </w:rPr>
              <w:t xml:space="preserve"> 0702 04 1 Ю4 57501 </w:t>
            </w:r>
            <w:r w:rsidR="006C493E" w:rsidRPr="00F15CD9">
              <w:rPr>
                <w:rFonts w:ascii="Times New Roman" w:hAnsi="Times New Roman" w:cs="Times New Roman"/>
                <w:b/>
                <w:sz w:val="20"/>
                <w:szCs w:val="20"/>
              </w:rPr>
              <w:t>200</w:t>
            </w:r>
          </w:p>
          <w:p w:rsidR="00B00AB2" w:rsidRPr="00F15CD9" w:rsidRDefault="00B00AB2" w:rsidP="006C493E">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232 183,1</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7571EF">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B00AB2" w:rsidRPr="00F15CD9" w:rsidRDefault="002B0467" w:rsidP="007571EF">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232 183,1</w:t>
            </w:r>
          </w:p>
        </w:tc>
      </w:tr>
      <w:tr w:rsidR="00B00AB2" w:rsidRPr="00F15CD9" w:rsidTr="003F1ACA">
        <w:tc>
          <w:tcPr>
            <w:tcW w:w="782" w:type="dxa"/>
            <w:vMerge/>
            <w:tcBorders>
              <w:top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3036" w:type="dxa"/>
            <w:tcBorders>
              <w:top w:val="single" w:sz="4" w:space="0" w:color="auto"/>
              <w:bottom w:val="single" w:sz="4" w:space="0" w:color="auto"/>
              <w:right w:val="single" w:sz="4" w:space="0" w:color="auto"/>
            </w:tcBorders>
            <w:vAlign w:val="center"/>
          </w:tcPr>
          <w:p w:rsidR="00B00AB2" w:rsidRPr="00F15CD9" w:rsidRDefault="00B00AB2" w:rsidP="00B00AB2">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215 930,1</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215 930,1</w:t>
            </w:r>
          </w:p>
        </w:tc>
      </w:tr>
      <w:tr w:rsidR="00B00AB2" w:rsidRPr="00F15CD9" w:rsidTr="003F1ACA">
        <w:tc>
          <w:tcPr>
            <w:tcW w:w="782" w:type="dxa"/>
            <w:vMerge/>
            <w:tcBorders>
              <w:top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B00AB2" w:rsidRPr="00F15CD9" w:rsidRDefault="00B00AB2" w:rsidP="00B00AB2">
            <w:pPr>
              <w:pStyle w:val="af8"/>
              <w:spacing w:before="0" w:beforeAutospacing="0" w:after="0" w:afterAutospacing="0" w:line="20" w:lineRule="atLeast"/>
              <w:jc w:val="both"/>
            </w:pPr>
            <w:r w:rsidRPr="00F15CD9">
              <w:rPr>
                <w:color w:val="000000"/>
                <w:sz w:val="20"/>
                <w:szCs w:val="20"/>
              </w:rPr>
              <w:t>-бюджет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4C1DF3"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16 253,0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7571EF">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2B0467"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B00AB2" w:rsidRPr="00F15CD9" w:rsidRDefault="002B0467" w:rsidP="007571EF">
            <w:pPr>
              <w:pStyle w:val="aff9"/>
              <w:jc w:val="center"/>
              <w:rPr>
                <w:rFonts w:ascii="Times New Roman" w:hAnsi="Times New Roman" w:cs="Times New Roman"/>
                <w:sz w:val="20"/>
                <w:szCs w:val="20"/>
              </w:rPr>
            </w:pPr>
            <w:r w:rsidRPr="00F15CD9">
              <w:rPr>
                <w:rFonts w:ascii="Times New Roman" w:hAnsi="Times New Roman" w:cs="Times New Roman"/>
                <w:sz w:val="20"/>
                <w:szCs w:val="20"/>
              </w:rPr>
              <w:t>16 253,0</w:t>
            </w:r>
          </w:p>
        </w:tc>
      </w:tr>
      <w:tr w:rsidR="00B00AB2" w:rsidRPr="00F15CD9" w:rsidTr="003F1ACA">
        <w:tc>
          <w:tcPr>
            <w:tcW w:w="782" w:type="dxa"/>
            <w:vMerge/>
            <w:tcBorders>
              <w:top w:val="single" w:sz="4" w:space="0" w:color="auto"/>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B00AB2" w:rsidRPr="00F15CD9" w:rsidRDefault="00B00AB2" w:rsidP="00B00AB2">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B00AB2" w:rsidRPr="00F15CD9" w:rsidRDefault="00B00AB2" w:rsidP="00B00AB2">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tcBorders>
            <w:shd w:val="clear" w:color="auto" w:fill="auto"/>
          </w:tcPr>
          <w:p w:rsidR="00B00AB2" w:rsidRPr="00F15CD9" w:rsidRDefault="00B00AB2" w:rsidP="00B00AB2">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r>
      <w:tr w:rsidR="002B0467" w:rsidRPr="00F15CD9" w:rsidTr="003F1ACA">
        <w:tc>
          <w:tcPr>
            <w:tcW w:w="782" w:type="dxa"/>
            <w:tcBorders>
              <w:top w:val="single" w:sz="4" w:space="0" w:color="auto"/>
              <w:bottom w:val="single" w:sz="4" w:space="0" w:color="auto"/>
              <w:right w:val="single" w:sz="4" w:space="0" w:color="auto"/>
            </w:tcBorders>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3.</w:t>
            </w:r>
          </w:p>
        </w:tc>
        <w:tc>
          <w:tcPr>
            <w:tcW w:w="3036" w:type="dxa"/>
            <w:tcBorders>
              <w:top w:val="single" w:sz="4" w:space="0" w:color="auto"/>
              <w:left w:val="single" w:sz="4" w:space="0" w:color="auto"/>
              <w:bottom w:val="single" w:sz="4" w:space="0" w:color="auto"/>
              <w:right w:val="single" w:sz="4" w:space="0" w:color="auto"/>
            </w:tcBorders>
          </w:tcPr>
          <w:p w:rsidR="002B0467" w:rsidRPr="00C16B13" w:rsidRDefault="002B0467" w:rsidP="002B0467">
            <w:pPr>
              <w:pStyle w:val="affa"/>
              <w:jc w:val="both"/>
              <w:rPr>
                <w:rFonts w:ascii="Times New Roman" w:hAnsi="Times New Roman" w:cs="Times New Roman"/>
                <w:b/>
                <w:sz w:val="20"/>
                <w:szCs w:val="20"/>
              </w:rPr>
            </w:pPr>
            <w:r w:rsidRPr="00C16B13">
              <w:rPr>
                <w:rFonts w:ascii="Times New Roman" w:hAnsi="Times New Roman" w:cs="Times New Roman"/>
                <w:b/>
                <w:sz w:val="20"/>
                <w:szCs w:val="20"/>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r w:rsidRPr="00C16B13">
              <w:rPr>
                <w:rFonts w:ascii="Times New Roman" w:hAnsi="Times New Roman" w:cs="Times New Roman"/>
                <w:b/>
                <w:iCs/>
                <w:sz w:val="20"/>
                <w:szCs w:val="20"/>
              </w:rPr>
              <w:t>,</w:t>
            </w:r>
            <w:r w:rsidRPr="00C16B13">
              <w:rPr>
                <w:rFonts w:ascii="Times New Roman" w:hAnsi="Times New Roman" w:cs="Times New Roman"/>
                <w:b/>
                <w:sz w:val="20"/>
                <w:szCs w:val="20"/>
              </w:rPr>
              <w:t xml:space="preserve"> в том числе:</w:t>
            </w:r>
          </w:p>
        </w:tc>
        <w:tc>
          <w:tcPr>
            <w:tcW w:w="2199" w:type="dxa"/>
            <w:vMerge w:val="restart"/>
            <w:tcBorders>
              <w:top w:val="single" w:sz="4" w:space="0" w:color="auto"/>
              <w:left w:val="nil"/>
              <w:right w:val="single" w:sz="4" w:space="0" w:color="auto"/>
            </w:tcBorders>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w:t>
            </w:r>
            <w:r w:rsidR="006C493E" w:rsidRPr="00F15CD9">
              <w:rPr>
                <w:rFonts w:ascii="Times New Roman" w:hAnsi="Times New Roman" w:cs="Times New Roman"/>
                <w:b/>
                <w:sz w:val="20"/>
                <w:szCs w:val="20"/>
              </w:rPr>
              <w:t>71</w:t>
            </w:r>
            <w:r w:rsidRPr="00F15CD9">
              <w:rPr>
                <w:rFonts w:ascii="Times New Roman" w:hAnsi="Times New Roman" w:cs="Times New Roman"/>
                <w:b/>
                <w:sz w:val="20"/>
                <w:szCs w:val="20"/>
              </w:rPr>
              <w:t xml:space="preserve"> 0702 04 1 Ю4 57501 </w:t>
            </w:r>
            <w:r w:rsidR="006C493E" w:rsidRPr="00F15CD9">
              <w:rPr>
                <w:rFonts w:ascii="Times New Roman" w:hAnsi="Times New Roman" w:cs="Times New Roman"/>
                <w:b/>
                <w:sz w:val="20"/>
                <w:szCs w:val="20"/>
              </w:rPr>
              <w:t>6</w:t>
            </w:r>
            <w:r w:rsidRPr="00F15CD9">
              <w:rPr>
                <w:rFonts w:ascii="Times New Roman" w:hAnsi="Times New Roman" w:cs="Times New Roman"/>
                <w:b/>
                <w:sz w:val="20"/>
                <w:szCs w:val="20"/>
              </w:rPr>
              <w:t>00</w:t>
            </w:r>
          </w:p>
          <w:p w:rsidR="002B0467" w:rsidRPr="00F15CD9" w:rsidRDefault="002B0467" w:rsidP="002B0467">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43 754,3</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43 754,3</w:t>
            </w:r>
          </w:p>
        </w:tc>
      </w:tr>
      <w:tr w:rsidR="002B0467" w:rsidRPr="00F15CD9" w:rsidTr="003F1ACA">
        <w:tc>
          <w:tcPr>
            <w:tcW w:w="782" w:type="dxa"/>
            <w:tcBorders>
              <w:top w:val="single" w:sz="4" w:space="0" w:color="auto"/>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3036" w:type="dxa"/>
            <w:tcBorders>
              <w:top w:val="single" w:sz="4" w:space="0" w:color="auto"/>
              <w:bottom w:val="single" w:sz="4" w:space="0" w:color="auto"/>
              <w:right w:val="single" w:sz="4" w:space="0" w:color="auto"/>
            </w:tcBorders>
            <w:vAlign w:val="center"/>
          </w:tcPr>
          <w:p w:rsidR="002B0467" w:rsidRPr="00F15CD9" w:rsidRDefault="002B0467" w:rsidP="002B0467">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left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41 129,0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41 129,0</w:t>
            </w:r>
          </w:p>
        </w:tc>
      </w:tr>
      <w:tr w:rsidR="002B0467" w:rsidRPr="00F15CD9" w:rsidTr="003F1ACA">
        <w:tc>
          <w:tcPr>
            <w:tcW w:w="782" w:type="dxa"/>
            <w:tcBorders>
              <w:top w:val="single" w:sz="4" w:space="0" w:color="auto"/>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2B0467" w:rsidRPr="00F15CD9" w:rsidRDefault="002B0467" w:rsidP="002B0467">
            <w:pPr>
              <w:pStyle w:val="af8"/>
              <w:spacing w:before="0" w:beforeAutospacing="0" w:after="0" w:afterAutospacing="0" w:line="20" w:lineRule="atLeast"/>
              <w:jc w:val="both"/>
            </w:pPr>
            <w:r w:rsidRPr="00F15CD9">
              <w:rPr>
                <w:color w:val="000000"/>
                <w:sz w:val="20"/>
                <w:szCs w:val="20"/>
              </w:rPr>
              <w:t>-бюджет Валуйского муниципального округа</w:t>
            </w:r>
          </w:p>
        </w:tc>
        <w:tc>
          <w:tcPr>
            <w:tcW w:w="2199" w:type="dxa"/>
            <w:vMerge/>
            <w:tcBorders>
              <w:left w:val="nil"/>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2 625,3</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2 625,3</w:t>
            </w:r>
          </w:p>
        </w:tc>
      </w:tr>
      <w:tr w:rsidR="002B0467" w:rsidRPr="00F15CD9" w:rsidTr="004B56BB">
        <w:tc>
          <w:tcPr>
            <w:tcW w:w="782" w:type="dxa"/>
            <w:tcBorders>
              <w:top w:val="single" w:sz="4" w:space="0" w:color="auto"/>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2B0467" w:rsidRPr="00F15CD9" w:rsidRDefault="002B0467" w:rsidP="002B0467">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left w:val="nil"/>
              <w:bottom w:val="single" w:sz="4" w:space="0" w:color="auto"/>
              <w:right w:val="single" w:sz="4" w:space="0" w:color="auto"/>
            </w:tcBorders>
          </w:tcPr>
          <w:p w:rsidR="002B0467" w:rsidRPr="00F15CD9" w:rsidRDefault="002B0467" w:rsidP="002B0467">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2B0467" w:rsidRPr="00F15CD9" w:rsidRDefault="002B0467" w:rsidP="002B0467">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r>
    </w:tbl>
    <w:p w:rsidR="003466B3" w:rsidRPr="00F15CD9" w:rsidRDefault="003466B3" w:rsidP="003466B3">
      <w:pPr>
        <w:pStyle w:val="af1"/>
        <w:rPr>
          <w:rFonts w:ascii="Times New Roman" w:hAnsi="Times New Roman" w:cs="Times New Roman"/>
          <w:sz w:val="20"/>
          <w:szCs w:val="20"/>
        </w:rPr>
      </w:pPr>
    </w:p>
    <w:p w:rsidR="003466B3" w:rsidRPr="00F15CD9" w:rsidRDefault="003466B3" w:rsidP="003466B3">
      <w:pPr>
        <w:rPr>
          <w:rFonts w:ascii="Times New Roman" w:hAnsi="Times New Roman" w:cs="Times New Roman"/>
          <w:sz w:val="20"/>
          <w:szCs w:val="20"/>
        </w:rPr>
      </w:pPr>
    </w:p>
    <w:p w:rsidR="003466B3" w:rsidRPr="00F15CD9" w:rsidRDefault="003466B3" w:rsidP="003466B3">
      <w:pPr>
        <w:jc w:val="center"/>
        <w:rPr>
          <w:rFonts w:ascii="Times New Roman" w:hAnsi="Times New Roman" w:cs="Times New Roman"/>
          <w:b/>
          <w:sz w:val="20"/>
          <w:szCs w:val="20"/>
        </w:rPr>
      </w:pPr>
      <w:r w:rsidRPr="00F15CD9">
        <w:rPr>
          <w:rFonts w:ascii="Times New Roman" w:hAnsi="Times New Roman" w:cs="Times New Roman"/>
          <w:b/>
          <w:sz w:val="20"/>
          <w:szCs w:val="20"/>
        </w:rPr>
        <w:t>6. Помесячный план исполнения бюджета Валуйского муниципального округа</w:t>
      </w:r>
      <w:r w:rsidRPr="00F15CD9">
        <w:rPr>
          <w:rFonts w:ascii="Times New Roman" w:hAnsi="Times New Roman" w:cs="Times New Roman"/>
          <w:b/>
          <w:sz w:val="20"/>
          <w:szCs w:val="20"/>
        </w:rPr>
        <w:br/>
        <w:t>в части бюджетных ассигнований, предусмотренных на финансовое обеспечение реализации муниципального проекта 2 в 2025 году</w:t>
      </w:r>
    </w:p>
    <w:p w:rsidR="003466B3" w:rsidRPr="00F15CD9" w:rsidRDefault="003466B3" w:rsidP="003466B3">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 </w:t>
      </w:r>
    </w:p>
    <w:tbl>
      <w:tblPr>
        <w:tblStyle w:val="af2"/>
        <w:tblW w:w="15629" w:type="dxa"/>
        <w:jc w:val="center"/>
        <w:tblLayout w:type="fixed"/>
        <w:tblLook w:val="04A0" w:firstRow="1" w:lastRow="0" w:firstColumn="1" w:lastColumn="0" w:noHBand="0" w:noVBand="1"/>
      </w:tblPr>
      <w:tblGrid>
        <w:gridCol w:w="639"/>
        <w:gridCol w:w="4033"/>
        <w:gridCol w:w="850"/>
        <w:gridCol w:w="851"/>
        <w:gridCol w:w="850"/>
        <w:gridCol w:w="851"/>
        <w:gridCol w:w="849"/>
        <w:gridCol w:w="850"/>
        <w:gridCol w:w="851"/>
        <w:gridCol w:w="851"/>
        <w:gridCol w:w="1018"/>
        <w:gridCol w:w="992"/>
        <w:gridCol w:w="992"/>
        <w:gridCol w:w="1152"/>
      </w:tblGrid>
      <w:tr w:rsidR="003466B3" w:rsidRPr="00F15CD9" w:rsidTr="00934ECF">
        <w:trPr>
          <w:tblHeader/>
          <w:jc w:val="center"/>
        </w:trPr>
        <w:tc>
          <w:tcPr>
            <w:tcW w:w="639" w:type="dxa"/>
            <w:vMerge w:val="restart"/>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4033" w:type="dxa"/>
            <w:vMerge w:val="restart"/>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p>
        </w:tc>
        <w:tc>
          <w:tcPr>
            <w:tcW w:w="9805" w:type="dxa"/>
            <w:gridSpan w:val="11"/>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План исполнения нарастающим итогом (тыс. рублей)</w:t>
            </w:r>
          </w:p>
        </w:tc>
        <w:tc>
          <w:tcPr>
            <w:tcW w:w="1152" w:type="dxa"/>
            <w:vMerge w:val="restart"/>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На конец</w:t>
            </w:r>
          </w:p>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 года</w:t>
            </w:r>
          </w:p>
        </w:tc>
      </w:tr>
      <w:tr w:rsidR="003466B3" w:rsidRPr="00F15CD9" w:rsidTr="00934ECF">
        <w:trPr>
          <w:jc w:val="center"/>
        </w:trPr>
        <w:tc>
          <w:tcPr>
            <w:tcW w:w="639" w:type="dxa"/>
            <w:vMerge/>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c>
          <w:tcPr>
            <w:tcW w:w="4033" w:type="dxa"/>
            <w:vMerge/>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Я</w:t>
            </w: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r w:rsidRPr="00F15CD9">
              <w:rPr>
                <w:rFonts w:ascii="Times New Roman" w:hAnsi="Times New Roman" w:cs="Times New Roman"/>
                <w:b/>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49"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p>
        </w:tc>
        <w:tc>
          <w:tcPr>
            <w:tcW w:w="850"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ИН</w:t>
            </w:r>
            <w:r w:rsidRPr="00F15CD9">
              <w:rPr>
                <w:rFonts w:ascii="Times New Roman" w:hAnsi="Times New Roman" w:cs="Times New Roman"/>
                <w:b/>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ИЛ</w:t>
            </w: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1018"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С</w:t>
            </w:r>
            <w:r w:rsidRPr="00F15CD9">
              <w:rPr>
                <w:rFonts w:ascii="Times New Roman" w:hAnsi="Times New Roman" w:cs="Times New Roman"/>
                <w:b/>
                <w:sz w:val="20"/>
                <w:szCs w:val="20"/>
                <w:vertAlign w:val="superscript"/>
              </w:rPr>
              <w:t>кв</w:t>
            </w:r>
          </w:p>
        </w:tc>
        <w:tc>
          <w:tcPr>
            <w:tcW w:w="992"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О</w:t>
            </w:r>
          </w:p>
        </w:tc>
        <w:tc>
          <w:tcPr>
            <w:tcW w:w="992"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w:t>
            </w:r>
          </w:p>
        </w:tc>
        <w:tc>
          <w:tcPr>
            <w:tcW w:w="1152" w:type="dxa"/>
            <w:vMerge/>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both"/>
              <w:rPr>
                <w:rFonts w:ascii="Times New Roman" w:hAnsi="Times New Roman" w:cs="Times New Roman"/>
                <w:sz w:val="20"/>
                <w:szCs w:val="20"/>
              </w:rPr>
            </w:pPr>
          </w:p>
        </w:tc>
      </w:tr>
      <w:tr w:rsidR="003466B3" w:rsidRPr="00F15CD9" w:rsidTr="00934ECF">
        <w:trPr>
          <w:jc w:val="center"/>
        </w:trPr>
        <w:tc>
          <w:tcPr>
            <w:tcW w:w="639" w:type="dxa"/>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14990" w:type="dxa"/>
            <w:gridSpan w:val="13"/>
            <w:tcBorders>
              <w:top w:val="single" w:sz="4" w:space="0" w:color="auto"/>
              <w:left w:val="single" w:sz="4" w:space="0" w:color="auto"/>
              <w:bottom w:val="single" w:sz="4" w:space="0" w:color="auto"/>
              <w:right w:val="single" w:sz="4" w:space="0" w:color="auto"/>
            </w:tcBorders>
          </w:tcPr>
          <w:p w:rsidR="003466B3" w:rsidRPr="00F15CD9" w:rsidRDefault="003466B3" w:rsidP="00934ECF">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 xml:space="preserve">Задача. Формирование эффективной системы патриотического воспитания детей и молодежи, основанной на принципах нравственности </w:t>
            </w:r>
          </w:p>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и гражданской идентичности</w:t>
            </w:r>
          </w:p>
        </w:tc>
      </w:tr>
      <w:tr w:rsidR="003466B3" w:rsidRPr="00F15CD9" w:rsidTr="00934ECF">
        <w:trPr>
          <w:jc w:val="center"/>
        </w:trPr>
        <w:tc>
          <w:tcPr>
            <w:tcW w:w="639" w:type="dxa"/>
            <w:tcBorders>
              <w:top w:val="single" w:sz="4" w:space="0" w:color="auto"/>
              <w:left w:val="single" w:sz="4" w:space="0" w:color="auto"/>
              <w:bottom w:val="single" w:sz="4" w:space="0" w:color="auto"/>
              <w:right w:val="single" w:sz="4" w:space="0" w:color="auto"/>
            </w:tcBorders>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4033" w:type="dxa"/>
            <w:tcBorders>
              <w:top w:val="single" w:sz="4" w:space="0" w:color="auto"/>
              <w:left w:val="single" w:sz="4" w:space="0" w:color="auto"/>
              <w:bottom w:val="single" w:sz="4" w:space="0" w:color="auto"/>
              <w:right w:val="single" w:sz="4" w:space="0" w:color="auto"/>
            </w:tcBorders>
          </w:tcPr>
          <w:p w:rsidR="003466B3" w:rsidRPr="00F15CD9" w:rsidRDefault="001A6564" w:rsidP="00934ECF">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Оснащение предметных кабинетов общеобразовательных организаций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567194"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986,7</w:t>
            </w:r>
          </w:p>
        </w:tc>
        <w:tc>
          <w:tcPr>
            <w:tcW w:w="851"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466B3" w:rsidRPr="00F15CD9" w:rsidRDefault="003466B3" w:rsidP="00934ECF">
            <w:pPr>
              <w:tabs>
                <w:tab w:val="left" w:pos="1853"/>
              </w:tabs>
              <w:spacing w:line="0" w:lineRule="atLeast"/>
              <w:jc w:val="center"/>
              <w:rPr>
                <w:rFonts w:ascii="Times New Roman" w:hAnsi="Times New Roman"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3466B3" w:rsidRPr="00F15CD9" w:rsidRDefault="00567194" w:rsidP="00934ECF">
            <w:pPr>
              <w:tabs>
                <w:tab w:val="left" w:pos="1853"/>
              </w:tabs>
              <w:spacing w:line="0" w:lineRule="atLeast"/>
              <w:jc w:val="right"/>
              <w:rPr>
                <w:rFonts w:ascii="Times New Roman" w:hAnsi="Times New Roman" w:cs="Times New Roman"/>
                <w:sz w:val="20"/>
                <w:szCs w:val="20"/>
              </w:rPr>
            </w:pPr>
            <w:r w:rsidRPr="00F15CD9">
              <w:rPr>
                <w:rFonts w:ascii="Times New Roman" w:hAnsi="Times New Roman" w:cs="Times New Roman"/>
                <w:sz w:val="20"/>
                <w:szCs w:val="20"/>
              </w:rPr>
              <w:t>986,7</w:t>
            </w:r>
          </w:p>
        </w:tc>
      </w:tr>
    </w:tbl>
    <w:p w:rsidR="003466B3" w:rsidRPr="00F15CD9" w:rsidRDefault="003466B3" w:rsidP="003466B3">
      <w:pPr>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C16B13" w:rsidRDefault="00C16B13" w:rsidP="003466B3">
      <w:pPr>
        <w:ind w:left="709"/>
        <w:jc w:val="center"/>
        <w:rPr>
          <w:rFonts w:ascii="Times New Roman" w:hAnsi="Times New Roman" w:cs="Times New Roman"/>
          <w:b/>
          <w:sz w:val="20"/>
          <w:szCs w:val="20"/>
        </w:rPr>
      </w:pPr>
    </w:p>
    <w:p w:rsidR="003466B3" w:rsidRPr="00F15CD9" w:rsidRDefault="003466B3" w:rsidP="003466B3">
      <w:pPr>
        <w:ind w:left="709"/>
        <w:jc w:val="center"/>
        <w:rPr>
          <w:rFonts w:ascii="Times New Roman" w:hAnsi="Times New Roman" w:cs="Times New Roman"/>
          <w:b/>
          <w:bCs/>
          <w:sz w:val="20"/>
          <w:szCs w:val="20"/>
        </w:rPr>
      </w:pPr>
      <w:r w:rsidRPr="00F15CD9">
        <w:rPr>
          <w:rFonts w:ascii="Times New Roman" w:hAnsi="Times New Roman" w:cs="Times New Roman"/>
          <w:b/>
          <w:sz w:val="20"/>
          <w:szCs w:val="20"/>
        </w:rPr>
        <w:lastRenderedPageBreak/>
        <w:t>7. План реализации муниципального проекта 2</w:t>
      </w:r>
    </w:p>
    <w:p w:rsidR="003466B3" w:rsidRPr="00F15CD9" w:rsidRDefault="003466B3" w:rsidP="003466B3">
      <w:pPr>
        <w:jc w:val="center"/>
        <w:rPr>
          <w:rFonts w:ascii="Times New Roman" w:hAnsi="Times New Roman" w:cs="Times New Roman"/>
          <w:b/>
          <w:sz w:val="20"/>
          <w:szCs w:val="20"/>
        </w:rPr>
      </w:pPr>
    </w:p>
    <w:tbl>
      <w:tblPr>
        <w:tblStyle w:val="af2"/>
        <w:tblW w:w="15622" w:type="dxa"/>
        <w:tblInd w:w="108" w:type="dxa"/>
        <w:tblLayout w:type="fixed"/>
        <w:tblLook w:val="04A0" w:firstRow="1" w:lastRow="0" w:firstColumn="1" w:lastColumn="0" w:noHBand="0" w:noVBand="1"/>
      </w:tblPr>
      <w:tblGrid>
        <w:gridCol w:w="738"/>
        <w:gridCol w:w="2268"/>
        <w:gridCol w:w="1247"/>
        <w:gridCol w:w="1163"/>
        <w:gridCol w:w="974"/>
        <w:gridCol w:w="992"/>
        <w:gridCol w:w="1719"/>
        <w:gridCol w:w="992"/>
        <w:gridCol w:w="851"/>
        <w:gridCol w:w="850"/>
        <w:gridCol w:w="1276"/>
        <w:gridCol w:w="1701"/>
        <w:gridCol w:w="851"/>
      </w:tblGrid>
      <w:tr w:rsidR="003466B3" w:rsidRPr="00F15CD9" w:rsidTr="00A14D94">
        <w:trPr>
          <w:tblHeader/>
        </w:trPr>
        <w:tc>
          <w:tcPr>
            <w:tcW w:w="738" w:type="dxa"/>
            <w:vMerge w:val="restart"/>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2268" w:type="dxa"/>
            <w:vMerge w:val="restart"/>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мероприятия (результата), объекта мероприятия (результата), контрольной точки</w:t>
            </w:r>
          </w:p>
        </w:tc>
        <w:tc>
          <w:tcPr>
            <w:tcW w:w="2410" w:type="dxa"/>
            <w:gridSpan w:val="2"/>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Срок реализации</w:t>
            </w:r>
          </w:p>
        </w:tc>
        <w:tc>
          <w:tcPr>
            <w:tcW w:w="1966" w:type="dxa"/>
            <w:gridSpan w:val="2"/>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Взаимосвязь</w:t>
            </w:r>
          </w:p>
        </w:tc>
        <w:tc>
          <w:tcPr>
            <w:tcW w:w="1719" w:type="dxa"/>
            <w:vMerge w:val="restart"/>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Ответственный исполнитель</w:t>
            </w:r>
          </w:p>
        </w:tc>
        <w:tc>
          <w:tcPr>
            <w:tcW w:w="992" w:type="dxa"/>
            <w:vMerge w:val="restart"/>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Адрес объекта (в соответствии с ФИАС)</w:t>
            </w:r>
          </w:p>
        </w:tc>
        <w:tc>
          <w:tcPr>
            <w:tcW w:w="1701" w:type="dxa"/>
            <w:gridSpan w:val="2"/>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Мощность объекта</w:t>
            </w:r>
          </w:p>
        </w:tc>
        <w:tc>
          <w:tcPr>
            <w:tcW w:w="1276" w:type="dxa"/>
            <w:vMerge w:val="restart"/>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Объем финансового обеспечения (тыс. рублей)</w:t>
            </w:r>
          </w:p>
        </w:tc>
        <w:tc>
          <w:tcPr>
            <w:tcW w:w="1701" w:type="dxa"/>
            <w:vMerge w:val="restart"/>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Вид документа и характеристика мероприятия (результата)</w:t>
            </w:r>
          </w:p>
        </w:tc>
        <w:tc>
          <w:tcPr>
            <w:tcW w:w="851" w:type="dxa"/>
            <w:vMerge w:val="restart"/>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Информационная система</w:t>
            </w:r>
          </w:p>
        </w:tc>
      </w:tr>
      <w:tr w:rsidR="003466B3" w:rsidRPr="00F15CD9" w:rsidTr="00A14D94">
        <w:tc>
          <w:tcPr>
            <w:tcW w:w="738" w:type="dxa"/>
            <w:vMerge/>
          </w:tcPr>
          <w:p w:rsidR="003466B3" w:rsidRPr="00F15CD9" w:rsidRDefault="003466B3" w:rsidP="00934ECF">
            <w:pPr>
              <w:jc w:val="center"/>
              <w:rPr>
                <w:rFonts w:ascii="Times New Roman" w:hAnsi="Times New Roman" w:cs="Times New Roman"/>
                <w:b/>
                <w:sz w:val="20"/>
                <w:szCs w:val="20"/>
              </w:rPr>
            </w:pPr>
          </w:p>
        </w:tc>
        <w:tc>
          <w:tcPr>
            <w:tcW w:w="2268" w:type="dxa"/>
            <w:vMerge/>
          </w:tcPr>
          <w:p w:rsidR="003466B3" w:rsidRPr="00F15CD9" w:rsidRDefault="003466B3" w:rsidP="00934ECF">
            <w:pPr>
              <w:jc w:val="center"/>
              <w:rPr>
                <w:rFonts w:ascii="Times New Roman" w:hAnsi="Times New Roman" w:cs="Times New Roman"/>
                <w:b/>
                <w:sz w:val="20"/>
                <w:szCs w:val="20"/>
              </w:rPr>
            </w:pPr>
          </w:p>
        </w:tc>
        <w:tc>
          <w:tcPr>
            <w:tcW w:w="1247"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начало</w:t>
            </w:r>
          </w:p>
        </w:tc>
        <w:tc>
          <w:tcPr>
            <w:tcW w:w="1163"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окончание</w:t>
            </w:r>
          </w:p>
        </w:tc>
        <w:tc>
          <w:tcPr>
            <w:tcW w:w="974"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предшественники</w:t>
            </w:r>
          </w:p>
        </w:tc>
        <w:tc>
          <w:tcPr>
            <w:tcW w:w="992"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последователи</w:t>
            </w:r>
          </w:p>
        </w:tc>
        <w:tc>
          <w:tcPr>
            <w:tcW w:w="1719" w:type="dxa"/>
            <w:vMerge/>
          </w:tcPr>
          <w:p w:rsidR="003466B3" w:rsidRPr="00F15CD9" w:rsidRDefault="003466B3" w:rsidP="00934ECF">
            <w:pPr>
              <w:jc w:val="center"/>
              <w:rPr>
                <w:rFonts w:ascii="Times New Roman" w:hAnsi="Times New Roman" w:cs="Times New Roman"/>
                <w:b/>
                <w:sz w:val="20"/>
                <w:szCs w:val="20"/>
              </w:rPr>
            </w:pPr>
          </w:p>
        </w:tc>
        <w:tc>
          <w:tcPr>
            <w:tcW w:w="992" w:type="dxa"/>
            <w:vMerge/>
          </w:tcPr>
          <w:p w:rsidR="003466B3" w:rsidRPr="00F15CD9" w:rsidRDefault="003466B3" w:rsidP="00934ECF">
            <w:pPr>
              <w:jc w:val="center"/>
              <w:rPr>
                <w:rFonts w:ascii="Times New Roman" w:hAnsi="Times New Roman" w:cs="Times New Roman"/>
                <w:b/>
                <w:sz w:val="20"/>
                <w:szCs w:val="20"/>
              </w:rPr>
            </w:pPr>
          </w:p>
        </w:tc>
        <w:tc>
          <w:tcPr>
            <w:tcW w:w="851"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ед. изм. (по ОКЕИ)</w:t>
            </w:r>
          </w:p>
        </w:tc>
        <w:tc>
          <w:tcPr>
            <w:tcW w:w="850"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tc>
        <w:tc>
          <w:tcPr>
            <w:tcW w:w="1276" w:type="dxa"/>
            <w:vMerge/>
          </w:tcPr>
          <w:p w:rsidR="003466B3" w:rsidRPr="00F15CD9" w:rsidRDefault="003466B3" w:rsidP="00934ECF">
            <w:pPr>
              <w:jc w:val="center"/>
              <w:rPr>
                <w:rFonts w:ascii="Times New Roman" w:hAnsi="Times New Roman" w:cs="Times New Roman"/>
                <w:b/>
                <w:sz w:val="20"/>
                <w:szCs w:val="20"/>
              </w:rPr>
            </w:pPr>
          </w:p>
        </w:tc>
        <w:tc>
          <w:tcPr>
            <w:tcW w:w="1701" w:type="dxa"/>
            <w:vMerge/>
          </w:tcPr>
          <w:p w:rsidR="003466B3" w:rsidRPr="00F15CD9" w:rsidRDefault="003466B3" w:rsidP="00934ECF">
            <w:pPr>
              <w:jc w:val="center"/>
              <w:rPr>
                <w:rFonts w:ascii="Times New Roman" w:hAnsi="Times New Roman" w:cs="Times New Roman"/>
                <w:b/>
                <w:sz w:val="20"/>
                <w:szCs w:val="20"/>
              </w:rPr>
            </w:pPr>
          </w:p>
        </w:tc>
        <w:tc>
          <w:tcPr>
            <w:tcW w:w="851" w:type="dxa"/>
            <w:vMerge/>
          </w:tcPr>
          <w:p w:rsidR="003466B3" w:rsidRPr="00F15CD9" w:rsidRDefault="003466B3" w:rsidP="00934ECF">
            <w:pPr>
              <w:jc w:val="center"/>
              <w:rPr>
                <w:rFonts w:ascii="Times New Roman" w:hAnsi="Times New Roman" w:cs="Times New Roman"/>
                <w:b/>
                <w:sz w:val="20"/>
                <w:szCs w:val="20"/>
              </w:rPr>
            </w:pPr>
          </w:p>
        </w:tc>
      </w:tr>
      <w:tr w:rsidR="003466B3" w:rsidRPr="00F15CD9" w:rsidTr="00A14D94">
        <w:trPr>
          <w:trHeight w:val="215"/>
        </w:trPr>
        <w:tc>
          <w:tcPr>
            <w:tcW w:w="738"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2268"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247"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163"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974"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992"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1719"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992"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851"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850"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1276"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1701"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851" w:type="dxa"/>
          </w:tcPr>
          <w:p w:rsidR="003466B3" w:rsidRPr="00F15CD9" w:rsidRDefault="003466B3" w:rsidP="00934ECF">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r>
      <w:tr w:rsidR="00625E48" w:rsidRPr="00F15CD9" w:rsidTr="00A14D94">
        <w:tc>
          <w:tcPr>
            <w:tcW w:w="738" w:type="dxa"/>
            <w:tcBorders>
              <w:top w:val="single" w:sz="4" w:space="0" w:color="auto"/>
              <w:left w:val="single" w:sz="4" w:space="0" w:color="auto"/>
              <w:bottom w:val="single" w:sz="4" w:space="0" w:color="auto"/>
              <w:right w:val="single" w:sz="4" w:space="0" w:color="auto"/>
            </w:tcBorders>
          </w:tcPr>
          <w:p w:rsidR="00625E48" w:rsidRPr="00F15CD9" w:rsidRDefault="00625E48" w:rsidP="00625E48">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625E48" w:rsidRPr="00F15CD9" w:rsidRDefault="00625E48" w:rsidP="00625E48">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 xml:space="preserve">Мероприятие (результат) </w:t>
            </w:r>
          </w:p>
          <w:p w:rsidR="00625E48" w:rsidRPr="00F15CD9" w:rsidRDefault="00625E48" w:rsidP="00267E32">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Оснащение предметных кабинетов общеобразовательных организаций средствами обучения и воспитания</w:t>
            </w:r>
          </w:p>
        </w:tc>
        <w:tc>
          <w:tcPr>
            <w:tcW w:w="1247"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01.01.2025</w:t>
            </w:r>
          </w:p>
        </w:tc>
        <w:tc>
          <w:tcPr>
            <w:tcW w:w="1163"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31.12.2025</w:t>
            </w:r>
          </w:p>
        </w:tc>
        <w:tc>
          <w:tcPr>
            <w:tcW w:w="974"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Взаимо</w:t>
            </w:r>
            <w:r w:rsidR="003B530D" w:rsidRPr="00F15CD9">
              <w:rPr>
                <w:rFonts w:ascii="Times New Roman" w:hAnsi="Times New Roman" w:cs="Times New Roman"/>
                <w:b/>
                <w:sz w:val="20"/>
                <w:szCs w:val="20"/>
              </w:rPr>
              <w:t>-</w:t>
            </w:r>
            <w:r w:rsidRPr="00F15CD9">
              <w:rPr>
                <w:rFonts w:ascii="Times New Roman" w:hAnsi="Times New Roman" w:cs="Times New Roman"/>
                <w:b/>
                <w:sz w:val="20"/>
                <w:szCs w:val="20"/>
              </w:rPr>
              <w:t>связь с иными резуль</w:t>
            </w:r>
            <w:r w:rsidR="003B530D" w:rsidRPr="00F15CD9">
              <w:rPr>
                <w:rFonts w:ascii="Times New Roman" w:hAnsi="Times New Roman" w:cs="Times New Roman"/>
                <w:b/>
                <w:sz w:val="20"/>
                <w:szCs w:val="20"/>
              </w:rPr>
              <w:t>-</w:t>
            </w:r>
            <w:r w:rsidRPr="00F15CD9">
              <w:rPr>
                <w:rFonts w:ascii="Times New Roman" w:hAnsi="Times New Roman" w:cs="Times New Roman"/>
                <w:b/>
                <w:sz w:val="20"/>
                <w:szCs w:val="20"/>
              </w:rPr>
              <w:t>татами и контро</w:t>
            </w:r>
            <w:r w:rsidR="003B530D" w:rsidRPr="00F15CD9">
              <w:rPr>
                <w:rFonts w:ascii="Times New Roman" w:hAnsi="Times New Roman" w:cs="Times New Roman"/>
                <w:b/>
                <w:sz w:val="20"/>
                <w:szCs w:val="20"/>
              </w:rPr>
              <w:t>-</w:t>
            </w:r>
            <w:r w:rsidRPr="00F15CD9">
              <w:rPr>
                <w:rFonts w:ascii="Times New Roman" w:hAnsi="Times New Roman" w:cs="Times New Roman"/>
                <w:b/>
                <w:sz w:val="20"/>
                <w:szCs w:val="20"/>
              </w:rPr>
              <w:t>льными точками отсутс</w:t>
            </w:r>
            <w:r w:rsidR="00A14D94" w:rsidRPr="00F15CD9">
              <w:rPr>
                <w:rFonts w:ascii="Times New Roman" w:hAnsi="Times New Roman" w:cs="Times New Roman"/>
                <w:b/>
                <w:sz w:val="20"/>
                <w:szCs w:val="20"/>
              </w:rPr>
              <w:t>-</w:t>
            </w:r>
            <w:r w:rsidRPr="00F15CD9">
              <w:rPr>
                <w:rFonts w:ascii="Times New Roman" w:hAnsi="Times New Roman" w:cs="Times New Roman"/>
                <w:b/>
                <w:sz w:val="20"/>
                <w:szCs w:val="20"/>
              </w:rPr>
              <w:t>твует</w:t>
            </w:r>
          </w:p>
        </w:tc>
        <w:tc>
          <w:tcPr>
            <w:tcW w:w="992"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Взаимо</w:t>
            </w:r>
            <w:r w:rsidR="003B530D" w:rsidRPr="00F15CD9">
              <w:rPr>
                <w:rFonts w:ascii="Times New Roman" w:hAnsi="Times New Roman" w:cs="Times New Roman"/>
                <w:b/>
                <w:sz w:val="20"/>
                <w:szCs w:val="20"/>
              </w:rPr>
              <w:t>-</w:t>
            </w:r>
            <w:r w:rsidRPr="00F15CD9">
              <w:rPr>
                <w:rFonts w:ascii="Times New Roman" w:hAnsi="Times New Roman" w:cs="Times New Roman"/>
                <w:b/>
                <w:sz w:val="20"/>
                <w:szCs w:val="20"/>
              </w:rPr>
              <w:t>связь с иными резуль</w:t>
            </w:r>
            <w:r w:rsidR="003B530D" w:rsidRPr="00F15CD9">
              <w:rPr>
                <w:rFonts w:ascii="Times New Roman" w:hAnsi="Times New Roman" w:cs="Times New Roman"/>
                <w:b/>
                <w:sz w:val="20"/>
                <w:szCs w:val="20"/>
              </w:rPr>
              <w:t>-</w:t>
            </w:r>
            <w:r w:rsidRPr="00F15CD9">
              <w:rPr>
                <w:rFonts w:ascii="Times New Roman" w:hAnsi="Times New Roman" w:cs="Times New Roman"/>
                <w:b/>
                <w:sz w:val="20"/>
                <w:szCs w:val="20"/>
              </w:rPr>
              <w:t>татами и контро</w:t>
            </w:r>
            <w:r w:rsidR="003B530D" w:rsidRPr="00F15CD9">
              <w:rPr>
                <w:rFonts w:ascii="Times New Roman" w:hAnsi="Times New Roman" w:cs="Times New Roman"/>
                <w:b/>
                <w:sz w:val="20"/>
                <w:szCs w:val="20"/>
              </w:rPr>
              <w:t>-</w:t>
            </w:r>
            <w:r w:rsidRPr="00F15CD9">
              <w:rPr>
                <w:rFonts w:ascii="Times New Roman" w:hAnsi="Times New Roman" w:cs="Times New Roman"/>
                <w:b/>
                <w:sz w:val="20"/>
                <w:szCs w:val="20"/>
              </w:rPr>
              <w:t>льными точками отсутс</w:t>
            </w:r>
            <w:r w:rsidR="00A14D94" w:rsidRPr="00F15CD9">
              <w:rPr>
                <w:rFonts w:ascii="Times New Roman" w:hAnsi="Times New Roman" w:cs="Times New Roman"/>
                <w:b/>
                <w:sz w:val="20"/>
                <w:szCs w:val="20"/>
              </w:rPr>
              <w:t>-</w:t>
            </w:r>
            <w:r w:rsidRPr="00F15CD9">
              <w:rPr>
                <w:rFonts w:ascii="Times New Roman" w:hAnsi="Times New Roman" w:cs="Times New Roman"/>
                <w:b/>
                <w:sz w:val="20"/>
                <w:szCs w:val="20"/>
              </w:rPr>
              <w:t>твует</w:t>
            </w:r>
          </w:p>
        </w:tc>
        <w:tc>
          <w:tcPr>
            <w:tcW w:w="1719"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Жукова Светлана Ивановна- начальник управления образования администрации Валуйского муниципаль</w:t>
            </w:r>
            <w:r w:rsidR="003B530D" w:rsidRPr="00F15CD9">
              <w:rPr>
                <w:rFonts w:ascii="Times New Roman" w:hAnsi="Times New Roman" w:cs="Times New Roman"/>
                <w:b/>
                <w:sz w:val="20"/>
                <w:szCs w:val="20"/>
              </w:rPr>
              <w:t>-</w:t>
            </w:r>
            <w:r w:rsidRPr="00F15CD9">
              <w:rPr>
                <w:rFonts w:ascii="Times New Roman" w:hAnsi="Times New Roman" w:cs="Times New Roman"/>
                <w:b/>
                <w:sz w:val="20"/>
                <w:szCs w:val="20"/>
              </w:rPr>
              <w:t xml:space="preserve">ного округа </w:t>
            </w:r>
          </w:p>
        </w:tc>
        <w:tc>
          <w:tcPr>
            <w:tcW w:w="992"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851"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850"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276" w:type="dxa"/>
          </w:tcPr>
          <w:p w:rsidR="00625E48" w:rsidRPr="00F15CD9" w:rsidRDefault="00625E48" w:rsidP="00625E48">
            <w:pPr>
              <w:jc w:val="center"/>
              <w:rPr>
                <w:rFonts w:ascii="Times New Roman" w:hAnsi="Times New Roman" w:cs="Times New Roman"/>
                <w:b/>
                <w:sz w:val="20"/>
                <w:szCs w:val="20"/>
              </w:rPr>
            </w:pPr>
            <w:r w:rsidRPr="00F15CD9">
              <w:rPr>
                <w:rFonts w:ascii="Times New Roman" w:hAnsi="Times New Roman" w:cs="Times New Roman"/>
                <w:b/>
                <w:sz w:val="20"/>
                <w:szCs w:val="20"/>
              </w:rPr>
              <w:t>986,7</w:t>
            </w:r>
          </w:p>
        </w:tc>
        <w:tc>
          <w:tcPr>
            <w:tcW w:w="1701" w:type="dxa"/>
          </w:tcPr>
          <w:p w:rsidR="00625E48" w:rsidRPr="00F15CD9" w:rsidRDefault="00625E48" w:rsidP="00625E48">
            <w:pPr>
              <w:jc w:val="center"/>
              <w:rPr>
                <w:rFonts w:ascii="Times New Roman" w:hAnsi="Times New Roman" w:cs="Times New Roman"/>
                <w:b/>
                <w:bCs/>
                <w:sz w:val="20"/>
                <w:szCs w:val="20"/>
              </w:rPr>
            </w:pPr>
            <w:r w:rsidRPr="00F15CD9">
              <w:rPr>
                <w:rFonts w:ascii="Times New Roman" w:hAnsi="Times New Roman" w:cs="Times New Roman"/>
                <w:b/>
                <w:bCs/>
                <w:sz w:val="20"/>
                <w:szCs w:val="20"/>
              </w:rPr>
              <w:t xml:space="preserve">Приобретение оборудования для предметных кабинетов «Основы безопасности и защиты Родины» (ОБЗР), «Труд (Технология)» </w:t>
            </w:r>
          </w:p>
        </w:tc>
        <w:tc>
          <w:tcPr>
            <w:tcW w:w="851" w:type="dxa"/>
          </w:tcPr>
          <w:p w:rsidR="00625E48" w:rsidRPr="00F15CD9" w:rsidRDefault="00625E48" w:rsidP="00625E48">
            <w:pPr>
              <w:jc w:val="center"/>
              <w:rPr>
                <w:rFonts w:ascii="Times New Roman" w:hAnsi="Times New Roman" w:cs="Times New Roman"/>
                <w:sz w:val="20"/>
                <w:szCs w:val="20"/>
              </w:rPr>
            </w:pPr>
          </w:p>
        </w:tc>
      </w:tr>
      <w:tr w:rsidR="003466B3"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3466B3" w:rsidRPr="00F15CD9" w:rsidRDefault="003466B3" w:rsidP="00934ECF">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2268" w:type="dxa"/>
            <w:tcBorders>
              <w:top w:val="single" w:sz="4" w:space="0" w:color="000000"/>
              <w:left w:val="single" w:sz="4" w:space="0" w:color="000000"/>
              <w:bottom w:val="single" w:sz="4" w:space="0" w:color="000000"/>
              <w:right w:val="single" w:sz="4" w:space="0" w:color="000000"/>
            </w:tcBorders>
          </w:tcPr>
          <w:p w:rsidR="003466B3" w:rsidRPr="00F15CD9" w:rsidRDefault="003466B3" w:rsidP="00625E48">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w:t>
            </w:r>
            <w:r w:rsidR="00625E48" w:rsidRPr="00F15CD9">
              <w:rPr>
                <w:rFonts w:ascii="Times New Roman" w:hAnsi="Times New Roman" w:cs="Times New Roman"/>
                <w:sz w:val="20"/>
                <w:szCs w:val="20"/>
              </w:rPr>
              <w:t>Определение общеобразовательных организаций, участвующих в проекте</w:t>
            </w:r>
            <w:r w:rsidRPr="00F15CD9">
              <w:rPr>
                <w:rFonts w:ascii="Times New Roman" w:hAnsi="Times New Roman" w:cs="Times New Roman"/>
                <w:sz w:val="20"/>
                <w:szCs w:val="20"/>
              </w:rPr>
              <w:t>»</w:t>
            </w:r>
          </w:p>
        </w:tc>
        <w:tc>
          <w:tcPr>
            <w:tcW w:w="1247"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63" w:type="dxa"/>
          </w:tcPr>
          <w:p w:rsidR="003466B3" w:rsidRPr="00F15CD9" w:rsidRDefault="007A6567" w:rsidP="00934ECF">
            <w:pPr>
              <w:jc w:val="center"/>
              <w:rPr>
                <w:rFonts w:ascii="Times New Roman" w:hAnsi="Times New Roman" w:cs="Times New Roman"/>
                <w:sz w:val="20"/>
                <w:szCs w:val="20"/>
              </w:rPr>
            </w:pPr>
            <w:r w:rsidRPr="00F15CD9">
              <w:rPr>
                <w:rFonts w:ascii="Times New Roman" w:hAnsi="Times New Roman" w:cs="Times New Roman"/>
                <w:sz w:val="20"/>
                <w:szCs w:val="20"/>
              </w:rPr>
              <w:t>24.01</w:t>
            </w:r>
            <w:r w:rsidR="00625E48" w:rsidRPr="00F15CD9">
              <w:rPr>
                <w:rFonts w:ascii="Times New Roman" w:hAnsi="Times New Roman" w:cs="Times New Roman"/>
                <w:sz w:val="20"/>
                <w:szCs w:val="20"/>
              </w:rPr>
              <w:t>.2025</w:t>
            </w:r>
          </w:p>
        </w:tc>
        <w:tc>
          <w:tcPr>
            <w:tcW w:w="974"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Взаимо</w:t>
            </w:r>
            <w:r w:rsidR="00A14D94" w:rsidRPr="00F15CD9">
              <w:rPr>
                <w:rFonts w:ascii="Times New Roman" w:hAnsi="Times New Roman" w:cs="Times New Roman"/>
                <w:sz w:val="20"/>
                <w:szCs w:val="20"/>
              </w:rPr>
              <w:t>-</w:t>
            </w:r>
            <w:r w:rsidRPr="00F15CD9">
              <w:rPr>
                <w:rFonts w:ascii="Times New Roman" w:hAnsi="Times New Roman" w:cs="Times New Roman"/>
                <w:sz w:val="20"/>
                <w:szCs w:val="20"/>
              </w:rPr>
              <w:t>связь с иными результатами и контро</w:t>
            </w:r>
            <w:r w:rsidR="00A14D94" w:rsidRPr="00F15CD9">
              <w:rPr>
                <w:rFonts w:ascii="Times New Roman" w:hAnsi="Times New Roman" w:cs="Times New Roman"/>
                <w:sz w:val="20"/>
                <w:szCs w:val="20"/>
              </w:rPr>
              <w:t>-</w:t>
            </w:r>
            <w:r w:rsidRPr="00F15CD9">
              <w:rPr>
                <w:rFonts w:ascii="Times New Roman" w:hAnsi="Times New Roman" w:cs="Times New Roman"/>
                <w:sz w:val="20"/>
                <w:szCs w:val="20"/>
              </w:rPr>
              <w:t>льными точками отсутст</w:t>
            </w:r>
            <w:r w:rsidR="00A14D94" w:rsidRPr="00F15CD9">
              <w:rPr>
                <w:rFonts w:ascii="Times New Roman" w:hAnsi="Times New Roman" w:cs="Times New Roman"/>
                <w:sz w:val="20"/>
                <w:szCs w:val="20"/>
              </w:rPr>
              <w:t>-</w:t>
            </w:r>
            <w:r w:rsidRPr="00F15CD9">
              <w:rPr>
                <w:rFonts w:ascii="Times New Roman" w:hAnsi="Times New Roman" w:cs="Times New Roman"/>
                <w:sz w:val="20"/>
                <w:szCs w:val="20"/>
              </w:rPr>
              <w:t>вует</w:t>
            </w:r>
          </w:p>
        </w:tc>
        <w:tc>
          <w:tcPr>
            <w:tcW w:w="992"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Взаимо</w:t>
            </w:r>
            <w:r w:rsidR="00A14D94" w:rsidRPr="00F15CD9">
              <w:rPr>
                <w:rFonts w:ascii="Times New Roman" w:hAnsi="Times New Roman" w:cs="Times New Roman"/>
                <w:sz w:val="20"/>
                <w:szCs w:val="20"/>
              </w:rPr>
              <w:t>-</w:t>
            </w:r>
            <w:r w:rsidRPr="00F15CD9">
              <w:rPr>
                <w:rFonts w:ascii="Times New Roman" w:hAnsi="Times New Roman" w:cs="Times New Roman"/>
                <w:sz w:val="20"/>
                <w:szCs w:val="20"/>
              </w:rPr>
              <w:t>связь с иными результатами и контро</w:t>
            </w:r>
            <w:r w:rsidR="00A14D94" w:rsidRPr="00F15CD9">
              <w:rPr>
                <w:rFonts w:ascii="Times New Roman" w:hAnsi="Times New Roman" w:cs="Times New Roman"/>
                <w:sz w:val="20"/>
                <w:szCs w:val="20"/>
              </w:rPr>
              <w:t>-</w:t>
            </w:r>
            <w:r w:rsidRPr="00F15CD9">
              <w:rPr>
                <w:rFonts w:ascii="Times New Roman" w:hAnsi="Times New Roman" w:cs="Times New Roman"/>
                <w:sz w:val="20"/>
                <w:szCs w:val="20"/>
              </w:rPr>
              <w:t>льными точками отсутст</w:t>
            </w:r>
            <w:r w:rsidR="00A14D94" w:rsidRPr="00F15CD9">
              <w:rPr>
                <w:rFonts w:ascii="Times New Roman" w:hAnsi="Times New Roman" w:cs="Times New Roman"/>
                <w:sz w:val="20"/>
                <w:szCs w:val="20"/>
              </w:rPr>
              <w:t>-</w:t>
            </w:r>
            <w:r w:rsidRPr="00F15CD9">
              <w:rPr>
                <w:rFonts w:ascii="Times New Roman" w:hAnsi="Times New Roman" w:cs="Times New Roman"/>
                <w:sz w:val="20"/>
                <w:szCs w:val="20"/>
              </w:rPr>
              <w:t>вует</w:t>
            </w:r>
          </w:p>
        </w:tc>
        <w:tc>
          <w:tcPr>
            <w:tcW w:w="1719" w:type="dxa"/>
          </w:tcPr>
          <w:p w:rsidR="003466B3" w:rsidRPr="00F15CD9" w:rsidRDefault="00625E48" w:rsidP="00934ECF">
            <w:pPr>
              <w:jc w:val="center"/>
              <w:rPr>
                <w:rFonts w:ascii="Times New Roman" w:hAnsi="Times New Roman" w:cs="Times New Roman"/>
                <w:sz w:val="20"/>
                <w:szCs w:val="20"/>
              </w:rPr>
            </w:pPr>
            <w:r w:rsidRPr="00F15CD9">
              <w:rPr>
                <w:rFonts w:ascii="Times New Roman" w:hAnsi="Times New Roman" w:cs="Times New Roman"/>
                <w:sz w:val="20"/>
                <w:szCs w:val="20"/>
              </w:rPr>
              <w:t>Жукова Светлана Ивановна- начальник управления образования администрации Валуйского муниципального округа</w:t>
            </w:r>
          </w:p>
        </w:tc>
        <w:tc>
          <w:tcPr>
            <w:tcW w:w="992"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3466B3" w:rsidRPr="00F15CD9" w:rsidRDefault="003466B3" w:rsidP="00934ECF">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851" w:type="dxa"/>
          </w:tcPr>
          <w:p w:rsidR="003466B3" w:rsidRPr="00F15CD9" w:rsidRDefault="003466B3" w:rsidP="00934ECF">
            <w:pPr>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1.2.</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w:t>
            </w:r>
            <w:r w:rsidRPr="00F15CD9">
              <w:rPr>
                <w:rFonts w:ascii="Times New Roman" w:hAnsi="Times New Roman" w:cs="Times New Roman"/>
                <w:sz w:val="20"/>
                <w:szCs w:val="20"/>
              </w:rPr>
              <w:lastRenderedPageBreak/>
              <w:t>местному бюджету»</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01.01.2025</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15.02.2025</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w:t>
            </w:r>
            <w:r w:rsidRPr="00F15CD9">
              <w:rPr>
                <w:rFonts w:ascii="Times New Roman" w:hAnsi="Times New Roman" w:cs="Times New Roman"/>
                <w:sz w:val="20"/>
                <w:szCs w:val="20"/>
              </w:rPr>
              <w:lastRenderedPageBreak/>
              <w:t>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Взаимо-связь с иными результатами и контро-льными точками отсутст-</w:t>
            </w:r>
            <w:r w:rsidRPr="00F15CD9">
              <w:rPr>
                <w:rFonts w:ascii="Times New Roman" w:hAnsi="Times New Roman" w:cs="Times New Roman"/>
                <w:sz w:val="20"/>
                <w:szCs w:val="20"/>
              </w:rPr>
              <w:lastRenderedPageBreak/>
              <w:t>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Михайлова Светлана Михайловна – главный экономист МКУ «ЦСО»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Соглашение</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ГИИС «Элек-тро-нный бюд-жет»</w:t>
            </w: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1.3.</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Контрольная точка «Утверждение перечня закупаемого оборудования» </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15.02.2025</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20.02.2025</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Попова Наталья Анатольевна – директор МКУ «ЦСО»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Инфраструктур-ный лист</w:t>
            </w:r>
          </w:p>
        </w:tc>
        <w:tc>
          <w:tcPr>
            <w:tcW w:w="851" w:type="dxa"/>
          </w:tcPr>
          <w:p w:rsidR="00A14D94" w:rsidRPr="00F15CD9" w:rsidRDefault="00A14D94" w:rsidP="00A14D94">
            <w:pPr>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1.4.</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«Размещение планов-графиков и контрактация закупаемого оборудования»</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20.02.2025</w:t>
            </w:r>
          </w:p>
        </w:tc>
        <w:tc>
          <w:tcPr>
            <w:tcW w:w="1163" w:type="dxa"/>
          </w:tcPr>
          <w:p w:rsidR="00A14D94" w:rsidRPr="00F15CD9" w:rsidRDefault="007A6567" w:rsidP="007A6567">
            <w:pPr>
              <w:jc w:val="center"/>
              <w:rPr>
                <w:rFonts w:ascii="Times New Roman" w:hAnsi="Times New Roman" w:cs="Times New Roman"/>
                <w:sz w:val="20"/>
                <w:szCs w:val="20"/>
              </w:rPr>
            </w:pPr>
            <w:r w:rsidRPr="00F15CD9">
              <w:rPr>
                <w:rFonts w:ascii="Times New Roman" w:hAnsi="Times New Roman" w:cs="Times New Roman"/>
                <w:sz w:val="20"/>
                <w:szCs w:val="20"/>
              </w:rPr>
              <w:t>01.05.2025</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Серебряк Татьяна Федоровна – начальник отдела закупок МКУ «ЦСО»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Контракт</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ЕИС </w:t>
            </w: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1.5.</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«Поставка оборудования, приемка»</w:t>
            </w:r>
          </w:p>
        </w:tc>
        <w:tc>
          <w:tcPr>
            <w:tcW w:w="1247" w:type="dxa"/>
          </w:tcPr>
          <w:p w:rsidR="00A14D94" w:rsidRPr="00F15CD9" w:rsidRDefault="007A6567" w:rsidP="007A6567">
            <w:pPr>
              <w:jc w:val="center"/>
              <w:rPr>
                <w:rFonts w:ascii="Times New Roman" w:hAnsi="Times New Roman" w:cs="Times New Roman"/>
                <w:sz w:val="20"/>
                <w:szCs w:val="20"/>
              </w:rPr>
            </w:pPr>
            <w:r w:rsidRPr="00F15CD9">
              <w:rPr>
                <w:rFonts w:ascii="Times New Roman" w:hAnsi="Times New Roman" w:cs="Times New Roman"/>
                <w:sz w:val="20"/>
                <w:szCs w:val="20"/>
              </w:rPr>
              <w:t>01.05</w:t>
            </w:r>
            <w:r w:rsidR="00A14D94" w:rsidRPr="00F15CD9">
              <w:rPr>
                <w:rFonts w:ascii="Times New Roman" w:hAnsi="Times New Roman" w:cs="Times New Roman"/>
                <w:sz w:val="20"/>
                <w:szCs w:val="20"/>
              </w:rPr>
              <w:t>.2025</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15.07.2025</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Руководитель общеобразовательной организации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Акт приемки</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ЕИС</w:t>
            </w: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1.6.</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Контрольная точка «Оплата поставок </w:t>
            </w:r>
            <w:r w:rsidRPr="00F15CD9">
              <w:rPr>
                <w:rFonts w:ascii="Times New Roman" w:hAnsi="Times New Roman" w:cs="Times New Roman"/>
                <w:sz w:val="20"/>
                <w:szCs w:val="20"/>
              </w:rPr>
              <w:lastRenderedPageBreak/>
              <w:t>оборудования»</w:t>
            </w:r>
          </w:p>
        </w:tc>
        <w:tc>
          <w:tcPr>
            <w:tcW w:w="1247" w:type="dxa"/>
          </w:tcPr>
          <w:p w:rsidR="00A14D94" w:rsidRPr="00F15CD9" w:rsidRDefault="007A6567" w:rsidP="007A6567">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15.07</w:t>
            </w:r>
            <w:r w:rsidR="00A14D94" w:rsidRPr="00F15CD9">
              <w:rPr>
                <w:rFonts w:ascii="Times New Roman" w:hAnsi="Times New Roman" w:cs="Times New Roman"/>
                <w:sz w:val="20"/>
                <w:szCs w:val="20"/>
              </w:rPr>
              <w:t>.2025</w:t>
            </w:r>
          </w:p>
        </w:tc>
        <w:tc>
          <w:tcPr>
            <w:tcW w:w="1163" w:type="dxa"/>
          </w:tcPr>
          <w:p w:rsidR="00A14D94" w:rsidRPr="00F15CD9" w:rsidRDefault="007A6567" w:rsidP="007A6567">
            <w:pPr>
              <w:jc w:val="center"/>
              <w:rPr>
                <w:rFonts w:ascii="Times New Roman" w:hAnsi="Times New Roman" w:cs="Times New Roman"/>
                <w:sz w:val="20"/>
                <w:szCs w:val="20"/>
              </w:rPr>
            </w:pPr>
            <w:r w:rsidRPr="00F15CD9">
              <w:rPr>
                <w:rFonts w:ascii="Times New Roman" w:hAnsi="Times New Roman" w:cs="Times New Roman"/>
                <w:sz w:val="20"/>
                <w:szCs w:val="20"/>
              </w:rPr>
              <w:t>30.08</w:t>
            </w:r>
            <w:r w:rsidR="00A14D94" w:rsidRPr="00F15CD9">
              <w:rPr>
                <w:rFonts w:ascii="Times New Roman" w:hAnsi="Times New Roman" w:cs="Times New Roman"/>
                <w:sz w:val="20"/>
                <w:szCs w:val="20"/>
              </w:rPr>
              <w:t>.2025</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Взаимо-связь с </w:t>
            </w:r>
            <w:r w:rsidRPr="00F15CD9">
              <w:rPr>
                <w:rFonts w:ascii="Times New Roman" w:hAnsi="Times New Roman" w:cs="Times New Roman"/>
                <w:sz w:val="20"/>
                <w:szCs w:val="20"/>
              </w:rPr>
              <w:lastRenderedPageBreak/>
              <w:t>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Взаимо-связь с </w:t>
            </w:r>
            <w:r w:rsidRPr="00F15CD9">
              <w:rPr>
                <w:rFonts w:ascii="Times New Roman" w:hAnsi="Times New Roman" w:cs="Times New Roman"/>
                <w:sz w:val="20"/>
                <w:szCs w:val="20"/>
              </w:rPr>
              <w:lastRenderedPageBreak/>
              <w:t>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Медведева Екатерина </w:t>
            </w:r>
            <w:r w:rsidRPr="00F15CD9">
              <w:rPr>
                <w:rFonts w:ascii="Times New Roman" w:hAnsi="Times New Roman" w:cs="Times New Roman"/>
                <w:sz w:val="20"/>
                <w:szCs w:val="20"/>
              </w:rPr>
              <w:lastRenderedPageBreak/>
              <w:t>Викторовна – начальник отдела, главный бухгалтер МКУ «ЦСО»</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Предоставлены субсидии из </w:t>
            </w:r>
            <w:r w:rsidRPr="00F15CD9">
              <w:rPr>
                <w:rFonts w:ascii="Times New Roman" w:hAnsi="Times New Roman" w:cs="Times New Roman"/>
                <w:sz w:val="20"/>
                <w:szCs w:val="20"/>
              </w:rPr>
              <w:lastRenderedPageBreak/>
              <w:t xml:space="preserve">федерального, областного, местного бюджетов  в целях оплаты обязательств </w:t>
            </w:r>
          </w:p>
        </w:tc>
        <w:tc>
          <w:tcPr>
            <w:tcW w:w="851" w:type="dxa"/>
          </w:tcPr>
          <w:p w:rsidR="00A14D94" w:rsidRPr="00F15CD9" w:rsidRDefault="00A14D94" w:rsidP="00A14D94">
            <w:pPr>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1.7.</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Контрольная точка </w:t>
            </w:r>
          </w:p>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«В общеобразовательных организациях созданы и функционируют кабинеты «Основы безопасности и защиты Родины» (ОБЗР), «Труд (Технология)»  </w:t>
            </w:r>
          </w:p>
        </w:tc>
        <w:tc>
          <w:tcPr>
            <w:tcW w:w="1247" w:type="dxa"/>
          </w:tcPr>
          <w:p w:rsidR="00A14D94" w:rsidRPr="00F15CD9" w:rsidRDefault="00A14D94" w:rsidP="007A6567">
            <w:pPr>
              <w:jc w:val="center"/>
              <w:rPr>
                <w:rFonts w:ascii="Times New Roman" w:hAnsi="Times New Roman" w:cs="Times New Roman"/>
                <w:sz w:val="20"/>
                <w:szCs w:val="20"/>
              </w:rPr>
            </w:pPr>
            <w:r w:rsidRPr="00F15CD9">
              <w:rPr>
                <w:rFonts w:ascii="Times New Roman" w:hAnsi="Times New Roman" w:cs="Times New Roman"/>
                <w:sz w:val="20"/>
                <w:szCs w:val="20"/>
              </w:rPr>
              <w:t>01.0</w:t>
            </w:r>
            <w:r w:rsidR="007A6567" w:rsidRPr="00F15CD9">
              <w:rPr>
                <w:rFonts w:ascii="Times New Roman" w:hAnsi="Times New Roman" w:cs="Times New Roman"/>
                <w:sz w:val="20"/>
                <w:szCs w:val="20"/>
              </w:rPr>
              <w:t>8</w:t>
            </w:r>
            <w:r w:rsidRPr="00F15CD9">
              <w:rPr>
                <w:rFonts w:ascii="Times New Roman" w:hAnsi="Times New Roman" w:cs="Times New Roman"/>
                <w:sz w:val="20"/>
                <w:szCs w:val="20"/>
              </w:rPr>
              <w:t>.2025</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31.12.2025</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Бусловская Ирина Васильевна – начальник отдела взаимодействия с общеобразовательными организациями МКУ «ЦСО»</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851" w:type="dxa"/>
          </w:tcPr>
          <w:p w:rsidR="00A14D94" w:rsidRPr="00F15CD9" w:rsidRDefault="00A14D94" w:rsidP="00A14D94">
            <w:pPr>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1.8.</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«Представлен отчет об использовании межбюджетных трансфертов»</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01.01.2025</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31.12.2025</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Михайлова Светлана Михайловна – главный экономист МКУ «ЦСО»</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ГИИС «Электронный бюджет»</w:t>
            </w:r>
          </w:p>
        </w:tc>
      </w:tr>
      <w:tr w:rsidR="00A14D94" w:rsidRPr="00F15CD9" w:rsidTr="00A14D94">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A14D94" w:rsidRPr="00F15CD9" w:rsidRDefault="00A14D94" w:rsidP="00A14D94">
            <w:pPr>
              <w:rPr>
                <w:rFonts w:ascii="Times New Roman" w:hAnsi="Times New Roman" w:cs="Times New Roman"/>
                <w:b/>
                <w:sz w:val="20"/>
                <w:szCs w:val="20"/>
              </w:rPr>
            </w:pPr>
            <w:r w:rsidRPr="00F15CD9">
              <w:rPr>
                <w:rFonts w:ascii="Times New Roman" w:hAnsi="Times New Roman" w:cs="Times New Roman"/>
                <w:b/>
                <w:iCs/>
                <w:sz w:val="20"/>
                <w:szCs w:val="20"/>
              </w:rPr>
              <w:t xml:space="preserve">Мероприятие (результат) Реализация мероприятий по модернизации школьных систем </w:t>
            </w:r>
            <w:r w:rsidRPr="00F15CD9">
              <w:rPr>
                <w:rFonts w:ascii="Times New Roman" w:hAnsi="Times New Roman" w:cs="Times New Roman"/>
                <w:b/>
                <w:iCs/>
                <w:sz w:val="20"/>
                <w:szCs w:val="20"/>
              </w:rPr>
              <w:lastRenderedPageBreak/>
              <w:t>образования (проведение работ по капитальному ремонту зданий региональных (муниципальных) общеобразовательных организаций)</w:t>
            </w:r>
          </w:p>
        </w:tc>
        <w:tc>
          <w:tcPr>
            <w:tcW w:w="1247"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01.01. 2025 г.</w:t>
            </w:r>
          </w:p>
        </w:tc>
        <w:tc>
          <w:tcPr>
            <w:tcW w:w="1163"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b/>
                <w:iCs/>
                <w:sz w:val="20"/>
                <w:szCs w:val="20"/>
              </w:rPr>
            </w:pPr>
            <w:r w:rsidRPr="00F15CD9">
              <w:rPr>
                <w:rFonts w:ascii="Times New Roman" w:hAnsi="Times New Roman" w:cs="Times New Roman"/>
                <w:b/>
                <w:iCs/>
                <w:sz w:val="20"/>
                <w:szCs w:val="20"/>
              </w:rPr>
              <w:t>31.12. 2030 г.</w:t>
            </w:r>
          </w:p>
        </w:tc>
        <w:tc>
          <w:tcPr>
            <w:tcW w:w="974"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Взаимо-связь с иными результатами и контро-</w:t>
            </w:r>
            <w:r w:rsidRPr="00F15CD9">
              <w:rPr>
                <w:rFonts w:ascii="Times New Roman" w:hAnsi="Times New Roman" w:cs="Times New Roman"/>
                <w:b/>
                <w:sz w:val="20"/>
                <w:szCs w:val="20"/>
              </w:rPr>
              <w:lastRenderedPageBreak/>
              <w:t>льными точками отсутст-вует</w:t>
            </w:r>
          </w:p>
        </w:tc>
        <w:tc>
          <w:tcPr>
            <w:tcW w:w="992"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Взаимо-связь с иными результатами и контро-</w:t>
            </w:r>
            <w:r w:rsidRPr="00F15CD9">
              <w:rPr>
                <w:rFonts w:ascii="Times New Roman" w:hAnsi="Times New Roman" w:cs="Times New Roman"/>
                <w:b/>
                <w:sz w:val="20"/>
                <w:szCs w:val="20"/>
              </w:rPr>
              <w:lastRenderedPageBreak/>
              <w:t>льными точками отсутст-вует</w:t>
            </w:r>
          </w:p>
        </w:tc>
        <w:tc>
          <w:tcPr>
            <w:tcW w:w="1719" w:type="dxa"/>
            <w:tcBorders>
              <w:top w:val="single" w:sz="4" w:space="0" w:color="auto"/>
              <w:left w:val="nil"/>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bCs/>
                <w:sz w:val="20"/>
                <w:szCs w:val="20"/>
              </w:rPr>
              <w:lastRenderedPageBreak/>
              <w:t xml:space="preserve">Уколова Н.В., начальник отдела капитального строительства и дорожной </w:t>
            </w:r>
            <w:r w:rsidRPr="00F15CD9">
              <w:rPr>
                <w:rFonts w:ascii="Times New Roman" w:hAnsi="Times New Roman" w:cs="Times New Roman"/>
                <w:b/>
                <w:bCs/>
                <w:sz w:val="20"/>
                <w:szCs w:val="20"/>
              </w:rPr>
              <w:lastRenderedPageBreak/>
              <w:t>инфраструктуры администрации Валуйского муниципального округа</w:t>
            </w:r>
          </w:p>
        </w:tc>
        <w:tc>
          <w:tcPr>
            <w:tcW w:w="992" w:type="dxa"/>
            <w:tcBorders>
              <w:top w:val="single" w:sz="4" w:space="0" w:color="auto"/>
              <w:left w:val="single" w:sz="4" w:space="0" w:color="auto"/>
              <w:bottom w:val="single" w:sz="4" w:space="0" w:color="auto"/>
              <w:right w:val="nil"/>
            </w:tcBorders>
            <w:shd w:val="clear" w:color="000000" w:fill="FFFFFF"/>
            <w:vAlign w:val="center"/>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Х</w:t>
            </w:r>
          </w:p>
        </w:tc>
        <w:tc>
          <w:tcPr>
            <w:tcW w:w="851"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850"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232 183,1</w:t>
            </w:r>
          </w:p>
        </w:tc>
        <w:tc>
          <w:tcPr>
            <w:tcW w:w="1701"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Аналитическая справка о ходе работ по строительству (реконструкции) или </w:t>
            </w:r>
            <w:r w:rsidRPr="00F15CD9">
              <w:rPr>
                <w:rFonts w:ascii="Times New Roman" w:hAnsi="Times New Roman" w:cs="Times New Roman"/>
                <w:b/>
                <w:sz w:val="20"/>
                <w:szCs w:val="20"/>
              </w:rPr>
              <w:lastRenderedPageBreak/>
              <w:t>капитальному ремонту, сопроводительное письмо о подтверждении ввода</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2.1.</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iCs/>
                <w:sz w:val="20"/>
                <w:szCs w:val="20"/>
              </w:rPr>
              <w:t xml:space="preserve">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w:t>
            </w:r>
            <w:r w:rsidRPr="00F15CD9">
              <w:rPr>
                <w:rFonts w:ascii="Times New Roman" w:hAnsi="Times New Roman" w:cs="Times New Roman"/>
                <w:bCs/>
                <w:sz w:val="20"/>
                <w:szCs w:val="20"/>
              </w:rPr>
              <w:t>в 2027 году</w:t>
            </w:r>
          </w:p>
        </w:tc>
        <w:tc>
          <w:tcPr>
            <w:tcW w:w="1247"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2027 г.</w:t>
            </w:r>
          </w:p>
        </w:tc>
        <w:tc>
          <w:tcPr>
            <w:tcW w:w="1163"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2027г.</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Borders>
              <w:top w:val="single" w:sz="4" w:space="0" w:color="auto"/>
              <w:left w:val="nil"/>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992" w:type="dxa"/>
            <w:tcBorders>
              <w:top w:val="single" w:sz="4" w:space="0" w:color="auto"/>
              <w:left w:val="single" w:sz="4" w:space="0" w:color="auto"/>
              <w:bottom w:val="single" w:sz="4" w:space="0" w:color="auto"/>
              <w:right w:val="nil"/>
            </w:tcBorders>
            <w:shd w:val="clear" w:color="000000" w:fill="FFFFFF"/>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232 183,1</w:t>
            </w:r>
          </w:p>
        </w:tc>
        <w:tc>
          <w:tcPr>
            <w:tcW w:w="1701"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tcPr>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sz w:val="20"/>
                <w:szCs w:val="20"/>
              </w:rPr>
              <w:t>2.1.1.</w:t>
            </w:r>
          </w:p>
        </w:tc>
        <w:tc>
          <w:tcPr>
            <w:tcW w:w="2268"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«Принцевская СОШ» Валуйского района Белгородской области</w:t>
            </w:r>
          </w:p>
        </w:tc>
        <w:tc>
          <w:tcPr>
            <w:tcW w:w="1247"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2027 г.</w:t>
            </w:r>
          </w:p>
        </w:tc>
        <w:tc>
          <w:tcPr>
            <w:tcW w:w="1163"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2027 г.</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Borders>
              <w:top w:val="single" w:sz="4" w:space="0" w:color="auto"/>
              <w:left w:val="nil"/>
              <w:bottom w:val="single" w:sz="4" w:space="0" w:color="auto"/>
              <w:right w:val="nil"/>
            </w:tcBorders>
            <w:shd w:val="clear" w:color="auto" w:fill="auto"/>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992"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Белгородская область, Валуйский район, с. Принцевка, ул. Советская, 2</w:t>
            </w:r>
          </w:p>
        </w:tc>
        <w:tc>
          <w:tcPr>
            <w:tcW w:w="851"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850"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160 мест, 1 122,8 м2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4D94" w:rsidRPr="00F15CD9" w:rsidRDefault="00247437" w:rsidP="00A14D94">
            <w:pPr>
              <w:jc w:val="center"/>
              <w:rPr>
                <w:rFonts w:ascii="Times New Roman" w:hAnsi="Times New Roman" w:cs="Times New Roman"/>
                <w:sz w:val="20"/>
                <w:szCs w:val="20"/>
              </w:rPr>
            </w:pPr>
            <w:r>
              <w:rPr>
                <w:rFonts w:ascii="Times New Roman" w:hAnsi="Times New Roman" w:cs="Times New Roman"/>
                <w:sz w:val="20"/>
                <w:szCs w:val="20"/>
              </w:rPr>
              <w:t>70 033,3</w:t>
            </w:r>
          </w:p>
        </w:tc>
        <w:tc>
          <w:tcPr>
            <w:tcW w:w="1701" w:type="dxa"/>
            <w:tcBorders>
              <w:top w:val="single" w:sz="4" w:space="0" w:color="auto"/>
              <w:left w:val="nil"/>
              <w:bottom w:val="single" w:sz="4" w:space="0" w:color="auto"/>
              <w:right w:val="single" w:sz="4" w:space="0" w:color="auto"/>
            </w:tcBorders>
            <w:shd w:val="clear" w:color="auto" w:fill="auto"/>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nil"/>
              <w:left w:val="single" w:sz="4" w:space="0" w:color="auto"/>
              <w:bottom w:val="single" w:sz="4" w:space="0" w:color="auto"/>
              <w:right w:val="single" w:sz="4" w:space="0" w:color="auto"/>
            </w:tcBorders>
            <w:shd w:val="clear" w:color="auto" w:fill="auto"/>
          </w:tcPr>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sz w:val="20"/>
                <w:szCs w:val="20"/>
              </w:rPr>
              <w:t>2.1.2.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sz w:val="20"/>
                <w:szCs w:val="20"/>
              </w:rPr>
              <w:t xml:space="preserve">Капитальный ремонт МОУ «Борчанская СОШ» Валуйского </w:t>
            </w:r>
            <w:r w:rsidRPr="00F15CD9">
              <w:rPr>
                <w:rFonts w:ascii="Times New Roman" w:hAnsi="Times New Roman" w:cs="Times New Roman"/>
                <w:sz w:val="20"/>
                <w:szCs w:val="20"/>
              </w:rPr>
              <w:lastRenderedPageBreak/>
              <w:t>района Белгородской области</w:t>
            </w:r>
          </w:p>
        </w:tc>
        <w:tc>
          <w:tcPr>
            <w:tcW w:w="1247"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01.01. 2027 г.</w:t>
            </w:r>
          </w:p>
        </w:tc>
        <w:tc>
          <w:tcPr>
            <w:tcW w:w="1163"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2027 г.</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Взаимо-связь с иными </w:t>
            </w:r>
            <w:r w:rsidRPr="00F15CD9">
              <w:rPr>
                <w:rFonts w:ascii="Times New Roman" w:hAnsi="Times New Roman" w:cs="Times New Roman"/>
                <w:sz w:val="20"/>
                <w:szCs w:val="20"/>
              </w:rPr>
              <w:lastRenderedPageBreak/>
              <w:t>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Взаимо-связь с иными </w:t>
            </w:r>
            <w:r w:rsidRPr="00F15CD9">
              <w:rPr>
                <w:rFonts w:ascii="Times New Roman" w:hAnsi="Times New Roman" w:cs="Times New Roman"/>
                <w:sz w:val="20"/>
                <w:szCs w:val="20"/>
              </w:rPr>
              <w:lastRenderedPageBreak/>
              <w:t>результатами и контро-льными точками отсутст-вует</w:t>
            </w:r>
          </w:p>
        </w:tc>
        <w:tc>
          <w:tcPr>
            <w:tcW w:w="1719" w:type="dxa"/>
            <w:tcBorders>
              <w:top w:val="nil"/>
              <w:left w:val="single" w:sz="4" w:space="0" w:color="auto"/>
              <w:bottom w:val="single" w:sz="4" w:space="0" w:color="auto"/>
              <w:right w:val="nil"/>
            </w:tcBorders>
            <w:shd w:val="clear" w:color="auto" w:fill="auto"/>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bCs/>
                <w:sz w:val="20"/>
                <w:szCs w:val="20"/>
              </w:rPr>
              <w:lastRenderedPageBreak/>
              <w:t xml:space="preserve">Уколова Н.В., начальник отдела </w:t>
            </w:r>
            <w:r w:rsidRPr="00F15CD9">
              <w:rPr>
                <w:rFonts w:ascii="Times New Roman" w:hAnsi="Times New Roman" w:cs="Times New Roman"/>
                <w:bCs/>
                <w:sz w:val="20"/>
                <w:szCs w:val="20"/>
              </w:rPr>
              <w:lastRenderedPageBreak/>
              <w:t>капитального строительства и дорожной инфраструктуры администрации Валуйского муниципального округа</w:t>
            </w:r>
          </w:p>
        </w:tc>
        <w:tc>
          <w:tcPr>
            <w:tcW w:w="992" w:type="dxa"/>
            <w:tcBorders>
              <w:top w:val="nil"/>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Белгородская область, </w:t>
            </w:r>
            <w:r w:rsidRPr="00F15CD9">
              <w:rPr>
                <w:rFonts w:ascii="Times New Roman" w:hAnsi="Times New Roman" w:cs="Times New Roman"/>
                <w:sz w:val="20"/>
                <w:szCs w:val="20"/>
              </w:rPr>
              <w:lastRenderedPageBreak/>
              <w:t>Валуйский район, с.Борки,</w:t>
            </w:r>
          </w:p>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 ул. Подгорная,73</w:t>
            </w:r>
          </w:p>
        </w:tc>
        <w:tc>
          <w:tcPr>
            <w:tcW w:w="851"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кв.м.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196 мест</w:t>
            </w:r>
            <w:r w:rsidRPr="00F15CD9">
              <w:rPr>
                <w:rFonts w:ascii="Times New Roman" w:hAnsi="Times New Roman" w:cs="Times New Roman"/>
                <w:sz w:val="20"/>
                <w:szCs w:val="20"/>
              </w:rPr>
              <w:br/>
              <w:t xml:space="preserve">1 701,0 </w:t>
            </w:r>
            <w:r w:rsidRPr="00F15CD9">
              <w:rPr>
                <w:rFonts w:ascii="Times New Roman" w:hAnsi="Times New Roman" w:cs="Times New Roman"/>
                <w:sz w:val="20"/>
                <w:szCs w:val="20"/>
              </w:rPr>
              <w:lastRenderedPageBreak/>
              <w:t>кв.м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4D94" w:rsidRPr="00F15CD9" w:rsidRDefault="00247437" w:rsidP="00A14D94">
            <w:pPr>
              <w:jc w:val="center"/>
              <w:rPr>
                <w:rFonts w:ascii="Times New Roman" w:hAnsi="Times New Roman" w:cs="Times New Roman"/>
                <w:sz w:val="20"/>
                <w:szCs w:val="20"/>
              </w:rPr>
            </w:pPr>
            <w:r>
              <w:rPr>
                <w:rFonts w:ascii="Times New Roman" w:hAnsi="Times New Roman" w:cs="Times New Roman"/>
                <w:sz w:val="20"/>
                <w:szCs w:val="20"/>
              </w:rPr>
              <w:lastRenderedPageBreak/>
              <w:t>80 928,0</w:t>
            </w:r>
          </w:p>
        </w:tc>
        <w:tc>
          <w:tcPr>
            <w:tcW w:w="1701" w:type="dxa"/>
            <w:tcBorders>
              <w:top w:val="nil"/>
              <w:left w:val="nil"/>
              <w:bottom w:val="single" w:sz="4" w:space="0" w:color="auto"/>
              <w:right w:val="single" w:sz="4" w:space="0" w:color="auto"/>
            </w:tcBorders>
            <w:shd w:val="clear" w:color="auto" w:fill="auto"/>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Аналитическая справка о ходе работ по </w:t>
            </w:r>
            <w:r w:rsidRPr="00F15CD9">
              <w:rPr>
                <w:rFonts w:ascii="Times New Roman" w:hAnsi="Times New Roman" w:cs="Times New Roman"/>
                <w:sz w:val="20"/>
                <w:szCs w:val="20"/>
              </w:rPr>
              <w:lastRenderedPageBreak/>
              <w:t>строительству (реконструкции) или капитальному ремонту</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4B56BB">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tcPr>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sz w:val="20"/>
                <w:szCs w:val="20"/>
              </w:rPr>
              <w:lastRenderedPageBreak/>
              <w:t>2.1.3.</w:t>
            </w:r>
          </w:p>
        </w:tc>
        <w:tc>
          <w:tcPr>
            <w:tcW w:w="2268" w:type="dxa"/>
            <w:tcBorders>
              <w:top w:val="nil"/>
              <w:left w:val="single" w:sz="4" w:space="0" w:color="auto"/>
              <w:bottom w:val="single" w:sz="4" w:space="0" w:color="auto"/>
              <w:right w:val="single" w:sz="4" w:space="0" w:color="auto"/>
            </w:tcBorders>
            <w:shd w:val="clear" w:color="auto" w:fill="auto"/>
            <w:vAlign w:val="center"/>
          </w:tcPr>
          <w:p w:rsidR="00A14D94" w:rsidRPr="00F15CD9" w:rsidRDefault="00A14D94" w:rsidP="00A14D94">
            <w:pPr>
              <w:outlineLvl w:val="0"/>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«Новопетровская СОШ» Валуйского района Белгородской области</w:t>
            </w:r>
          </w:p>
        </w:tc>
        <w:tc>
          <w:tcPr>
            <w:tcW w:w="1247"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01.01. 2027 </w:t>
            </w:r>
          </w:p>
        </w:tc>
        <w:tc>
          <w:tcPr>
            <w:tcW w:w="1163" w:type="dxa"/>
            <w:tcBorders>
              <w:top w:val="single" w:sz="4" w:space="0" w:color="auto"/>
              <w:left w:val="nil"/>
              <w:bottom w:val="single" w:sz="4" w:space="0" w:color="auto"/>
              <w:right w:val="single" w:sz="4" w:space="0" w:color="auto"/>
            </w:tcBorders>
            <w:shd w:val="clear" w:color="auto" w:fill="auto"/>
            <w:vAlign w:val="center"/>
          </w:tcPr>
          <w:p w:rsidR="00A14D94" w:rsidRPr="00F15CD9" w:rsidRDefault="00A14D94" w:rsidP="00A14D94">
            <w:pPr>
              <w:rPr>
                <w:rFonts w:ascii="Times New Roman" w:hAnsi="Times New Roman" w:cs="Times New Roman"/>
                <w:iCs/>
                <w:sz w:val="20"/>
                <w:szCs w:val="20"/>
              </w:rPr>
            </w:pPr>
            <w:r w:rsidRPr="00F15CD9">
              <w:rPr>
                <w:rFonts w:ascii="Times New Roman" w:hAnsi="Times New Roman" w:cs="Times New Roman"/>
                <w:iCs/>
                <w:sz w:val="20"/>
                <w:szCs w:val="20"/>
              </w:rPr>
              <w:t xml:space="preserve">31.12.2027 </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Borders>
              <w:top w:val="nil"/>
              <w:left w:val="single" w:sz="4" w:space="0" w:color="auto"/>
              <w:bottom w:val="single" w:sz="4" w:space="0" w:color="auto"/>
              <w:right w:val="nil"/>
            </w:tcBorders>
            <w:shd w:val="clear" w:color="auto" w:fill="auto"/>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992" w:type="dxa"/>
            <w:tcBorders>
              <w:top w:val="nil"/>
              <w:left w:val="single" w:sz="4" w:space="0" w:color="auto"/>
              <w:bottom w:val="single" w:sz="4" w:space="0" w:color="auto"/>
              <w:right w:val="nil"/>
            </w:tcBorders>
            <w:shd w:val="clear" w:color="auto" w:fill="auto"/>
            <w:vAlign w:val="center"/>
          </w:tcPr>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sz w:val="20"/>
                <w:szCs w:val="20"/>
              </w:rPr>
              <w:t>Белгородская область, Валуйский район, с.Новопетровка,</w:t>
            </w:r>
          </w:p>
          <w:p w:rsidR="00A14D94" w:rsidRPr="00F15CD9" w:rsidRDefault="00A14D94" w:rsidP="00A14D94">
            <w:pPr>
              <w:rPr>
                <w:rFonts w:ascii="Times New Roman" w:hAnsi="Times New Roman" w:cs="Times New Roman"/>
                <w:sz w:val="20"/>
                <w:szCs w:val="20"/>
              </w:rPr>
            </w:pPr>
            <w:r w:rsidRPr="00F15CD9">
              <w:rPr>
                <w:rFonts w:ascii="Times New Roman" w:hAnsi="Times New Roman" w:cs="Times New Roman"/>
                <w:sz w:val="20"/>
                <w:szCs w:val="20"/>
              </w:rPr>
              <w:t xml:space="preserve"> ул. Центральная, 145</w:t>
            </w:r>
          </w:p>
        </w:tc>
        <w:tc>
          <w:tcPr>
            <w:tcW w:w="851" w:type="dxa"/>
            <w:tcBorders>
              <w:top w:val="single" w:sz="4" w:space="0" w:color="auto"/>
              <w:left w:val="single" w:sz="4" w:space="0" w:color="auto"/>
              <w:bottom w:val="single" w:sz="4" w:space="0" w:color="auto"/>
              <w:right w:val="nil"/>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850" w:type="dxa"/>
            <w:tcBorders>
              <w:top w:val="nil"/>
              <w:left w:val="single" w:sz="4" w:space="0" w:color="auto"/>
              <w:bottom w:val="single" w:sz="4" w:space="0" w:color="auto"/>
              <w:right w:val="single" w:sz="4" w:space="0" w:color="auto"/>
            </w:tcBorders>
            <w:shd w:val="clear" w:color="auto" w:fill="auto"/>
            <w:vAlign w:val="center"/>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120 мест</w:t>
            </w:r>
            <w:r w:rsidRPr="00F15CD9">
              <w:rPr>
                <w:rFonts w:ascii="Times New Roman" w:hAnsi="Times New Roman" w:cs="Times New Roman"/>
                <w:sz w:val="20"/>
                <w:szCs w:val="20"/>
              </w:rPr>
              <w:br/>
              <w:t>2595,6 кв.м</w:t>
            </w:r>
          </w:p>
        </w:tc>
        <w:tc>
          <w:tcPr>
            <w:tcW w:w="1276" w:type="dxa"/>
            <w:tcBorders>
              <w:top w:val="nil"/>
              <w:left w:val="single" w:sz="4" w:space="0" w:color="auto"/>
              <w:bottom w:val="single" w:sz="4" w:space="0" w:color="auto"/>
              <w:right w:val="single" w:sz="4" w:space="0" w:color="auto"/>
            </w:tcBorders>
            <w:shd w:val="clear" w:color="auto" w:fill="auto"/>
            <w:vAlign w:val="center"/>
          </w:tcPr>
          <w:p w:rsidR="00A14D94" w:rsidRPr="00F15CD9" w:rsidRDefault="00247437" w:rsidP="00A14D94">
            <w:pPr>
              <w:jc w:val="center"/>
              <w:rPr>
                <w:rFonts w:ascii="Times New Roman" w:hAnsi="Times New Roman" w:cs="Times New Roman"/>
                <w:sz w:val="20"/>
                <w:szCs w:val="20"/>
              </w:rPr>
            </w:pPr>
            <w:r>
              <w:rPr>
                <w:rFonts w:ascii="Times New Roman" w:hAnsi="Times New Roman" w:cs="Times New Roman"/>
                <w:sz w:val="20"/>
                <w:szCs w:val="20"/>
              </w:rPr>
              <w:t>81 221,8</w:t>
            </w:r>
          </w:p>
        </w:tc>
        <w:tc>
          <w:tcPr>
            <w:tcW w:w="1701" w:type="dxa"/>
            <w:tcBorders>
              <w:top w:val="nil"/>
              <w:left w:val="nil"/>
              <w:bottom w:val="single" w:sz="4" w:space="0" w:color="auto"/>
              <w:right w:val="single" w:sz="4" w:space="0" w:color="auto"/>
            </w:tcBorders>
            <w:shd w:val="clear" w:color="auto" w:fill="auto"/>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auto"/>
              <w:left w:val="single" w:sz="4" w:space="0" w:color="auto"/>
              <w:bottom w:val="single" w:sz="4" w:space="0" w:color="auto"/>
              <w:right w:val="single" w:sz="4" w:space="0" w:color="auto"/>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A14D94" w:rsidRPr="00F15CD9" w:rsidRDefault="00A14D94" w:rsidP="00A14D94">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 xml:space="preserve">Мероприятие (результат) </w:t>
            </w:r>
          </w:p>
          <w:p w:rsidR="00A14D94" w:rsidRPr="00F15CD9" w:rsidRDefault="00A14D94" w:rsidP="00A14D94">
            <w:pPr>
              <w:tabs>
                <w:tab w:val="left" w:pos="1853"/>
              </w:tabs>
              <w:spacing w:line="0" w:lineRule="atLeast"/>
              <w:jc w:val="both"/>
              <w:rPr>
                <w:rFonts w:ascii="Times New Roman" w:hAnsi="Times New Roman" w:cs="Times New Roman"/>
                <w:b/>
                <w:sz w:val="20"/>
                <w:szCs w:val="20"/>
              </w:rPr>
            </w:pPr>
            <w:r w:rsidRPr="00F15CD9">
              <w:rPr>
                <w:rFonts w:ascii="Times New Roman" w:hAnsi="Times New Roman" w:cs="Times New Roman"/>
                <w:b/>
                <w:sz w:val="20"/>
                <w:szCs w:val="20"/>
              </w:rPr>
              <w:t xml:space="preserve"> 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247"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01.01.2027</w:t>
            </w:r>
          </w:p>
        </w:tc>
        <w:tc>
          <w:tcPr>
            <w:tcW w:w="1163"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31.12.2027</w:t>
            </w:r>
          </w:p>
        </w:tc>
        <w:tc>
          <w:tcPr>
            <w:tcW w:w="974"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Жукова Светлана Ивановна- начальник управления образования администрации Валуйского муниципального округа </w:t>
            </w:r>
          </w:p>
        </w:tc>
        <w:tc>
          <w:tcPr>
            <w:tcW w:w="992"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851"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850"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276" w:type="dxa"/>
          </w:tcPr>
          <w:p w:rsidR="00A14D94" w:rsidRPr="00F15CD9" w:rsidRDefault="00A14D94" w:rsidP="00A14D94">
            <w:pPr>
              <w:jc w:val="center"/>
              <w:rPr>
                <w:rFonts w:ascii="Times New Roman" w:hAnsi="Times New Roman" w:cs="Times New Roman"/>
                <w:b/>
                <w:sz w:val="20"/>
                <w:szCs w:val="20"/>
              </w:rPr>
            </w:pPr>
            <w:r w:rsidRPr="00F15CD9">
              <w:rPr>
                <w:rFonts w:ascii="Times New Roman" w:hAnsi="Times New Roman" w:cs="Times New Roman"/>
                <w:b/>
                <w:sz w:val="20"/>
                <w:szCs w:val="20"/>
              </w:rPr>
              <w:t>43 754,3</w:t>
            </w:r>
          </w:p>
        </w:tc>
        <w:tc>
          <w:tcPr>
            <w:tcW w:w="1701" w:type="dxa"/>
          </w:tcPr>
          <w:p w:rsidR="00A14D94" w:rsidRPr="00F15CD9" w:rsidRDefault="00A14D94" w:rsidP="00A14D94">
            <w:pPr>
              <w:jc w:val="center"/>
              <w:rPr>
                <w:rFonts w:ascii="Times New Roman" w:hAnsi="Times New Roman" w:cs="Times New Roman"/>
                <w:b/>
                <w:bCs/>
                <w:sz w:val="20"/>
                <w:szCs w:val="20"/>
              </w:rPr>
            </w:pPr>
            <w:r w:rsidRPr="00F15CD9">
              <w:rPr>
                <w:rFonts w:ascii="Times New Roman" w:hAnsi="Times New Roman" w:cs="Times New Roman"/>
                <w:b/>
                <w:bCs/>
                <w:sz w:val="20"/>
                <w:szCs w:val="20"/>
              </w:rPr>
              <w:t xml:space="preserve">Приобретение оборудования для предметных кабинетов «Основы безопасности и защиты Родины» (ОБЗР), «Труд (Технология)» </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3.1.</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01.01.2027</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01.02.2027</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Михайлова Светлана Михайловна – главный экономист МКУ «ЦСО»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Соглашение</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3.2.</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Контрольная точка «Утверждение перечня закупаемого оборудования» </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15.02.2027</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20.02.2027</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Попова Наталья Анатольевна – директор МКУ «ЦСО»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Инфраструктур-ный лист</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3.3.</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«Размещение планов-графиков и контрактация закупаемого оборудования»</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20.02.2027</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20.03.2027</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Серебряк Татьяна Федоровна – начальник отдела закупок МКУ «ЦСО»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Контракт</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3.4.</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«Поставка оборудования, приемка»</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20.03.2027</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15.07.2027</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w:t>
            </w:r>
            <w:r w:rsidRPr="00F15CD9">
              <w:rPr>
                <w:rFonts w:ascii="Times New Roman" w:hAnsi="Times New Roman" w:cs="Times New Roman"/>
                <w:sz w:val="20"/>
                <w:szCs w:val="20"/>
              </w:rPr>
              <w:lastRenderedPageBreak/>
              <w:t>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Взаимо-связь с иными результа</w:t>
            </w:r>
            <w:r w:rsidRPr="00F15CD9">
              <w:rPr>
                <w:rFonts w:ascii="Times New Roman" w:hAnsi="Times New Roman" w:cs="Times New Roman"/>
                <w:sz w:val="20"/>
                <w:szCs w:val="20"/>
              </w:rPr>
              <w:lastRenderedPageBreak/>
              <w:t>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 xml:space="preserve">Руководитель общеобразовательной организации </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Акт приемки</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3.5.</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«Оплата поставок оборудования»</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20.03.2027</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15.07.2027</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Медведева Екатерина Викторовна – начальник отдела, главный бухгалтер МКУ «ЦСО»</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 xml:space="preserve">Предоставлены субсидии из федерального, областного, местного бюджетов  в целях оплаты обязательств </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r w:rsidR="00A14D94" w:rsidRPr="00F15CD9" w:rsidTr="00A14D94">
        <w:trPr>
          <w:trHeight w:val="407"/>
        </w:trPr>
        <w:tc>
          <w:tcPr>
            <w:tcW w:w="73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3.6.</w:t>
            </w:r>
          </w:p>
        </w:tc>
        <w:tc>
          <w:tcPr>
            <w:tcW w:w="2268" w:type="dxa"/>
            <w:tcBorders>
              <w:top w:val="single" w:sz="4" w:space="0" w:color="000000"/>
              <w:left w:val="single" w:sz="4" w:space="0" w:color="000000"/>
              <w:bottom w:val="single" w:sz="4" w:space="0" w:color="000000"/>
              <w:right w:val="single" w:sz="4" w:space="0" w:color="000000"/>
            </w:tcBorders>
          </w:tcPr>
          <w:p w:rsidR="00A14D94" w:rsidRPr="00F15CD9" w:rsidRDefault="00A14D94" w:rsidP="00A14D94">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Контрольная точка «Представлен отчет об использовании межбюджетных трансфертов»</w:t>
            </w:r>
          </w:p>
        </w:tc>
        <w:tc>
          <w:tcPr>
            <w:tcW w:w="1247"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01.01.2027</w:t>
            </w:r>
          </w:p>
        </w:tc>
        <w:tc>
          <w:tcPr>
            <w:tcW w:w="1163"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31.12.2027</w:t>
            </w:r>
          </w:p>
        </w:tc>
        <w:tc>
          <w:tcPr>
            <w:tcW w:w="974"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Взаимо-связь с иными результатами и контро-льными точками отсутст-вует</w:t>
            </w:r>
          </w:p>
        </w:tc>
        <w:tc>
          <w:tcPr>
            <w:tcW w:w="1719"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Михайлова Светлана Михайловна – главный экономист МКУ «ЦСО»</w:t>
            </w:r>
          </w:p>
        </w:tc>
        <w:tc>
          <w:tcPr>
            <w:tcW w:w="992"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850"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276"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х</w:t>
            </w:r>
          </w:p>
        </w:tc>
        <w:tc>
          <w:tcPr>
            <w:tcW w:w="1701" w:type="dxa"/>
          </w:tcPr>
          <w:p w:rsidR="00A14D94" w:rsidRPr="00F15CD9" w:rsidRDefault="00A14D94" w:rsidP="00A14D94">
            <w:pPr>
              <w:jc w:val="center"/>
              <w:rPr>
                <w:rFonts w:ascii="Times New Roman" w:hAnsi="Times New Roman" w:cs="Times New Roman"/>
                <w:sz w:val="20"/>
                <w:szCs w:val="20"/>
              </w:rPr>
            </w:pPr>
            <w:r w:rsidRPr="00F15CD9">
              <w:rPr>
                <w:rFonts w:ascii="Times New Roman" w:hAnsi="Times New Roman" w:cs="Times New Roman"/>
                <w:sz w:val="20"/>
                <w:szCs w:val="20"/>
              </w:rPr>
              <w:t>Отчет</w:t>
            </w:r>
          </w:p>
        </w:tc>
        <w:tc>
          <w:tcPr>
            <w:tcW w:w="851" w:type="dxa"/>
          </w:tcPr>
          <w:p w:rsidR="00A14D94" w:rsidRPr="00F15CD9" w:rsidRDefault="00A14D94" w:rsidP="00A14D94">
            <w:pPr>
              <w:tabs>
                <w:tab w:val="left" w:pos="1853"/>
              </w:tabs>
              <w:spacing w:line="0" w:lineRule="atLeast"/>
              <w:jc w:val="center"/>
              <w:rPr>
                <w:rFonts w:ascii="Times New Roman" w:hAnsi="Times New Roman" w:cs="Times New Roman"/>
                <w:sz w:val="20"/>
                <w:szCs w:val="20"/>
              </w:rPr>
            </w:pPr>
          </w:p>
        </w:tc>
      </w:tr>
    </w:tbl>
    <w:p w:rsidR="003466B3" w:rsidRDefault="003466B3" w:rsidP="003466B3">
      <w:pPr>
        <w:jc w:val="center"/>
        <w:outlineLvl w:val="1"/>
        <w:rPr>
          <w:rFonts w:ascii="Times New Roman" w:hAnsi="Times New Roman" w:cs="Times New Roman"/>
          <w:color w:val="171717"/>
          <w:sz w:val="20"/>
          <w:szCs w:val="20"/>
        </w:rPr>
      </w:pPr>
    </w:p>
    <w:p w:rsidR="00C16B13" w:rsidRDefault="00C16B13" w:rsidP="003466B3">
      <w:pPr>
        <w:jc w:val="center"/>
        <w:outlineLvl w:val="1"/>
        <w:rPr>
          <w:rFonts w:ascii="Times New Roman" w:hAnsi="Times New Roman" w:cs="Times New Roman"/>
          <w:color w:val="171717"/>
          <w:sz w:val="20"/>
          <w:szCs w:val="20"/>
        </w:rPr>
      </w:pPr>
    </w:p>
    <w:p w:rsidR="00C16B13" w:rsidRDefault="00C16B13" w:rsidP="003466B3">
      <w:pPr>
        <w:jc w:val="center"/>
        <w:outlineLvl w:val="1"/>
        <w:rPr>
          <w:rFonts w:ascii="Times New Roman" w:hAnsi="Times New Roman" w:cs="Times New Roman"/>
          <w:color w:val="171717"/>
          <w:sz w:val="20"/>
          <w:szCs w:val="20"/>
        </w:rPr>
      </w:pPr>
    </w:p>
    <w:p w:rsidR="00C16B13" w:rsidRDefault="00C16B13" w:rsidP="003466B3">
      <w:pPr>
        <w:jc w:val="center"/>
        <w:outlineLvl w:val="1"/>
        <w:rPr>
          <w:rFonts w:ascii="Times New Roman" w:hAnsi="Times New Roman" w:cs="Times New Roman"/>
          <w:color w:val="171717"/>
          <w:sz w:val="20"/>
          <w:szCs w:val="20"/>
        </w:rPr>
      </w:pPr>
    </w:p>
    <w:p w:rsidR="00C16B13" w:rsidRDefault="00C16B13" w:rsidP="003466B3">
      <w:pPr>
        <w:jc w:val="center"/>
        <w:outlineLvl w:val="1"/>
        <w:rPr>
          <w:rFonts w:ascii="Times New Roman" w:hAnsi="Times New Roman" w:cs="Times New Roman"/>
          <w:color w:val="171717"/>
          <w:sz w:val="20"/>
          <w:szCs w:val="20"/>
        </w:rPr>
      </w:pPr>
    </w:p>
    <w:p w:rsidR="00C16B13" w:rsidRDefault="00C16B13" w:rsidP="003466B3">
      <w:pPr>
        <w:jc w:val="center"/>
        <w:outlineLvl w:val="1"/>
        <w:rPr>
          <w:rFonts w:ascii="Times New Roman" w:hAnsi="Times New Roman" w:cs="Times New Roman"/>
          <w:color w:val="171717"/>
          <w:sz w:val="20"/>
          <w:szCs w:val="20"/>
        </w:rPr>
      </w:pPr>
    </w:p>
    <w:p w:rsidR="00C16B13" w:rsidRPr="00F15CD9" w:rsidRDefault="00C16B13" w:rsidP="003466B3">
      <w:pPr>
        <w:jc w:val="center"/>
        <w:outlineLvl w:val="1"/>
        <w:rPr>
          <w:rFonts w:ascii="Times New Roman" w:hAnsi="Times New Roman" w:cs="Times New Roman"/>
          <w:color w:val="171717"/>
          <w:sz w:val="20"/>
          <w:szCs w:val="20"/>
        </w:rPr>
      </w:pPr>
    </w:p>
    <w:p w:rsidR="00A14D94" w:rsidRPr="00F15CD9" w:rsidRDefault="00A14D94" w:rsidP="003466B3">
      <w:pPr>
        <w:jc w:val="center"/>
        <w:outlineLvl w:val="1"/>
        <w:rPr>
          <w:rFonts w:ascii="Times New Roman" w:hAnsi="Times New Roman" w:cs="Times New Roman"/>
          <w:color w:val="171717"/>
          <w:sz w:val="20"/>
          <w:szCs w:val="20"/>
        </w:rPr>
      </w:pPr>
    </w:p>
    <w:p w:rsidR="00766211" w:rsidRPr="00F15CD9" w:rsidRDefault="00766211" w:rsidP="00766211">
      <w:pPr>
        <w:pStyle w:val="af1"/>
        <w:tabs>
          <w:tab w:val="center" w:pos="7797"/>
        </w:tabs>
        <w:ind w:left="426"/>
        <w:jc w:val="center"/>
        <w:rPr>
          <w:rFonts w:ascii="Times New Roman" w:hAnsi="Times New Roman" w:cs="Times New Roman"/>
          <w:b/>
          <w:sz w:val="20"/>
          <w:szCs w:val="20"/>
        </w:rPr>
      </w:pPr>
      <w:r w:rsidRPr="00F15CD9">
        <w:rPr>
          <w:rFonts w:ascii="Times New Roman" w:hAnsi="Times New Roman" w:cs="Times New Roman"/>
          <w:b/>
          <w:sz w:val="20"/>
          <w:szCs w:val="20"/>
          <w:lang w:val="en-US"/>
        </w:rPr>
        <w:lastRenderedPageBreak/>
        <w:t>V</w:t>
      </w:r>
      <w:r w:rsidRPr="00F15CD9">
        <w:rPr>
          <w:rFonts w:ascii="Times New Roman" w:hAnsi="Times New Roman" w:cs="Times New Roman"/>
          <w:b/>
          <w:sz w:val="20"/>
          <w:szCs w:val="20"/>
        </w:rPr>
        <w:t>.Паспорт ведомственного проекта «Развитие инфраструктуры системы образования в Белгородской области»</w:t>
      </w:r>
    </w:p>
    <w:p w:rsidR="00766211" w:rsidRPr="00F15CD9" w:rsidRDefault="00766211" w:rsidP="00766211">
      <w:pPr>
        <w:pStyle w:val="af1"/>
        <w:tabs>
          <w:tab w:val="center" w:pos="7797"/>
        </w:tabs>
        <w:ind w:left="426"/>
        <w:jc w:val="center"/>
        <w:rPr>
          <w:rFonts w:ascii="Times New Roman" w:hAnsi="Times New Roman" w:cs="Times New Roman"/>
          <w:b/>
          <w:sz w:val="20"/>
          <w:szCs w:val="20"/>
        </w:rPr>
      </w:pPr>
      <w:r w:rsidRPr="00F15CD9">
        <w:rPr>
          <w:rFonts w:ascii="Times New Roman" w:hAnsi="Times New Roman" w:cs="Times New Roman"/>
          <w:b/>
          <w:sz w:val="20"/>
          <w:szCs w:val="20"/>
        </w:rPr>
        <w:t>(далее – ведомственный проект 1)</w:t>
      </w:r>
    </w:p>
    <w:p w:rsidR="00766211" w:rsidRPr="00F15CD9" w:rsidRDefault="00766211" w:rsidP="00766211">
      <w:pPr>
        <w:pStyle w:val="af1"/>
        <w:ind w:left="426"/>
        <w:jc w:val="center"/>
        <w:rPr>
          <w:rFonts w:ascii="Times New Roman" w:hAnsi="Times New Roman" w:cs="Times New Roman"/>
          <w:b/>
          <w:sz w:val="20"/>
          <w:szCs w:val="20"/>
        </w:rPr>
      </w:pPr>
    </w:p>
    <w:p w:rsidR="00766211" w:rsidRPr="00F15CD9" w:rsidRDefault="00766211" w:rsidP="00766211">
      <w:pPr>
        <w:pStyle w:val="af1"/>
        <w:ind w:left="786"/>
        <w:jc w:val="center"/>
        <w:rPr>
          <w:rFonts w:ascii="Times New Roman" w:hAnsi="Times New Roman" w:cs="Times New Roman"/>
          <w:b/>
          <w:sz w:val="20"/>
          <w:szCs w:val="20"/>
        </w:rPr>
      </w:pPr>
      <w:r w:rsidRPr="00F15CD9">
        <w:rPr>
          <w:rFonts w:ascii="Times New Roman" w:hAnsi="Times New Roman" w:cs="Times New Roman"/>
          <w:b/>
          <w:sz w:val="20"/>
          <w:szCs w:val="20"/>
        </w:rPr>
        <w:t>1. Основные положения</w:t>
      </w:r>
    </w:p>
    <w:tbl>
      <w:tblPr>
        <w:tblW w:w="15828" w:type="dxa"/>
        <w:tblInd w:w="-431" w:type="dxa"/>
        <w:tblLook w:val="04A0" w:firstRow="1" w:lastRow="0" w:firstColumn="1" w:lastColumn="0" w:noHBand="0" w:noVBand="1"/>
      </w:tblPr>
      <w:tblGrid>
        <w:gridCol w:w="5980"/>
        <w:gridCol w:w="4100"/>
        <w:gridCol w:w="2020"/>
        <w:gridCol w:w="1720"/>
        <w:gridCol w:w="2008"/>
      </w:tblGrid>
      <w:tr w:rsidR="00766211" w:rsidRPr="00F15CD9" w:rsidTr="00766211">
        <w:trPr>
          <w:trHeight w:val="630"/>
        </w:trPr>
        <w:tc>
          <w:tcPr>
            <w:tcW w:w="5980" w:type="dxa"/>
            <w:tcBorders>
              <w:top w:val="single" w:sz="4" w:space="0" w:color="auto"/>
              <w:left w:val="single" w:sz="4" w:space="0" w:color="auto"/>
              <w:bottom w:val="single" w:sz="4" w:space="0" w:color="auto"/>
              <w:right w:val="single" w:sz="4" w:space="0" w:color="auto"/>
            </w:tcBorders>
            <w:shd w:val="clear" w:color="000000" w:fill="FFFFFF"/>
          </w:tcPr>
          <w:p w:rsidR="00766211" w:rsidRPr="00F15CD9" w:rsidRDefault="00766211" w:rsidP="00766211">
            <w:pPr>
              <w:rPr>
                <w:rFonts w:ascii="Times New Roman" w:hAnsi="Times New Roman" w:cs="Times New Roman"/>
                <w:sz w:val="20"/>
                <w:szCs w:val="20"/>
              </w:rPr>
            </w:pPr>
            <w:r w:rsidRPr="00F15CD9">
              <w:rPr>
                <w:rFonts w:ascii="Times New Roman" w:hAnsi="Times New Roman" w:cs="Times New Roman"/>
                <w:sz w:val="20"/>
                <w:szCs w:val="20"/>
              </w:rPr>
              <w:t>Краткое наименование ведомственного проекта</w:t>
            </w:r>
          </w:p>
        </w:tc>
        <w:tc>
          <w:tcPr>
            <w:tcW w:w="4100" w:type="dxa"/>
            <w:tcBorders>
              <w:top w:val="single" w:sz="4" w:space="0" w:color="auto"/>
              <w:left w:val="nil"/>
              <w:bottom w:val="single" w:sz="4" w:space="0" w:color="auto"/>
              <w:right w:val="single" w:sz="4" w:space="0" w:color="auto"/>
            </w:tcBorders>
            <w:shd w:val="clear" w:color="000000" w:fill="FFFFFF"/>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Развитие инфраструктуры системы образования в Белгородской области</w:t>
            </w:r>
          </w:p>
        </w:tc>
        <w:tc>
          <w:tcPr>
            <w:tcW w:w="2020" w:type="dxa"/>
            <w:tcBorders>
              <w:top w:val="single" w:sz="4" w:space="0" w:color="auto"/>
              <w:left w:val="nil"/>
              <w:bottom w:val="single" w:sz="4" w:space="0" w:color="auto"/>
              <w:right w:val="single" w:sz="4" w:space="0" w:color="auto"/>
            </w:tcBorders>
            <w:shd w:val="clear" w:color="000000" w:fill="FFFFFF"/>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Срок реализации проекта</w:t>
            </w:r>
          </w:p>
        </w:tc>
        <w:tc>
          <w:tcPr>
            <w:tcW w:w="1720" w:type="dxa"/>
            <w:tcBorders>
              <w:top w:val="single" w:sz="4" w:space="0" w:color="auto"/>
              <w:left w:val="nil"/>
              <w:bottom w:val="single" w:sz="4" w:space="0" w:color="auto"/>
              <w:right w:val="single" w:sz="4" w:space="0" w:color="auto"/>
            </w:tcBorders>
            <w:shd w:val="clear" w:color="000000" w:fill="FFFFFF"/>
          </w:tcPr>
          <w:p w:rsidR="00766211" w:rsidRPr="00F15CD9" w:rsidRDefault="00766211" w:rsidP="00766211">
            <w:pPr>
              <w:jc w:val="center"/>
              <w:rPr>
                <w:rFonts w:ascii="Times New Roman" w:hAnsi="Times New Roman" w:cs="Times New Roman"/>
                <w:iCs/>
                <w:sz w:val="20"/>
                <w:szCs w:val="20"/>
              </w:rPr>
            </w:pPr>
            <w:r w:rsidRPr="00F15CD9">
              <w:rPr>
                <w:rFonts w:ascii="Times New Roman" w:hAnsi="Times New Roman" w:cs="Times New Roman"/>
                <w:iCs/>
                <w:sz w:val="20"/>
                <w:szCs w:val="20"/>
              </w:rPr>
              <w:t>01.01.2025</w:t>
            </w:r>
          </w:p>
        </w:tc>
        <w:tc>
          <w:tcPr>
            <w:tcW w:w="2008" w:type="dxa"/>
            <w:tcBorders>
              <w:top w:val="single" w:sz="4" w:space="0" w:color="auto"/>
              <w:left w:val="nil"/>
              <w:bottom w:val="single" w:sz="4" w:space="0" w:color="auto"/>
              <w:right w:val="single" w:sz="4" w:space="0" w:color="auto"/>
            </w:tcBorders>
            <w:shd w:val="clear" w:color="000000" w:fill="FFFFFF"/>
          </w:tcPr>
          <w:p w:rsidR="00766211" w:rsidRPr="00F15CD9" w:rsidRDefault="00766211" w:rsidP="00614A15">
            <w:pPr>
              <w:jc w:val="center"/>
              <w:rPr>
                <w:rFonts w:ascii="Times New Roman" w:hAnsi="Times New Roman" w:cs="Times New Roman"/>
                <w:iCs/>
                <w:sz w:val="20"/>
                <w:szCs w:val="20"/>
              </w:rPr>
            </w:pPr>
            <w:r w:rsidRPr="00F15CD9">
              <w:rPr>
                <w:rFonts w:ascii="Times New Roman" w:hAnsi="Times New Roman" w:cs="Times New Roman"/>
                <w:iCs/>
                <w:sz w:val="20"/>
                <w:szCs w:val="20"/>
              </w:rPr>
              <w:t>31.12.20</w:t>
            </w:r>
            <w:r w:rsidR="00614A15" w:rsidRPr="00F15CD9">
              <w:rPr>
                <w:rFonts w:ascii="Times New Roman" w:hAnsi="Times New Roman" w:cs="Times New Roman"/>
                <w:iCs/>
                <w:sz w:val="20"/>
                <w:szCs w:val="20"/>
              </w:rPr>
              <w:t>30</w:t>
            </w:r>
          </w:p>
        </w:tc>
      </w:tr>
      <w:tr w:rsidR="00766211" w:rsidRPr="00F15CD9" w:rsidTr="00766211">
        <w:trPr>
          <w:trHeight w:val="750"/>
        </w:trPr>
        <w:tc>
          <w:tcPr>
            <w:tcW w:w="5980" w:type="dxa"/>
            <w:tcBorders>
              <w:top w:val="nil"/>
              <w:left w:val="single" w:sz="4" w:space="0" w:color="auto"/>
              <w:bottom w:val="single" w:sz="4" w:space="0" w:color="auto"/>
              <w:right w:val="single" w:sz="4" w:space="0" w:color="auto"/>
            </w:tcBorders>
            <w:shd w:val="clear" w:color="000000" w:fill="FFFFFF"/>
          </w:tcPr>
          <w:p w:rsidR="00766211" w:rsidRPr="00F15CD9" w:rsidRDefault="00766211" w:rsidP="00766211">
            <w:pPr>
              <w:rPr>
                <w:rFonts w:ascii="Times New Roman" w:hAnsi="Times New Roman" w:cs="Times New Roman"/>
                <w:sz w:val="20"/>
                <w:szCs w:val="20"/>
              </w:rPr>
            </w:pPr>
            <w:r w:rsidRPr="00F15CD9">
              <w:rPr>
                <w:rFonts w:ascii="Times New Roman" w:hAnsi="Times New Roman" w:cs="Times New Roman"/>
                <w:sz w:val="20"/>
                <w:szCs w:val="20"/>
              </w:rPr>
              <w:t>Куратор ведомственного проекта</w:t>
            </w:r>
          </w:p>
        </w:tc>
        <w:tc>
          <w:tcPr>
            <w:tcW w:w="4100" w:type="dxa"/>
            <w:tcBorders>
              <w:top w:val="single" w:sz="4" w:space="0" w:color="auto"/>
              <w:left w:val="nil"/>
              <w:bottom w:val="single" w:sz="4" w:space="0" w:color="auto"/>
              <w:right w:val="single" w:sz="4" w:space="0" w:color="auto"/>
            </w:tcBorders>
            <w:shd w:val="clear" w:color="000000" w:fill="FFFFFF"/>
          </w:tcPr>
          <w:p w:rsidR="00766211" w:rsidRPr="00F15CD9" w:rsidRDefault="00614A15" w:rsidP="00766211">
            <w:pPr>
              <w:jc w:val="center"/>
              <w:rPr>
                <w:rFonts w:ascii="Times New Roman" w:hAnsi="Times New Roman" w:cs="Times New Roman"/>
                <w:iCs/>
                <w:sz w:val="20"/>
                <w:szCs w:val="20"/>
              </w:rPr>
            </w:pPr>
            <w:r w:rsidRPr="00F15CD9">
              <w:rPr>
                <w:rFonts w:ascii="Times New Roman" w:hAnsi="Times New Roman" w:cs="Times New Roman"/>
                <w:iCs/>
                <w:sz w:val="20"/>
                <w:szCs w:val="20"/>
              </w:rPr>
              <w:t>Стрыжакова Светлана Леонидовна</w:t>
            </w:r>
          </w:p>
        </w:tc>
        <w:tc>
          <w:tcPr>
            <w:tcW w:w="5748" w:type="dxa"/>
            <w:gridSpan w:val="3"/>
            <w:tcBorders>
              <w:top w:val="single" w:sz="4" w:space="0" w:color="auto"/>
              <w:left w:val="nil"/>
              <w:bottom w:val="single" w:sz="4" w:space="0" w:color="auto"/>
              <w:right w:val="single" w:sz="4" w:space="0" w:color="auto"/>
            </w:tcBorders>
            <w:shd w:val="clear" w:color="000000" w:fill="FFFFFF"/>
          </w:tcPr>
          <w:p w:rsidR="00614A15" w:rsidRPr="00F15CD9" w:rsidRDefault="00614A15" w:rsidP="00614A15">
            <w:pPr>
              <w:jc w:val="center"/>
              <w:rPr>
                <w:rFonts w:ascii="Times New Roman" w:hAnsi="Times New Roman" w:cs="Times New Roman"/>
                <w:iCs/>
                <w:sz w:val="20"/>
                <w:szCs w:val="20"/>
              </w:rPr>
            </w:pPr>
            <w:r w:rsidRPr="00F15CD9">
              <w:rPr>
                <w:rFonts w:ascii="Times New Roman" w:hAnsi="Times New Roman" w:cs="Times New Roman"/>
                <w:iCs/>
                <w:sz w:val="20"/>
                <w:szCs w:val="20"/>
              </w:rPr>
              <w:t xml:space="preserve">Заместитель главы администрации Валуйского городского округа по строительству, транспорту, ЖКХ  и системам жизнеобеспечения – </w:t>
            </w:r>
          </w:p>
          <w:p w:rsidR="00766211" w:rsidRPr="00F15CD9" w:rsidRDefault="00614A15" w:rsidP="00614A15">
            <w:pPr>
              <w:jc w:val="center"/>
              <w:rPr>
                <w:rFonts w:ascii="Times New Roman" w:hAnsi="Times New Roman" w:cs="Times New Roman"/>
                <w:iCs/>
                <w:sz w:val="20"/>
                <w:szCs w:val="20"/>
              </w:rPr>
            </w:pPr>
            <w:r w:rsidRPr="00F15CD9">
              <w:rPr>
                <w:rFonts w:ascii="Times New Roman" w:hAnsi="Times New Roman" w:cs="Times New Roman"/>
                <w:iCs/>
                <w:sz w:val="20"/>
                <w:szCs w:val="20"/>
              </w:rPr>
              <w:t>начальник управления ЖКХ</w:t>
            </w:r>
          </w:p>
        </w:tc>
      </w:tr>
      <w:tr w:rsidR="00766211" w:rsidRPr="00F15CD9" w:rsidTr="00766211">
        <w:trPr>
          <w:trHeight w:val="505"/>
        </w:trPr>
        <w:tc>
          <w:tcPr>
            <w:tcW w:w="5980" w:type="dxa"/>
            <w:tcBorders>
              <w:top w:val="nil"/>
              <w:left w:val="single" w:sz="4" w:space="0" w:color="auto"/>
              <w:bottom w:val="single" w:sz="4" w:space="0" w:color="auto"/>
              <w:right w:val="single" w:sz="4" w:space="0" w:color="auto"/>
            </w:tcBorders>
            <w:shd w:val="clear" w:color="000000" w:fill="FFFFFF"/>
          </w:tcPr>
          <w:p w:rsidR="00766211" w:rsidRPr="00F15CD9" w:rsidRDefault="00766211" w:rsidP="00766211">
            <w:pPr>
              <w:rPr>
                <w:rFonts w:ascii="Times New Roman" w:hAnsi="Times New Roman" w:cs="Times New Roman"/>
                <w:sz w:val="20"/>
                <w:szCs w:val="20"/>
              </w:rPr>
            </w:pPr>
            <w:r w:rsidRPr="00F15CD9">
              <w:rPr>
                <w:rFonts w:ascii="Times New Roman" w:hAnsi="Times New Roman" w:cs="Times New Roman"/>
                <w:sz w:val="20"/>
                <w:szCs w:val="20"/>
              </w:rPr>
              <w:t xml:space="preserve">Руководитель ведомственного проекта </w:t>
            </w:r>
          </w:p>
        </w:tc>
        <w:tc>
          <w:tcPr>
            <w:tcW w:w="4100" w:type="dxa"/>
            <w:tcBorders>
              <w:top w:val="single" w:sz="4" w:space="0" w:color="auto"/>
              <w:left w:val="nil"/>
              <w:bottom w:val="single" w:sz="4" w:space="0" w:color="auto"/>
              <w:right w:val="single" w:sz="4" w:space="0" w:color="auto"/>
            </w:tcBorders>
            <w:shd w:val="clear" w:color="000000" w:fill="FFFFFF"/>
          </w:tcPr>
          <w:p w:rsidR="00766211" w:rsidRPr="00F15CD9" w:rsidRDefault="00614A15" w:rsidP="00614A15">
            <w:pPr>
              <w:jc w:val="center"/>
              <w:rPr>
                <w:rFonts w:ascii="Times New Roman" w:hAnsi="Times New Roman" w:cs="Times New Roman"/>
                <w:iCs/>
                <w:sz w:val="20"/>
                <w:szCs w:val="20"/>
              </w:rPr>
            </w:pPr>
            <w:r w:rsidRPr="00F15CD9">
              <w:rPr>
                <w:rFonts w:ascii="Times New Roman" w:hAnsi="Times New Roman" w:cs="Times New Roman"/>
                <w:iCs/>
                <w:sz w:val="20"/>
                <w:szCs w:val="20"/>
              </w:rPr>
              <w:t>Жукова Светлана Ивановна</w:t>
            </w:r>
          </w:p>
        </w:tc>
        <w:tc>
          <w:tcPr>
            <w:tcW w:w="5748" w:type="dxa"/>
            <w:gridSpan w:val="3"/>
            <w:tcBorders>
              <w:top w:val="single" w:sz="4" w:space="0" w:color="auto"/>
              <w:left w:val="nil"/>
              <w:bottom w:val="single" w:sz="4" w:space="0" w:color="auto"/>
              <w:right w:val="single" w:sz="4" w:space="0" w:color="auto"/>
            </w:tcBorders>
            <w:shd w:val="clear" w:color="000000" w:fill="FFFFFF"/>
          </w:tcPr>
          <w:p w:rsidR="00766211" w:rsidRPr="00F15CD9" w:rsidRDefault="00614A15" w:rsidP="00766211">
            <w:pPr>
              <w:jc w:val="center"/>
              <w:rPr>
                <w:rFonts w:ascii="Times New Roman" w:hAnsi="Times New Roman" w:cs="Times New Roman"/>
                <w:iCs/>
                <w:sz w:val="20"/>
                <w:szCs w:val="20"/>
              </w:rPr>
            </w:pPr>
            <w:r w:rsidRPr="00F15CD9">
              <w:rPr>
                <w:rFonts w:ascii="Times New Roman" w:hAnsi="Times New Roman" w:cs="Times New Roman"/>
                <w:iCs/>
                <w:sz w:val="20"/>
                <w:szCs w:val="20"/>
              </w:rPr>
              <w:t>Начальник управления образования</w:t>
            </w:r>
            <w:r w:rsidRPr="00F15CD9">
              <w:t xml:space="preserve"> </w:t>
            </w:r>
            <w:r w:rsidRPr="00F15CD9">
              <w:rPr>
                <w:rFonts w:ascii="Times New Roman" w:hAnsi="Times New Roman" w:cs="Times New Roman"/>
                <w:iCs/>
                <w:sz w:val="20"/>
                <w:szCs w:val="20"/>
              </w:rPr>
              <w:t>администрации Валуйского муниципального округа</w:t>
            </w:r>
          </w:p>
        </w:tc>
      </w:tr>
      <w:tr w:rsidR="00614A15" w:rsidRPr="00F15CD9" w:rsidTr="00551D60">
        <w:trPr>
          <w:trHeight w:val="595"/>
        </w:trPr>
        <w:tc>
          <w:tcPr>
            <w:tcW w:w="5980" w:type="dxa"/>
            <w:tcBorders>
              <w:top w:val="nil"/>
              <w:left w:val="single" w:sz="4" w:space="0" w:color="auto"/>
              <w:bottom w:val="single" w:sz="4" w:space="0" w:color="auto"/>
              <w:right w:val="single" w:sz="4" w:space="0" w:color="auto"/>
            </w:tcBorders>
            <w:shd w:val="clear" w:color="auto" w:fill="auto"/>
            <w:noWrap/>
          </w:tcPr>
          <w:p w:rsidR="00614A15" w:rsidRPr="00F15CD9" w:rsidRDefault="00614A15" w:rsidP="00614A15">
            <w:pPr>
              <w:rPr>
                <w:rFonts w:ascii="Times New Roman" w:hAnsi="Times New Roman" w:cs="Times New Roman"/>
                <w:sz w:val="20"/>
                <w:szCs w:val="20"/>
              </w:rPr>
            </w:pPr>
            <w:r w:rsidRPr="00F15CD9">
              <w:rPr>
                <w:rFonts w:ascii="Times New Roman" w:hAnsi="Times New Roman" w:cs="Times New Roman"/>
                <w:sz w:val="20"/>
                <w:szCs w:val="20"/>
              </w:rPr>
              <w:t>Соисполнители государственной программы</w:t>
            </w:r>
          </w:p>
        </w:tc>
        <w:tc>
          <w:tcPr>
            <w:tcW w:w="4100" w:type="dxa"/>
            <w:tcBorders>
              <w:top w:val="single" w:sz="4" w:space="0" w:color="auto"/>
              <w:left w:val="nil"/>
              <w:bottom w:val="single" w:sz="4" w:space="0" w:color="auto"/>
              <w:right w:val="single" w:sz="4" w:space="0" w:color="auto"/>
            </w:tcBorders>
            <w:shd w:val="clear" w:color="000000" w:fill="FFFFFF"/>
          </w:tcPr>
          <w:p w:rsidR="00614A15" w:rsidRPr="00F15CD9" w:rsidRDefault="00614A15" w:rsidP="00614A15">
            <w:pPr>
              <w:jc w:val="center"/>
              <w:rPr>
                <w:rFonts w:ascii="Times New Roman" w:hAnsi="Times New Roman" w:cs="Times New Roman"/>
                <w:iCs/>
                <w:sz w:val="20"/>
                <w:szCs w:val="20"/>
              </w:rPr>
            </w:pPr>
            <w:r w:rsidRPr="00F15CD9">
              <w:rPr>
                <w:rFonts w:ascii="Times New Roman" w:hAnsi="Times New Roman" w:cs="Times New Roman"/>
                <w:iCs/>
                <w:sz w:val="20"/>
                <w:szCs w:val="20"/>
              </w:rPr>
              <w:t>Уколова Наталья Валерьевна</w:t>
            </w:r>
          </w:p>
        </w:tc>
        <w:tc>
          <w:tcPr>
            <w:tcW w:w="5748" w:type="dxa"/>
            <w:gridSpan w:val="3"/>
            <w:tcBorders>
              <w:top w:val="single" w:sz="4" w:space="0" w:color="auto"/>
              <w:left w:val="nil"/>
              <w:bottom w:val="single" w:sz="4" w:space="0" w:color="auto"/>
              <w:right w:val="nil"/>
            </w:tcBorders>
            <w:shd w:val="clear" w:color="auto" w:fill="auto"/>
            <w:vAlign w:val="center"/>
          </w:tcPr>
          <w:p w:rsidR="00614A15" w:rsidRPr="00F15CD9" w:rsidRDefault="00614A15" w:rsidP="00614A15">
            <w:pPr>
              <w:jc w:val="center"/>
              <w:rPr>
                <w:rFonts w:ascii="Times New Roman" w:hAnsi="Times New Roman" w:cs="Times New Roman"/>
                <w:bCs/>
                <w:sz w:val="20"/>
                <w:szCs w:val="20"/>
              </w:rPr>
            </w:pPr>
            <w:r w:rsidRPr="00F15CD9">
              <w:rPr>
                <w:rFonts w:ascii="Times New Roman" w:hAnsi="Times New Roman" w:cs="Times New Roman"/>
                <w:bCs/>
                <w:sz w:val="20"/>
                <w:szCs w:val="20"/>
              </w:rPr>
              <w:t>Начальник отдела капитального строительства и дорожной инфраструктуры администрации Валуйского муниципального округа</w:t>
            </w:r>
          </w:p>
        </w:tc>
      </w:tr>
      <w:tr w:rsidR="00614A15" w:rsidRPr="00F15CD9" w:rsidTr="00766211">
        <w:trPr>
          <w:trHeight w:val="513"/>
        </w:trPr>
        <w:tc>
          <w:tcPr>
            <w:tcW w:w="5980" w:type="dxa"/>
            <w:vMerge w:val="restart"/>
            <w:tcBorders>
              <w:top w:val="nil"/>
              <w:left w:val="single" w:sz="4" w:space="0" w:color="auto"/>
              <w:right w:val="single" w:sz="4" w:space="0" w:color="auto"/>
            </w:tcBorders>
            <w:shd w:val="clear" w:color="000000" w:fill="FFFFFF"/>
          </w:tcPr>
          <w:p w:rsidR="00614A15" w:rsidRPr="00F15CD9" w:rsidRDefault="00614A15" w:rsidP="00614A15">
            <w:pPr>
              <w:rPr>
                <w:rFonts w:ascii="Times New Roman" w:hAnsi="Times New Roman" w:cs="Times New Roman"/>
                <w:sz w:val="20"/>
                <w:szCs w:val="20"/>
              </w:rPr>
            </w:pPr>
            <w:r w:rsidRPr="00F15CD9">
              <w:rPr>
                <w:rFonts w:ascii="Times New Roman" w:hAnsi="Times New Roman" w:cs="Times New Roman"/>
                <w:sz w:val="20"/>
                <w:szCs w:val="20"/>
              </w:rPr>
              <w:t>Связь с государственными программами (комплексными программами) Российской Федерации и с государственными программами (комплексными программами) Белгородской области</w:t>
            </w:r>
          </w:p>
        </w:tc>
        <w:tc>
          <w:tcPr>
            <w:tcW w:w="4100" w:type="dxa"/>
            <w:tcBorders>
              <w:top w:val="single" w:sz="4" w:space="0" w:color="auto"/>
              <w:left w:val="nil"/>
              <w:bottom w:val="single" w:sz="4" w:space="0" w:color="auto"/>
              <w:right w:val="single" w:sz="4" w:space="0" w:color="auto"/>
            </w:tcBorders>
            <w:shd w:val="clear" w:color="000000" w:fill="FFFFFF"/>
          </w:tcPr>
          <w:p w:rsidR="00614A15" w:rsidRPr="00F15CD9" w:rsidRDefault="00614A15" w:rsidP="00614A15">
            <w:pPr>
              <w:jc w:val="center"/>
              <w:rPr>
                <w:rFonts w:ascii="Times New Roman" w:hAnsi="Times New Roman" w:cs="Times New Roman"/>
                <w:sz w:val="20"/>
                <w:szCs w:val="20"/>
              </w:rPr>
            </w:pPr>
            <w:r w:rsidRPr="00F15CD9">
              <w:rPr>
                <w:rFonts w:ascii="Times New Roman" w:hAnsi="Times New Roman" w:cs="Times New Roman"/>
                <w:sz w:val="20"/>
                <w:szCs w:val="20"/>
              </w:rPr>
              <w:t xml:space="preserve">Государственная программа Белгородской области </w:t>
            </w:r>
          </w:p>
        </w:tc>
        <w:tc>
          <w:tcPr>
            <w:tcW w:w="5748" w:type="dxa"/>
            <w:gridSpan w:val="3"/>
            <w:tcBorders>
              <w:top w:val="single" w:sz="4" w:space="0" w:color="auto"/>
              <w:left w:val="nil"/>
              <w:bottom w:val="single" w:sz="4" w:space="0" w:color="auto"/>
              <w:right w:val="single" w:sz="4" w:space="0" w:color="auto"/>
            </w:tcBorders>
            <w:shd w:val="clear" w:color="000000" w:fill="FFFFFF"/>
          </w:tcPr>
          <w:p w:rsidR="00614A15" w:rsidRPr="00F15CD9" w:rsidRDefault="00614A15" w:rsidP="00614A15">
            <w:pPr>
              <w:jc w:val="center"/>
              <w:rPr>
                <w:rFonts w:ascii="Times New Roman" w:hAnsi="Times New Roman" w:cs="Times New Roman"/>
                <w:iCs/>
                <w:sz w:val="20"/>
                <w:szCs w:val="20"/>
              </w:rPr>
            </w:pPr>
            <w:r w:rsidRPr="00F15CD9">
              <w:rPr>
                <w:rFonts w:ascii="Times New Roman" w:hAnsi="Times New Roman" w:cs="Times New Roman"/>
                <w:iCs/>
                <w:sz w:val="20"/>
                <w:szCs w:val="20"/>
              </w:rPr>
              <w:t>Развитие образования Белгородской области</w:t>
            </w:r>
          </w:p>
        </w:tc>
      </w:tr>
      <w:tr w:rsidR="00614A15" w:rsidRPr="00F15CD9" w:rsidTr="00766211">
        <w:trPr>
          <w:trHeight w:val="512"/>
        </w:trPr>
        <w:tc>
          <w:tcPr>
            <w:tcW w:w="5980" w:type="dxa"/>
            <w:vMerge/>
            <w:tcBorders>
              <w:left w:val="single" w:sz="4" w:space="0" w:color="auto"/>
              <w:bottom w:val="single" w:sz="4" w:space="0" w:color="auto"/>
              <w:right w:val="single" w:sz="4" w:space="0" w:color="auto"/>
            </w:tcBorders>
            <w:shd w:val="clear" w:color="000000" w:fill="FFFFFF"/>
          </w:tcPr>
          <w:p w:rsidR="00614A15" w:rsidRPr="00F15CD9" w:rsidRDefault="00614A15" w:rsidP="00614A15">
            <w:pPr>
              <w:rPr>
                <w:rFonts w:ascii="Times New Roman" w:hAnsi="Times New Roman" w:cs="Times New Roman"/>
                <w:sz w:val="20"/>
                <w:szCs w:val="20"/>
              </w:rPr>
            </w:pPr>
          </w:p>
        </w:tc>
        <w:tc>
          <w:tcPr>
            <w:tcW w:w="4100" w:type="dxa"/>
            <w:tcBorders>
              <w:top w:val="single" w:sz="4" w:space="0" w:color="auto"/>
              <w:left w:val="nil"/>
              <w:bottom w:val="single" w:sz="4" w:space="0" w:color="auto"/>
              <w:right w:val="single" w:sz="4" w:space="0" w:color="auto"/>
            </w:tcBorders>
            <w:shd w:val="clear" w:color="000000" w:fill="FFFFFF"/>
          </w:tcPr>
          <w:p w:rsidR="00614A15" w:rsidRPr="00F15CD9" w:rsidRDefault="00614A15" w:rsidP="00614A15">
            <w:pPr>
              <w:jc w:val="center"/>
              <w:rPr>
                <w:rFonts w:ascii="Times New Roman" w:hAnsi="Times New Roman" w:cs="Times New Roman"/>
                <w:sz w:val="20"/>
                <w:szCs w:val="20"/>
              </w:rPr>
            </w:pPr>
            <w:r w:rsidRPr="00F15CD9">
              <w:rPr>
                <w:rFonts w:ascii="Times New Roman" w:hAnsi="Times New Roman" w:cs="Times New Roman"/>
                <w:sz w:val="20"/>
                <w:szCs w:val="20"/>
              </w:rPr>
              <w:t>Государственная программа Российской Федерации</w:t>
            </w:r>
          </w:p>
        </w:tc>
        <w:tc>
          <w:tcPr>
            <w:tcW w:w="5748" w:type="dxa"/>
            <w:gridSpan w:val="3"/>
            <w:tcBorders>
              <w:top w:val="single" w:sz="4" w:space="0" w:color="auto"/>
              <w:left w:val="nil"/>
              <w:bottom w:val="single" w:sz="4" w:space="0" w:color="auto"/>
              <w:right w:val="single" w:sz="4" w:space="0" w:color="auto"/>
            </w:tcBorders>
            <w:shd w:val="clear" w:color="000000" w:fill="FFFFFF"/>
          </w:tcPr>
          <w:p w:rsidR="00614A15" w:rsidRPr="00F15CD9" w:rsidRDefault="00614A15" w:rsidP="00614A15">
            <w:pPr>
              <w:jc w:val="center"/>
              <w:rPr>
                <w:rFonts w:ascii="Times New Roman" w:hAnsi="Times New Roman" w:cs="Times New Roman"/>
                <w:iCs/>
                <w:sz w:val="20"/>
                <w:szCs w:val="20"/>
              </w:rPr>
            </w:pPr>
            <w:r w:rsidRPr="00F15CD9">
              <w:rPr>
                <w:rFonts w:ascii="Times New Roman" w:hAnsi="Times New Roman" w:cs="Times New Roman"/>
                <w:iCs/>
                <w:sz w:val="20"/>
                <w:szCs w:val="20"/>
              </w:rPr>
              <w:t>Развитие образования</w:t>
            </w:r>
          </w:p>
        </w:tc>
      </w:tr>
    </w:tbl>
    <w:p w:rsidR="00766211" w:rsidRPr="00F15CD9" w:rsidRDefault="00766211" w:rsidP="00766211">
      <w:pPr>
        <w:pStyle w:val="af1"/>
        <w:ind w:left="426"/>
        <w:jc w:val="center"/>
        <w:rPr>
          <w:rFonts w:ascii="Times New Roman" w:hAnsi="Times New Roman" w:cs="Times New Roman"/>
          <w:b/>
          <w:sz w:val="20"/>
          <w:szCs w:val="20"/>
        </w:rPr>
      </w:pPr>
    </w:p>
    <w:p w:rsidR="00766211" w:rsidRPr="00F15CD9" w:rsidRDefault="00766211" w:rsidP="00766211">
      <w:pPr>
        <w:pStyle w:val="af1"/>
        <w:ind w:left="426"/>
        <w:jc w:val="center"/>
        <w:rPr>
          <w:rFonts w:ascii="Times New Roman" w:hAnsi="Times New Roman" w:cs="Times New Roman"/>
          <w:b/>
          <w:sz w:val="20"/>
          <w:szCs w:val="20"/>
        </w:rPr>
      </w:pPr>
    </w:p>
    <w:p w:rsidR="00766211" w:rsidRPr="00F15CD9" w:rsidRDefault="00766211" w:rsidP="00766211">
      <w:pPr>
        <w:pStyle w:val="af1"/>
        <w:numPr>
          <w:ilvl w:val="0"/>
          <w:numId w:val="1"/>
        </w:numPr>
        <w:jc w:val="center"/>
        <w:rPr>
          <w:rFonts w:ascii="Times New Roman" w:hAnsi="Times New Roman" w:cs="Times New Roman"/>
          <w:b/>
          <w:sz w:val="20"/>
          <w:szCs w:val="20"/>
        </w:rPr>
      </w:pPr>
      <w:r w:rsidRPr="00F15CD9">
        <w:rPr>
          <w:rFonts w:ascii="Times New Roman" w:hAnsi="Times New Roman" w:cs="Times New Roman"/>
          <w:b/>
          <w:sz w:val="20"/>
          <w:szCs w:val="20"/>
        </w:rPr>
        <w:t>Показатели регионального ведомственного проекта 1</w:t>
      </w:r>
    </w:p>
    <w:tbl>
      <w:tblPr>
        <w:tblStyle w:val="af2"/>
        <w:tblW w:w="15593" w:type="dxa"/>
        <w:tblInd w:w="108" w:type="dxa"/>
        <w:tblLayout w:type="fixed"/>
        <w:tblLook w:val="04A0" w:firstRow="1" w:lastRow="0" w:firstColumn="1" w:lastColumn="0" w:noHBand="0" w:noVBand="1"/>
      </w:tblPr>
      <w:tblGrid>
        <w:gridCol w:w="567"/>
        <w:gridCol w:w="1730"/>
        <w:gridCol w:w="1134"/>
        <w:gridCol w:w="1134"/>
        <w:gridCol w:w="992"/>
        <w:gridCol w:w="992"/>
        <w:gridCol w:w="709"/>
        <w:gridCol w:w="851"/>
        <w:gridCol w:w="850"/>
        <w:gridCol w:w="851"/>
        <w:gridCol w:w="992"/>
        <w:gridCol w:w="850"/>
        <w:gridCol w:w="851"/>
        <w:gridCol w:w="1134"/>
        <w:gridCol w:w="1956"/>
      </w:tblGrid>
      <w:tr w:rsidR="00766211" w:rsidRPr="00F15CD9" w:rsidTr="00766211">
        <w:trPr>
          <w:tblHeader/>
        </w:trPr>
        <w:tc>
          <w:tcPr>
            <w:tcW w:w="567" w:type="dxa"/>
            <w:vMerge w:val="restart"/>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1730" w:type="dxa"/>
            <w:vMerge w:val="restart"/>
          </w:tcPr>
          <w:p w:rsidR="00766211" w:rsidRPr="00F15CD9" w:rsidRDefault="00766211" w:rsidP="00766211">
            <w:pPr>
              <w:tabs>
                <w:tab w:val="left" w:pos="1853"/>
              </w:tabs>
              <w:spacing w:line="0" w:lineRule="atLeast"/>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Показатели муниципального проекта</w:t>
            </w:r>
          </w:p>
        </w:tc>
        <w:tc>
          <w:tcPr>
            <w:tcW w:w="1134" w:type="dxa"/>
            <w:vMerge w:val="restart"/>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1134" w:type="dxa"/>
            <w:vMerge w:val="restart"/>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возрастания/убывания</w:t>
            </w:r>
          </w:p>
        </w:tc>
        <w:tc>
          <w:tcPr>
            <w:tcW w:w="992" w:type="dxa"/>
            <w:vMerge w:val="restart"/>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1701" w:type="dxa"/>
            <w:gridSpan w:val="2"/>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Базовое значение</w:t>
            </w:r>
          </w:p>
        </w:tc>
        <w:tc>
          <w:tcPr>
            <w:tcW w:w="5245" w:type="dxa"/>
            <w:gridSpan w:val="6"/>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Период, год</w:t>
            </w:r>
          </w:p>
        </w:tc>
        <w:tc>
          <w:tcPr>
            <w:tcW w:w="1134" w:type="dxa"/>
            <w:vMerge w:val="restart"/>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Нарастающий итог</w:t>
            </w:r>
          </w:p>
        </w:tc>
        <w:tc>
          <w:tcPr>
            <w:tcW w:w="1956" w:type="dxa"/>
            <w:vMerge w:val="restart"/>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«Участие муниципального образования Валуйского муниципального округа»</w:t>
            </w:r>
          </w:p>
        </w:tc>
      </w:tr>
      <w:tr w:rsidR="00766211" w:rsidRPr="00F15CD9" w:rsidTr="00766211">
        <w:trPr>
          <w:trHeight w:val="714"/>
        </w:trPr>
        <w:tc>
          <w:tcPr>
            <w:tcW w:w="567" w:type="dxa"/>
            <w:vMerge/>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p>
        </w:tc>
        <w:tc>
          <w:tcPr>
            <w:tcW w:w="1730" w:type="dxa"/>
            <w:vMerge/>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p>
        </w:tc>
        <w:tc>
          <w:tcPr>
            <w:tcW w:w="1134" w:type="dxa"/>
            <w:vMerge/>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p>
        </w:tc>
        <w:tc>
          <w:tcPr>
            <w:tcW w:w="1134" w:type="dxa"/>
            <w:vMerge/>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p>
        </w:tc>
        <w:tc>
          <w:tcPr>
            <w:tcW w:w="992" w:type="dxa"/>
            <w:vMerge/>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p>
        </w:tc>
        <w:tc>
          <w:tcPr>
            <w:tcW w:w="992"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p w:rsidR="00766211" w:rsidRPr="00F15CD9" w:rsidRDefault="00766211" w:rsidP="00766211">
            <w:pPr>
              <w:rPr>
                <w:rFonts w:ascii="Times New Roman" w:hAnsi="Times New Roman" w:cs="Times New Roman"/>
                <w:b/>
                <w:sz w:val="20"/>
                <w:szCs w:val="20"/>
              </w:rPr>
            </w:pPr>
          </w:p>
          <w:p w:rsidR="00766211" w:rsidRPr="00F15CD9" w:rsidRDefault="00766211" w:rsidP="00766211">
            <w:pPr>
              <w:rPr>
                <w:rFonts w:ascii="Times New Roman" w:hAnsi="Times New Roman" w:cs="Times New Roman"/>
                <w:b/>
                <w:sz w:val="20"/>
                <w:szCs w:val="20"/>
              </w:rPr>
            </w:pPr>
          </w:p>
        </w:tc>
        <w:tc>
          <w:tcPr>
            <w:tcW w:w="709"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850"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992"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850"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134" w:type="dxa"/>
            <w:vMerge/>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c>
          <w:tcPr>
            <w:tcW w:w="1956" w:type="dxa"/>
            <w:vMerge/>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r>
      <w:tr w:rsidR="00766211" w:rsidRPr="00F15CD9" w:rsidTr="00766211">
        <w:tc>
          <w:tcPr>
            <w:tcW w:w="567"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1730" w:type="dxa"/>
          </w:tcPr>
          <w:p w:rsidR="00766211" w:rsidRPr="00F15CD9" w:rsidRDefault="00766211" w:rsidP="00FD6A20">
            <w:pPr>
              <w:tabs>
                <w:tab w:val="left" w:pos="1853"/>
              </w:tabs>
              <w:spacing w:line="0" w:lineRule="atLeast"/>
              <w:rPr>
                <w:rFonts w:ascii="Times New Roman" w:hAnsi="Times New Roman" w:cs="Times New Roman"/>
                <w:sz w:val="20"/>
                <w:szCs w:val="20"/>
              </w:rPr>
            </w:pPr>
            <w:r w:rsidRPr="00F15CD9">
              <w:rPr>
                <w:rFonts w:ascii="Times New Roman" w:hAnsi="Times New Roman" w:cs="Times New Roman"/>
                <w:iCs/>
                <w:sz w:val="20"/>
                <w:szCs w:val="20"/>
              </w:rPr>
              <w:t>Доля построенных (реконструированных) и (или) капитально отремонтированых объектов системы общего образования</w:t>
            </w:r>
            <w:r w:rsidR="00FD6A20" w:rsidRPr="00F15CD9">
              <w:rPr>
                <w:rFonts w:ascii="Times New Roman" w:hAnsi="Times New Roman" w:cs="Times New Roman"/>
                <w:iCs/>
                <w:sz w:val="20"/>
                <w:szCs w:val="20"/>
              </w:rPr>
              <w:t xml:space="preserve">, </w:t>
            </w:r>
            <w:r w:rsidRPr="00F15CD9">
              <w:rPr>
                <w:rFonts w:ascii="Times New Roman" w:hAnsi="Times New Roman" w:cs="Times New Roman"/>
                <w:iCs/>
                <w:sz w:val="20"/>
                <w:szCs w:val="20"/>
              </w:rPr>
              <w:t xml:space="preserve">подлежащих капитальному </w:t>
            </w:r>
            <w:r w:rsidRPr="00F15CD9">
              <w:rPr>
                <w:rFonts w:ascii="Times New Roman" w:hAnsi="Times New Roman" w:cs="Times New Roman"/>
                <w:iCs/>
                <w:sz w:val="20"/>
                <w:szCs w:val="20"/>
              </w:rPr>
              <w:lastRenderedPageBreak/>
              <w:t>ремонту, строительству и реконструкции в рамках ведомственного проекта в текущем году</w:t>
            </w:r>
          </w:p>
        </w:tc>
        <w:tc>
          <w:tcPr>
            <w:tcW w:w="1134" w:type="dxa"/>
          </w:tcPr>
          <w:p w:rsidR="00A14D94" w:rsidRPr="00F15CD9" w:rsidRDefault="00A14D94"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РП</w:t>
            </w:r>
          </w:p>
          <w:p w:rsidR="00766211" w:rsidRPr="00F15CD9" w:rsidRDefault="00A14D94"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 МП</w:t>
            </w:r>
          </w:p>
        </w:tc>
        <w:tc>
          <w:tcPr>
            <w:tcW w:w="1134" w:type="dxa"/>
          </w:tcPr>
          <w:p w:rsidR="00766211" w:rsidRPr="00F15CD9" w:rsidRDefault="00766211"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w:t>
            </w:r>
          </w:p>
        </w:tc>
        <w:tc>
          <w:tcPr>
            <w:tcW w:w="992"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992" w:type="dxa"/>
          </w:tcPr>
          <w:p w:rsidR="00766211" w:rsidRPr="00F15CD9" w:rsidRDefault="00FD6A20"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09"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992"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1134"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да </w:t>
            </w:r>
          </w:p>
          <w:p w:rsidR="00766211" w:rsidRPr="00F15CD9" w:rsidRDefault="00766211" w:rsidP="00766211">
            <w:pPr>
              <w:tabs>
                <w:tab w:val="left" w:pos="1853"/>
              </w:tabs>
              <w:spacing w:line="0" w:lineRule="atLeast"/>
              <w:jc w:val="center"/>
              <w:rPr>
                <w:rFonts w:ascii="Times New Roman" w:hAnsi="Times New Roman" w:cs="Times New Roman"/>
                <w:sz w:val="20"/>
                <w:szCs w:val="20"/>
              </w:rPr>
            </w:pPr>
          </w:p>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(в течении отчетного года)</w:t>
            </w:r>
          </w:p>
        </w:tc>
        <w:tc>
          <w:tcPr>
            <w:tcW w:w="1956"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r>
      <w:tr w:rsidR="00766211" w:rsidRPr="00F15CD9" w:rsidTr="00766211">
        <w:tc>
          <w:tcPr>
            <w:tcW w:w="567"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1.2.</w:t>
            </w:r>
          </w:p>
        </w:tc>
        <w:tc>
          <w:tcPr>
            <w:tcW w:w="1730" w:type="dxa"/>
          </w:tcPr>
          <w:p w:rsidR="00766211" w:rsidRPr="00F15CD9" w:rsidRDefault="00FD6A20" w:rsidP="00FD6A20">
            <w:pPr>
              <w:tabs>
                <w:tab w:val="left" w:pos="1853"/>
              </w:tabs>
              <w:spacing w:line="0" w:lineRule="atLeast"/>
              <w:rPr>
                <w:rFonts w:ascii="Times New Roman" w:hAnsi="Times New Roman" w:cs="Times New Roman"/>
                <w:bCs/>
                <w:sz w:val="20"/>
                <w:szCs w:val="20"/>
              </w:rPr>
            </w:pPr>
            <w:r w:rsidRPr="00F15CD9">
              <w:rPr>
                <w:rFonts w:ascii="Times New Roman" w:hAnsi="Times New Roman" w:cs="Times New Roman"/>
                <w:iCs/>
                <w:sz w:val="20"/>
                <w:szCs w:val="20"/>
              </w:rPr>
              <w:t>Доля построенных (реконструированных) и (или) капитально отремонтиро</w:t>
            </w:r>
            <w:r w:rsidR="00A14D94" w:rsidRPr="00F15CD9">
              <w:rPr>
                <w:rFonts w:ascii="Times New Roman" w:hAnsi="Times New Roman" w:cs="Times New Roman"/>
                <w:iCs/>
                <w:sz w:val="20"/>
                <w:szCs w:val="20"/>
              </w:rPr>
              <w:t>-</w:t>
            </w:r>
            <w:r w:rsidRPr="00F15CD9">
              <w:rPr>
                <w:rFonts w:ascii="Times New Roman" w:hAnsi="Times New Roman" w:cs="Times New Roman"/>
                <w:iCs/>
                <w:sz w:val="20"/>
                <w:szCs w:val="20"/>
              </w:rPr>
              <w:t>ван</w:t>
            </w:r>
            <w:r w:rsidR="00A14D94" w:rsidRPr="00F15CD9">
              <w:rPr>
                <w:rFonts w:ascii="Times New Roman" w:hAnsi="Times New Roman" w:cs="Times New Roman"/>
                <w:iCs/>
                <w:sz w:val="20"/>
                <w:szCs w:val="20"/>
              </w:rPr>
              <w:t>н</w:t>
            </w:r>
            <w:r w:rsidRPr="00F15CD9">
              <w:rPr>
                <w:rFonts w:ascii="Times New Roman" w:hAnsi="Times New Roman" w:cs="Times New Roman"/>
                <w:iCs/>
                <w:sz w:val="20"/>
                <w:szCs w:val="20"/>
              </w:rPr>
              <w:t>ых объектов системы дополнительного образования</w:t>
            </w:r>
            <w:r w:rsidR="002A60BD" w:rsidRPr="00F15CD9">
              <w:rPr>
                <w:rFonts w:ascii="Times New Roman" w:hAnsi="Times New Roman" w:cs="Times New Roman"/>
                <w:iCs/>
                <w:sz w:val="20"/>
                <w:szCs w:val="20"/>
              </w:rPr>
              <w:t xml:space="preserve"> детей</w:t>
            </w:r>
            <w:r w:rsidRPr="00F15CD9">
              <w:rPr>
                <w:rFonts w:ascii="Times New Roman" w:hAnsi="Times New Roman" w:cs="Times New Roman"/>
                <w:iCs/>
                <w:sz w:val="20"/>
                <w:szCs w:val="20"/>
              </w:rPr>
              <w:t>, подлежащих капитальному ремонту, строительству и реконструкции в рамках ведомственного проекта в текущем году</w:t>
            </w:r>
          </w:p>
        </w:tc>
        <w:tc>
          <w:tcPr>
            <w:tcW w:w="1134" w:type="dxa"/>
          </w:tcPr>
          <w:p w:rsidR="00766211"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РП       МП</w:t>
            </w:r>
          </w:p>
        </w:tc>
        <w:tc>
          <w:tcPr>
            <w:tcW w:w="1134" w:type="dxa"/>
          </w:tcPr>
          <w:p w:rsidR="00766211" w:rsidRPr="00F15CD9" w:rsidRDefault="00A14D94"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w:t>
            </w:r>
          </w:p>
        </w:tc>
        <w:tc>
          <w:tcPr>
            <w:tcW w:w="992"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992"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09"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c>
          <w:tcPr>
            <w:tcW w:w="850"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c>
          <w:tcPr>
            <w:tcW w:w="992"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c>
          <w:tcPr>
            <w:tcW w:w="850"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c>
          <w:tcPr>
            <w:tcW w:w="851"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p>
        </w:tc>
        <w:tc>
          <w:tcPr>
            <w:tcW w:w="1134"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да </w:t>
            </w:r>
          </w:p>
          <w:p w:rsidR="00766211" w:rsidRPr="00F15CD9" w:rsidRDefault="00766211" w:rsidP="00766211">
            <w:pPr>
              <w:tabs>
                <w:tab w:val="left" w:pos="1853"/>
              </w:tabs>
              <w:spacing w:line="0" w:lineRule="atLeast"/>
              <w:jc w:val="center"/>
              <w:rPr>
                <w:rFonts w:ascii="Times New Roman" w:hAnsi="Times New Roman" w:cs="Times New Roman"/>
                <w:sz w:val="20"/>
                <w:szCs w:val="20"/>
              </w:rPr>
            </w:pPr>
          </w:p>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(в течении отчетного года)</w:t>
            </w:r>
          </w:p>
        </w:tc>
        <w:tc>
          <w:tcPr>
            <w:tcW w:w="1956" w:type="dxa"/>
          </w:tcPr>
          <w:p w:rsidR="00766211" w:rsidRPr="00F15CD9" w:rsidRDefault="00766211" w:rsidP="00766211">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r>
    </w:tbl>
    <w:p w:rsidR="00766211" w:rsidRPr="00F15CD9" w:rsidRDefault="00766211" w:rsidP="00766211">
      <w:pPr>
        <w:pStyle w:val="af1"/>
        <w:rPr>
          <w:rFonts w:ascii="Times New Roman" w:hAnsi="Times New Roman" w:cs="Times New Roman"/>
          <w:b/>
          <w:sz w:val="20"/>
          <w:szCs w:val="20"/>
        </w:rPr>
      </w:pPr>
    </w:p>
    <w:p w:rsidR="00766211" w:rsidRPr="00F15CD9" w:rsidRDefault="00766211" w:rsidP="00766211">
      <w:pPr>
        <w:pStyle w:val="af1"/>
        <w:ind w:left="786"/>
        <w:rPr>
          <w:rFonts w:ascii="Times New Roman" w:hAnsi="Times New Roman" w:cs="Times New Roman"/>
          <w:b/>
          <w:sz w:val="20"/>
          <w:szCs w:val="20"/>
        </w:rPr>
      </w:pPr>
    </w:p>
    <w:p w:rsidR="00766211" w:rsidRDefault="00766211" w:rsidP="00766211">
      <w:pPr>
        <w:pStyle w:val="af1"/>
        <w:ind w:left="426"/>
        <w:jc w:val="center"/>
        <w:rPr>
          <w:rFonts w:ascii="Times New Roman" w:hAnsi="Times New Roman" w:cs="Times New Roman"/>
          <w:b/>
          <w:sz w:val="20"/>
          <w:szCs w:val="20"/>
        </w:rPr>
      </w:pPr>
    </w:p>
    <w:p w:rsidR="00C16B13" w:rsidRDefault="00C16B13" w:rsidP="00766211">
      <w:pPr>
        <w:pStyle w:val="af1"/>
        <w:ind w:left="426"/>
        <w:jc w:val="center"/>
        <w:rPr>
          <w:rFonts w:ascii="Times New Roman" w:hAnsi="Times New Roman" w:cs="Times New Roman"/>
          <w:b/>
          <w:sz w:val="20"/>
          <w:szCs w:val="20"/>
        </w:rPr>
      </w:pPr>
    </w:p>
    <w:p w:rsidR="00C16B13" w:rsidRDefault="00C16B13" w:rsidP="00766211">
      <w:pPr>
        <w:pStyle w:val="af1"/>
        <w:ind w:left="426"/>
        <w:jc w:val="center"/>
        <w:rPr>
          <w:rFonts w:ascii="Times New Roman" w:hAnsi="Times New Roman" w:cs="Times New Roman"/>
          <w:b/>
          <w:sz w:val="20"/>
          <w:szCs w:val="20"/>
        </w:rPr>
      </w:pPr>
    </w:p>
    <w:p w:rsidR="00C16B13" w:rsidRPr="00F15CD9" w:rsidRDefault="00C16B13" w:rsidP="00766211">
      <w:pPr>
        <w:pStyle w:val="af1"/>
        <w:ind w:left="426"/>
        <w:jc w:val="center"/>
        <w:rPr>
          <w:rFonts w:ascii="Times New Roman" w:hAnsi="Times New Roman" w:cs="Times New Roman"/>
          <w:b/>
          <w:sz w:val="20"/>
          <w:szCs w:val="20"/>
        </w:rPr>
      </w:pPr>
    </w:p>
    <w:p w:rsidR="00FD6A20" w:rsidRPr="00F15CD9" w:rsidRDefault="00FD6A20" w:rsidP="00766211">
      <w:pPr>
        <w:pStyle w:val="af1"/>
        <w:ind w:left="0"/>
        <w:jc w:val="center"/>
        <w:rPr>
          <w:rFonts w:ascii="Times New Roman" w:hAnsi="Times New Roman" w:cs="Times New Roman"/>
          <w:b/>
          <w:sz w:val="20"/>
          <w:szCs w:val="20"/>
        </w:rPr>
      </w:pPr>
    </w:p>
    <w:p w:rsidR="00FD6A20" w:rsidRPr="00F15CD9" w:rsidRDefault="00FD6A20" w:rsidP="00766211">
      <w:pPr>
        <w:pStyle w:val="af1"/>
        <w:ind w:left="0"/>
        <w:jc w:val="center"/>
        <w:rPr>
          <w:rFonts w:ascii="Times New Roman" w:hAnsi="Times New Roman" w:cs="Times New Roman"/>
          <w:b/>
          <w:sz w:val="20"/>
          <w:szCs w:val="20"/>
        </w:rPr>
      </w:pPr>
    </w:p>
    <w:p w:rsidR="00766211" w:rsidRPr="00F15CD9" w:rsidRDefault="00766211" w:rsidP="00FD6A20">
      <w:pPr>
        <w:pStyle w:val="af1"/>
        <w:numPr>
          <w:ilvl w:val="0"/>
          <w:numId w:val="1"/>
        </w:num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Помесячный план достижения показателей ведомственного проекта 1 в 202</w:t>
      </w:r>
      <w:r w:rsidR="00FD6A20" w:rsidRPr="00F15CD9">
        <w:rPr>
          <w:rFonts w:ascii="Times New Roman" w:hAnsi="Times New Roman" w:cs="Times New Roman"/>
          <w:b/>
          <w:sz w:val="20"/>
          <w:szCs w:val="20"/>
        </w:rPr>
        <w:t>5</w:t>
      </w:r>
      <w:r w:rsidRPr="00F15CD9">
        <w:rPr>
          <w:rFonts w:ascii="Times New Roman" w:hAnsi="Times New Roman" w:cs="Times New Roman"/>
          <w:b/>
          <w:sz w:val="20"/>
          <w:szCs w:val="20"/>
        </w:rPr>
        <w:t xml:space="preserve"> году</w:t>
      </w:r>
    </w:p>
    <w:p w:rsidR="00FD6A20" w:rsidRPr="00F15CD9" w:rsidRDefault="00FD6A20" w:rsidP="00FD6A20">
      <w:pPr>
        <w:pStyle w:val="af1"/>
        <w:rPr>
          <w:rFonts w:ascii="Times New Roman" w:hAnsi="Times New Roman" w:cs="Times New Roman"/>
          <w:b/>
          <w:sz w:val="20"/>
          <w:szCs w:val="20"/>
        </w:rPr>
      </w:pPr>
    </w:p>
    <w:tbl>
      <w:tblPr>
        <w:tblStyle w:val="af2"/>
        <w:tblW w:w="15887" w:type="dxa"/>
        <w:jc w:val="center"/>
        <w:tblLayout w:type="fixed"/>
        <w:tblLook w:val="04A0" w:firstRow="1" w:lastRow="0" w:firstColumn="1" w:lastColumn="0" w:noHBand="0" w:noVBand="1"/>
      </w:tblPr>
      <w:tblGrid>
        <w:gridCol w:w="780"/>
        <w:gridCol w:w="2191"/>
        <w:gridCol w:w="1276"/>
        <w:gridCol w:w="993"/>
        <w:gridCol w:w="850"/>
        <w:gridCol w:w="851"/>
        <w:gridCol w:w="850"/>
        <w:gridCol w:w="851"/>
        <w:gridCol w:w="849"/>
        <w:gridCol w:w="850"/>
        <w:gridCol w:w="851"/>
        <w:gridCol w:w="851"/>
        <w:gridCol w:w="850"/>
        <w:gridCol w:w="851"/>
        <w:gridCol w:w="714"/>
        <w:gridCol w:w="1418"/>
        <w:gridCol w:w="11"/>
      </w:tblGrid>
      <w:tr w:rsidR="00FD6A20" w:rsidRPr="00F15CD9" w:rsidTr="00FD6A20">
        <w:trPr>
          <w:gridAfter w:val="1"/>
          <w:wAfter w:w="11" w:type="dxa"/>
          <w:tblHeader/>
          <w:jc w:val="center"/>
        </w:trPr>
        <w:tc>
          <w:tcPr>
            <w:tcW w:w="780" w:type="dxa"/>
            <w:vMerge w:val="restart"/>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2191" w:type="dxa"/>
            <w:vMerge w:val="restart"/>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Показатели муниципального проекта </w:t>
            </w:r>
          </w:p>
        </w:tc>
        <w:tc>
          <w:tcPr>
            <w:tcW w:w="1276" w:type="dxa"/>
            <w:vMerge w:val="restart"/>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993" w:type="dxa"/>
            <w:vMerge w:val="restart"/>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tc>
        <w:tc>
          <w:tcPr>
            <w:tcW w:w="9218" w:type="dxa"/>
            <w:gridSpan w:val="11"/>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Плановые значения по кварталам/месяцам</w:t>
            </w:r>
          </w:p>
        </w:tc>
        <w:tc>
          <w:tcPr>
            <w:tcW w:w="1418" w:type="dxa"/>
            <w:vMerge w:val="restart"/>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На конец</w:t>
            </w:r>
          </w:p>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 года</w:t>
            </w:r>
          </w:p>
        </w:tc>
      </w:tr>
      <w:tr w:rsidR="00FD6A20" w:rsidRPr="00F15CD9" w:rsidTr="00FD6A20">
        <w:trPr>
          <w:gridAfter w:val="1"/>
          <w:wAfter w:w="11" w:type="dxa"/>
          <w:jc w:val="center"/>
        </w:trPr>
        <w:tc>
          <w:tcPr>
            <w:tcW w:w="780" w:type="dxa"/>
            <w:vMerge/>
          </w:tcPr>
          <w:p w:rsidR="00FD6A20" w:rsidRPr="00F15CD9" w:rsidRDefault="00FD6A20" w:rsidP="000D32E5">
            <w:pPr>
              <w:tabs>
                <w:tab w:val="left" w:pos="1853"/>
              </w:tabs>
              <w:spacing w:line="0" w:lineRule="atLeast"/>
              <w:jc w:val="both"/>
              <w:rPr>
                <w:rFonts w:ascii="Times New Roman" w:hAnsi="Times New Roman" w:cs="Times New Roman"/>
                <w:sz w:val="20"/>
                <w:szCs w:val="20"/>
              </w:rPr>
            </w:pPr>
          </w:p>
        </w:tc>
        <w:tc>
          <w:tcPr>
            <w:tcW w:w="2191" w:type="dxa"/>
            <w:vMerge/>
          </w:tcPr>
          <w:p w:rsidR="00FD6A20" w:rsidRPr="00F15CD9" w:rsidRDefault="00FD6A20" w:rsidP="000D32E5">
            <w:pPr>
              <w:tabs>
                <w:tab w:val="left" w:pos="1853"/>
              </w:tabs>
              <w:spacing w:line="0" w:lineRule="atLeast"/>
              <w:jc w:val="both"/>
              <w:rPr>
                <w:rFonts w:ascii="Times New Roman" w:hAnsi="Times New Roman" w:cs="Times New Roman"/>
                <w:sz w:val="20"/>
                <w:szCs w:val="20"/>
              </w:rPr>
            </w:pPr>
          </w:p>
        </w:tc>
        <w:tc>
          <w:tcPr>
            <w:tcW w:w="1276" w:type="dxa"/>
            <w:vMerge/>
          </w:tcPr>
          <w:p w:rsidR="00FD6A20" w:rsidRPr="00F15CD9" w:rsidRDefault="00FD6A20" w:rsidP="000D32E5">
            <w:pPr>
              <w:tabs>
                <w:tab w:val="left" w:pos="1853"/>
              </w:tabs>
              <w:spacing w:line="0" w:lineRule="atLeast"/>
              <w:jc w:val="both"/>
              <w:rPr>
                <w:rFonts w:ascii="Times New Roman" w:hAnsi="Times New Roman" w:cs="Times New Roman"/>
                <w:sz w:val="20"/>
                <w:szCs w:val="20"/>
              </w:rPr>
            </w:pPr>
          </w:p>
        </w:tc>
        <w:tc>
          <w:tcPr>
            <w:tcW w:w="993" w:type="dxa"/>
            <w:vMerge/>
          </w:tcPr>
          <w:p w:rsidR="00FD6A20" w:rsidRPr="00F15CD9" w:rsidRDefault="00FD6A20" w:rsidP="000D32E5">
            <w:pPr>
              <w:tabs>
                <w:tab w:val="left" w:pos="1853"/>
              </w:tabs>
              <w:spacing w:line="0" w:lineRule="atLeast"/>
              <w:jc w:val="both"/>
              <w:rPr>
                <w:rFonts w:ascii="Times New Roman" w:hAnsi="Times New Roman" w:cs="Times New Roman"/>
                <w:sz w:val="20"/>
                <w:szCs w:val="20"/>
              </w:rPr>
            </w:pPr>
          </w:p>
        </w:tc>
        <w:tc>
          <w:tcPr>
            <w:tcW w:w="850"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Я</w:t>
            </w:r>
          </w:p>
        </w:tc>
        <w:tc>
          <w:tcPr>
            <w:tcW w:w="851"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Ф</w:t>
            </w:r>
          </w:p>
        </w:tc>
        <w:tc>
          <w:tcPr>
            <w:tcW w:w="850"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r w:rsidRPr="00F15CD9">
              <w:rPr>
                <w:rFonts w:ascii="Times New Roman" w:hAnsi="Times New Roman" w:cs="Times New Roman"/>
                <w:b/>
                <w:sz w:val="20"/>
                <w:szCs w:val="20"/>
                <w:vertAlign w:val="superscript"/>
              </w:rPr>
              <w:t>кв</w:t>
            </w:r>
          </w:p>
        </w:tc>
        <w:tc>
          <w:tcPr>
            <w:tcW w:w="851"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49"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p>
        </w:tc>
        <w:tc>
          <w:tcPr>
            <w:tcW w:w="850"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ИН</w:t>
            </w:r>
            <w:r w:rsidRPr="00F15CD9">
              <w:rPr>
                <w:rFonts w:ascii="Times New Roman" w:hAnsi="Times New Roman" w:cs="Times New Roman"/>
                <w:b/>
                <w:sz w:val="20"/>
                <w:szCs w:val="20"/>
                <w:vertAlign w:val="superscript"/>
              </w:rPr>
              <w:t>кв</w:t>
            </w:r>
          </w:p>
        </w:tc>
        <w:tc>
          <w:tcPr>
            <w:tcW w:w="851"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ИЛ</w:t>
            </w:r>
          </w:p>
        </w:tc>
        <w:tc>
          <w:tcPr>
            <w:tcW w:w="851"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50"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С</w:t>
            </w:r>
            <w:r w:rsidRPr="00F15CD9">
              <w:rPr>
                <w:rFonts w:ascii="Times New Roman" w:hAnsi="Times New Roman" w:cs="Times New Roman"/>
                <w:b/>
                <w:sz w:val="20"/>
                <w:szCs w:val="20"/>
                <w:vertAlign w:val="superscript"/>
              </w:rPr>
              <w:t>кв</w:t>
            </w:r>
          </w:p>
        </w:tc>
        <w:tc>
          <w:tcPr>
            <w:tcW w:w="851"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О</w:t>
            </w:r>
          </w:p>
        </w:tc>
        <w:tc>
          <w:tcPr>
            <w:tcW w:w="714" w:type="dxa"/>
            <w:vAlign w:val="center"/>
          </w:tcPr>
          <w:p w:rsidR="00FD6A20" w:rsidRPr="00F15CD9" w:rsidRDefault="00FD6A20"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w:t>
            </w:r>
          </w:p>
        </w:tc>
        <w:tc>
          <w:tcPr>
            <w:tcW w:w="1418" w:type="dxa"/>
            <w:vMerge/>
          </w:tcPr>
          <w:p w:rsidR="00FD6A20" w:rsidRPr="00F15CD9" w:rsidRDefault="00FD6A20" w:rsidP="000D32E5">
            <w:pPr>
              <w:tabs>
                <w:tab w:val="left" w:pos="1853"/>
              </w:tabs>
              <w:spacing w:line="0" w:lineRule="atLeast"/>
              <w:jc w:val="both"/>
              <w:rPr>
                <w:rFonts w:ascii="Times New Roman" w:hAnsi="Times New Roman" w:cs="Times New Roman"/>
                <w:sz w:val="20"/>
                <w:szCs w:val="20"/>
              </w:rPr>
            </w:pPr>
          </w:p>
        </w:tc>
      </w:tr>
      <w:tr w:rsidR="00FD6A20" w:rsidRPr="00F15CD9" w:rsidTr="00FD6A20">
        <w:trPr>
          <w:jc w:val="center"/>
        </w:trPr>
        <w:tc>
          <w:tcPr>
            <w:tcW w:w="15887" w:type="dxa"/>
            <w:gridSpan w:val="17"/>
          </w:tcPr>
          <w:p w:rsidR="00FD6A20" w:rsidRPr="00F15CD9" w:rsidRDefault="00FD6A20" w:rsidP="000D32E5">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sz w:val="20"/>
                <w:szCs w:val="20"/>
              </w:rPr>
              <w:t xml:space="preserve"> </w:t>
            </w:r>
          </w:p>
        </w:tc>
      </w:tr>
      <w:tr w:rsidR="00FD6A20" w:rsidRPr="00F15CD9" w:rsidTr="00FD6A20">
        <w:trPr>
          <w:gridAfter w:val="1"/>
          <w:wAfter w:w="11" w:type="dxa"/>
          <w:jc w:val="center"/>
        </w:trPr>
        <w:tc>
          <w:tcPr>
            <w:tcW w:w="780" w:type="dxa"/>
          </w:tcPr>
          <w:p w:rsidR="00FD6A20" w:rsidRPr="00F15CD9" w:rsidRDefault="00FD6A20" w:rsidP="000D32E5">
            <w:pPr>
              <w:pStyle w:val="aff9"/>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2191" w:type="dxa"/>
          </w:tcPr>
          <w:p w:rsidR="00FD6A20" w:rsidRPr="00F15CD9" w:rsidRDefault="00FD6A20" w:rsidP="000D32E5">
            <w:pPr>
              <w:pStyle w:val="affa"/>
              <w:jc w:val="both"/>
              <w:rPr>
                <w:rFonts w:ascii="Times New Roman" w:hAnsi="Times New Roman" w:cs="Times New Roman"/>
                <w:sz w:val="20"/>
                <w:szCs w:val="20"/>
              </w:rPr>
            </w:pPr>
            <w:r w:rsidRPr="00F15CD9">
              <w:rPr>
                <w:rFonts w:ascii="Times New Roman" w:hAnsi="Times New Roman" w:cs="Times New Roman"/>
                <w:iCs/>
                <w:sz w:val="20"/>
                <w:szCs w:val="20"/>
              </w:rPr>
              <w:t>Доля построенных (реконструированных) и (или) капитально отремонтирован</w:t>
            </w:r>
            <w:r w:rsidR="00A14D94" w:rsidRPr="00F15CD9">
              <w:rPr>
                <w:rFonts w:ascii="Times New Roman" w:hAnsi="Times New Roman" w:cs="Times New Roman"/>
                <w:iCs/>
                <w:sz w:val="20"/>
                <w:szCs w:val="20"/>
              </w:rPr>
              <w:t>н</w:t>
            </w:r>
            <w:r w:rsidRPr="00F15CD9">
              <w:rPr>
                <w:rFonts w:ascii="Times New Roman" w:hAnsi="Times New Roman" w:cs="Times New Roman"/>
                <w:iCs/>
                <w:sz w:val="20"/>
                <w:szCs w:val="20"/>
              </w:rPr>
              <w:t>ых объектов системы общего образования, подлежащих капитальному ремонту, строительству и реконструкции в рамках ведомственного проекта в текущем году</w:t>
            </w:r>
          </w:p>
        </w:tc>
        <w:tc>
          <w:tcPr>
            <w:tcW w:w="1276" w:type="dxa"/>
          </w:tcPr>
          <w:p w:rsidR="00A14D94" w:rsidRPr="00F15CD9" w:rsidRDefault="00A14D94" w:rsidP="000D32E5">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РП</w:t>
            </w:r>
          </w:p>
          <w:p w:rsidR="00FD6A20" w:rsidRPr="00F15CD9" w:rsidRDefault="00A14D94"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 xml:space="preserve"> </w:t>
            </w:r>
            <w:r w:rsidR="00FD6A20" w:rsidRPr="00F15CD9">
              <w:rPr>
                <w:rFonts w:ascii="Times New Roman" w:hAnsi="Times New Roman" w:cs="Times New Roman"/>
                <w:sz w:val="20"/>
                <w:szCs w:val="20"/>
              </w:rPr>
              <w:t>МП</w:t>
            </w:r>
          </w:p>
        </w:tc>
        <w:tc>
          <w:tcPr>
            <w:tcW w:w="993" w:type="dxa"/>
          </w:tcPr>
          <w:p w:rsidR="00FD6A20" w:rsidRPr="00F15CD9" w:rsidRDefault="00FD6A20" w:rsidP="000D32E5">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850" w:type="dxa"/>
          </w:tcPr>
          <w:p w:rsidR="00FD6A20" w:rsidRPr="00F15CD9" w:rsidRDefault="00FD6A20" w:rsidP="000D32E5">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49"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0"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851"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714"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c>
          <w:tcPr>
            <w:tcW w:w="1418" w:type="dxa"/>
          </w:tcPr>
          <w:p w:rsidR="00FD6A20" w:rsidRPr="00F15CD9" w:rsidRDefault="00FD6A20" w:rsidP="000D32E5">
            <w:pPr>
              <w:jc w:val="center"/>
              <w:rPr>
                <w:rFonts w:ascii="Times New Roman" w:hAnsi="Times New Roman" w:cs="Times New Roman"/>
                <w:sz w:val="20"/>
                <w:szCs w:val="20"/>
              </w:rPr>
            </w:pPr>
            <w:r w:rsidRPr="00F15CD9">
              <w:rPr>
                <w:rFonts w:ascii="Times New Roman" w:hAnsi="Times New Roman" w:cs="Times New Roman"/>
                <w:sz w:val="20"/>
                <w:szCs w:val="20"/>
              </w:rPr>
              <w:t>100</w:t>
            </w:r>
          </w:p>
        </w:tc>
      </w:tr>
    </w:tbl>
    <w:p w:rsidR="00766211" w:rsidRPr="00F15CD9" w:rsidRDefault="00766211" w:rsidP="00766211">
      <w:pPr>
        <w:pStyle w:val="af1"/>
        <w:ind w:left="786"/>
        <w:rPr>
          <w:rFonts w:ascii="Times New Roman" w:hAnsi="Times New Roman" w:cs="Times New Roman"/>
          <w:b/>
          <w:sz w:val="20"/>
          <w:szCs w:val="20"/>
        </w:rPr>
      </w:pPr>
    </w:p>
    <w:p w:rsidR="005F265D" w:rsidRPr="00F15CD9" w:rsidRDefault="005F265D" w:rsidP="00766211">
      <w:pPr>
        <w:pStyle w:val="af1"/>
        <w:ind w:left="786"/>
        <w:rPr>
          <w:rFonts w:ascii="Times New Roman" w:hAnsi="Times New Roman" w:cs="Times New Roman"/>
          <w:b/>
          <w:sz w:val="20"/>
          <w:szCs w:val="20"/>
        </w:rPr>
      </w:pPr>
    </w:p>
    <w:p w:rsidR="002A60BD" w:rsidRPr="00F15CD9" w:rsidRDefault="00766211" w:rsidP="000D32E5">
      <w:pPr>
        <w:pStyle w:val="af1"/>
        <w:numPr>
          <w:ilvl w:val="0"/>
          <w:numId w:val="1"/>
        </w:numPr>
        <w:jc w:val="center"/>
        <w:rPr>
          <w:rFonts w:ascii="Times New Roman" w:hAnsi="Times New Roman" w:cs="Times New Roman"/>
          <w:b/>
          <w:sz w:val="20"/>
          <w:szCs w:val="20"/>
        </w:rPr>
      </w:pPr>
      <w:r w:rsidRPr="00F15CD9">
        <w:rPr>
          <w:rFonts w:ascii="Times New Roman" w:hAnsi="Times New Roman" w:cs="Times New Roman"/>
          <w:b/>
          <w:sz w:val="20"/>
          <w:szCs w:val="20"/>
        </w:rPr>
        <w:t>Мероприятия (результаты) ведомственного проекта 1</w:t>
      </w:r>
    </w:p>
    <w:tbl>
      <w:tblPr>
        <w:tblStyle w:val="af2"/>
        <w:tblW w:w="15840" w:type="dxa"/>
        <w:tblLayout w:type="fixed"/>
        <w:tblLook w:val="04A0" w:firstRow="1" w:lastRow="0" w:firstColumn="1" w:lastColumn="0" w:noHBand="0" w:noVBand="1"/>
      </w:tblPr>
      <w:tblGrid>
        <w:gridCol w:w="562"/>
        <w:gridCol w:w="1843"/>
        <w:gridCol w:w="1134"/>
        <w:gridCol w:w="992"/>
        <w:gridCol w:w="992"/>
        <w:gridCol w:w="709"/>
        <w:gridCol w:w="851"/>
        <w:gridCol w:w="850"/>
        <w:gridCol w:w="851"/>
        <w:gridCol w:w="992"/>
        <w:gridCol w:w="850"/>
        <w:gridCol w:w="851"/>
        <w:gridCol w:w="1389"/>
        <w:gridCol w:w="1162"/>
        <w:gridCol w:w="1812"/>
      </w:tblGrid>
      <w:tr w:rsidR="002A60BD" w:rsidRPr="00F15CD9" w:rsidTr="00A14D94">
        <w:trPr>
          <w:tblHeader/>
        </w:trPr>
        <w:tc>
          <w:tcPr>
            <w:tcW w:w="562" w:type="dxa"/>
            <w:vMerge w:val="restart"/>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 п/п</w:t>
            </w:r>
          </w:p>
        </w:tc>
        <w:tc>
          <w:tcPr>
            <w:tcW w:w="1843" w:type="dxa"/>
            <w:vMerge w:val="restart"/>
          </w:tcPr>
          <w:p w:rsidR="002A60BD" w:rsidRPr="00F15CD9" w:rsidRDefault="002A60BD" w:rsidP="000D32E5">
            <w:pPr>
              <w:tabs>
                <w:tab w:val="left" w:pos="1853"/>
              </w:tabs>
              <w:spacing w:line="0" w:lineRule="atLeast"/>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Наименование мероприятия (результата)</w:t>
            </w:r>
          </w:p>
        </w:tc>
        <w:tc>
          <w:tcPr>
            <w:tcW w:w="1134" w:type="dxa"/>
            <w:vMerge w:val="restart"/>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Наименование структурных элементов муниципальных программ вместе с наименованием муниципальной программы </w:t>
            </w:r>
          </w:p>
        </w:tc>
        <w:tc>
          <w:tcPr>
            <w:tcW w:w="992" w:type="dxa"/>
            <w:vMerge w:val="restart"/>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Ед. изм.</w:t>
            </w:r>
          </w:p>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1701" w:type="dxa"/>
            <w:gridSpan w:val="2"/>
          </w:tcPr>
          <w:p w:rsidR="002A60BD" w:rsidRPr="00F15CD9" w:rsidRDefault="002A60BD" w:rsidP="000D32E5">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Базовое значение</w:t>
            </w:r>
          </w:p>
        </w:tc>
        <w:tc>
          <w:tcPr>
            <w:tcW w:w="5245" w:type="dxa"/>
            <w:gridSpan w:val="6"/>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Значение мероприятий (результата), параметра характеристики мероприятия (результата) по годам </w:t>
            </w:r>
          </w:p>
        </w:tc>
        <w:tc>
          <w:tcPr>
            <w:tcW w:w="1389" w:type="dxa"/>
            <w:vMerge w:val="restart"/>
          </w:tcPr>
          <w:p w:rsidR="002A60BD" w:rsidRPr="00F15CD9" w:rsidRDefault="002A60BD" w:rsidP="000D32E5">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Тип мероприятия (результата)</w:t>
            </w:r>
          </w:p>
        </w:tc>
        <w:tc>
          <w:tcPr>
            <w:tcW w:w="1162" w:type="dxa"/>
            <w:vMerge w:val="restart"/>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Признак «Участие муниципального образования Валуйского муниципального округа»</w:t>
            </w:r>
          </w:p>
        </w:tc>
        <w:tc>
          <w:tcPr>
            <w:tcW w:w="1812" w:type="dxa"/>
            <w:vMerge w:val="restart"/>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xml:space="preserve">Связь показателя муниципального проекта </w:t>
            </w:r>
          </w:p>
        </w:tc>
      </w:tr>
      <w:tr w:rsidR="002A60BD" w:rsidRPr="00F15CD9" w:rsidTr="00A14D94">
        <w:tc>
          <w:tcPr>
            <w:tcW w:w="562" w:type="dxa"/>
            <w:vMerge/>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p>
        </w:tc>
        <w:tc>
          <w:tcPr>
            <w:tcW w:w="1843" w:type="dxa"/>
            <w:vMerge/>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p>
        </w:tc>
        <w:tc>
          <w:tcPr>
            <w:tcW w:w="1134" w:type="dxa"/>
            <w:vMerge/>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p>
        </w:tc>
        <w:tc>
          <w:tcPr>
            <w:tcW w:w="992" w:type="dxa"/>
            <w:vMerge/>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p>
        </w:tc>
        <w:tc>
          <w:tcPr>
            <w:tcW w:w="992"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значение</w:t>
            </w:r>
          </w:p>
          <w:p w:rsidR="002A60BD" w:rsidRPr="00F15CD9" w:rsidRDefault="002A60BD" w:rsidP="000D32E5">
            <w:pPr>
              <w:rPr>
                <w:rFonts w:ascii="Times New Roman" w:hAnsi="Times New Roman" w:cs="Times New Roman"/>
                <w:b/>
                <w:sz w:val="20"/>
                <w:szCs w:val="20"/>
              </w:rPr>
            </w:pPr>
          </w:p>
          <w:p w:rsidR="002A60BD" w:rsidRPr="00F15CD9" w:rsidRDefault="002A60BD" w:rsidP="000D32E5">
            <w:pPr>
              <w:rPr>
                <w:rFonts w:ascii="Times New Roman" w:hAnsi="Times New Roman" w:cs="Times New Roman"/>
                <w:b/>
                <w:sz w:val="20"/>
                <w:szCs w:val="20"/>
              </w:rPr>
            </w:pPr>
          </w:p>
        </w:tc>
        <w:tc>
          <w:tcPr>
            <w:tcW w:w="709"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851"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850"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851"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992"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850"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851" w:type="dxa"/>
          </w:tcPr>
          <w:p w:rsidR="002A60BD" w:rsidRPr="00F15CD9" w:rsidRDefault="002A60BD"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389" w:type="dxa"/>
            <w:vMerge/>
          </w:tcPr>
          <w:p w:rsidR="002A60BD" w:rsidRPr="00F15CD9" w:rsidRDefault="002A60BD" w:rsidP="000D32E5">
            <w:pPr>
              <w:tabs>
                <w:tab w:val="left" w:pos="1853"/>
              </w:tabs>
              <w:spacing w:line="0" w:lineRule="atLeast"/>
              <w:jc w:val="center"/>
              <w:rPr>
                <w:rFonts w:ascii="Times New Roman" w:hAnsi="Times New Roman" w:cs="Times New Roman"/>
                <w:sz w:val="20"/>
                <w:szCs w:val="20"/>
              </w:rPr>
            </w:pPr>
          </w:p>
        </w:tc>
        <w:tc>
          <w:tcPr>
            <w:tcW w:w="1162" w:type="dxa"/>
            <w:vMerge/>
          </w:tcPr>
          <w:p w:rsidR="002A60BD" w:rsidRPr="00F15CD9" w:rsidRDefault="002A60BD" w:rsidP="000D32E5">
            <w:pPr>
              <w:tabs>
                <w:tab w:val="left" w:pos="1853"/>
              </w:tabs>
              <w:spacing w:line="0" w:lineRule="atLeast"/>
              <w:jc w:val="center"/>
              <w:rPr>
                <w:rFonts w:ascii="Times New Roman" w:hAnsi="Times New Roman" w:cs="Times New Roman"/>
                <w:sz w:val="20"/>
                <w:szCs w:val="20"/>
              </w:rPr>
            </w:pPr>
          </w:p>
        </w:tc>
        <w:tc>
          <w:tcPr>
            <w:tcW w:w="1812" w:type="dxa"/>
            <w:vMerge/>
          </w:tcPr>
          <w:p w:rsidR="002A60BD" w:rsidRPr="00F15CD9" w:rsidRDefault="002A60BD" w:rsidP="000D32E5">
            <w:pPr>
              <w:tabs>
                <w:tab w:val="left" w:pos="1853"/>
              </w:tabs>
              <w:spacing w:line="0" w:lineRule="atLeast"/>
              <w:jc w:val="center"/>
              <w:rPr>
                <w:rFonts w:ascii="Times New Roman" w:hAnsi="Times New Roman" w:cs="Times New Roman"/>
                <w:sz w:val="20"/>
                <w:szCs w:val="20"/>
              </w:rPr>
            </w:pPr>
          </w:p>
        </w:tc>
      </w:tr>
      <w:tr w:rsidR="002A60BD" w:rsidRPr="00F15CD9" w:rsidTr="00A14D94">
        <w:tc>
          <w:tcPr>
            <w:tcW w:w="562" w:type="dxa"/>
          </w:tcPr>
          <w:p w:rsidR="002A60BD" w:rsidRPr="00F15CD9" w:rsidRDefault="00A14D94"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843" w:type="dxa"/>
          </w:tcPr>
          <w:p w:rsidR="002A60BD" w:rsidRPr="00F15CD9" w:rsidRDefault="002A60BD" w:rsidP="002A60BD">
            <w:pPr>
              <w:rPr>
                <w:rFonts w:ascii="Times New Roman" w:hAnsi="Times New Roman" w:cs="Times New Roman"/>
                <w:iCs/>
                <w:sz w:val="20"/>
                <w:szCs w:val="20"/>
              </w:rPr>
            </w:pPr>
            <w:r w:rsidRPr="00F15CD9">
              <w:rPr>
                <w:rFonts w:ascii="Times New Roman" w:hAnsi="Times New Roman" w:cs="Times New Roman"/>
                <w:iCs/>
                <w:sz w:val="20"/>
                <w:szCs w:val="20"/>
              </w:rPr>
              <w:t xml:space="preserve">Строительство </w:t>
            </w:r>
            <w:r w:rsidRPr="00F15CD9">
              <w:rPr>
                <w:rFonts w:ascii="Times New Roman" w:hAnsi="Times New Roman" w:cs="Times New Roman"/>
                <w:iCs/>
                <w:sz w:val="20"/>
                <w:szCs w:val="20"/>
              </w:rPr>
              <w:lastRenderedPageBreak/>
              <w:t xml:space="preserve">(реконструкция) и капитальный ремонт объектов системы общего образования </w:t>
            </w:r>
          </w:p>
        </w:tc>
        <w:tc>
          <w:tcPr>
            <w:tcW w:w="1134"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w:t>
            </w:r>
          </w:p>
        </w:tc>
        <w:tc>
          <w:tcPr>
            <w:tcW w:w="992" w:type="dxa"/>
          </w:tcPr>
          <w:p w:rsidR="002A60BD" w:rsidRPr="00F15CD9" w:rsidRDefault="002A60BD" w:rsidP="00A14D94">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ед</w:t>
            </w:r>
            <w:r w:rsidR="00A14D94" w:rsidRPr="00F15CD9">
              <w:rPr>
                <w:rFonts w:ascii="Times New Roman" w:hAnsi="Times New Roman" w:cs="Times New Roman"/>
                <w:sz w:val="20"/>
                <w:szCs w:val="20"/>
              </w:rPr>
              <w:t>иниц</w:t>
            </w:r>
          </w:p>
        </w:tc>
        <w:tc>
          <w:tcPr>
            <w:tcW w:w="992"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c>
          <w:tcPr>
            <w:tcW w:w="709"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2A60BD" w:rsidRPr="00F15CD9" w:rsidRDefault="005F265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850"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p>
        </w:tc>
        <w:tc>
          <w:tcPr>
            <w:tcW w:w="851" w:type="dxa"/>
          </w:tcPr>
          <w:p w:rsidR="002A60BD" w:rsidRPr="00F15CD9" w:rsidRDefault="005F265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4</w:t>
            </w:r>
          </w:p>
        </w:tc>
        <w:tc>
          <w:tcPr>
            <w:tcW w:w="992" w:type="dxa"/>
          </w:tcPr>
          <w:p w:rsidR="002A60BD" w:rsidRPr="00F15CD9" w:rsidRDefault="005F265D" w:rsidP="002A60BD">
            <w:pPr>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850" w:type="dxa"/>
          </w:tcPr>
          <w:p w:rsidR="002A60BD" w:rsidRPr="00F15CD9" w:rsidRDefault="005F265D" w:rsidP="002A60BD">
            <w:pPr>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851" w:type="dxa"/>
          </w:tcPr>
          <w:p w:rsidR="002A60BD" w:rsidRPr="00F15CD9" w:rsidRDefault="005F265D" w:rsidP="002A60BD">
            <w:pPr>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389" w:type="dxa"/>
          </w:tcPr>
          <w:p w:rsidR="002A60BD" w:rsidRPr="00F15CD9" w:rsidRDefault="002A60BD" w:rsidP="002A60BD">
            <w:pPr>
              <w:pStyle w:val="aff9"/>
              <w:jc w:val="center"/>
              <w:rPr>
                <w:rFonts w:ascii="Times New Roman" w:hAnsi="Times New Roman" w:cs="Times New Roman"/>
                <w:sz w:val="20"/>
                <w:szCs w:val="20"/>
              </w:rPr>
            </w:pPr>
            <w:r w:rsidRPr="00F15CD9">
              <w:rPr>
                <w:rFonts w:ascii="Times New Roman" w:hAnsi="Times New Roman" w:cs="Times New Roman"/>
                <w:sz w:val="20"/>
                <w:szCs w:val="20"/>
              </w:rPr>
              <w:t xml:space="preserve">Оказание </w:t>
            </w:r>
            <w:r w:rsidRPr="00F15CD9">
              <w:rPr>
                <w:rFonts w:ascii="Times New Roman" w:hAnsi="Times New Roman" w:cs="Times New Roman"/>
                <w:sz w:val="20"/>
                <w:szCs w:val="20"/>
              </w:rPr>
              <w:lastRenderedPageBreak/>
              <w:t>услуг (выполне</w:t>
            </w:r>
            <w:r w:rsidR="00A14D94" w:rsidRPr="00F15CD9">
              <w:rPr>
                <w:rFonts w:ascii="Times New Roman" w:hAnsi="Times New Roman" w:cs="Times New Roman"/>
                <w:sz w:val="20"/>
                <w:szCs w:val="20"/>
              </w:rPr>
              <w:t>-</w:t>
            </w:r>
          </w:p>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ние работ)</w:t>
            </w:r>
          </w:p>
        </w:tc>
        <w:tc>
          <w:tcPr>
            <w:tcW w:w="1162"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да</w:t>
            </w:r>
          </w:p>
        </w:tc>
        <w:tc>
          <w:tcPr>
            <w:tcW w:w="1812" w:type="dxa"/>
          </w:tcPr>
          <w:p w:rsidR="002A60BD" w:rsidRPr="00F15CD9" w:rsidRDefault="002A60BD" w:rsidP="002A60BD">
            <w:pPr>
              <w:jc w:val="center"/>
              <w:rPr>
                <w:rFonts w:ascii="Times New Roman" w:hAnsi="Times New Roman" w:cs="Times New Roman"/>
                <w:bCs/>
                <w:sz w:val="20"/>
                <w:szCs w:val="20"/>
              </w:rPr>
            </w:pPr>
            <w:r w:rsidRPr="00F15CD9">
              <w:rPr>
                <w:rFonts w:ascii="Times New Roman" w:hAnsi="Times New Roman" w:cs="Times New Roman"/>
                <w:iCs/>
                <w:sz w:val="20"/>
                <w:szCs w:val="20"/>
              </w:rPr>
              <w:t xml:space="preserve">Доля </w:t>
            </w:r>
            <w:r w:rsidRPr="00F15CD9">
              <w:rPr>
                <w:rFonts w:ascii="Times New Roman" w:hAnsi="Times New Roman" w:cs="Times New Roman"/>
                <w:iCs/>
                <w:sz w:val="20"/>
                <w:szCs w:val="20"/>
              </w:rPr>
              <w:lastRenderedPageBreak/>
              <w:t>построенных (реконструированных) и (или) капитально отремонтирован</w:t>
            </w:r>
            <w:r w:rsidR="00A14D94" w:rsidRPr="00F15CD9">
              <w:rPr>
                <w:rFonts w:ascii="Times New Roman" w:hAnsi="Times New Roman" w:cs="Times New Roman"/>
                <w:iCs/>
                <w:sz w:val="20"/>
                <w:szCs w:val="20"/>
              </w:rPr>
              <w:t>-н</w:t>
            </w:r>
            <w:r w:rsidRPr="00F15CD9">
              <w:rPr>
                <w:rFonts w:ascii="Times New Roman" w:hAnsi="Times New Roman" w:cs="Times New Roman"/>
                <w:iCs/>
                <w:sz w:val="20"/>
                <w:szCs w:val="20"/>
              </w:rPr>
              <w:t>ых объектов системы общего образования, подлежащих капитальному ремонту, строительству и реконструкции в рамках ведомственного проекта в текущем году</w:t>
            </w:r>
          </w:p>
        </w:tc>
      </w:tr>
      <w:tr w:rsidR="002A60BD" w:rsidRPr="00F15CD9" w:rsidTr="00A14D94">
        <w:tc>
          <w:tcPr>
            <w:tcW w:w="562" w:type="dxa"/>
          </w:tcPr>
          <w:p w:rsidR="002A60BD" w:rsidRPr="00F15CD9" w:rsidRDefault="00A14D94"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lastRenderedPageBreak/>
              <w:t>2.</w:t>
            </w:r>
          </w:p>
        </w:tc>
        <w:tc>
          <w:tcPr>
            <w:tcW w:w="1843" w:type="dxa"/>
          </w:tcPr>
          <w:p w:rsidR="002A60BD" w:rsidRPr="00F15CD9" w:rsidRDefault="002A60BD" w:rsidP="002A60BD">
            <w:pPr>
              <w:rPr>
                <w:rFonts w:ascii="Times New Roman" w:hAnsi="Times New Roman" w:cs="Times New Roman"/>
                <w:iCs/>
                <w:sz w:val="20"/>
                <w:szCs w:val="20"/>
              </w:rPr>
            </w:pPr>
            <w:r w:rsidRPr="00F15CD9">
              <w:rPr>
                <w:rFonts w:ascii="Times New Roman" w:hAnsi="Times New Roman" w:cs="Times New Roman"/>
                <w:iCs/>
                <w:sz w:val="20"/>
                <w:szCs w:val="20"/>
              </w:rPr>
              <w:t>Строительство (реконструкция) и капитальный ремонт объектов системы дополнительного образования детей</w:t>
            </w:r>
          </w:p>
        </w:tc>
        <w:tc>
          <w:tcPr>
            <w:tcW w:w="1134"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w:t>
            </w:r>
          </w:p>
        </w:tc>
        <w:tc>
          <w:tcPr>
            <w:tcW w:w="992"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ед.</w:t>
            </w:r>
          </w:p>
        </w:tc>
        <w:tc>
          <w:tcPr>
            <w:tcW w:w="992"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24</w:t>
            </w:r>
          </w:p>
        </w:tc>
        <w:tc>
          <w:tcPr>
            <w:tcW w:w="709"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851"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p>
        </w:tc>
        <w:tc>
          <w:tcPr>
            <w:tcW w:w="850" w:type="dxa"/>
          </w:tcPr>
          <w:p w:rsidR="002A60BD" w:rsidRPr="00F15CD9" w:rsidRDefault="005F265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851"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p>
        </w:tc>
        <w:tc>
          <w:tcPr>
            <w:tcW w:w="992" w:type="dxa"/>
          </w:tcPr>
          <w:p w:rsidR="002A60BD" w:rsidRPr="00F15CD9" w:rsidRDefault="002A60BD" w:rsidP="002A60BD">
            <w:pPr>
              <w:jc w:val="center"/>
              <w:rPr>
                <w:rFonts w:ascii="Times New Roman" w:hAnsi="Times New Roman" w:cs="Times New Roman"/>
                <w:sz w:val="20"/>
                <w:szCs w:val="20"/>
              </w:rPr>
            </w:pPr>
          </w:p>
        </w:tc>
        <w:tc>
          <w:tcPr>
            <w:tcW w:w="850" w:type="dxa"/>
          </w:tcPr>
          <w:p w:rsidR="002A60BD" w:rsidRPr="00F15CD9" w:rsidRDefault="002A60BD" w:rsidP="002A60BD">
            <w:pPr>
              <w:jc w:val="center"/>
              <w:rPr>
                <w:rFonts w:ascii="Times New Roman" w:hAnsi="Times New Roman" w:cs="Times New Roman"/>
                <w:sz w:val="20"/>
                <w:szCs w:val="20"/>
              </w:rPr>
            </w:pPr>
          </w:p>
        </w:tc>
        <w:tc>
          <w:tcPr>
            <w:tcW w:w="851" w:type="dxa"/>
          </w:tcPr>
          <w:p w:rsidR="002A60BD" w:rsidRPr="00F15CD9" w:rsidRDefault="002A60BD" w:rsidP="002A60BD">
            <w:pPr>
              <w:jc w:val="center"/>
              <w:rPr>
                <w:rFonts w:ascii="Times New Roman" w:hAnsi="Times New Roman" w:cs="Times New Roman"/>
                <w:sz w:val="20"/>
                <w:szCs w:val="20"/>
              </w:rPr>
            </w:pPr>
          </w:p>
        </w:tc>
        <w:tc>
          <w:tcPr>
            <w:tcW w:w="1389" w:type="dxa"/>
          </w:tcPr>
          <w:p w:rsidR="002A60BD" w:rsidRPr="00F15CD9" w:rsidRDefault="002A60BD" w:rsidP="002A60BD">
            <w:pPr>
              <w:pStyle w:val="aff9"/>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w:t>
            </w:r>
            <w:r w:rsidR="00A14D94" w:rsidRPr="00F15CD9">
              <w:rPr>
                <w:rFonts w:ascii="Times New Roman" w:hAnsi="Times New Roman" w:cs="Times New Roman"/>
                <w:sz w:val="20"/>
                <w:szCs w:val="20"/>
              </w:rPr>
              <w:t>-</w:t>
            </w:r>
          </w:p>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ние работ)</w:t>
            </w:r>
          </w:p>
        </w:tc>
        <w:tc>
          <w:tcPr>
            <w:tcW w:w="1162" w:type="dxa"/>
          </w:tcPr>
          <w:p w:rsidR="002A60BD" w:rsidRPr="00F15CD9" w:rsidRDefault="002A60BD" w:rsidP="002A60BD">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да</w:t>
            </w:r>
          </w:p>
        </w:tc>
        <w:tc>
          <w:tcPr>
            <w:tcW w:w="1812" w:type="dxa"/>
          </w:tcPr>
          <w:p w:rsidR="002A60BD" w:rsidRPr="00F15CD9" w:rsidRDefault="002A60BD" w:rsidP="002A60BD">
            <w:pPr>
              <w:jc w:val="center"/>
              <w:rPr>
                <w:rFonts w:ascii="Times New Roman" w:hAnsi="Times New Roman" w:cs="Times New Roman"/>
                <w:sz w:val="20"/>
                <w:szCs w:val="20"/>
              </w:rPr>
            </w:pPr>
            <w:r w:rsidRPr="00F15CD9">
              <w:rPr>
                <w:rFonts w:ascii="Times New Roman" w:hAnsi="Times New Roman" w:cs="Times New Roman"/>
                <w:iCs/>
                <w:sz w:val="20"/>
                <w:szCs w:val="20"/>
              </w:rPr>
              <w:t>Доля построенных (реконструированных) и (или) капитально отремонтирован</w:t>
            </w:r>
            <w:r w:rsidR="00A14D94" w:rsidRPr="00F15CD9">
              <w:rPr>
                <w:rFonts w:ascii="Times New Roman" w:hAnsi="Times New Roman" w:cs="Times New Roman"/>
                <w:iCs/>
                <w:sz w:val="20"/>
                <w:szCs w:val="20"/>
              </w:rPr>
              <w:t>-н</w:t>
            </w:r>
            <w:r w:rsidRPr="00F15CD9">
              <w:rPr>
                <w:rFonts w:ascii="Times New Roman" w:hAnsi="Times New Roman" w:cs="Times New Roman"/>
                <w:iCs/>
                <w:sz w:val="20"/>
                <w:szCs w:val="20"/>
              </w:rPr>
              <w:t xml:space="preserve">ых объектов системы </w:t>
            </w:r>
            <w:r w:rsidR="00A14D94" w:rsidRPr="00F15CD9">
              <w:rPr>
                <w:rFonts w:ascii="Times New Roman" w:hAnsi="Times New Roman" w:cs="Times New Roman"/>
                <w:iCs/>
                <w:sz w:val="20"/>
                <w:szCs w:val="20"/>
              </w:rPr>
              <w:t>-</w:t>
            </w:r>
            <w:r w:rsidRPr="00F15CD9">
              <w:rPr>
                <w:rFonts w:ascii="Times New Roman" w:hAnsi="Times New Roman" w:cs="Times New Roman"/>
                <w:iCs/>
                <w:sz w:val="20"/>
                <w:szCs w:val="20"/>
              </w:rPr>
              <w:lastRenderedPageBreak/>
              <w:t>дополнительного образования детей, подлежащих капитальному ремонту, строительству и реконструкции в рамках ведомственного проекта в текущем году</w:t>
            </w:r>
          </w:p>
        </w:tc>
      </w:tr>
    </w:tbl>
    <w:p w:rsidR="005F265D" w:rsidRPr="00F15CD9" w:rsidRDefault="005F265D" w:rsidP="00766211">
      <w:pPr>
        <w:pStyle w:val="af1"/>
        <w:ind w:left="0"/>
        <w:jc w:val="center"/>
        <w:rPr>
          <w:rFonts w:ascii="Times New Roman" w:hAnsi="Times New Roman" w:cs="Times New Roman"/>
          <w:b/>
          <w:sz w:val="20"/>
          <w:szCs w:val="20"/>
        </w:rPr>
      </w:pPr>
    </w:p>
    <w:p w:rsidR="00A14D94" w:rsidRDefault="00A14D94"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Default="001E21A2" w:rsidP="00766211">
      <w:pPr>
        <w:pStyle w:val="af1"/>
        <w:ind w:left="0"/>
        <w:jc w:val="center"/>
        <w:rPr>
          <w:rFonts w:ascii="Times New Roman" w:hAnsi="Times New Roman" w:cs="Times New Roman"/>
          <w:b/>
          <w:sz w:val="20"/>
          <w:szCs w:val="20"/>
        </w:rPr>
      </w:pPr>
    </w:p>
    <w:p w:rsidR="001E21A2" w:rsidRPr="00F15CD9" w:rsidRDefault="001E21A2" w:rsidP="00766211">
      <w:pPr>
        <w:pStyle w:val="af1"/>
        <w:ind w:left="0"/>
        <w:jc w:val="center"/>
        <w:rPr>
          <w:rFonts w:ascii="Times New Roman" w:hAnsi="Times New Roman" w:cs="Times New Roman"/>
          <w:b/>
          <w:sz w:val="20"/>
          <w:szCs w:val="20"/>
        </w:rPr>
      </w:pPr>
    </w:p>
    <w:p w:rsidR="005F265D" w:rsidRPr="00F15CD9" w:rsidRDefault="005F265D" w:rsidP="00766211">
      <w:pPr>
        <w:pStyle w:val="af1"/>
        <w:ind w:left="0"/>
        <w:jc w:val="center"/>
        <w:rPr>
          <w:rFonts w:ascii="Times New Roman" w:hAnsi="Times New Roman" w:cs="Times New Roman"/>
          <w:b/>
          <w:sz w:val="20"/>
          <w:szCs w:val="20"/>
        </w:rPr>
      </w:pPr>
    </w:p>
    <w:p w:rsidR="00766211" w:rsidRPr="00F15CD9" w:rsidRDefault="00766211" w:rsidP="005F265D">
      <w:pPr>
        <w:pStyle w:val="af1"/>
        <w:numPr>
          <w:ilvl w:val="0"/>
          <w:numId w:val="1"/>
        </w:num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Финансовое обеспечение реализации ведомственного проекта 1</w:t>
      </w:r>
    </w:p>
    <w:p w:rsidR="005F265D" w:rsidRPr="00F15CD9" w:rsidRDefault="005F265D" w:rsidP="005F265D">
      <w:pPr>
        <w:pStyle w:val="af1"/>
        <w:rPr>
          <w:rFonts w:ascii="Times New Roman" w:hAnsi="Times New Roman" w:cs="Times New Roman"/>
          <w:b/>
          <w:sz w:val="20"/>
          <w:szCs w:val="20"/>
        </w:rPr>
      </w:pPr>
    </w:p>
    <w:p w:rsidR="005F265D" w:rsidRPr="00F15CD9" w:rsidRDefault="005F265D" w:rsidP="005F265D">
      <w:pPr>
        <w:pStyle w:val="af1"/>
        <w:rPr>
          <w:rFonts w:ascii="Times New Roman" w:hAnsi="Times New Roman" w:cs="Times New Roman"/>
          <w:b/>
          <w:sz w:val="20"/>
          <w:szCs w:val="20"/>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3036"/>
        <w:gridCol w:w="2199"/>
        <w:gridCol w:w="1269"/>
        <w:gridCol w:w="1269"/>
        <w:gridCol w:w="1269"/>
        <w:gridCol w:w="1269"/>
        <w:gridCol w:w="1269"/>
        <w:gridCol w:w="1269"/>
        <w:gridCol w:w="1820"/>
      </w:tblGrid>
      <w:tr w:rsidR="005F265D" w:rsidRPr="00F15CD9" w:rsidTr="000D32E5">
        <w:trPr>
          <w:trHeight w:val="276"/>
        </w:trPr>
        <w:tc>
          <w:tcPr>
            <w:tcW w:w="782" w:type="dxa"/>
            <w:vMerge w:val="restart"/>
            <w:tcBorders>
              <w:top w:val="single" w:sz="4" w:space="0" w:color="auto"/>
              <w:bottom w:val="single" w:sz="4" w:space="0" w:color="auto"/>
              <w:right w:val="single" w:sz="4" w:space="0" w:color="auto"/>
            </w:tcBorders>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w:t>
            </w:r>
          </w:p>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муниципального проекта (результата)/источник финансового обеспечения</w:t>
            </w:r>
          </w:p>
        </w:tc>
        <w:tc>
          <w:tcPr>
            <w:tcW w:w="2199" w:type="dxa"/>
            <w:vMerge w:val="restart"/>
            <w:tcBorders>
              <w:top w:val="single" w:sz="4" w:space="0" w:color="auto"/>
              <w:left w:val="single" w:sz="4" w:space="0" w:color="auto"/>
              <w:bottom w:val="single" w:sz="4" w:space="0" w:color="auto"/>
              <w:right w:val="single" w:sz="4" w:space="0" w:color="auto"/>
            </w:tcBorders>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Код бюджетной классификации</w:t>
            </w:r>
          </w:p>
        </w:tc>
        <w:tc>
          <w:tcPr>
            <w:tcW w:w="9434" w:type="dxa"/>
            <w:gridSpan w:val="7"/>
            <w:tcBorders>
              <w:top w:val="single" w:sz="4" w:space="0" w:color="auto"/>
              <w:bottom w:val="single" w:sz="4" w:space="0" w:color="auto"/>
            </w:tcBorders>
            <w:shd w:val="clear" w:color="auto" w:fill="auto"/>
          </w:tcPr>
          <w:p w:rsidR="005F265D" w:rsidRPr="00F15CD9" w:rsidRDefault="005F265D" w:rsidP="000D32E5">
            <w:pPr>
              <w:jc w:val="center"/>
              <w:rPr>
                <w:rFonts w:ascii="Times New Roman" w:hAnsi="Times New Roman" w:cs="Times New Roman"/>
                <w:b/>
                <w:sz w:val="20"/>
                <w:szCs w:val="20"/>
              </w:rPr>
            </w:pPr>
            <w:r w:rsidRPr="00F15CD9">
              <w:rPr>
                <w:rFonts w:ascii="Times New Roman" w:hAnsi="Times New Roman" w:cs="Times New Roman"/>
                <w:b/>
                <w:sz w:val="20"/>
                <w:szCs w:val="20"/>
              </w:rPr>
              <w:t>Объем финансового обеспечения по годам реализации, тыс. рублей</w:t>
            </w:r>
          </w:p>
        </w:tc>
      </w:tr>
      <w:tr w:rsidR="005F265D" w:rsidRPr="00F15CD9" w:rsidTr="00F3659F">
        <w:tc>
          <w:tcPr>
            <w:tcW w:w="782" w:type="dxa"/>
            <w:vMerge/>
            <w:tcBorders>
              <w:top w:val="single" w:sz="4" w:space="0" w:color="auto"/>
              <w:bottom w:val="single" w:sz="4" w:space="0" w:color="auto"/>
              <w:right w:val="single" w:sz="4" w:space="0" w:color="auto"/>
            </w:tcBorders>
          </w:tcPr>
          <w:p w:rsidR="005F265D" w:rsidRPr="00F15CD9" w:rsidRDefault="005F265D" w:rsidP="000D32E5">
            <w:pPr>
              <w:pStyle w:val="aff9"/>
              <w:rPr>
                <w:rFonts w:ascii="Times New Roman" w:hAnsi="Times New Roman" w:cs="Times New Roman"/>
                <w:b/>
                <w:sz w:val="20"/>
                <w:szCs w:val="20"/>
              </w:rPr>
            </w:pPr>
          </w:p>
        </w:tc>
        <w:tc>
          <w:tcPr>
            <w:tcW w:w="3036" w:type="dxa"/>
            <w:vMerge/>
            <w:tcBorders>
              <w:top w:val="single" w:sz="4" w:space="0" w:color="auto"/>
              <w:left w:val="single" w:sz="4" w:space="0" w:color="auto"/>
              <w:bottom w:val="single" w:sz="4" w:space="0" w:color="auto"/>
              <w:right w:val="single" w:sz="4" w:space="0" w:color="auto"/>
            </w:tcBorders>
          </w:tcPr>
          <w:p w:rsidR="005F265D" w:rsidRPr="00F15CD9" w:rsidRDefault="005F265D" w:rsidP="000D32E5">
            <w:pPr>
              <w:pStyle w:val="aff9"/>
              <w:rPr>
                <w:rFonts w:ascii="Times New Roman" w:hAnsi="Times New Roman" w:cs="Times New Roman"/>
                <w:b/>
                <w:sz w:val="20"/>
                <w:szCs w:val="20"/>
              </w:rPr>
            </w:pPr>
          </w:p>
        </w:tc>
        <w:tc>
          <w:tcPr>
            <w:tcW w:w="2199" w:type="dxa"/>
            <w:vMerge/>
            <w:tcBorders>
              <w:top w:val="single" w:sz="4" w:space="0" w:color="auto"/>
              <w:left w:val="single" w:sz="4" w:space="0" w:color="auto"/>
              <w:bottom w:val="single" w:sz="4" w:space="0" w:color="auto"/>
              <w:right w:val="single" w:sz="4" w:space="0" w:color="auto"/>
            </w:tcBorders>
          </w:tcPr>
          <w:p w:rsidR="005F265D" w:rsidRPr="00F15CD9" w:rsidRDefault="005F265D" w:rsidP="000D32E5">
            <w:pPr>
              <w:pStyle w:val="aff9"/>
              <w:rPr>
                <w:rFonts w:ascii="Times New Roman" w:hAnsi="Times New Roman" w:cs="Times New Roman"/>
                <w:b/>
                <w:sz w:val="20"/>
                <w:szCs w:val="20"/>
              </w:rPr>
            </w:pP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820" w:type="dxa"/>
            <w:tcBorders>
              <w:top w:val="nil"/>
              <w:left w:val="nil"/>
              <w:bottom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Всего</w:t>
            </w:r>
          </w:p>
        </w:tc>
      </w:tr>
      <w:tr w:rsidR="005F265D" w:rsidRPr="00F15CD9" w:rsidTr="00F3659F">
        <w:tc>
          <w:tcPr>
            <w:tcW w:w="782" w:type="dxa"/>
            <w:tcBorders>
              <w:top w:val="single" w:sz="4" w:space="0" w:color="auto"/>
              <w:bottom w:val="single" w:sz="4" w:space="0" w:color="auto"/>
              <w:right w:val="single" w:sz="4" w:space="0" w:color="auto"/>
            </w:tcBorders>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3036" w:type="dxa"/>
            <w:tcBorders>
              <w:top w:val="nil"/>
              <w:left w:val="nil"/>
              <w:bottom w:val="single" w:sz="4" w:space="0" w:color="auto"/>
              <w:right w:val="single" w:sz="4" w:space="0" w:color="auto"/>
            </w:tcBorders>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2199" w:type="dxa"/>
            <w:tcBorders>
              <w:top w:val="nil"/>
              <w:left w:val="nil"/>
              <w:bottom w:val="single" w:sz="4" w:space="0" w:color="auto"/>
              <w:right w:val="single" w:sz="4" w:space="0" w:color="auto"/>
            </w:tcBorders>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1269" w:type="dxa"/>
            <w:tcBorders>
              <w:top w:val="nil"/>
              <w:left w:val="nil"/>
              <w:bottom w:val="single" w:sz="4" w:space="0" w:color="auto"/>
              <w:right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1820" w:type="dxa"/>
            <w:tcBorders>
              <w:top w:val="nil"/>
              <w:left w:val="nil"/>
              <w:bottom w:val="single" w:sz="4" w:space="0" w:color="auto"/>
            </w:tcBorders>
            <w:shd w:val="clear" w:color="auto" w:fill="auto"/>
          </w:tcPr>
          <w:p w:rsidR="005F265D" w:rsidRPr="00F15CD9" w:rsidRDefault="005F265D"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11</w:t>
            </w:r>
          </w:p>
        </w:tc>
      </w:tr>
      <w:tr w:rsidR="004223EB" w:rsidRPr="00F15CD9" w:rsidTr="00F3659F">
        <w:trPr>
          <w:trHeight w:val="529"/>
        </w:trPr>
        <w:tc>
          <w:tcPr>
            <w:tcW w:w="782" w:type="dxa"/>
            <w:vMerge w:val="restart"/>
            <w:tcBorders>
              <w:top w:val="single" w:sz="4" w:space="0" w:color="auto"/>
              <w:bottom w:val="single" w:sz="4" w:space="0" w:color="auto"/>
              <w:right w:val="single" w:sz="4" w:space="0" w:color="auto"/>
            </w:tcBorders>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3036" w:type="dxa"/>
            <w:tcBorders>
              <w:top w:val="single" w:sz="4" w:space="0" w:color="auto"/>
              <w:left w:val="single" w:sz="4" w:space="0" w:color="auto"/>
              <w:bottom w:val="single" w:sz="4" w:space="0" w:color="auto"/>
              <w:right w:val="single" w:sz="4" w:space="0" w:color="auto"/>
            </w:tcBorders>
          </w:tcPr>
          <w:p w:rsidR="004223EB" w:rsidRPr="00F15CD9" w:rsidRDefault="004223EB" w:rsidP="004223EB">
            <w:pPr>
              <w:pStyle w:val="affa"/>
              <w:jc w:val="both"/>
              <w:rPr>
                <w:rFonts w:ascii="Times New Roman" w:hAnsi="Times New Roman" w:cs="Times New Roman"/>
                <w:sz w:val="20"/>
                <w:szCs w:val="20"/>
              </w:rPr>
            </w:pPr>
            <w:r w:rsidRPr="00F15CD9">
              <w:rPr>
                <w:rFonts w:ascii="Times New Roman" w:hAnsi="Times New Roman" w:cs="Times New Roman"/>
                <w:sz w:val="20"/>
                <w:szCs w:val="20"/>
              </w:rPr>
              <w:t>Ведомственный проект «</w:t>
            </w:r>
            <w:r w:rsidRPr="00F15CD9">
              <w:rPr>
                <w:rFonts w:ascii="Times New Roman" w:hAnsi="Times New Roman" w:cs="Times New Roman"/>
                <w:b/>
                <w:sz w:val="20"/>
                <w:szCs w:val="20"/>
              </w:rPr>
              <w:t>Развитие инфраструктуры системы образования в Белгородской области</w:t>
            </w:r>
            <w:r w:rsidRPr="00F15CD9">
              <w:rPr>
                <w:rFonts w:ascii="Times New Roman" w:hAnsi="Times New Roman" w:cs="Times New Roman"/>
                <w:sz w:val="20"/>
                <w:szCs w:val="20"/>
              </w:rPr>
              <w:t>», в том числе:</w:t>
            </w:r>
          </w:p>
        </w:tc>
        <w:tc>
          <w:tcPr>
            <w:tcW w:w="2199" w:type="dxa"/>
            <w:vMerge w:val="restart"/>
            <w:tcBorders>
              <w:top w:val="single" w:sz="4" w:space="0" w:color="auto"/>
              <w:left w:val="nil"/>
              <w:bottom w:val="single" w:sz="4" w:space="0" w:color="auto"/>
              <w:right w:val="single" w:sz="4" w:space="0" w:color="auto"/>
            </w:tcBorders>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04 3 01 00000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56 836,0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36 860,0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b/>
                <w:sz w:val="20"/>
                <w:szCs w:val="20"/>
              </w:rPr>
            </w:pPr>
            <w:r w:rsidRPr="00F15CD9">
              <w:rPr>
                <w:rFonts w:ascii="Times New Roman" w:hAnsi="Times New Roman" w:cs="Times New Roman"/>
                <w:b/>
                <w:sz w:val="20"/>
                <w:szCs w:val="20"/>
              </w:rPr>
              <w:t>155 112,3</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b/>
                <w:sz w:val="20"/>
                <w:szCs w:val="20"/>
              </w:rPr>
            </w:pPr>
            <w:r w:rsidRPr="00F15CD9">
              <w:rPr>
                <w:rFonts w:ascii="Times New Roman" w:hAnsi="Times New Roman" w:cs="Times New Roman"/>
                <w:b/>
                <w:sz w:val="20"/>
                <w:szCs w:val="20"/>
              </w:rPr>
              <w:t>161</w:t>
            </w:r>
            <w:r w:rsidR="006A4236" w:rsidRPr="00F15CD9">
              <w:rPr>
                <w:rFonts w:ascii="Times New Roman" w:hAnsi="Times New Roman" w:cs="Times New Roman"/>
                <w:b/>
                <w:sz w:val="20"/>
                <w:szCs w:val="20"/>
              </w:rPr>
              <w:t xml:space="preserve"> </w:t>
            </w:r>
            <w:r w:rsidRPr="00F15CD9">
              <w:rPr>
                <w:rFonts w:ascii="Times New Roman" w:hAnsi="Times New Roman" w:cs="Times New Roman"/>
                <w:b/>
                <w:sz w:val="20"/>
                <w:szCs w:val="20"/>
              </w:rPr>
              <w:t>316,8</w:t>
            </w:r>
          </w:p>
        </w:tc>
        <w:tc>
          <w:tcPr>
            <w:tcW w:w="1269" w:type="dxa"/>
            <w:tcBorders>
              <w:top w:val="nil"/>
              <w:left w:val="nil"/>
              <w:bottom w:val="single" w:sz="4" w:space="0" w:color="auto"/>
              <w:right w:val="single" w:sz="4" w:space="0" w:color="auto"/>
            </w:tcBorders>
            <w:shd w:val="clear" w:color="auto" w:fill="auto"/>
          </w:tcPr>
          <w:p w:rsidR="004223EB" w:rsidRPr="00F15CD9" w:rsidRDefault="006A4236" w:rsidP="004223EB">
            <w:pPr>
              <w:jc w:val="center"/>
              <w:rPr>
                <w:rFonts w:ascii="Times New Roman" w:hAnsi="Times New Roman" w:cs="Times New Roman"/>
                <w:b/>
                <w:sz w:val="20"/>
                <w:szCs w:val="20"/>
              </w:rPr>
            </w:pPr>
            <w:r w:rsidRPr="00F15CD9">
              <w:rPr>
                <w:rFonts w:ascii="Times New Roman" w:hAnsi="Times New Roman" w:cs="Times New Roman"/>
                <w:b/>
                <w:sz w:val="20"/>
                <w:szCs w:val="20"/>
              </w:rPr>
              <w:t>167 769,4</w:t>
            </w:r>
          </w:p>
        </w:tc>
        <w:tc>
          <w:tcPr>
            <w:tcW w:w="1269" w:type="dxa"/>
            <w:tcBorders>
              <w:top w:val="nil"/>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b/>
                <w:sz w:val="20"/>
                <w:szCs w:val="20"/>
              </w:rPr>
            </w:pPr>
            <w:r w:rsidRPr="00F15CD9">
              <w:rPr>
                <w:rFonts w:ascii="Times New Roman" w:hAnsi="Times New Roman" w:cs="Times New Roman"/>
                <w:b/>
                <w:sz w:val="20"/>
                <w:szCs w:val="20"/>
              </w:rPr>
              <w:t>174</w:t>
            </w:r>
            <w:r w:rsidR="006A4236" w:rsidRPr="00F15CD9">
              <w:rPr>
                <w:rFonts w:ascii="Times New Roman" w:hAnsi="Times New Roman" w:cs="Times New Roman"/>
                <w:b/>
                <w:sz w:val="20"/>
                <w:szCs w:val="20"/>
              </w:rPr>
              <w:t xml:space="preserve"> </w:t>
            </w:r>
            <w:r w:rsidRPr="00F15CD9">
              <w:rPr>
                <w:rFonts w:ascii="Times New Roman" w:hAnsi="Times New Roman" w:cs="Times New Roman"/>
                <w:b/>
                <w:sz w:val="20"/>
                <w:szCs w:val="20"/>
              </w:rPr>
              <w:t>480,3</w:t>
            </w:r>
          </w:p>
        </w:tc>
        <w:tc>
          <w:tcPr>
            <w:tcW w:w="1820" w:type="dxa"/>
            <w:tcBorders>
              <w:top w:val="nil"/>
              <w:left w:val="nil"/>
              <w:bottom w:val="single" w:sz="4" w:space="0" w:color="auto"/>
            </w:tcBorders>
            <w:shd w:val="clear" w:color="auto" w:fill="auto"/>
          </w:tcPr>
          <w:p w:rsidR="004223EB" w:rsidRPr="00F15CD9" w:rsidRDefault="006A4236"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752 374,8</w:t>
            </w:r>
          </w:p>
        </w:tc>
      </w:tr>
      <w:tr w:rsidR="004223EB" w:rsidRPr="00F15CD9" w:rsidTr="00F3659F">
        <w:tc>
          <w:tcPr>
            <w:tcW w:w="782" w:type="dxa"/>
            <w:vMerge/>
            <w:tcBorders>
              <w:top w:val="single" w:sz="4" w:space="0" w:color="auto"/>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3036" w:type="dxa"/>
            <w:tcBorders>
              <w:top w:val="single" w:sz="4" w:space="0" w:color="auto"/>
              <w:bottom w:val="single" w:sz="4" w:space="0" w:color="auto"/>
              <w:right w:val="single" w:sz="4" w:space="0" w:color="auto"/>
            </w:tcBorders>
            <w:vAlign w:val="center"/>
          </w:tcPr>
          <w:p w:rsidR="004223EB" w:rsidRPr="00F15CD9" w:rsidRDefault="004223EB" w:rsidP="004223EB">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single" w:sz="4" w:space="0" w:color="auto"/>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53 425,9</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34 648,0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145 805,6</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151</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637,8</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157</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703,3</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164</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011,5</w:t>
            </w:r>
          </w:p>
        </w:tc>
        <w:tc>
          <w:tcPr>
            <w:tcW w:w="1820" w:type="dxa"/>
            <w:tcBorders>
              <w:top w:val="single" w:sz="4" w:space="0" w:color="auto"/>
              <w:left w:val="nil"/>
              <w:bottom w:val="single" w:sz="4" w:space="0" w:color="auto"/>
            </w:tcBorders>
            <w:shd w:val="clear" w:color="auto" w:fill="auto"/>
          </w:tcPr>
          <w:p w:rsidR="004223EB" w:rsidRPr="00F15CD9" w:rsidRDefault="006A4236"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707 232,1</w:t>
            </w:r>
          </w:p>
        </w:tc>
      </w:tr>
      <w:tr w:rsidR="004223EB" w:rsidRPr="00F15CD9" w:rsidTr="00F3659F">
        <w:tc>
          <w:tcPr>
            <w:tcW w:w="782" w:type="dxa"/>
            <w:vMerge/>
            <w:tcBorders>
              <w:top w:val="single" w:sz="4" w:space="0" w:color="auto"/>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4223EB" w:rsidRPr="00F15CD9" w:rsidRDefault="004223EB" w:rsidP="004223EB">
            <w:pPr>
              <w:pStyle w:val="af8"/>
              <w:spacing w:before="0" w:beforeAutospacing="0" w:after="0" w:afterAutospacing="0" w:line="20" w:lineRule="atLeast"/>
              <w:jc w:val="both"/>
            </w:pPr>
            <w:r w:rsidRPr="00F15CD9">
              <w:rPr>
                <w:color w:val="000000"/>
                <w:sz w:val="20"/>
                <w:szCs w:val="20"/>
              </w:rPr>
              <w:t>-бюджет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3 410,1</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2 212,0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9 306,7</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9</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679,0</w:t>
            </w:r>
          </w:p>
        </w:tc>
        <w:tc>
          <w:tcPr>
            <w:tcW w:w="1269" w:type="dxa"/>
            <w:tcBorders>
              <w:top w:val="nil"/>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10</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066,1</w:t>
            </w:r>
          </w:p>
        </w:tc>
        <w:tc>
          <w:tcPr>
            <w:tcW w:w="1269" w:type="dxa"/>
            <w:tcBorders>
              <w:top w:val="nil"/>
              <w:left w:val="nil"/>
              <w:bottom w:val="single" w:sz="4" w:space="0" w:color="auto"/>
              <w:right w:val="single" w:sz="4" w:space="0" w:color="auto"/>
            </w:tcBorders>
            <w:shd w:val="clear" w:color="auto" w:fill="auto"/>
          </w:tcPr>
          <w:p w:rsidR="004223EB" w:rsidRPr="00F15CD9" w:rsidRDefault="004223EB" w:rsidP="004223EB">
            <w:pPr>
              <w:jc w:val="center"/>
              <w:rPr>
                <w:rFonts w:ascii="Times New Roman" w:hAnsi="Times New Roman" w:cs="Times New Roman"/>
                <w:sz w:val="20"/>
                <w:szCs w:val="20"/>
              </w:rPr>
            </w:pPr>
            <w:r w:rsidRPr="00F15CD9">
              <w:rPr>
                <w:rFonts w:ascii="Times New Roman" w:hAnsi="Times New Roman" w:cs="Times New Roman"/>
                <w:sz w:val="20"/>
                <w:szCs w:val="20"/>
              </w:rPr>
              <w:t>10</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468,8</w:t>
            </w:r>
          </w:p>
        </w:tc>
        <w:tc>
          <w:tcPr>
            <w:tcW w:w="1820" w:type="dxa"/>
            <w:tcBorders>
              <w:top w:val="nil"/>
              <w:left w:val="nil"/>
              <w:bottom w:val="single" w:sz="4" w:space="0" w:color="auto"/>
            </w:tcBorders>
            <w:shd w:val="clear" w:color="auto" w:fill="auto"/>
          </w:tcPr>
          <w:p w:rsidR="004223EB" w:rsidRPr="00F15CD9" w:rsidRDefault="006A4236"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45142,7</w:t>
            </w:r>
          </w:p>
        </w:tc>
      </w:tr>
      <w:tr w:rsidR="004D1C19" w:rsidRPr="00F15CD9" w:rsidTr="00F3659F">
        <w:tc>
          <w:tcPr>
            <w:tcW w:w="782" w:type="dxa"/>
            <w:vMerge/>
            <w:tcBorders>
              <w:top w:val="single" w:sz="4" w:space="0" w:color="auto"/>
              <w:bottom w:val="single" w:sz="4" w:space="0" w:color="auto"/>
              <w:right w:val="single" w:sz="4" w:space="0" w:color="auto"/>
            </w:tcBorders>
          </w:tcPr>
          <w:p w:rsidR="004D1C19" w:rsidRPr="00F15CD9" w:rsidRDefault="004D1C19" w:rsidP="004D1C19">
            <w:pPr>
              <w:pStyle w:val="aff9"/>
              <w:rPr>
                <w:rFonts w:ascii="Times New Roman" w:hAnsi="Times New Roman" w:cs="Times New Roman"/>
                <w:sz w:val="20"/>
                <w:szCs w:val="20"/>
              </w:rPr>
            </w:pPr>
          </w:p>
        </w:tc>
        <w:tc>
          <w:tcPr>
            <w:tcW w:w="3036" w:type="dxa"/>
            <w:tcBorders>
              <w:top w:val="none" w:sz="4" w:space="0" w:color="000000"/>
              <w:left w:val="none" w:sz="4" w:space="0" w:color="000000"/>
              <w:bottom w:val="single" w:sz="4" w:space="0" w:color="auto"/>
              <w:right w:val="single" w:sz="4" w:space="0" w:color="auto"/>
            </w:tcBorders>
            <w:shd w:val="clear" w:color="auto" w:fill="auto"/>
            <w:vAlign w:val="center"/>
          </w:tcPr>
          <w:p w:rsidR="004D1C19" w:rsidRPr="00F15CD9" w:rsidRDefault="004D1C19" w:rsidP="004D1C19">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4D1C19" w:rsidRPr="00F15CD9" w:rsidRDefault="004D1C19" w:rsidP="004D1C19">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4D1C19" w:rsidRPr="00F15CD9" w:rsidRDefault="005C2709" w:rsidP="004D1C19">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D1C19" w:rsidRPr="00F15CD9" w:rsidRDefault="004D1C19" w:rsidP="004D1C19">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D1C19" w:rsidRPr="00F15CD9" w:rsidRDefault="005C2709" w:rsidP="004D1C19">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D1C19" w:rsidRPr="00F15CD9" w:rsidRDefault="005C2709" w:rsidP="004D1C19">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4D1C19" w:rsidRPr="00F15CD9" w:rsidRDefault="005C2709" w:rsidP="004D1C19">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4D1C19" w:rsidRPr="00F15CD9" w:rsidRDefault="005C2709" w:rsidP="004D1C19">
            <w:pPr>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nil"/>
              <w:left w:val="nil"/>
              <w:bottom w:val="single" w:sz="4" w:space="0" w:color="auto"/>
            </w:tcBorders>
            <w:shd w:val="clear" w:color="auto" w:fill="auto"/>
          </w:tcPr>
          <w:p w:rsidR="004D1C19" w:rsidRPr="00F15CD9" w:rsidRDefault="005C2709" w:rsidP="004D1C19">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r>
      <w:tr w:rsidR="005F265D" w:rsidRPr="00F15CD9" w:rsidTr="00F3659F">
        <w:tc>
          <w:tcPr>
            <w:tcW w:w="782" w:type="dxa"/>
            <w:vMerge w:val="restart"/>
            <w:tcBorders>
              <w:top w:val="single" w:sz="4" w:space="0" w:color="auto"/>
              <w:bottom w:val="single" w:sz="4" w:space="0" w:color="auto"/>
              <w:right w:val="single" w:sz="4" w:space="0" w:color="auto"/>
            </w:tcBorders>
          </w:tcPr>
          <w:p w:rsidR="005F265D" w:rsidRPr="00F15CD9" w:rsidRDefault="005F265D" w:rsidP="000D32E5">
            <w:pPr>
              <w:pStyle w:val="aff9"/>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3036" w:type="dxa"/>
            <w:tcBorders>
              <w:top w:val="single" w:sz="4" w:space="0" w:color="auto"/>
              <w:left w:val="single" w:sz="4" w:space="0" w:color="auto"/>
              <w:bottom w:val="single" w:sz="4" w:space="0" w:color="auto"/>
              <w:right w:val="single" w:sz="4" w:space="0" w:color="auto"/>
            </w:tcBorders>
          </w:tcPr>
          <w:p w:rsidR="005F265D" w:rsidRPr="00F15CD9" w:rsidRDefault="00A40364" w:rsidP="000D32E5">
            <w:pPr>
              <w:pStyle w:val="affa"/>
              <w:jc w:val="both"/>
              <w:rPr>
                <w:rFonts w:ascii="Times New Roman" w:hAnsi="Times New Roman" w:cs="Times New Roman"/>
                <w:sz w:val="20"/>
                <w:szCs w:val="20"/>
              </w:rPr>
            </w:pPr>
            <w:r w:rsidRPr="00F15CD9">
              <w:rPr>
                <w:rFonts w:ascii="Times New Roman" w:hAnsi="Times New Roman" w:cs="Times New Roman"/>
                <w:iCs/>
                <w:sz w:val="20"/>
                <w:szCs w:val="20"/>
              </w:rPr>
              <w:t>Строительство (реконструкция) и капитальный ремонт объектов системы общего образования,</w:t>
            </w:r>
            <w:r w:rsidR="005F265D" w:rsidRPr="00F15CD9">
              <w:rPr>
                <w:rFonts w:ascii="Times New Roman" w:hAnsi="Times New Roman" w:cs="Times New Roman"/>
                <w:sz w:val="20"/>
                <w:szCs w:val="20"/>
              </w:rPr>
              <w:t xml:space="preserve"> в том числе:</w:t>
            </w:r>
          </w:p>
        </w:tc>
        <w:tc>
          <w:tcPr>
            <w:tcW w:w="2199" w:type="dxa"/>
            <w:vMerge w:val="restart"/>
            <w:tcBorders>
              <w:top w:val="single" w:sz="4" w:space="0" w:color="auto"/>
              <w:left w:val="nil"/>
              <w:bottom w:val="single" w:sz="4" w:space="0" w:color="auto"/>
              <w:right w:val="single" w:sz="4" w:space="0" w:color="auto"/>
            </w:tcBorders>
          </w:tcPr>
          <w:p w:rsidR="005F265D" w:rsidRPr="00F15CD9" w:rsidRDefault="005F265D" w:rsidP="00EB2078">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w:t>
            </w:r>
            <w:r w:rsidR="00EB2078" w:rsidRPr="00F15CD9">
              <w:rPr>
                <w:rFonts w:ascii="Times New Roman" w:hAnsi="Times New Roman" w:cs="Times New Roman"/>
                <w:b/>
                <w:sz w:val="20"/>
                <w:szCs w:val="20"/>
              </w:rPr>
              <w:t>50</w:t>
            </w:r>
            <w:r w:rsidRPr="00F15CD9">
              <w:rPr>
                <w:rFonts w:ascii="Times New Roman" w:hAnsi="Times New Roman" w:cs="Times New Roman"/>
                <w:b/>
                <w:sz w:val="20"/>
                <w:szCs w:val="20"/>
              </w:rPr>
              <w:t xml:space="preserve"> 0702 </w:t>
            </w:r>
            <w:r w:rsidR="00EB2078" w:rsidRPr="00F15CD9">
              <w:rPr>
                <w:rFonts w:ascii="Times New Roman" w:hAnsi="Times New Roman" w:cs="Times New Roman"/>
                <w:b/>
                <w:sz w:val="20"/>
                <w:szCs w:val="20"/>
              </w:rPr>
              <w:t>04 3 01 40110 200</w:t>
            </w:r>
          </w:p>
          <w:p w:rsidR="00EB2078" w:rsidRPr="00F15CD9" w:rsidRDefault="00EB2078" w:rsidP="00EB2078">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 xml:space="preserve">850 0702 04 3 01 </w:t>
            </w:r>
            <w:r w:rsidRPr="00F15CD9">
              <w:rPr>
                <w:rFonts w:ascii="Times New Roman" w:hAnsi="Times New Roman" w:cs="Times New Roman"/>
                <w:b/>
                <w:sz w:val="20"/>
                <w:szCs w:val="20"/>
                <w:lang w:val="en-US"/>
              </w:rPr>
              <w:t xml:space="preserve">S0110 </w:t>
            </w:r>
            <w:r w:rsidR="006C493E" w:rsidRPr="00F15CD9">
              <w:rPr>
                <w:rFonts w:ascii="Times New Roman" w:hAnsi="Times New Roman" w:cs="Times New Roman"/>
                <w:b/>
                <w:sz w:val="20"/>
                <w:szCs w:val="20"/>
              </w:rPr>
              <w:t>2</w:t>
            </w:r>
            <w:r w:rsidRPr="00F15CD9">
              <w:rPr>
                <w:rFonts w:ascii="Times New Roman" w:hAnsi="Times New Roman" w:cs="Times New Roman"/>
                <w:b/>
                <w:sz w:val="20"/>
                <w:szCs w:val="20"/>
                <w:lang w:val="en-US"/>
              </w:rPr>
              <w:t>00</w:t>
            </w:r>
          </w:p>
          <w:p w:rsidR="00EB2078" w:rsidRPr="00F15CD9" w:rsidRDefault="00EB2078" w:rsidP="00EB2078"/>
        </w:tc>
        <w:tc>
          <w:tcPr>
            <w:tcW w:w="1269" w:type="dxa"/>
            <w:tcBorders>
              <w:top w:val="single" w:sz="4" w:space="0" w:color="auto"/>
              <w:left w:val="nil"/>
              <w:bottom w:val="single" w:sz="4" w:space="0" w:color="auto"/>
              <w:right w:val="single" w:sz="4" w:space="0" w:color="auto"/>
            </w:tcBorders>
            <w:shd w:val="clear" w:color="auto" w:fill="auto"/>
          </w:tcPr>
          <w:p w:rsidR="005F265D" w:rsidRPr="00F15CD9" w:rsidRDefault="004223EB" w:rsidP="004D1C19">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56 836,0</w:t>
            </w:r>
          </w:p>
        </w:tc>
        <w:tc>
          <w:tcPr>
            <w:tcW w:w="1269" w:type="dxa"/>
            <w:tcBorders>
              <w:top w:val="single" w:sz="4" w:space="0" w:color="auto"/>
              <w:left w:val="nil"/>
              <w:bottom w:val="single" w:sz="4" w:space="0" w:color="auto"/>
              <w:right w:val="single" w:sz="4" w:space="0" w:color="auto"/>
            </w:tcBorders>
            <w:shd w:val="clear" w:color="auto" w:fill="auto"/>
          </w:tcPr>
          <w:p w:rsidR="005F265D" w:rsidRPr="00F15CD9" w:rsidRDefault="004D1C19"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5F265D" w:rsidRPr="00F15CD9" w:rsidRDefault="004223EB" w:rsidP="000D32E5">
            <w:pPr>
              <w:jc w:val="center"/>
              <w:rPr>
                <w:rFonts w:ascii="Times New Roman" w:hAnsi="Times New Roman" w:cs="Times New Roman"/>
                <w:b/>
                <w:sz w:val="20"/>
                <w:szCs w:val="20"/>
              </w:rPr>
            </w:pPr>
            <w:r w:rsidRPr="00F15CD9">
              <w:rPr>
                <w:rFonts w:ascii="Times New Roman" w:hAnsi="Times New Roman" w:cs="Times New Roman"/>
                <w:b/>
                <w:sz w:val="20"/>
                <w:szCs w:val="20"/>
              </w:rPr>
              <w:t>155 112,3</w:t>
            </w:r>
          </w:p>
        </w:tc>
        <w:tc>
          <w:tcPr>
            <w:tcW w:w="1269" w:type="dxa"/>
            <w:tcBorders>
              <w:top w:val="single" w:sz="4" w:space="0" w:color="auto"/>
              <w:left w:val="nil"/>
              <w:bottom w:val="single" w:sz="4" w:space="0" w:color="auto"/>
              <w:right w:val="single" w:sz="4" w:space="0" w:color="auto"/>
            </w:tcBorders>
            <w:shd w:val="clear" w:color="auto" w:fill="auto"/>
          </w:tcPr>
          <w:p w:rsidR="005F265D" w:rsidRPr="00F15CD9" w:rsidRDefault="004223EB" w:rsidP="000D32E5">
            <w:pPr>
              <w:jc w:val="center"/>
              <w:rPr>
                <w:rFonts w:ascii="Times New Roman" w:hAnsi="Times New Roman" w:cs="Times New Roman"/>
                <w:b/>
                <w:sz w:val="20"/>
                <w:szCs w:val="20"/>
              </w:rPr>
            </w:pPr>
            <w:r w:rsidRPr="00F15CD9">
              <w:rPr>
                <w:rFonts w:ascii="Times New Roman" w:hAnsi="Times New Roman" w:cs="Times New Roman"/>
                <w:b/>
                <w:sz w:val="20"/>
                <w:szCs w:val="20"/>
              </w:rPr>
              <w:t>161 316,8</w:t>
            </w:r>
          </w:p>
        </w:tc>
        <w:tc>
          <w:tcPr>
            <w:tcW w:w="1269" w:type="dxa"/>
            <w:tcBorders>
              <w:top w:val="nil"/>
              <w:left w:val="nil"/>
              <w:bottom w:val="single" w:sz="4" w:space="0" w:color="auto"/>
              <w:right w:val="single" w:sz="4" w:space="0" w:color="auto"/>
            </w:tcBorders>
            <w:shd w:val="clear" w:color="auto" w:fill="auto"/>
          </w:tcPr>
          <w:p w:rsidR="005F265D" w:rsidRPr="00F15CD9" w:rsidRDefault="006A4236" w:rsidP="0086000D">
            <w:pPr>
              <w:jc w:val="center"/>
              <w:rPr>
                <w:rFonts w:ascii="Times New Roman" w:hAnsi="Times New Roman" w:cs="Times New Roman"/>
                <w:b/>
                <w:sz w:val="20"/>
                <w:szCs w:val="20"/>
              </w:rPr>
            </w:pPr>
            <w:r w:rsidRPr="00F15CD9">
              <w:rPr>
                <w:rFonts w:ascii="Times New Roman" w:hAnsi="Times New Roman" w:cs="Times New Roman"/>
                <w:b/>
                <w:sz w:val="20"/>
                <w:szCs w:val="20"/>
              </w:rPr>
              <w:t>167 769,4</w:t>
            </w:r>
          </w:p>
        </w:tc>
        <w:tc>
          <w:tcPr>
            <w:tcW w:w="1269" w:type="dxa"/>
            <w:tcBorders>
              <w:top w:val="nil"/>
              <w:left w:val="nil"/>
              <w:bottom w:val="single" w:sz="4" w:space="0" w:color="auto"/>
              <w:right w:val="single" w:sz="4" w:space="0" w:color="auto"/>
            </w:tcBorders>
            <w:shd w:val="clear" w:color="auto" w:fill="auto"/>
          </w:tcPr>
          <w:p w:rsidR="005F265D" w:rsidRPr="00F15CD9" w:rsidRDefault="004223EB" w:rsidP="004223EB">
            <w:pPr>
              <w:jc w:val="center"/>
              <w:rPr>
                <w:rFonts w:ascii="Times New Roman" w:hAnsi="Times New Roman" w:cs="Times New Roman"/>
                <w:b/>
                <w:sz w:val="20"/>
                <w:szCs w:val="20"/>
              </w:rPr>
            </w:pPr>
            <w:r w:rsidRPr="00F15CD9">
              <w:rPr>
                <w:rFonts w:ascii="Times New Roman" w:hAnsi="Times New Roman" w:cs="Times New Roman"/>
                <w:b/>
                <w:sz w:val="20"/>
                <w:szCs w:val="20"/>
              </w:rPr>
              <w:t>174</w:t>
            </w:r>
            <w:r w:rsidR="006A4236" w:rsidRPr="00F15CD9">
              <w:rPr>
                <w:rFonts w:ascii="Times New Roman" w:hAnsi="Times New Roman" w:cs="Times New Roman"/>
                <w:b/>
                <w:sz w:val="20"/>
                <w:szCs w:val="20"/>
              </w:rPr>
              <w:t xml:space="preserve"> </w:t>
            </w:r>
            <w:r w:rsidRPr="00F15CD9">
              <w:rPr>
                <w:rFonts w:ascii="Times New Roman" w:hAnsi="Times New Roman" w:cs="Times New Roman"/>
                <w:b/>
                <w:sz w:val="20"/>
                <w:szCs w:val="20"/>
              </w:rPr>
              <w:t>480,3</w:t>
            </w:r>
          </w:p>
        </w:tc>
        <w:tc>
          <w:tcPr>
            <w:tcW w:w="1820" w:type="dxa"/>
            <w:tcBorders>
              <w:top w:val="nil"/>
              <w:left w:val="nil"/>
              <w:bottom w:val="single" w:sz="4" w:space="0" w:color="auto"/>
            </w:tcBorders>
            <w:shd w:val="clear" w:color="auto" w:fill="auto"/>
          </w:tcPr>
          <w:p w:rsidR="005F265D" w:rsidRPr="00F15CD9" w:rsidRDefault="004223EB" w:rsidP="0086000D">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715</w:t>
            </w:r>
            <w:r w:rsidR="006A4236" w:rsidRPr="00F15CD9">
              <w:rPr>
                <w:rFonts w:ascii="Times New Roman" w:hAnsi="Times New Roman" w:cs="Times New Roman"/>
                <w:b/>
                <w:sz w:val="20"/>
                <w:szCs w:val="20"/>
              </w:rPr>
              <w:t xml:space="preserve"> </w:t>
            </w:r>
            <w:r w:rsidRPr="00F15CD9">
              <w:rPr>
                <w:rFonts w:ascii="Times New Roman" w:hAnsi="Times New Roman" w:cs="Times New Roman"/>
                <w:b/>
                <w:sz w:val="20"/>
                <w:szCs w:val="20"/>
              </w:rPr>
              <w:t>514,8</w:t>
            </w:r>
          </w:p>
        </w:tc>
      </w:tr>
      <w:tr w:rsidR="00F3659F" w:rsidRPr="00F15CD9" w:rsidTr="00F3659F">
        <w:tc>
          <w:tcPr>
            <w:tcW w:w="782" w:type="dxa"/>
            <w:vMerge/>
            <w:tcBorders>
              <w:top w:val="single" w:sz="4" w:space="0" w:color="auto"/>
              <w:bottom w:val="single" w:sz="4" w:space="0" w:color="auto"/>
              <w:right w:val="single" w:sz="4" w:space="0" w:color="auto"/>
            </w:tcBorders>
          </w:tcPr>
          <w:p w:rsidR="00A40364" w:rsidRPr="00F15CD9" w:rsidRDefault="00A40364" w:rsidP="00A40364">
            <w:pPr>
              <w:pStyle w:val="aff9"/>
              <w:rPr>
                <w:rFonts w:ascii="Times New Roman" w:hAnsi="Times New Roman" w:cs="Times New Roman"/>
                <w:sz w:val="20"/>
                <w:szCs w:val="20"/>
              </w:rPr>
            </w:pPr>
          </w:p>
        </w:tc>
        <w:tc>
          <w:tcPr>
            <w:tcW w:w="3036" w:type="dxa"/>
            <w:tcBorders>
              <w:top w:val="single" w:sz="4" w:space="0" w:color="auto"/>
              <w:bottom w:val="single" w:sz="4" w:space="0" w:color="auto"/>
              <w:right w:val="single" w:sz="4" w:space="0" w:color="auto"/>
            </w:tcBorders>
            <w:vAlign w:val="center"/>
          </w:tcPr>
          <w:p w:rsidR="00A40364" w:rsidRPr="00F15CD9" w:rsidRDefault="00A40364" w:rsidP="00A40364">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single" w:sz="4" w:space="0" w:color="auto"/>
              <w:bottom w:val="single" w:sz="4" w:space="0" w:color="auto"/>
              <w:right w:val="single" w:sz="4" w:space="0" w:color="auto"/>
            </w:tcBorders>
          </w:tcPr>
          <w:p w:rsidR="00A40364" w:rsidRPr="00F15CD9" w:rsidRDefault="00A40364" w:rsidP="00A40364">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53 425,9</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D1C19"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A40364">
            <w:pPr>
              <w:jc w:val="center"/>
              <w:rPr>
                <w:rFonts w:ascii="Times New Roman" w:hAnsi="Times New Roman" w:cs="Times New Roman"/>
                <w:sz w:val="20"/>
                <w:szCs w:val="20"/>
              </w:rPr>
            </w:pPr>
            <w:r w:rsidRPr="00F15CD9">
              <w:rPr>
                <w:rFonts w:ascii="Times New Roman" w:hAnsi="Times New Roman" w:cs="Times New Roman"/>
                <w:sz w:val="20"/>
                <w:szCs w:val="20"/>
              </w:rPr>
              <w:t>145 805,6</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A40364">
            <w:pPr>
              <w:jc w:val="center"/>
              <w:rPr>
                <w:rFonts w:ascii="Times New Roman" w:hAnsi="Times New Roman" w:cs="Times New Roman"/>
                <w:sz w:val="20"/>
                <w:szCs w:val="20"/>
              </w:rPr>
            </w:pPr>
            <w:r w:rsidRPr="00F15CD9">
              <w:rPr>
                <w:rFonts w:ascii="Times New Roman" w:hAnsi="Times New Roman" w:cs="Times New Roman"/>
                <w:sz w:val="20"/>
                <w:szCs w:val="20"/>
              </w:rPr>
              <w:t>151 637,8</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A40364">
            <w:pPr>
              <w:jc w:val="center"/>
              <w:rPr>
                <w:rFonts w:ascii="Times New Roman" w:hAnsi="Times New Roman" w:cs="Times New Roman"/>
                <w:sz w:val="20"/>
                <w:szCs w:val="20"/>
              </w:rPr>
            </w:pPr>
            <w:r w:rsidRPr="00F15CD9">
              <w:rPr>
                <w:rFonts w:ascii="Times New Roman" w:hAnsi="Times New Roman" w:cs="Times New Roman"/>
                <w:sz w:val="20"/>
                <w:szCs w:val="20"/>
              </w:rPr>
              <w:t>157</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703,3</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A40364">
            <w:pPr>
              <w:jc w:val="center"/>
              <w:rPr>
                <w:rFonts w:ascii="Times New Roman" w:hAnsi="Times New Roman" w:cs="Times New Roman"/>
                <w:sz w:val="20"/>
                <w:szCs w:val="20"/>
              </w:rPr>
            </w:pPr>
            <w:r w:rsidRPr="00F15CD9">
              <w:rPr>
                <w:rFonts w:ascii="Times New Roman" w:hAnsi="Times New Roman" w:cs="Times New Roman"/>
                <w:sz w:val="20"/>
                <w:szCs w:val="20"/>
              </w:rPr>
              <w:t>164</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011,5</w:t>
            </w:r>
          </w:p>
        </w:tc>
        <w:tc>
          <w:tcPr>
            <w:tcW w:w="1820" w:type="dxa"/>
            <w:tcBorders>
              <w:top w:val="single" w:sz="4" w:space="0" w:color="auto"/>
              <w:left w:val="nil"/>
              <w:bottom w:val="single" w:sz="4" w:space="0" w:color="auto"/>
            </w:tcBorders>
            <w:shd w:val="clear" w:color="auto" w:fill="auto"/>
          </w:tcPr>
          <w:p w:rsidR="00A40364" w:rsidRPr="00F15CD9" w:rsidRDefault="004223EB" w:rsidP="00063951">
            <w:pPr>
              <w:pStyle w:val="aff9"/>
              <w:jc w:val="center"/>
              <w:rPr>
                <w:rFonts w:ascii="Times New Roman" w:hAnsi="Times New Roman" w:cs="Times New Roman"/>
                <w:sz w:val="20"/>
                <w:szCs w:val="20"/>
              </w:rPr>
            </w:pPr>
            <w:r w:rsidRPr="00F15CD9">
              <w:rPr>
                <w:rFonts w:ascii="Times New Roman" w:hAnsi="Times New Roman" w:cs="Times New Roman"/>
                <w:sz w:val="20"/>
                <w:szCs w:val="20"/>
              </w:rPr>
              <w:t>672</w:t>
            </w:r>
            <w:r w:rsidR="006A4236" w:rsidRPr="00F15CD9">
              <w:rPr>
                <w:rFonts w:ascii="Times New Roman" w:hAnsi="Times New Roman" w:cs="Times New Roman"/>
                <w:sz w:val="20"/>
                <w:szCs w:val="20"/>
              </w:rPr>
              <w:t xml:space="preserve"> </w:t>
            </w:r>
            <w:r w:rsidRPr="00F15CD9">
              <w:rPr>
                <w:rFonts w:ascii="Times New Roman" w:hAnsi="Times New Roman" w:cs="Times New Roman"/>
                <w:sz w:val="20"/>
                <w:szCs w:val="20"/>
              </w:rPr>
              <w:t>584,1</w:t>
            </w:r>
          </w:p>
        </w:tc>
      </w:tr>
      <w:tr w:rsidR="00A40364" w:rsidRPr="00F15CD9" w:rsidTr="00F3659F">
        <w:tc>
          <w:tcPr>
            <w:tcW w:w="782" w:type="dxa"/>
            <w:vMerge/>
            <w:tcBorders>
              <w:top w:val="single" w:sz="4" w:space="0" w:color="auto"/>
              <w:bottom w:val="single" w:sz="4" w:space="0" w:color="auto"/>
              <w:right w:val="single" w:sz="4" w:space="0" w:color="auto"/>
            </w:tcBorders>
          </w:tcPr>
          <w:p w:rsidR="00A40364" w:rsidRPr="00F15CD9" w:rsidRDefault="00A40364" w:rsidP="00A40364">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A40364" w:rsidRPr="00F15CD9" w:rsidRDefault="00A40364" w:rsidP="00A40364">
            <w:pPr>
              <w:pStyle w:val="af8"/>
              <w:spacing w:before="0" w:beforeAutospacing="0" w:after="0" w:afterAutospacing="0" w:line="20" w:lineRule="atLeast"/>
              <w:jc w:val="both"/>
            </w:pPr>
            <w:r w:rsidRPr="00F15CD9">
              <w:rPr>
                <w:color w:val="000000"/>
                <w:sz w:val="20"/>
                <w:szCs w:val="20"/>
              </w:rPr>
              <w:t>-бюджет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A40364" w:rsidRPr="00F15CD9" w:rsidRDefault="00A40364" w:rsidP="00A40364">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3 410,1</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D1C19"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A40364">
            <w:pPr>
              <w:jc w:val="center"/>
              <w:rPr>
                <w:rFonts w:ascii="Times New Roman" w:hAnsi="Times New Roman" w:cs="Times New Roman"/>
                <w:sz w:val="20"/>
                <w:szCs w:val="20"/>
              </w:rPr>
            </w:pPr>
            <w:r w:rsidRPr="00F15CD9">
              <w:rPr>
                <w:rFonts w:ascii="Times New Roman" w:hAnsi="Times New Roman" w:cs="Times New Roman"/>
                <w:sz w:val="20"/>
                <w:szCs w:val="20"/>
              </w:rPr>
              <w:t>9 306,7</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4223EB" w:rsidP="00A40364">
            <w:pPr>
              <w:jc w:val="center"/>
              <w:rPr>
                <w:rFonts w:ascii="Times New Roman" w:hAnsi="Times New Roman" w:cs="Times New Roman"/>
                <w:sz w:val="20"/>
                <w:szCs w:val="20"/>
              </w:rPr>
            </w:pPr>
            <w:r w:rsidRPr="00F15CD9">
              <w:rPr>
                <w:rFonts w:ascii="Times New Roman" w:hAnsi="Times New Roman" w:cs="Times New Roman"/>
                <w:sz w:val="20"/>
                <w:szCs w:val="20"/>
              </w:rPr>
              <w:t>9 679,0</w:t>
            </w:r>
          </w:p>
        </w:tc>
        <w:tc>
          <w:tcPr>
            <w:tcW w:w="1269" w:type="dxa"/>
            <w:tcBorders>
              <w:top w:val="nil"/>
              <w:left w:val="nil"/>
              <w:bottom w:val="single" w:sz="4" w:space="0" w:color="auto"/>
              <w:right w:val="single" w:sz="4" w:space="0" w:color="auto"/>
            </w:tcBorders>
            <w:shd w:val="clear" w:color="auto" w:fill="auto"/>
          </w:tcPr>
          <w:p w:rsidR="00A40364" w:rsidRPr="00F15CD9" w:rsidRDefault="004223EB" w:rsidP="00063951">
            <w:pPr>
              <w:jc w:val="center"/>
              <w:rPr>
                <w:rFonts w:ascii="Times New Roman" w:hAnsi="Times New Roman" w:cs="Times New Roman"/>
                <w:sz w:val="20"/>
                <w:szCs w:val="20"/>
              </w:rPr>
            </w:pPr>
            <w:r w:rsidRPr="00F15CD9">
              <w:rPr>
                <w:rFonts w:ascii="Times New Roman" w:hAnsi="Times New Roman" w:cs="Times New Roman"/>
                <w:sz w:val="20"/>
                <w:szCs w:val="20"/>
              </w:rPr>
              <w:t>10 066,1</w:t>
            </w:r>
          </w:p>
        </w:tc>
        <w:tc>
          <w:tcPr>
            <w:tcW w:w="1269" w:type="dxa"/>
            <w:tcBorders>
              <w:top w:val="nil"/>
              <w:left w:val="nil"/>
              <w:bottom w:val="single" w:sz="4" w:space="0" w:color="auto"/>
              <w:right w:val="single" w:sz="4" w:space="0" w:color="auto"/>
            </w:tcBorders>
            <w:shd w:val="clear" w:color="auto" w:fill="auto"/>
          </w:tcPr>
          <w:p w:rsidR="00A40364" w:rsidRPr="00F15CD9" w:rsidRDefault="004223EB" w:rsidP="00A40364">
            <w:pPr>
              <w:jc w:val="center"/>
              <w:rPr>
                <w:rFonts w:ascii="Times New Roman" w:hAnsi="Times New Roman" w:cs="Times New Roman"/>
                <w:sz w:val="20"/>
                <w:szCs w:val="20"/>
              </w:rPr>
            </w:pPr>
            <w:r w:rsidRPr="00F15CD9">
              <w:rPr>
                <w:rFonts w:ascii="Times New Roman" w:hAnsi="Times New Roman" w:cs="Times New Roman"/>
                <w:sz w:val="20"/>
                <w:szCs w:val="20"/>
              </w:rPr>
              <w:t>10 468,8</w:t>
            </w:r>
          </w:p>
        </w:tc>
        <w:tc>
          <w:tcPr>
            <w:tcW w:w="1820" w:type="dxa"/>
            <w:tcBorders>
              <w:top w:val="nil"/>
              <w:left w:val="nil"/>
              <w:bottom w:val="single" w:sz="4" w:space="0" w:color="auto"/>
            </w:tcBorders>
            <w:shd w:val="clear" w:color="auto" w:fill="auto"/>
          </w:tcPr>
          <w:p w:rsidR="00A40364" w:rsidRPr="00F15CD9" w:rsidRDefault="004223EB"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42 930,7</w:t>
            </w:r>
          </w:p>
        </w:tc>
      </w:tr>
      <w:tr w:rsidR="00A40364" w:rsidRPr="00F15CD9" w:rsidTr="00F3659F">
        <w:tc>
          <w:tcPr>
            <w:tcW w:w="782" w:type="dxa"/>
            <w:vMerge/>
            <w:tcBorders>
              <w:top w:val="single" w:sz="4" w:space="0" w:color="auto"/>
              <w:bottom w:val="single" w:sz="4" w:space="0" w:color="auto"/>
              <w:right w:val="single" w:sz="4" w:space="0" w:color="auto"/>
            </w:tcBorders>
          </w:tcPr>
          <w:p w:rsidR="00A40364" w:rsidRPr="00F15CD9" w:rsidRDefault="00A40364" w:rsidP="00A40364">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A40364" w:rsidRPr="00F15CD9" w:rsidRDefault="00A40364" w:rsidP="00A40364">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A40364" w:rsidRPr="00F15CD9" w:rsidRDefault="00A40364" w:rsidP="00A40364">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A40364"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A40364"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A40364"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A40364" w:rsidRPr="00F15CD9" w:rsidRDefault="00A40364"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A40364" w:rsidRPr="00F15CD9" w:rsidRDefault="00A40364"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nil"/>
              <w:left w:val="nil"/>
              <w:bottom w:val="single" w:sz="4" w:space="0" w:color="auto"/>
              <w:right w:val="single" w:sz="4" w:space="0" w:color="auto"/>
            </w:tcBorders>
            <w:shd w:val="clear" w:color="auto" w:fill="auto"/>
          </w:tcPr>
          <w:p w:rsidR="00A40364" w:rsidRPr="00F15CD9" w:rsidRDefault="00A40364"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nil"/>
              <w:left w:val="nil"/>
              <w:bottom w:val="single" w:sz="4" w:space="0" w:color="auto"/>
            </w:tcBorders>
            <w:shd w:val="clear" w:color="auto" w:fill="auto"/>
          </w:tcPr>
          <w:p w:rsidR="00A40364" w:rsidRPr="00F15CD9" w:rsidRDefault="00A40364" w:rsidP="00A40364">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r>
      <w:tr w:rsidR="004223EB" w:rsidRPr="00F15CD9" w:rsidTr="000D32E5">
        <w:tc>
          <w:tcPr>
            <w:tcW w:w="782" w:type="dxa"/>
            <w:vMerge w:val="restart"/>
            <w:tcBorders>
              <w:top w:val="single" w:sz="4" w:space="0" w:color="auto"/>
              <w:bottom w:val="single" w:sz="4" w:space="0" w:color="auto"/>
              <w:right w:val="single" w:sz="4" w:space="0" w:color="auto"/>
            </w:tcBorders>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1.2.</w:t>
            </w:r>
          </w:p>
        </w:tc>
        <w:tc>
          <w:tcPr>
            <w:tcW w:w="3036" w:type="dxa"/>
            <w:tcBorders>
              <w:top w:val="single" w:sz="4" w:space="0" w:color="auto"/>
              <w:left w:val="single" w:sz="4" w:space="0" w:color="auto"/>
              <w:bottom w:val="single" w:sz="4" w:space="0" w:color="auto"/>
              <w:right w:val="single" w:sz="4" w:space="0" w:color="auto"/>
            </w:tcBorders>
          </w:tcPr>
          <w:p w:rsidR="004223EB" w:rsidRPr="00F15CD9" w:rsidRDefault="004223EB" w:rsidP="004223EB">
            <w:pPr>
              <w:pStyle w:val="affa"/>
              <w:jc w:val="both"/>
              <w:rPr>
                <w:rFonts w:ascii="Times New Roman" w:hAnsi="Times New Roman" w:cs="Times New Roman"/>
                <w:sz w:val="20"/>
                <w:szCs w:val="20"/>
              </w:rPr>
            </w:pPr>
            <w:r w:rsidRPr="00F15CD9">
              <w:rPr>
                <w:rFonts w:ascii="Times New Roman" w:hAnsi="Times New Roman" w:cs="Times New Roman"/>
                <w:iCs/>
                <w:sz w:val="20"/>
                <w:szCs w:val="20"/>
              </w:rPr>
              <w:t>Строительство (реконструкция) и капитальный ремонт объектов системы дополнительного образования детей,</w:t>
            </w:r>
            <w:r w:rsidRPr="00F15CD9">
              <w:rPr>
                <w:rFonts w:ascii="Times New Roman" w:hAnsi="Times New Roman" w:cs="Times New Roman"/>
                <w:sz w:val="20"/>
                <w:szCs w:val="20"/>
              </w:rPr>
              <w:t xml:space="preserve"> в том числе:</w:t>
            </w:r>
          </w:p>
        </w:tc>
        <w:tc>
          <w:tcPr>
            <w:tcW w:w="2199" w:type="dxa"/>
            <w:vMerge w:val="restart"/>
            <w:tcBorders>
              <w:top w:val="single" w:sz="4" w:space="0" w:color="auto"/>
              <w:left w:val="nil"/>
              <w:bottom w:val="single" w:sz="4" w:space="0" w:color="auto"/>
              <w:right w:val="single" w:sz="4" w:space="0" w:color="auto"/>
            </w:tcBorders>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850 0703 04 3 01 401</w:t>
            </w:r>
            <w:r w:rsidRPr="00F15CD9">
              <w:rPr>
                <w:rFonts w:ascii="Times New Roman" w:hAnsi="Times New Roman" w:cs="Times New Roman"/>
                <w:b/>
                <w:sz w:val="20"/>
                <w:szCs w:val="20"/>
                <w:lang w:val="en-US"/>
              </w:rPr>
              <w:t>2</w:t>
            </w:r>
            <w:r w:rsidRPr="00F15CD9">
              <w:rPr>
                <w:rFonts w:ascii="Times New Roman" w:hAnsi="Times New Roman" w:cs="Times New Roman"/>
                <w:b/>
                <w:sz w:val="20"/>
                <w:szCs w:val="20"/>
              </w:rPr>
              <w:t>0 200</w:t>
            </w:r>
          </w:p>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 xml:space="preserve">850 0703 04 3 01 </w:t>
            </w:r>
            <w:r w:rsidRPr="00F15CD9">
              <w:rPr>
                <w:rFonts w:ascii="Times New Roman" w:hAnsi="Times New Roman" w:cs="Times New Roman"/>
                <w:b/>
                <w:sz w:val="20"/>
                <w:szCs w:val="20"/>
                <w:lang w:val="en-US"/>
              </w:rPr>
              <w:t xml:space="preserve">S0120 </w:t>
            </w:r>
            <w:r w:rsidR="006C493E" w:rsidRPr="00F15CD9">
              <w:rPr>
                <w:rFonts w:ascii="Times New Roman" w:hAnsi="Times New Roman" w:cs="Times New Roman"/>
                <w:b/>
                <w:sz w:val="20"/>
                <w:szCs w:val="20"/>
              </w:rPr>
              <w:t>2</w:t>
            </w:r>
            <w:r w:rsidRPr="00F15CD9">
              <w:rPr>
                <w:rFonts w:ascii="Times New Roman" w:hAnsi="Times New Roman" w:cs="Times New Roman"/>
                <w:b/>
                <w:sz w:val="20"/>
                <w:szCs w:val="20"/>
                <w:lang w:val="en-US"/>
              </w:rPr>
              <w:t>00</w:t>
            </w:r>
          </w:p>
          <w:p w:rsidR="004223EB" w:rsidRPr="00F15CD9" w:rsidRDefault="004223EB" w:rsidP="004223EB">
            <w:pPr>
              <w:pStyle w:val="aff9"/>
              <w:jc w:val="center"/>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36 860,0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36 860,0</w:t>
            </w:r>
          </w:p>
        </w:tc>
      </w:tr>
      <w:tr w:rsidR="004223EB" w:rsidRPr="00F15CD9" w:rsidTr="000D32E5">
        <w:tc>
          <w:tcPr>
            <w:tcW w:w="782" w:type="dxa"/>
            <w:vMerge/>
            <w:tcBorders>
              <w:top w:val="single" w:sz="4" w:space="0" w:color="auto"/>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3036" w:type="dxa"/>
            <w:tcBorders>
              <w:top w:val="single" w:sz="4" w:space="0" w:color="auto"/>
              <w:bottom w:val="single" w:sz="4" w:space="0" w:color="auto"/>
              <w:right w:val="single" w:sz="4" w:space="0" w:color="auto"/>
            </w:tcBorders>
            <w:vAlign w:val="center"/>
          </w:tcPr>
          <w:p w:rsidR="004223EB" w:rsidRPr="00F15CD9" w:rsidRDefault="004223EB" w:rsidP="004223EB">
            <w:pPr>
              <w:pStyle w:val="af8"/>
              <w:spacing w:before="0" w:beforeAutospacing="0" w:after="0" w:afterAutospacing="0" w:line="168" w:lineRule="atLeast"/>
              <w:jc w:val="both"/>
            </w:pPr>
            <w:r w:rsidRPr="00F15CD9">
              <w:rPr>
                <w:color w:val="000000"/>
                <w:sz w:val="20"/>
                <w:szCs w:val="20"/>
              </w:rPr>
              <w:t>- межбюджетные трансферты из областного и федерального бюджетов (справочно)</w:t>
            </w:r>
          </w:p>
        </w:tc>
        <w:tc>
          <w:tcPr>
            <w:tcW w:w="2199" w:type="dxa"/>
            <w:vMerge/>
            <w:tcBorders>
              <w:top w:val="single" w:sz="4" w:space="0" w:color="auto"/>
              <w:left w:val="single" w:sz="4" w:space="0" w:color="auto"/>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34 648,0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34 648,0</w:t>
            </w:r>
          </w:p>
        </w:tc>
      </w:tr>
      <w:tr w:rsidR="004223EB" w:rsidRPr="00F15CD9" w:rsidTr="000D32E5">
        <w:tc>
          <w:tcPr>
            <w:tcW w:w="782" w:type="dxa"/>
            <w:vMerge/>
            <w:tcBorders>
              <w:top w:val="single" w:sz="4" w:space="0" w:color="auto"/>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4223EB" w:rsidRPr="00F15CD9" w:rsidRDefault="004223EB" w:rsidP="004223EB">
            <w:pPr>
              <w:pStyle w:val="af8"/>
              <w:spacing w:before="0" w:beforeAutospacing="0" w:after="0" w:afterAutospacing="0" w:line="20" w:lineRule="atLeast"/>
              <w:jc w:val="both"/>
            </w:pPr>
            <w:r w:rsidRPr="00F15CD9">
              <w:rPr>
                <w:color w:val="000000"/>
                <w:sz w:val="20"/>
                <w:szCs w:val="20"/>
              </w:rPr>
              <w:t>-бюджет Валуйского муниципального округа</w:t>
            </w:r>
          </w:p>
        </w:tc>
        <w:tc>
          <w:tcPr>
            <w:tcW w:w="2199" w:type="dxa"/>
            <w:vMerge/>
            <w:tcBorders>
              <w:top w:val="single" w:sz="4" w:space="0" w:color="auto"/>
              <w:left w:val="nil"/>
              <w:bottom w:val="single" w:sz="4" w:space="0" w:color="auto"/>
              <w:right w:val="single" w:sz="4" w:space="0" w:color="auto"/>
            </w:tcBorders>
          </w:tcPr>
          <w:p w:rsidR="004223EB" w:rsidRPr="00F15CD9" w:rsidRDefault="004223EB" w:rsidP="004223EB">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2 212,0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right w:val="single" w:sz="4" w:space="0" w:color="auto"/>
            </w:tcBorders>
            <w:shd w:val="clear" w:color="auto" w:fill="auto"/>
          </w:tcPr>
          <w:p w:rsidR="004223EB" w:rsidRPr="00F15CD9" w:rsidRDefault="004223EB" w:rsidP="004223EB">
            <w:pPr>
              <w:pStyle w:val="aff9"/>
              <w:jc w:val="center"/>
              <w:rPr>
                <w:rFonts w:ascii="Times New Roman" w:hAnsi="Times New Roman" w:cs="Times New Roman"/>
                <w:sz w:val="20"/>
                <w:szCs w:val="20"/>
              </w:rPr>
            </w:pPr>
            <w:r w:rsidRPr="00F15CD9">
              <w:rPr>
                <w:rFonts w:ascii="Times New Roman" w:hAnsi="Times New Roman" w:cs="Times New Roman"/>
                <w:sz w:val="20"/>
                <w:szCs w:val="20"/>
              </w:rPr>
              <w:t>2 212,0</w:t>
            </w:r>
          </w:p>
        </w:tc>
      </w:tr>
      <w:tr w:rsidR="00EB2078" w:rsidRPr="00F15CD9" w:rsidTr="00F3659F">
        <w:tc>
          <w:tcPr>
            <w:tcW w:w="782" w:type="dxa"/>
            <w:vMerge/>
            <w:tcBorders>
              <w:top w:val="single" w:sz="4" w:space="0" w:color="auto"/>
              <w:bottom w:val="single" w:sz="4" w:space="0" w:color="auto"/>
              <w:right w:val="single" w:sz="4" w:space="0" w:color="auto"/>
            </w:tcBorders>
          </w:tcPr>
          <w:p w:rsidR="00EB2078" w:rsidRPr="00F15CD9" w:rsidRDefault="00EB2078" w:rsidP="00EB2078">
            <w:pPr>
              <w:pStyle w:val="aff9"/>
              <w:rPr>
                <w:rFonts w:ascii="Times New Roman" w:hAnsi="Times New Roman" w:cs="Times New Roman"/>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EB2078" w:rsidRPr="00F15CD9" w:rsidRDefault="00EB2078" w:rsidP="00EB2078">
            <w:pPr>
              <w:pStyle w:val="af8"/>
              <w:spacing w:before="0" w:beforeAutospacing="0" w:after="0" w:afterAutospacing="0" w:line="20" w:lineRule="atLeast"/>
              <w:jc w:val="both"/>
            </w:pPr>
            <w:r w:rsidRPr="00F15CD9">
              <w:rPr>
                <w:color w:val="000000"/>
                <w:sz w:val="20"/>
                <w:szCs w:val="20"/>
              </w:rPr>
              <w:t>- внебюджетные источники</w:t>
            </w:r>
          </w:p>
        </w:tc>
        <w:tc>
          <w:tcPr>
            <w:tcW w:w="2199" w:type="dxa"/>
            <w:vMerge/>
            <w:tcBorders>
              <w:top w:val="single" w:sz="4" w:space="0" w:color="auto"/>
              <w:left w:val="nil"/>
              <w:bottom w:val="single" w:sz="4" w:space="0" w:color="auto"/>
              <w:right w:val="single" w:sz="4" w:space="0" w:color="auto"/>
            </w:tcBorders>
          </w:tcPr>
          <w:p w:rsidR="00EB2078" w:rsidRPr="00F15CD9" w:rsidRDefault="00EB2078" w:rsidP="00EB2078">
            <w:pPr>
              <w:pStyle w:val="aff9"/>
              <w:rPr>
                <w:rFonts w:ascii="Times New Roman" w:hAnsi="Times New Roman" w:cs="Times New Roman"/>
                <w:sz w:val="20"/>
                <w:szCs w:val="20"/>
              </w:rPr>
            </w:pPr>
          </w:p>
        </w:tc>
        <w:tc>
          <w:tcPr>
            <w:tcW w:w="1269" w:type="dxa"/>
            <w:tcBorders>
              <w:top w:val="single" w:sz="4" w:space="0" w:color="auto"/>
              <w:left w:val="nil"/>
              <w:bottom w:val="single" w:sz="4" w:space="0" w:color="auto"/>
              <w:right w:val="single" w:sz="4" w:space="0" w:color="auto"/>
            </w:tcBorders>
            <w:shd w:val="clear" w:color="auto" w:fill="auto"/>
          </w:tcPr>
          <w:p w:rsidR="00EB2078" w:rsidRPr="00F15CD9" w:rsidRDefault="00EB2078"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EB2078" w:rsidRPr="00F15CD9" w:rsidRDefault="00EB2078"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EB2078" w:rsidRPr="00F15CD9" w:rsidRDefault="00EB2078"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EB2078" w:rsidRPr="00F15CD9" w:rsidRDefault="00EB2078"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EB2078" w:rsidRPr="00F15CD9" w:rsidRDefault="00EB2078"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269" w:type="dxa"/>
            <w:tcBorders>
              <w:top w:val="single" w:sz="4" w:space="0" w:color="auto"/>
              <w:left w:val="nil"/>
              <w:bottom w:val="single" w:sz="4" w:space="0" w:color="auto"/>
              <w:right w:val="single" w:sz="4" w:space="0" w:color="auto"/>
            </w:tcBorders>
            <w:shd w:val="clear" w:color="auto" w:fill="auto"/>
          </w:tcPr>
          <w:p w:rsidR="00EB2078" w:rsidRPr="00F15CD9" w:rsidRDefault="00EB2078"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c>
          <w:tcPr>
            <w:tcW w:w="1820" w:type="dxa"/>
            <w:tcBorders>
              <w:top w:val="single" w:sz="4" w:space="0" w:color="auto"/>
              <w:left w:val="nil"/>
              <w:bottom w:val="single" w:sz="4" w:space="0" w:color="auto"/>
            </w:tcBorders>
            <w:shd w:val="clear" w:color="auto" w:fill="auto"/>
          </w:tcPr>
          <w:p w:rsidR="00EB2078" w:rsidRPr="00F15CD9" w:rsidRDefault="00EB2078" w:rsidP="00EB2078">
            <w:pPr>
              <w:pStyle w:val="aff9"/>
              <w:jc w:val="center"/>
              <w:rPr>
                <w:rFonts w:ascii="Times New Roman" w:hAnsi="Times New Roman" w:cs="Times New Roman"/>
                <w:sz w:val="20"/>
                <w:szCs w:val="20"/>
              </w:rPr>
            </w:pPr>
            <w:r w:rsidRPr="00F15CD9">
              <w:rPr>
                <w:rFonts w:ascii="Times New Roman" w:hAnsi="Times New Roman" w:cs="Times New Roman"/>
                <w:sz w:val="20"/>
                <w:szCs w:val="20"/>
              </w:rPr>
              <w:t>0,0</w:t>
            </w:r>
          </w:p>
        </w:tc>
      </w:tr>
    </w:tbl>
    <w:p w:rsidR="00A14D94" w:rsidRPr="003623AD" w:rsidRDefault="00A14D94" w:rsidP="003623AD">
      <w:pPr>
        <w:jc w:val="center"/>
        <w:rPr>
          <w:rFonts w:ascii="Times New Roman" w:hAnsi="Times New Roman" w:cs="Times New Roman"/>
          <w:b/>
          <w:sz w:val="20"/>
          <w:szCs w:val="20"/>
        </w:rPr>
      </w:pPr>
    </w:p>
    <w:p w:rsidR="00766211" w:rsidRPr="00F15CD9" w:rsidRDefault="00766211" w:rsidP="00A14D94">
      <w:pPr>
        <w:pStyle w:val="af1"/>
        <w:numPr>
          <w:ilvl w:val="0"/>
          <w:numId w:val="11"/>
        </w:numPr>
        <w:rPr>
          <w:rFonts w:ascii="Times New Roman" w:hAnsi="Times New Roman" w:cs="Times New Roman"/>
          <w:b/>
          <w:sz w:val="20"/>
          <w:szCs w:val="20"/>
        </w:rPr>
      </w:pPr>
      <w:r w:rsidRPr="00F15CD9">
        <w:rPr>
          <w:rFonts w:ascii="Times New Roman" w:hAnsi="Times New Roman" w:cs="Times New Roman"/>
          <w:b/>
          <w:sz w:val="20"/>
          <w:szCs w:val="20"/>
        </w:rPr>
        <w:lastRenderedPageBreak/>
        <w:t>Помесячный план исполнения областного бюджета в части бюджетных ассигнований, предусмотренных на финансовое обеспечение реализации ведомственного проекта 1 в текущем году</w:t>
      </w:r>
    </w:p>
    <w:p w:rsidR="00063951" w:rsidRPr="00F15CD9" w:rsidRDefault="00063951" w:rsidP="00A14D94">
      <w:pPr>
        <w:ind w:left="720"/>
        <w:rPr>
          <w:rFonts w:ascii="Times New Roman" w:hAnsi="Times New Roman" w:cs="Times New Roman"/>
          <w:b/>
          <w:sz w:val="20"/>
          <w:szCs w:val="20"/>
        </w:rPr>
      </w:pPr>
    </w:p>
    <w:tbl>
      <w:tblPr>
        <w:tblStyle w:val="af2"/>
        <w:tblW w:w="15629" w:type="dxa"/>
        <w:jc w:val="center"/>
        <w:tblLayout w:type="fixed"/>
        <w:tblLook w:val="04A0" w:firstRow="1" w:lastRow="0" w:firstColumn="1" w:lastColumn="0" w:noHBand="0" w:noVBand="1"/>
      </w:tblPr>
      <w:tblGrid>
        <w:gridCol w:w="639"/>
        <w:gridCol w:w="4033"/>
        <w:gridCol w:w="850"/>
        <w:gridCol w:w="851"/>
        <w:gridCol w:w="850"/>
        <w:gridCol w:w="851"/>
        <w:gridCol w:w="849"/>
        <w:gridCol w:w="850"/>
        <w:gridCol w:w="851"/>
        <w:gridCol w:w="851"/>
        <w:gridCol w:w="1018"/>
        <w:gridCol w:w="992"/>
        <w:gridCol w:w="992"/>
        <w:gridCol w:w="1152"/>
      </w:tblGrid>
      <w:tr w:rsidR="00063951" w:rsidRPr="00F15CD9" w:rsidTr="000D32E5">
        <w:trPr>
          <w:tblHeader/>
          <w:jc w:val="center"/>
        </w:trPr>
        <w:tc>
          <w:tcPr>
            <w:tcW w:w="639" w:type="dxa"/>
            <w:vMerge w:val="restart"/>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4033" w:type="dxa"/>
            <w:vMerge w:val="restart"/>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p>
        </w:tc>
        <w:tc>
          <w:tcPr>
            <w:tcW w:w="9805" w:type="dxa"/>
            <w:gridSpan w:val="11"/>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План исполнения нарастающим итогом (тыс. рублей)</w:t>
            </w:r>
          </w:p>
        </w:tc>
        <w:tc>
          <w:tcPr>
            <w:tcW w:w="1152" w:type="dxa"/>
            <w:vMerge w:val="restart"/>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На конец</w:t>
            </w:r>
          </w:p>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2025 года</w:t>
            </w:r>
          </w:p>
        </w:tc>
      </w:tr>
      <w:tr w:rsidR="00063951" w:rsidRPr="00F15CD9" w:rsidTr="000D32E5">
        <w:trPr>
          <w:jc w:val="center"/>
        </w:trPr>
        <w:tc>
          <w:tcPr>
            <w:tcW w:w="639" w:type="dxa"/>
            <w:vMerge/>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both"/>
              <w:rPr>
                <w:rFonts w:ascii="Times New Roman" w:hAnsi="Times New Roman" w:cs="Times New Roman"/>
                <w:sz w:val="20"/>
                <w:szCs w:val="20"/>
              </w:rPr>
            </w:pPr>
          </w:p>
        </w:tc>
        <w:tc>
          <w:tcPr>
            <w:tcW w:w="4033" w:type="dxa"/>
            <w:vMerge/>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Я</w:t>
            </w: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r w:rsidRPr="00F15CD9">
              <w:rPr>
                <w:rFonts w:ascii="Times New Roman" w:hAnsi="Times New Roman" w:cs="Times New Roman"/>
                <w:b/>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849"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М</w:t>
            </w:r>
          </w:p>
        </w:tc>
        <w:tc>
          <w:tcPr>
            <w:tcW w:w="850"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ИН</w:t>
            </w:r>
            <w:r w:rsidRPr="00F15CD9">
              <w:rPr>
                <w:rFonts w:ascii="Times New Roman" w:hAnsi="Times New Roman" w:cs="Times New Roman"/>
                <w:b/>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ИЛ</w:t>
            </w: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А</w:t>
            </w:r>
          </w:p>
        </w:tc>
        <w:tc>
          <w:tcPr>
            <w:tcW w:w="1018"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С</w:t>
            </w:r>
            <w:r w:rsidRPr="00F15CD9">
              <w:rPr>
                <w:rFonts w:ascii="Times New Roman" w:hAnsi="Times New Roman" w:cs="Times New Roman"/>
                <w:b/>
                <w:sz w:val="20"/>
                <w:szCs w:val="20"/>
                <w:vertAlign w:val="superscript"/>
              </w:rPr>
              <w:t>кв</w:t>
            </w:r>
          </w:p>
        </w:tc>
        <w:tc>
          <w:tcPr>
            <w:tcW w:w="992"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О</w:t>
            </w:r>
          </w:p>
        </w:tc>
        <w:tc>
          <w:tcPr>
            <w:tcW w:w="992"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Н</w:t>
            </w:r>
          </w:p>
        </w:tc>
        <w:tc>
          <w:tcPr>
            <w:tcW w:w="1152" w:type="dxa"/>
            <w:vMerge/>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both"/>
              <w:rPr>
                <w:rFonts w:ascii="Times New Roman" w:hAnsi="Times New Roman" w:cs="Times New Roman"/>
                <w:sz w:val="20"/>
                <w:szCs w:val="20"/>
              </w:rPr>
            </w:pPr>
          </w:p>
        </w:tc>
      </w:tr>
      <w:tr w:rsidR="00063951" w:rsidRPr="00F15CD9" w:rsidTr="000D32E5">
        <w:trPr>
          <w:jc w:val="center"/>
        </w:trPr>
        <w:tc>
          <w:tcPr>
            <w:tcW w:w="639" w:type="dxa"/>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14990" w:type="dxa"/>
            <w:gridSpan w:val="13"/>
            <w:tcBorders>
              <w:top w:val="single" w:sz="4" w:space="0" w:color="auto"/>
              <w:left w:val="single" w:sz="4" w:space="0" w:color="auto"/>
              <w:bottom w:val="single" w:sz="4" w:space="0" w:color="auto"/>
              <w:right w:val="single" w:sz="4" w:space="0" w:color="auto"/>
            </w:tcBorders>
          </w:tcPr>
          <w:p w:rsidR="00063951" w:rsidRPr="00F15CD9" w:rsidRDefault="00063951" w:rsidP="000D32E5">
            <w:pPr>
              <w:pStyle w:val="aff9"/>
              <w:jc w:val="center"/>
              <w:rPr>
                <w:rFonts w:ascii="Times New Roman" w:hAnsi="Times New Roman" w:cs="Times New Roman"/>
                <w:b/>
                <w:sz w:val="20"/>
                <w:szCs w:val="20"/>
              </w:rPr>
            </w:pPr>
            <w:r w:rsidRPr="00F15CD9">
              <w:rPr>
                <w:rFonts w:ascii="Times New Roman" w:hAnsi="Times New Roman" w:cs="Times New Roman"/>
                <w:b/>
                <w:sz w:val="20"/>
                <w:szCs w:val="20"/>
              </w:rPr>
              <w:t xml:space="preserve">Задача. Формирование эффективной системы патриотического воспитания детей и молодежи, основанной на принципах нравственности </w:t>
            </w:r>
          </w:p>
          <w:p w:rsidR="00063951" w:rsidRPr="00F15CD9" w:rsidRDefault="00063951" w:rsidP="000D32E5">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b/>
                <w:sz w:val="20"/>
                <w:szCs w:val="20"/>
              </w:rPr>
              <w:t>и гражданской идентичности</w:t>
            </w:r>
          </w:p>
        </w:tc>
      </w:tr>
      <w:tr w:rsidR="00063951" w:rsidRPr="00F15CD9" w:rsidTr="000D32E5">
        <w:trPr>
          <w:jc w:val="center"/>
        </w:trPr>
        <w:tc>
          <w:tcPr>
            <w:tcW w:w="639" w:type="dxa"/>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4033" w:type="dxa"/>
            <w:tcBorders>
              <w:top w:val="single" w:sz="4" w:space="0" w:color="auto"/>
              <w:left w:val="single" w:sz="4" w:space="0" w:color="auto"/>
              <w:bottom w:val="single" w:sz="4" w:space="0" w:color="auto"/>
              <w:right w:val="single" w:sz="4" w:space="0" w:color="auto"/>
            </w:tcBorders>
          </w:tcPr>
          <w:p w:rsidR="00063951" w:rsidRPr="00F15CD9" w:rsidRDefault="00063951" w:rsidP="000D32E5">
            <w:pPr>
              <w:tabs>
                <w:tab w:val="left" w:pos="1853"/>
              </w:tabs>
              <w:spacing w:line="0" w:lineRule="atLeast"/>
              <w:jc w:val="both"/>
              <w:rPr>
                <w:rFonts w:ascii="Times New Roman" w:hAnsi="Times New Roman" w:cs="Times New Roman"/>
                <w:sz w:val="20"/>
                <w:szCs w:val="20"/>
              </w:rPr>
            </w:pPr>
            <w:r w:rsidRPr="00F15CD9">
              <w:rPr>
                <w:rFonts w:ascii="Times New Roman" w:hAnsi="Times New Roman" w:cs="Times New Roman"/>
                <w:iCs/>
                <w:sz w:val="20"/>
                <w:szCs w:val="20"/>
              </w:rPr>
              <w:t>Строительство (реконструкция) и капитальный ремонт объектов системы общего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3951" w:rsidRPr="00F15CD9" w:rsidRDefault="00063951" w:rsidP="000D32E5">
            <w:pPr>
              <w:tabs>
                <w:tab w:val="left" w:pos="1853"/>
              </w:tabs>
              <w:spacing w:line="0" w:lineRule="atLeast"/>
              <w:jc w:val="center"/>
              <w:rPr>
                <w:rFonts w:ascii="Times New Roman" w:hAnsi="Times New Roman" w:cs="Times New Roman"/>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063951" w:rsidRPr="00F15CD9" w:rsidRDefault="00190D4B" w:rsidP="000D32E5">
            <w:pPr>
              <w:tabs>
                <w:tab w:val="left" w:pos="1853"/>
              </w:tabs>
              <w:spacing w:line="0" w:lineRule="atLeast"/>
              <w:jc w:val="right"/>
              <w:rPr>
                <w:rFonts w:ascii="Times New Roman" w:hAnsi="Times New Roman" w:cs="Times New Roman"/>
                <w:b/>
                <w:sz w:val="20"/>
                <w:szCs w:val="20"/>
              </w:rPr>
            </w:pPr>
            <w:r w:rsidRPr="00F15CD9">
              <w:rPr>
                <w:rFonts w:ascii="Times New Roman" w:hAnsi="Times New Roman" w:cs="Times New Roman"/>
                <w:b/>
                <w:sz w:val="20"/>
                <w:szCs w:val="20"/>
              </w:rPr>
              <w:t>56 836,0</w:t>
            </w:r>
          </w:p>
        </w:tc>
      </w:tr>
    </w:tbl>
    <w:p w:rsidR="00063951" w:rsidRPr="00F15CD9" w:rsidRDefault="00063951" w:rsidP="00063951">
      <w:pPr>
        <w:pStyle w:val="af1"/>
        <w:rPr>
          <w:rFonts w:ascii="Times New Roman" w:hAnsi="Times New Roman" w:cs="Times New Roman"/>
          <w:b/>
          <w:sz w:val="20"/>
          <w:szCs w:val="20"/>
        </w:rPr>
      </w:pPr>
    </w:p>
    <w:p w:rsidR="00766211" w:rsidRPr="00F15CD9" w:rsidRDefault="00766211" w:rsidP="00766211">
      <w:pPr>
        <w:pStyle w:val="af1"/>
        <w:ind w:left="786"/>
        <w:rPr>
          <w:rFonts w:ascii="Times New Roman" w:hAnsi="Times New Roman" w:cs="Times New Roman"/>
          <w:b/>
          <w:sz w:val="20"/>
          <w:szCs w:val="20"/>
        </w:rPr>
      </w:pPr>
    </w:p>
    <w:p w:rsidR="00766211" w:rsidRPr="00F15CD9" w:rsidRDefault="00766211" w:rsidP="00766211">
      <w:pPr>
        <w:pStyle w:val="af1"/>
        <w:ind w:left="786"/>
        <w:rPr>
          <w:rFonts w:ascii="Times New Roman" w:hAnsi="Times New Roman" w:cs="Times New Roman"/>
          <w:b/>
          <w:sz w:val="20"/>
          <w:szCs w:val="20"/>
        </w:rPr>
      </w:pPr>
    </w:p>
    <w:p w:rsidR="00766211" w:rsidRPr="00F15CD9" w:rsidRDefault="00766211" w:rsidP="00766211">
      <w:pPr>
        <w:pStyle w:val="af1"/>
        <w:ind w:left="426"/>
        <w:jc w:val="center"/>
        <w:rPr>
          <w:rFonts w:ascii="Times New Roman" w:hAnsi="Times New Roman" w:cs="Times New Roman"/>
          <w:b/>
          <w:sz w:val="20"/>
          <w:szCs w:val="20"/>
        </w:rPr>
      </w:pPr>
      <w:r w:rsidRPr="00F15CD9">
        <w:rPr>
          <w:rFonts w:ascii="Times New Roman" w:hAnsi="Times New Roman" w:cs="Times New Roman"/>
          <w:b/>
          <w:sz w:val="20"/>
          <w:szCs w:val="20"/>
        </w:rPr>
        <w:t xml:space="preserve"> </w:t>
      </w:r>
      <w:r w:rsidR="00190D4B" w:rsidRPr="00F15CD9">
        <w:rPr>
          <w:rFonts w:ascii="Times New Roman" w:hAnsi="Times New Roman" w:cs="Times New Roman"/>
          <w:b/>
          <w:sz w:val="20"/>
          <w:szCs w:val="20"/>
        </w:rPr>
        <w:t>7.</w:t>
      </w:r>
      <w:r w:rsidRPr="00F15CD9">
        <w:rPr>
          <w:rFonts w:ascii="Times New Roman" w:hAnsi="Times New Roman" w:cs="Times New Roman"/>
          <w:b/>
          <w:sz w:val="20"/>
          <w:szCs w:val="20"/>
        </w:rPr>
        <w:t>План реализации ведомственного проекта 1</w:t>
      </w:r>
    </w:p>
    <w:p w:rsidR="00190D4B" w:rsidRPr="00F15CD9" w:rsidRDefault="00190D4B" w:rsidP="00766211">
      <w:pPr>
        <w:pStyle w:val="af1"/>
        <w:ind w:left="426"/>
        <w:jc w:val="center"/>
        <w:rPr>
          <w:rFonts w:ascii="Times New Roman" w:hAnsi="Times New Roman" w:cs="Times New Roman"/>
          <w:b/>
          <w:sz w:val="20"/>
          <w:szCs w:val="20"/>
        </w:rPr>
      </w:pPr>
    </w:p>
    <w:tbl>
      <w:tblPr>
        <w:tblW w:w="15706" w:type="dxa"/>
        <w:tblInd w:w="-572" w:type="dxa"/>
        <w:tblLayout w:type="fixed"/>
        <w:tblLook w:val="04A0" w:firstRow="1" w:lastRow="0" w:firstColumn="1" w:lastColumn="0" w:noHBand="0" w:noVBand="1"/>
      </w:tblPr>
      <w:tblGrid>
        <w:gridCol w:w="708"/>
        <w:gridCol w:w="2410"/>
        <w:gridCol w:w="793"/>
        <w:gridCol w:w="768"/>
        <w:gridCol w:w="1103"/>
        <w:gridCol w:w="1134"/>
        <w:gridCol w:w="1418"/>
        <w:gridCol w:w="1277"/>
        <w:gridCol w:w="1134"/>
        <w:gridCol w:w="1134"/>
        <w:gridCol w:w="1275"/>
        <w:gridCol w:w="2552"/>
      </w:tblGrid>
      <w:tr w:rsidR="00766211" w:rsidRPr="00F15CD9" w:rsidTr="00766211">
        <w:trPr>
          <w:trHeight w:val="486"/>
          <w:tblHeader/>
        </w:trPr>
        <w:tc>
          <w:tcPr>
            <w:tcW w:w="708" w:type="dxa"/>
            <w:vMerge w:val="restart"/>
            <w:tcBorders>
              <w:top w:val="single" w:sz="4" w:space="0" w:color="auto"/>
              <w:left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 п/п</w:t>
            </w:r>
          </w:p>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 </w:t>
            </w:r>
          </w:p>
        </w:tc>
        <w:tc>
          <w:tcPr>
            <w:tcW w:w="2410" w:type="dxa"/>
            <w:vMerge w:val="restart"/>
            <w:tcBorders>
              <w:top w:val="single" w:sz="4" w:space="0" w:color="auto"/>
              <w:left w:val="nil"/>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Наименование мероприятия (результата), контрольной точки, объекта результата</w:t>
            </w:r>
          </w:p>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 </w:t>
            </w:r>
          </w:p>
        </w:tc>
        <w:tc>
          <w:tcPr>
            <w:tcW w:w="1561" w:type="dxa"/>
            <w:gridSpan w:val="2"/>
            <w:tcBorders>
              <w:top w:val="single" w:sz="4" w:space="0" w:color="auto"/>
              <w:left w:val="nil"/>
              <w:bottom w:val="single" w:sz="4" w:space="0" w:color="auto"/>
              <w:right w:val="single" w:sz="4" w:space="0" w:color="000000"/>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bookmarkStart w:id="4" w:name="RANGE!C3"/>
            <w:r w:rsidRPr="00F15CD9">
              <w:rPr>
                <w:rFonts w:ascii="Times New Roman" w:hAnsi="Times New Roman" w:cs="Times New Roman"/>
                <w:b/>
                <w:bCs/>
                <w:sz w:val="20"/>
                <w:szCs w:val="20"/>
              </w:rPr>
              <w:t>Срок реализации</w:t>
            </w:r>
            <w:bookmarkEnd w:id="4"/>
          </w:p>
        </w:tc>
        <w:tc>
          <w:tcPr>
            <w:tcW w:w="2237" w:type="dxa"/>
            <w:gridSpan w:val="2"/>
            <w:tcBorders>
              <w:top w:val="single" w:sz="4" w:space="0" w:color="auto"/>
              <w:left w:val="nil"/>
              <w:bottom w:val="single" w:sz="4" w:space="0" w:color="auto"/>
              <w:right w:val="single" w:sz="4" w:space="0" w:color="000000"/>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Взаимосвязь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Ответствен-ный исполнитель</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Адрес объекта (в соответствии с ФИАС)</w:t>
            </w:r>
          </w:p>
        </w:tc>
        <w:tc>
          <w:tcPr>
            <w:tcW w:w="2268" w:type="dxa"/>
            <w:gridSpan w:val="2"/>
            <w:tcBorders>
              <w:top w:val="single" w:sz="4" w:space="0" w:color="auto"/>
              <w:left w:val="nil"/>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Мощность объекта</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Объем финансового обеспечения (тыс.руб.)</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Вид документа в характеристике мероприятия (результата)</w:t>
            </w:r>
          </w:p>
        </w:tc>
      </w:tr>
      <w:tr w:rsidR="00766211" w:rsidRPr="00F15CD9" w:rsidTr="00766211">
        <w:trPr>
          <w:trHeight w:val="619"/>
        </w:trPr>
        <w:tc>
          <w:tcPr>
            <w:tcW w:w="708" w:type="dxa"/>
            <w:vMerge/>
            <w:tcBorders>
              <w:left w:val="single" w:sz="4" w:space="0" w:color="auto"/>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p>
        </w:tc>
        <w:tc>
          <w:tcPr>
            <w:tcW w:w="2410" w:type="dxa"/>
            <w:vMerge/>
            <w:tcBorders>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p>
        </w:tc>
        <w:tc>
          <w:tcPr>
            <w:tcW w:w="793"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начало</w:t>
            </w:r>
          </w:p>
        </w:tc>
        <w:tc>
          <w:tcPr>
            <w:tcW w:w="768"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окон-чание</w:t>
            </w:r>
          </w:p>
        </w:tc>
        <w:tc>
          <w:tcPr>
            <w:tcW w:w="1103"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предшест-венники</w:t>
            </w:r>
          </w:p>
        </w:tc>
        <w:tc>
          <w:tcPr>
            <w:tcW w:w="1134"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последова-тели</w:t>
            </w:r>
          </w:p>
        </w:tc>
        <w:tc>
          <w:tcPr>
            <w:tcW w:w="1418" w:type="dxa"/>
            <w:vMerge/>
            <w:tcBorders>
              <w:top w:val="single" w:sz="4" w:space="0" w:color="auto"/>
              <w:left w:val="single" w:sz="4" w:space="0" w:color="auto"/>
              <w:bottom w:val="single" w:sz="4" w:space="0" w:color="000000"/>
              <w:right w:val="single" w:sz="4" w:space="0" w:color="auto"/>
            </w:tcBorders>
            <w:vAlign w:val="center"/>
          </w:tcPr>
          <w:p w:rsidR="00766211" w:rsidRPr="00F15CD9" w:rsidRDefault="00766211" w:rsidP="00766211">
            <w:pPr>
              <w:rPr>
                <w:rFonts w:ascii="Times New Roman" w:hAnsi="Times New Roman" w:cs="Times New Roman"/>
                <w:b/>
                <w:bCs/>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766211" w:rsidRPr="00F15CD9" w:rsidRDefault="00766211" w:rsidP="00766211">
            <w:pPr>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Единица измерения (по ОКЕИ)</w:t>
            </w:r>
          </w:p>
        </w:tc>
        <w:tc>
          <w:tcPr>
            <w:tcW w:w="1134"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значение</w:t>
            </w:r>
          </w:p>
        </w:tc>
        <w:tc>
          <w:tcPr>
            <w:tcW w:w="1275" w:type="dxa"/>
            <w:vMerge/>
            <w:tcBorders>
              <w:top w:val="single" w:sz="4" w:space="0" w:color="auto"/>
              <w:left w:val="single" w:sz="4" w:space="0" w:color="auto"/>
              <w:bottom w:val="single" w:sz="4" w:space="0" w:color="000000"/>
              <w:right w:val="single" w:sz="4" w:space="0" w:color="auto"/>
            </w:tcBorders>
            <w:vAlign w:val="center"/>
          </w:tcPr>
          <w:p w:rsidR="00766211" w:rsidRPr="00F15CD9" w:rsidRDefault="00766211" w:rsidP="00766211">
            <w:pPr>
              <w:rPr>
                <w:rFonts w:ascii="Times New Roman" w:hAnsi="Times New Roman" w:cs="Times New Roman"/>
                <w:b/>
                <w:bCs/>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766211" w:rsidRPr="00F15CD9" w:rsidRDefault="00766211" w:rsidP="00766211">
            <w:pPr>
              <w:rPr>
                <w:rFonts w:ascii="Times New Roman" w:hAnsi="Times New Roman" w:cs="Times New Roman"/>
                <w:bCs/>
                <w:sz w:val="20"/>
                <w:szCs w:val="20"/>
              </w:rPr>
            </w:pPr>
          </w:p>
        </w:tc>
      </w:tr>
      <w:tr w:rsidR="00766211" w:rsidRPr="00F15CD9" w:rsidTr="00766211">
        <w:trPr>
          <w:trHeight w:val="315"/>
        </w:trPr>
        <w:tc>
          <w:tcPr>
            <w:tcW w:w="708" w:type="dxa"/>
            <w:tcBorders>
              <w:top w:val="nil"/>
              <w:left w:val="single" w:sz="4" w:space="0" w:color="auto"/>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1</w:t>
            </w:r>
          </w:p>
        </w:tc>
        <w:tc>
          <w:tcPr>
            <w:tcW w:w="2410"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2</w:t>
            </w:r>
          </w:p>
        </w:tc>
        <w:tc>
          <w:tcPr>
            <w:tcW w:w="793"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 3</w:t>
            </w:r>
          </w:p>
        </w:tc>
        <w:tc>
          <w:tcPr>
            <w:tcW w:w="768"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4</w:t>
            </w:r>
          </w:p>
        </w:tc>
        <w:tc>
          <w:tcPr>
            <w:tcW w:w="1103"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 7</w:t>
            </w:r>
          </w:p>
        </w:tc>
        <w:tc>
          <w:tcPr>
            <w:tcW w:w="1277"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 8</w:t>
            </w:r>
          </w:p>
        </w:tc>
        <w:tc>
          <w:tcPr>
            <w:tcW w:w="1134"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9</w:t>
            </w:r>
          </w:p>
        </w:tc>
        <w:tc>
          <w:tcPr>
            <w:tcW w:w="1134"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10</w:t>
            </w:r>
          </w:p>
        </w:tc>
        <w:tc>
          <w:tcPr>
            <w:tcW w:w="1275"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11</w:t>
            </w:r>
          </w:p>
        </w:tc>
        <w:tc>
          <w:tcPr>
            <w:tcW w:w="2552" w:type="dxa"/>
            <w:tcBorders>
              <w:top w:val="nil"/>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Cs/>
                <w:sz w:val="20"/>
                <w:szCs w:val="20"/>
              </w:rPr>
            </w:pPr>
            <w:r w:rsidRPr="00F15CD9">
              <w:rPr>
                <w:rFonts w:ascii="Times New Roman" w:hAnsi="Times New Roman" w:cs="Times New Roman"/>
                <w:bCs/>
                <w:sz w:val="20"/>
                <w:szCs w:val="20"/>
              </w:rPr>
              <w:t>12</w:t>
            </w:r>
          </w:p>
        </w:tc>
      </w:tr>
      <w:tr w:rsidR="00766211" w:rsidRPr="00F15CD9" w:rsidTr="00766211">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190D4B"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190D4B" w:rsidP="00766211">
            <w:pPr>
              <w:rPr>
                <w:rFonts w:ascii="Times New Roman" w:hAnsi="Times New Roman" w:cs="Times New Roman"/>
                <w:b/>
                <w:bCs/>
                <w:sz w:val="20"/>
                <w:szCs w:val="20"/>
              </w:rPr>
            </w:pPr>
            <w:r w:rsidRPr="00F15CD9">
              <w:rPr>
                <w:rFonts w:ascii="Times New Roman" w:hAnsi="Times New Roman" w:cs="Times New Roman"/>
                <w:b/>
                <w:iCs/>
                <w:sz w:val="20"/>
                <w:szCs w:val="20"/>
              </w:rPr>
              <w:t>Строительство (реконструкция) и капитальный ремонт объектов системы общего образования</w:t>
            </w:r>
            <w:r w:rsidRPr="00F15CD9">
              <w:rPr>
                <w:rFonts w:ascii="Times New Roman" w:hAnsi="Times New Roman" w:cs="Times New Roman"/>
                <w:b/>
                <w:bCs/>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b/>
                <w:bCs/>
                <w:sz w:val="20"/>
                <w:szCs w:val="20"/>
              </w:rPr>
            </w:pPr>
            <w:r w:rsidRPr="00F15CD9">
              <w:rPr>
                <w:rFonts w:ascii="Times New Roman" w:hAnsi="Times New Roman" w:cs="Times New Roman"/>
                <w:b/>
                <w:bCs/>
                <w:sz w:val="20"/>
                <w:szCs w:val="20"/>
              </w:rPr>
              <w:t>01.01. 202</w:t>
            </w:r>
            <w:r w:rsidR="00634F08" w:rsidRPr="00F15CD9">
              <w:rPr>
                <w:rFonts w:ascii="Times New Roman" w:hAnsi="Times New Roman" w:cs="Times New Roman"/>
                <w:b/>
                <w:bCs/>
                <w:sz w:val="20"/>
                <w:szCs w:val="20"/>
              </w:rPr>
              <w:t>5</w:t>
            </w:r>
            <w:r w:rsidRPr="00F15CD9">
              <w:rPr>
                <w:rFonts w:ascii="Times New Roman" w:hAnsi="Times New Roman" w:cs="Times New Roman"/>
                <w:b/>
                <w:bCs/>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b/>
                <w:bCs/>
                <w:iCs/>
                <w:sz w:val="20"/>
                <w:szCs w:val="20"/>
              </w:rPr>
            </w:pPr>
            <w:r w:rsidRPr="00F15CD9">
              <w:rPr>
                <w:rFonts w:ascii="Times New Roman" w:hAnsi="Times New Roman" w:cs="Times New Roman"/>
                <w:b/>
                <w:bCs/>
                <w:iCs/>
                <w:sz w:val="20"/>
                <w:szCs w:val="20"/>
              </w:rPr>
              <w:t>31.12. 20</w:t>
            </w:r>
            <w:r w:rsidR="00634F08" w:rsidRPr="00F15CD9">
              <w:rPr>
                <w:rFonts w:ascii="Times New Roman" w:hAnsi="Times New Roman" w:cs="Times New Roman"/>
                <w:b/>
                <w:bCs/>
                <w:iCs/>
                <w:sz w:val="20"/>
                <w:szCs w:val="20"/>
              </w:rPr>
              <w:t>30</w:t>
            </w:r>
            <w:r w:rsidRPr="00F15CD9">
              <w:rPr>
                <w:rFonts w:ascii="Times New Roman" w:hAnsi="Times New Roman" w:cs="Times New Roman"/>
                <w:b/>
                <w:bCs/>
                <w:iCs/>
                <w:sz w:val="20"/>
                <w:szCs w:val="20"/>
              </w:rPr>
              <w:t xml:space="preserve"> </w:t>
            </w:r>
          </w:p>
        </w:tc>
        <w:tc>
          <w:tcPr>
            <w:tcW w:w="110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418" w:type="dxa"/>
            <w:tcBorders>
              <w:top w:val="single" w:sz="4" w:space="0" w:color="auto"/>
              <w:left w:val="nil"/>
              <w:bottom w:val="single" w:sz="4" w:space="0" w:color="auto"/>
              <w:right w:val="nil"/>
            </w:tcBorders>
            <w:shd w:val="clear" w:color="auto" w:fill="auto"/>
            <w:vAlign w:val="center"/>
          </w:tcPr>
          <w:p w:rsidR="00766211" w:rsidRPr="00F15CD9" w:rsidRDefault="005C2709"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 Х</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6A4236" w:rsidP="00766211">
            <w:pPr>
              <w:jc w:val="center"/>
              <w:rPr>
                <w:rFonts w:ascii="Times New Roman" w:hAnsi="Times New Roman" w:cs="Times New Roman"/>
                <w:b/>
                <w:bCs/>
                <w:sz w:val="20"/>
                <w:szCs w:val="20"/>
              </w:rPr>
            </w:pPr>
            <w:r w:rsidRPr="00F15CD9">
              <w:rPr>
                <w:rFonts w:ascii="Times New Roman" w:hAnsi="Times New Roman" w:cs="Times New Roman"/>
                <w:b/>
                <w:bCs/>
                <w:sz w:val="20"/>
                <w:szCs w:val="20"/>
              </w:rPr>
              <w:t>715 514,8</w:t>
            </w:r>
          </w:p>
        </w:tc>
        <w:tc>
          <w:tcPr>
            <w:tcW w:w="2552"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sz w:val="20"/>
                <w:szCs w:val="20"/>
              </w:rPr>
            </w:pPr>
            <w:r w:rsidRPr="00F15CD9">
              <w:rPr>
                <w:rFonts w:ascii="Times New Roman" w:hAnsi="Times New Roman" w:cs="Times New Roman"/>
                <w:b/>
                <w:sz w:val="20"/>
                <w:szCs w:val="20"/>
              </w:rPr>
              <w:t>Отчет</w:t>
            </w:r>
          </w:p>
        </w:tc>
      </w:tr>
      <w:tr w:rsidR="00766211" w:rsidRPr="00F15CD9" w:rsidTr="00766211">
        <w:trPr>
          <w:trHeight w:val="16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766211" w:rsidP="00190D4B">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1.1</w:t>
            </w:r>
            <w:r w:rsidR="00190D4B" w:rsidRPr="00F15CD9">
              <w:rPr>
                <w:rFonts w:ascii="Times New Roman" w:hAnsi="Times New Roman" w:cs="Times New Roman"/>
                <w:sz w:val="20"/>
                <w:szCs w:val="20"/>
              </w:rPr>
              <w:t>.</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766211" w:rsidRPr="00F15CD9" w:rsidRDefault="00190D4B" w:rsidP="00190D4B">
            <w:pPr>
              <w:rPr>
                <w:rFonts w:ascii="Times New Roman" w:hAnsi="Times New Roman" w:cs="Times New Roman"/>
                <w:b/>
                <w:sz w:val="20"/>
                <w:szCs w:val="20"/>
              </w:rPr>
            </w:pPr>
            <w:r w:rsidRPr="00F15CD9">
              <w:rPr>
                <w:rFonts w:ascii="Times New Roman" w:hAnsi="Times New Roman" w:cs="Times New Roman"/>
                <w:b/>
                <w:iCs/>
                <w:sz w:val="20"/>
                <w:szCs w:val="20"/>
              </w:rPr>
              <w:t>Строительство (реконструкция) и капитальный ремонт объектов системы общего образования</w:t>
            </w:r>
            <w:r w:rsidR="00766211" w:rsidRPr="00F15CD9">
              <w:rPr>
                <w:rFonts w:ascii="Times New Roman" w:hAnsi="Times New Roman" w:cs="Times New Roman"/>
                <w:b/>
                <w:bCs/>
                <w:sz w:val="20"/>
                <w:szCs w:val="20"/>
              </w:rPr>
              <w:t xml:space="preserve"> в 202</w:t>
            </w:r>
            <w:r w:rsidRPr="00F15CD9">
              <w:rPr>
                <w:rFonts w:ascii="Times New Roman" w:hAnsi="Times New Roman" w:cs="Times New Roman"/>
                <w:b/>
                <w:bCs/>
                <w:sz w:val="20"/>
                <w:szCs w:val="20"/>
              </w:rPr>
              <w:t>5</w:t>
            </w:r>
            <w:r w:rsidR="00766211" w:rsidRPr="00F15CD9">
              <w:rPr>
                <w:rFonts w:ascii="Times New Roman" w:hAnsi="Times New Roman" w:cs="Times New Roman"/>
                <w:b/>
                <w:bCs/>
                <w:sz w:val="20"/>
                <w:szCs w:val="20"/>
              </w:rPr>
              <w:t xml:space="preserve"> году</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5C2709">
            <w:pPr>
              <w:jc w:val="center"/>
              <w:rPr>
                <w:rFonts w:ascii="Times New Roman" w:hAnsi="Times New Roman" w:cs="Times New Roman"/>
                <w:b/>
                <w:sz w:val="20"/>
                <w:szCs w:val="20"/>
              </w:rPr>
            </w:pPr>
            <w:r w:rsidRPr="00F15CD9">
              <w:rPr>
                <w:rFonts w:ascii="Times New Roman" w:hAnsi="Times New Roman" w:cs="Times New Roman"/>
                <w:b/>
                <w:sz w:val="20"/>
                <w:szCs w:val="20"/>
              </w:rPr>
              <w:t>01.01. 202</w:t>
            </w:r>
            <w:r w:rsidR="005C2709" w:rsidRPr="00F15CD9">
              <w:rPr>
                <w:rFonts w:ascii="Times New Roman" w:hAnsi="Times New Roman" w:cs="Times New Roman"/>
                <w:b/>
                <w:sz w:val="20"/>
                <w:szCs w:val="20"/>
              </w:rPr>
              <w:t>5</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5C2709">
            <w:pPr>
              <w:jc w:val="center"/>
              <w:rPr>
                <w:rFonts w:ascii="Times New Roman" w:hAnsi="Times New Roman" w:cs="Times New Roman"/>
                <w:b/>
                <w:iCs/>
                <w:sz w:val="20"/>
                <w:szCs w:val="20"/>
              </w:rPr>
            </w:pPr>
            <w:r w:rsidRPr="00F15CD9">
              <w:rPr>
                <w:rFonts w:ascii="Times New Roman" w:hAnsi="Times New Roman" w:cs="Times New Roman"/>
                <w:b/>
                <w:iCs/>
                <w:sz w:val="20"/>
                <w:szCs w:val="20"/>
              </w:rPr>
              <w:t>31.12. 202</w:t>
            </w:r>
            <w:r w:rsidR="005C2709" w:rsidRPr="00F15CD9">
              <w:rPr>
                <w:rFonts w:ascii="Times New Roman" w:hAnsi="Times New Roman" w:cs="Times New Roman"/>
                <w:b/>
                <w:iCs/>
                <w:sz w:val="20"/>
                <w:szCs w:val="20"/>
              </w:rPr>
              <w:t>5</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
                <w:bCs/>
                <w:iCs/>
                <w:sz w:val="20"/>
                <w:szCs w:val="20"/>
              </w:rPr>
            </w:pPr>
            <w:r w:rsidRPr="00F15CD9">
              <w:rPr>
                <w:rFonts w:ascii="Times New Roman" w:hAnsi="Times New Roman" w:cs="Times New Roman"/>
                <w:b/>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000000" w:fill="FFFFFF"/>
          </w:tcPr>
          <w:p w:rsidR="00766211" w:rsidRPr="00F15CD9" w:rsidRDefault="00766211" w:rsidP="00766211">
            <w:pPr>
              <w:ind w:left="33" w:hanging="33"/>
              <w:jc w:val="center"/>
              <w:rPr>
                <w:rFonts w:ascii="Times New Roman" w:hAnsi="Times New Roman" w:cs="Times New Roman"/>
                <w:b/>
                <w:bCs/>
                <w:iCs/>
                <w:sz w:val="20"/>
                <w:szCs w:val="20"/>
              </w:rPr>
            </w:pPr>
            <w:r w:rsidRPr="00F15CD9">
              <w:rPr>
                <w:rFonts w:ascii="Times New Roman" w:hAnsi="Times New Roman" w:cs="Times New Roman"/>
                <w:b/>
                <w:bCs/>
                <w:iCs/>
                <w:sz w:val="20"/>
                <w:szCs w:val="20"/>
              </w:rPr>
              <w:t>Взаимо-связь с иными результатами и контроль-ными точками отсутствует</w:t>
            </w:r>
          </w:p>
        </w:tc>
        <w:tc>
          <w:tcPr>
            <w:tcW w:w="1418" w:type="dxa"/>
            <w:tcBorders>
              <w:top w:val="single" w:sz="4" w:space="0" w:color="auto"/>
              <w:left w:val="nil"/>
              <w:bottom w:val="single" w:sz="4" w:space="0" w:color="auto"/>
              <w:right w:val="nil"/>
            </w:tcBorders>
            <w:shd w:val="clear" w:color="auto" w:fill="auto"/>
            <w:vAlign w:val="center"/>
          </w:tcPr>
          <w:p w:rsidR="00766211" w:rsidRPr="00F15CD9" w:rsidRDefault="005C2709" w:rsidP="005C2709">
            <w:pPr>
              <w:jc w:val="center"/>
              <w:rPr>
                <w:rFonts w:ascii="Times New Roman" w:hAnsi="Times New Roman" w:cs="Times New Roman"/>
                <w:b/>
                <w:sz w:val="20"/>
                <w:szCs w:val="20"/>
              </w:rPr>
            </w:pPr>
            <w:r w:rsidRPr="00F15CD9">
              <w:rPr>
                <w:rFonts w:ascii="Times New Roman" w:hAnsi="Times New Roman" w:cs="Times New Roman"/>
                <w:b/>
                <w:bCs/>
                <w:sz w:val="20"/>
                <w:szCs w:val="20"/>
              </w:rPr>
              <w:t>Уколова Н.В.,</w:t>
            </w:r>
            <w:r w:rsidR="00766211" w:rsidRPr="00F15CD9">
              <w:rPr>
                <w:rFonts w:ascii="Times New Roman" w:hAnsi="Times New Roman" w:cs="Times New Roman"/>
                <w:b/>
                <w:bCs/>
                <w:sz w:val="20"/>
                <w:szCs w:val="20"/>
              </w:rPr>
              <w:t xml:space="preserve"> </w:t>
            </w:r>
            <w:r w:rsidRPr="00F15CD9">
              <w:rPr>
                <w:rFonts w:ascii="Times New Roman" w:hAnsi="Times New Roman" w:cs="Times New Roman"/>
                <w:b/>
                <w:bCs/>
                <w:sz w:val="20"/>
                <w:szCs w:val="20"/>
              </w:rPr>
              <w:t xml:space="preserve">начальник отдела капитального строительства и дорожной инфраструктуры администрации Валуйского муниципального округа </w:t>
            </w:r>
          </w:p>
        </w:tc>
        <w:tc>
          <w:tcPr>
            <w:tcW w:w="1277" w:type="dxa"/>
            <w:tcBorders>
              <w:top w:val="single" w:sz="4" w:space="0" w:color="auto"/>
              <w:left w:val="single" w:sz="4" w:space="0" w:color="auto"/>
              <w:bottom w:val="single" w:sz="4" w:space="0" w:color="auto"/>
              <w:right w:val="nil"/>
            </w:tcBorders>
            <w:shd w:val="clear" w:color="000000" w:fill="FFFFFF"/>
            <w:vAlign w:val="center"/>
          </w:tcPr>
          <w:p w:rsidR="00766211" w:rsidRPr="00F15CD9" w:rsidRDefault="00766211" w:rsidP="00766211">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6A4236" w:rsidP="00766211">
            <w:pPr>
              <w:jc w:val="center"/>
              <w:rPr>
                <w:rFonts w:ascii="Times New Roman" w:hAnsi="Times New Roman" w:cs="Times New Roman"/>
                <w:b/>
                <w:sz w:val="20"/>
                <w:szCs w:val="20"/>
              </w:rPr>
            </w:pPr>
            <w:r w:rsidRPr="00F15CD9">
              <w:rPr>
                <w:rFonts w:ascii="Times New Roman" w:hAnsi="Times New Roman" w:cs="Times New Roman"/>
                <w:b/>
                <w:sz w:val="20"/>
                <w:szCs w:val="20"/>
              </w:rPr>
              <w:t>56 836,0</w:t>
            </w:r>
          </w:p>
        </w:tc>
        <w:tc>
          <w:tcPr>
            <w:tcW w:w="2552"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b/>
                <w:sz w:val="20"/>
                <w:szCs w:val="20"/>
              </w:rPr>
            </w:pPr>
            <w:r w:rsidRPr="00F15CD9">
              <w:rPr>
                <w:rFonts w:ascii="Times New Roman" w:hAnsi="Times New Roman" w:cs="Times New Roman"/>
                <w:b/>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r>
      <w:tr w:rsidR="00766211" w:rsidRPr="00F15CD9" w:rsidTr="00766211">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766211" w:rsidP="005C2709">
            <w:pPr>
              <w:jc w:val="center"/>
              <w:rPr>
                <w:rFonts w:ascii="Times New Roman" w:hAnsi="Times New Roman" w:cs="Times New Roman"/>
                <w:sz w:val="20"/>
                <w:szCs w:val="20"/>
              </w:rPr>
            </w:pPr>
            <w:r w:rsidRPr="00F15CD9">
              <w:rPr>
                <w:rFonts w:ascii="Times New Roman" w:hAnsi="Times New Roman" w:cs="Times New Roman"/>
                <w:sz w:val="20"/>
                <w:szCs w:val="20"/>
              </w:rPr>
              <w:t>1.1.1.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766211" w:rsidRPr="00F15CD9" w:rsidRDefault="005C2709" w:rsidP="00766211">
            <w:pPr>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«Тимоновская СОШ» Валуйского района Белгородской области</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w:t>
            </w:r>
            <w:r w:rsidR="005C2709" w:rsidRPr="00F15CD9">
              <w:rPr>
                <w:rFonts w:ascii="Times New Roman" w:hAnsi="Times New Roman" w:cs="Times New Roman"/>
                <w:sz w:val="20"/>
                <w:szCs w:val="20"/>
              </w:rPr>
              <w:t>5</w:t>
            </w:r>
            <w:r w:rsidRPr="00F15CD9">
              <w:rPr>
                <w:rFonts w:ascii="Times New Roman" w:hAnsi="Times New Roman" w:cs="Times New Roman"/>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w:t>
            </w:r>
            <w:r w:rsidR="005C2709" w:rsidRPr="00F15CD9">
              <w:rPr>
                <w:rFonts w:ascii="Times New Roman" w:hAnsi="Times New Roman" w:cs="Times New Roman"/>
                <w:iCs/>
                <w:sz w:val="20"/>
                <w:szCs w:val="20"/>
              </w:rPr>
              <w:t>5</w:t>
            </w:r>
            <w:r w:rsidRPr="00F15CD9">
              <w:rPr>
                <w:rFonts w:ascii="Times New Roman" w:hAnsi="Times New Roman" w:cs="Times New Roman"/>
                <w:iCs/>
                <w:sz w:val="20"/>
                <w:szCs w:val="20"/>
              </w:rPr>
              <w:t xml:space="preserve"> </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000000" w:fill="FFFFFF"/>
          </w:tcPr>
          <w:p w:rsidR="00766211" w:rsidRPr="00F15CD9" w:rsidRDefault="00766211" w:rsidP="00766211">
            <w:pPr>
              <w:ind w:left="33" w:hanging="33"/>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418" w:type="dxa"/>
            <w:tcBorders>
              <w:top w:val="single" w:sz="4" w:space="0" w:color="auto"/>
              <w:left w:val="nil"/>
              <w:bottom w:val="single" w:sz="4" w:space="0" w:color="auto"/>
              <w:right w:val="nil"/>
            </w:tcBorders>
            <w:shd w:val="clear" w:color="auto" w:fill="auto"/>
          </w:tcPr>
          <w:p w:rsidR="00766211" w:rsidRPr="00F15CD9" w:rsidRDefault="005C2709" w:rsidP="00766211">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il"/>
            </w:tcBorders>
            <w:shd w:val="clear" w:color="000000" w:fill="FFFFFF"/>
            <w:vAlign w:val="center"/>
          </w:tcPr>
          <w:p w:rsidR="00766211" w:rsidRPr="00F15CD9" w:rsidRDefault="00C243DE" w:rsidP="00766211">
            <w:pPr>
              <w:jc w:val="center"/>
              <w:rPr>
                <w:rFonts w:ascii="Times New Roman" w:hAnsi="Times New Roman" w:cs="Times New Roman"/>
                <w:sz w:val="20"/>
                <w:szCs w:val="20"/>
              </w:rPr>
            </w:pPr>
            <w:r w:rsidRPr="00F15CD9">
              <w:rPr>
                <w:rFonts w:ascii="Times New Roman" w:hAnsi="Times New Roman" w:cs="Times New Roman"/>
                <w:sz w:val="20"/>
                <w:szCs w:val="20"/>
              </w:rPr>
              <w:t>Белгородская область, Валуйский район, с.Тимоново, ул.Школьная, 4</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C243DE" w:rsidP="00C243DE">
            <w:pPr>
              <w:jc w:val="center"/>
              <w:rPr>
                <w:rFonts w:ascii="Times New Roman" w:hAnsi="Times New Roman" w:cs="Times New Roman"/>
                <w:sz w:val="20"/>
                <w:szCs w:val="20"/>
              </w:rPr>
            </w:pPr>
            <w:r w:rsidRPr="00F15CD9">
              <w:rPr>
                <w:rFonts w:ascii="Times New Roman" w:hAnsi="Times New Roman" w:cs="Times New Roman"/>
                <w:sz w:val="20"/>
                <w:szCs w:val="20"/>
              </w:rPr>
              <w:t>138</w:t>
            </w:r>
            <w:r w:rsidR="00766211" w:rsidRPr="00F15CD9">
              <w:rPr>
                <w:rFonts w:ascii="Times New Roman" w:hAnsi="Times New Roman" w:cs="Times New Roman"/>
                <w:sz w:val="20"/>
                <w:szCs w:val="20"/>
              </w:rPr>
              <w:t xml:space="preserve"> мест</w:t>
            </w:r>
            <w:r w:rsidR="00766211" w:rsidRPr="00F15CD9">
              <w:rPr>
                <w:rFonts w:ascii="Times New Roman" w:hAnsi="Times New Roman" w:cs="Times New Roman"/>
                <w:sz w:val="20"/>
                <w:szCs w:val="20"/>
              </w:rPr>
              <w:br/>
            </w:r>
            <w:r w:rsidRPr="00F15CD9">
              <w:rPr>
                <w:rFonts w:ascii="Times New Roman" w:hAnsi="Times New Roman" w:cs="Times New Roman"/>
                <w:sz w:val="20"/>
                <w:szCs w:val="20"/>
              </w:rPr>
              <w:t>2 146</w:t>
            </w:r>
            <w:r w:rsidR="00766211" w:rsidRPr="00F15CD9">
              <w:rPr>
                <w:rFonts w:ascii="Times New Roman" w:hAnsi="Times New Roman" w:cs="Times New Roman"/>
                <w:sz w:val="20"/>
                <w:szCs w:val="20"/>
              </w:rPr>
              <w:t xml:space="preserve"> кв.м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247437" w:rsidP="00766211">
            <w:pPr>
              <w:jc w:val="center"/>
              <w:outlineLvl w:val="0"/>
              <w:rPr>
                <w:rFonts w:ascii="Times New Roman" w:hAnsi="Times New Roman" w:cs="Times New Roman"/>
                <w:sz w:val="20"/>
                <w:szCs w:val="20"/>
              </w:rPr>
            </w:pPr>
            <w:r>
              <w:rPr>
                <w:rFonts w:ascii="Times New Roman" w:hAnsi="Times New Roman" w:cs="Times New Roman"/>
                <w:sz w:val="20"/>
                <w:szCs w:val="20"/>
              </w:rPr>
              <w:t>10 002,0</w:t>
            </w:r>
          </w:p>
          <w:p w:rsidR="00766211" w:rsidRPr="00F15CD9" w:rsidRDefault="00766211" w:rsidP="00766211">
            <w:pPr>
              <w:jc w:val="center"/>
              <w:rPr>
                <w:rFonts w:ascii="Times New Roman" w:hAnsi="Times New Roman" w:cs="Times New Roman"/>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r>
      <w:tr w:rsidR="00766211" w:rsidRPr="00F15CD9" w:rsidTr="00766211">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6211" w:rsidRPr="00F15CD9" w:rsidRDefault="00C243DE" w:rsidP="00766211">
            <w:pPr>
              <w:rPr>
                <w:rFonts w:ascii="Times New Roman" w:hAnsi="Times New Roman" w:cs="Times New Roman"/>
                <w:sz w:val="20"/>
                <w:szCs w:val="20"/>
              </w:rPr>
            </w:pPr>
            <w:r w:rsidRPr="00F15CD9">
              <w:rPr>
                <w:rFonts w:ascii="Times New Roman" w:hAnsi="Times New Roman" w:cs="Times New Roman"/>
                <w:sz w:val="20"/>
                <w:szCs w:val="20"/>
              </w:rPr>
              <w:t>1.1.2.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766211" w:rsidRPr="00F15CD9" w:rsidRDefault="00C243DE" w:rsidP="00766211">
            <w:pPr>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«СОШ №1» г. Валуйки Белгородской области (второе здание)</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w:t>
            </w:r>
            <w:r w:rsidR="00C243DE" w:rsidRPr="00F15CD9">
              <w:rPr>
                <w:rFonts w:ascii="Times New Roman" w:hAnsi="Times New Roman" w:cs="Times New Roman"/>
                <w:sz w:val="20"/>
                <w:szCs w:val="20"/>
              </w:rPr>
              <w:t>5</w:t>
            </w:r>
            <w:r w:rsidRPr="00F15CD9">
              <w:rPr>
                <w:rFonts w:ascii="Times New Roman" w:hAnsi="Times New Roman" w:cs="Times New Roman"/>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w:t>
            </w:r>
            <w:r w:rsidR="00C243DE" w:rsidRPr="00F15CD9">
              <w:rPr>
                <w:rFonts w:ascii="Times New Roman" w:hAnsi="Times New Roman" w:cs="Times New Roman"/>
                <w:iCs/>
                <w:sz w:val="20"/>
                <w:szCs w:val="20"/>
              </w:rPr>
              <w:t>5</w:t>
            </w:r>
            <w:r w:rsidRPr="00F15CD9">
              <w:rPr>
                <w:rFonts w:ascii="Times New Roman" w:hAnsi="Times New Roman" w:cs="Times New Roman"/>
                <w:iCs/>
                <w:sz w:val="20"/>
                <w:szCs w:val="20"/>
              </w:rPr>
              <w:t xml:space="preserve"> </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w:t>
            </w:r>
            <w:r w:rsidRPr="00F15CD9">
              <w:rPr>
                <w:rFonts w:ascii="Times New Roman" w:hAnsi="Times New Roman" w:cs="Times New Roman"/>
                <w:bCs/>
                <w:iCs/>
                <w:sz w:val="20"/>
                <w:szCs w:val="20"/>
              </w:rPr>
              <w:lastRenderedPageBreak/>
              <w:t>ными точками отсутствует</w:t>
            </w:r>
          </w:p>
        </w:tc>
        <w:tc>
          <w:tcPr>
            <w:tcW w:w="1134" w:type="dxa"/>
            <w:tcBorders>
              <w:top w:val="single" w:sz="4" w:space="0" w:color="auto"/>
              <w:left w:val="nil"/>
              <w:bottom w:val="single" w:sz="4" w:space="0" w:color="auto"/>
              <w:right w:val="single" w:sz="4" w:space="0" w:color="auto"/>
            </w:tcBorders>
            <w:shd w:val="clear" w:color="000000" w:fill="FFFFFF"/>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lastRenderedPageBreak/>
              <w:t>Взаимосвязь с иными результатами и контрольн</w:t>
            </w:r>
            <w:r w:rsidRPr="00F15CD9">
              <w:rPr>
                <w:rFonts w:ascii="Times New Roman" w:hAnsi="Times New Roman" w:cs="Times New Roman"/>
                <w:bCs/>
                <w:iCs/>
                <w:sz w:val="20"/>
                <w:szCs w:val="20"/>
              </w:rPr>
              <w:lastRenderedPageBreak/>
              <w:t>ыми точками отсутствует</w:t>
            </w:r>
          </w:p>
        </w:tc>
        <w:tc>
          <w:tcPr>
            <w:tcW w:w="1418" w:type="dxa"/>
            <w:tcBorders>
              <w:top w:val="single" w:sz="4" w:space="0" w:color="auto"/>
              <w:left w:val="nil"/>
              <w:bottom w:val="single" w:sz="4" w:space="0" w:color="auto"/>
              <w:right w:val="nil"/>
            </w:tcBorders>
            <w:shd w:val="clear" w:color="auto" w:fill="auto"/>
          </w:tcPr>
          <w:p w:rsidR="00766211" w:rsidRPr="00F15CD9" w:rsidRDefault="005C2709" w:rsidP="00766211">
            <w:pPr>
              <w:jc w:val="center"/>
              <w:rPr>
                <w:rFonts w:ascii="Times New Roman" w:hAnsi="Times New Roman" w:cs="Times New Roman"/>
                <w:sz w:val="20"/>
                <w:szCs w:val="20"/>
              </w:rPr>
            </w:pPr>
            <w:r w:rsidRPr="00F15CD9">
              <w:rPr>
                <w:rFonts w:ascii="Times New Roman" w:hAnsi="Times New Roman" w:cs="Times New Roman"/>
                <w:bCs/>
                <w:sz w:val="20"/>
                <w:szCs w:val="20"/>
              </w:rPr>
              <w:lastRenderedPageBreak/>
              <w:t xml:space="preserve">Уколова Н.В., начальник отдела капитального строительства и дорожной </w:t>
            </w:r>
            <w:r w:rsidRPr="00F15CD9">
              <w:rPr>
                <w:rFonts w:ascii="Times New Roman" w:hAnsi="Times New Roman" w:cs="Times New Roman"/>
                <w:bCs/>
                <w:sz w:val="20"/>
                <w:szCs w:val="20"/>
              </w:rPr>
              <w:lastRenderedPageBreak/>
              <w:t>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il"/>
            </w:tcBorders>
            <w:shd w:val="clear" w:color="000000" w:fill="FFFFFF"/>
            <w:vAlign w:val="center"/>
          </w:tcPr>
          <w:p w:rsidR="00C243DE" w:rsidRPr="00F15CD9" w:rsidRDefault="00C243DE" w:rsidP="00C243DE">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Белгородская обл., Валуйский район, г.Валуйки,</w:t>
            </w:r>
          </w:p>
          <w:p w:rsidR="00766211" w:rsidRPr="00F15CD9" w:rsidRDefault="00C243DE" w:rsidP="00C243DE">
            <w:pPr>
              <w:jc w:val="center"/>
              <w:rPr>
                <w:rFonts w:ascii="Times New Roman" w:hAnsi="Times New Roman" w:cs="Times New Roman"/>
                <w:sz w:val="20"/>
                <w:szCs w:val="20"/>
              </w:rPr>
            </w:pPr>
            <w:r w:rsidRPr="00F15CD9">
              <w:rPr>
                <w:rFonts w:ascii="Times New Roman" w:hAnsi="Times New Roman" w:cs="Times New Roman"/>
                <w:sz w:val="20"/>
                <w:szCs w:val="20"/>
              </w:rPr>
              <w:t xml:space="preserve">ул. Степана </w:t>
            </w:r>
            <w:r w:rsidRPr="00F15CD9">
              <w:rPr>
                <w:rFonts w:ascii="Times New Roman" w:hAnsi="Times New Roman" w:cs="Times New Roman"/>
                <w:sz w:val="20"/>
                <w:szCs w:val="20"/>
              </w:rPr>
              <w:lastRenderedPageBreak/>
              <w:t>Разина, 10</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кв.м.</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C243DE" w:rsidP="00C243DE">
            <w:pPr>
              <w:jc w:val="center"/>
              <w:rPr>
                <w:rFonts w:ascii="Times New Roman" w:hAnsi="Times New Roman" w:cs="Times New Roman"/>
                <w:sz w:val="20"/>
                <w:szCs w:val="20"/>
              </w:rPr>
            </w:pPr>
            <w:r w:rsidRPr="00F15CD9">
              <w:rPr>
                <w:rFonts w:ascii="Times New Roman" w:hAnsi="Times New Roman" w:cs="Times New Roman"/>
                <w:sz w:val="20"/>
                <w:szCs w:val="20"/>
              </w:rPr>
              <w:t>1 175</w:t>
            </w:r>
            <w:r w:rsidR="00766211" w:rsidRPr="00F15CD9">
              <w:rPr>
                <w:rFonts w:ascii="Times New Roman" w:hAnsi="Times New Roman" w:cs="Times New Roman"/>
                <w:sz w:val="20"/>
                <w:szCs w:val="20"/>
              </w:rPr>
              <w:t xml:space="preserve"> мест</w:t>
            </w:r>
            <w:r w:rsidR="00766211" w:rsidRPr="00F15CD9">
              <w:rPr>
                <w:rFonts w:ascii="Times New Roman" w:hAnsi="Times New Roman" w:cs="Times New Roman"/>
                <w:sz w:val="20"/>
                <w:szCs w:val="20"/>
              </w:rPr>
              <w:br/>
            </w:r>
            <w:r w:rsidRPr="00F15CD9">
              <w:rPr>
                <w:rFonts w:ascii="Times New Roman" w:hAnsi="Times New Roman" w:cs="Times New Roman"/>
                <w:sz w:val="20"/>
                <w:szCs w:val="20"/>
              </w:rPr>
              <w:t>2 585,5</w:t>
            </w:r>
            <w:r w:rsidR="00766211" w:rsidRPr="00F15CD9">
              <w:rPr>
                <w:rFonts w:ascii="Times New Roman" w:hAnsi="Times New Roman" w:cs="Times New Roman"/>
                <w:sz w:val="20"/>
                <w:szCs w:val="20"/>
              </w:rPr>
              <w:t xml:space="preserve"> кв.м</w:t>
            </w:r>
            <w:r w:rsidR="00766211" w:rsidRPr="00F15CD9">
              <w:rPr>
                <w:rFonts w:ascii="Times New Roman" w:hAnsi="Times New Roman" w:cs="Times New Roman"/>
                <w:sz w:val="20"/>
                <w:szCs w:val="20"/>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247437" w:rsidP="00766211">
            <w:pPr>
              <w:jc w:val="center"/>
              <w:rPr>
                <w:rFonts w:ascii="Times New Roman" w:hAnsi="Times New Roman" w:cs="Times New Roman"/>
                <w:sz w:val="20"/>
                <w:szCs w:val="20"/>
              </w:rPr>
            </w:pPr>
            <w:r>
              <w:rPr>
                <w:rFonts w:ascii="Times New Roman" w:hAnsi="Times New Roman" w:cs="Times New Roman"/>
                <w:sz w:val="20"/>
                <w:szCs w:val="20"/>
              </w:rPr>
              <w:t>46 834,0</w:t>
            </w:r>
          </w:p>
        </w:tc>
        <w:tc>
          <w:tcPr>
            <w:tcW w:w="2552"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r>
      <w:tr w:rsidR="00190D4B" w:rsidRPr="00F15CD9" w:rsidTr="000D32E5">
        <w:trPr>
          <w:trHeight w:val="16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0D4B" w:rsidRPr="00F15CD9" w:rsidRDefault="00190D4B" w:rsidP="00190D4B">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90D4B" w:rsidRPr="00F15CD9" w:rsidRDefault="00190D4B" w:rsidP="00190D4B">
            <w:pPr>
              <w:rPr>
                <w:rFonts w:ascii="Times New Roman" w:hAnsi="Times New Roman" w:cs="Times New Roman"/>
                <w:b/>
                <w:sz w:val="20"/>
                <w:szCs w:val="20"/>
              </w:rPr>
            </w:pPr>
            <w:r w:rsidRPr="00F15CD9">
              <w:rPr>
                <w:rFonts w:ascii="Times New Roman" w:hAnsi="Times New Roman" w:cs="Times New Roman"/>
                <w:b/>
                <w:iCs/>
                <w:sz w:val="20"/>
                <w:szCs w:val="20"/>
              </w:rPr>
              <w:t>Строительство (реконструкция) и капитальный ремонт объектов системы общего образования</w:t>
            </w:r>
            <w:r w:rsidRPr="00F15CD9">
              <w:rPr>
                <w:rFonts w:ascii="Times New Roman" w:hAnsi="Times New Roman" w:cs="Times New Roman"/>
                <w:b/>
                <w:bCs/>
                <w:sz w:val="20"/>
                <w:szCs w:val="20"/>
              </w:rPr>
              <w:t xml:space="preserve"> в 2027 году</w:t>
            </w:r>
          </w:p>
        </w:tc>
        <w:tc>
          <w:tcPr>
            <w:tcW w:w="793" w:type="dxa"/>
            <w:tcBorders>
              <w:top w:val="single" w:sz="4" w:space="0" w:color="auto"/>
              <w:left w:val="nil"/>
              <w:bottom w:val="single" w:sz="4" w:space="0" w:color="auto"/>
              <w:right w:val="single" w:sz="4" w:space="0" w:color="auto"/>
            </w:tcBorders>
            <w:shd w:val="clear" w:color="auto" w:fill="auto"/>
            <w:vAlign w:val="center"/>
          </w:tcPr>
          <w:p w:rsidR="00190D4B" w:rsidRPr="00F15CD9" w:rsidRDefault="00190D4B" w:rsidP="00A14D94">
            <w:pPr>
              <w:jc w:val="center"/>
              <w:rPr>
                <w:rFonts w:ascii="Times New Roman" w:hAnsi="Times New Roman" w:cs="Times New Roman"/>
                <w:b/>
                <w:sz w:val="20"/>
                <w:szCs w:val="20"/>
              </w:rPr>
            </w:pPr>
            <w:r w:rsidRPr="00F15CD9">
              <w:rPr>
                <w:rFonts w:ascii="Times New Roman" w:hAnsi="Times New Roman" w:cs="Times New Roman"/>
                <w:b/>
                <w:sz w:val="20"/>
                <w:szCs w:val="20"/>
              </w:rPr>
              <w:t>01.01. 202</w:t>
            </w:r>
            <w:r w:rsidR="00BB0B3D" w:rsidRPr="00F15CD9">
              <w:rPr>
                <w:rFonts w:ascii="Times New Roman" w:hAnsi="Times New Roman" w:cs="Times New Roman"/>
                <w:b/>
                <w:sz w:val="20"/>
                <w:szCs w:val="20"/>
              </w:rPr>
              <w:t>7</w:t>
            </w:r>
            <w:r w:rsidRPr="00F15CD9">
              <w:rPr>
                <w:rFonts w:ascii="Times New Roman" w:hAnsi="Times New Roman" w:cs="Times New Roman"/>
                <w:b/>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190D4B" w:rsidRPr="00F15CD9" w:rsidRDefault="00190D4B" w:rsidP="00A14D94">
            <w:pPr>
              <w:jc w:val="center"/>
              <w:rPr>
                <w:rFonts w:ascii="Times New Roman" w:hAnsi="Times New Roman" w:cs="Times New Roman"/>
                <w:b/>
                <w:iCs/>
                <w:sz w:val="20"/>
                <w:szCs w:val="20"/>
              </w:rPr>
            </w:pPr>
            <w:r w:rsidRPr="00F15CD9">
              <w:rPr>
                <w:rFonts w:ascii="Times New Roman" w:hAnsi="Times New Roman" w:cs="Times New Roman"/>
                <w:b/>
                <w:iCs/>
                <w:sz w:val="20"/>
                <w:szCs w:val="20"/>
              </w:rPr>
              <w:t>31.12. 202</w:t>
            </w:r>
            <w:r w:rsidR="00BB0B3D" w:rsidRPr="00F15CD9">
              <w:rPr>
                <w:rFonts w:ascii="Times New Roman" w:hAnsi="Times New Roman" w:cs="Times New Roman"/>
                <w:b/>
                <w:iCs/>
                <w:sz w:val="20"/>
                <w:szCs w:val="20"/>
              </w:rPr>
              <w:t>7</w:t>
            </w:r>
          </w:p>
        </w:tc>
        <w:tc>
          <w:tcPr>
            <w:tcW w:w="1103" w:type="dxa"/>
            <w:tcBorders>
              <w:top w:val="single" w:sz="4" w:space="0" w:color="auto"/>
              <w:left w:val="nil"/>
              <w:bottom w:val="single" w:sz="4" w:space="0" w:color="auto"/>
              <w:right w:val="single" w:sz="4" w:space="0" w:color="auto"/>
            </w:tcBorders>
            <w:shd w:val="clear" w:color="auto" w:fill="auto"/>
          </w:tcPr>
          <w:p w:rsidR="00190D4B" w:rsidRPr="00F15CD9" w:rsidRDefault="00190D4B" w:rsidP="000D32E5">
            <w:pPr>
              <w:jc w:val="center"/>
              <w:rPr>
                <w:rFonts w:ascii="Times New Roman" w:hAnsi="Times New Roman" w:cs="Times New Roman"/>
                <w:b/>
                <w:bCs/>
                <w:iCs/>
                <w:sz w:val="20"/>
                <w:szCs w:val="20"/>
              </w:rPr>
            </w:pPr>
            <w:r w:rsidRPr="00F15CD9">
              <w:rPr>
                <w:rFonts w:ascii="Times New Roman" w:hAnsi="Times New Roman" w:cs="Times New Roman"/>
                <w:b/>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000000" w:fill="FFFFFF"/>
          </w:tcPr>
          <w:p w:rsidR="00190D4B" w:rsidRPr="00F15CD9" w:rsidRDefault="00190D4B" w:rsidP="000D32E5">
            <w:pPr>
              <w:ind w:left="33" w:hanging="33"/>
              <w:jc w:val="center"/>
              <w:rPr>
                <w:rFonts w:ascii="Times New Roman" w:hAnsi="Times New Roman" w:cs="Times New Roman"/>
                <w:b/>
                <w:bCs/>
                <w:iCs/>
                <w:sz w:val="20"/>
                <w:szCs w:val="20"/>
              </w:rPr>
            </w:pPr>
            <w:r w:rsidRPr="00F15CD9">
              <w:rPr>
                <w:rFonts w:ascii="Times New Roman" w:hAnsi="Times New Roman" w:cs="Times New Roman"/>
                <w:b/>
                <w:bCs/>
                <w:iCs/>
                <w:sz w:val="20"/>
                <w:szCs w:val="20"/>
              </w:rPr>
              <w:t>Взаимо-связь с иными результатами и контроль-ными точками отсутствует</w:t>
            </w:r>
          </w:p>
        </w:tc>
        <w:tc>
          <w:tcPr>
            <w:tcW w:w="1418" w:type="dxa"/>
            <w:tcBorders>
              <w:top w:val="single" w:sz="4" w:space="0" w:color="auto"/>
              <w:left w:val="nil"/>
              <w:bottom w:val="single" w:sz="4" w:space="0" w:color="auto"/>
              <w:right w:val="nil"/>
            </w:tcBorders>
            <w:shd w:val="clear" w:color="auto" w:fill="auto"/>
            <w:vAlign w:val="center"/>
          </w:tcPr>
          <w:p w:rsidR="00190D4B" w:rsidRPr="00F15CD9" w:rsidRDefault="005C2709" w:rsidP="000D32E5">
            <w:pPr>
              <w:jc w:val="center"/>
              <w:rPr>
                <w:rFonts w:ascii="Times New Roman" w:hAnsi="Times New Roman" w:cs="Times New Roman"/>
                <w:b/>
                <w:sz w:val="20"/>
                <w:szCs w:val="20"/>
              </w:rPr>
            </w:pPr>
            <w:r w:rsidRPr="00F15CD9">
              <w:rPr>
                <w:rFonts w:ascii="Times New Roman" w:hAnsi="Times New Roman" w:cs="Times New Roman"/>
                <w:b/>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il"/>
            </w:tcBorders>
            <w:shd w:val="clear" w:color="000000" w:fill="FFFFFF"/>
            <w:vAlign w:val="center"/>
          </w:tcPr>
          <w:p w:rsidR="00190D4B" w:rsidRPr="00F15CD9" w:rsidRDefault="00190D4B" w:rsidP="000D32E5">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190D4B" w:rsidRPr="00F15CD9" w:rsidRDefault="00190D4B" w:rsidP="000D32E5">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190D4B" w:rsidRPr="00F15CD9" w:rsidRDefault="00190D4B" w:rsidP="000D32E5">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0D4B" w:rsidRPr="00F15CD9" w:rsidRDefault="00BB0B3D" w:rsidP="000D32E5">
            <w:pPr>
              <w:jc w:val="center"/>
              <w:rPr>
                <w:rFonts w:ascii="Times New Roman" w:hAnsi="Times New Roman" w:cs="Times New Roman"/>
                <w:b/>
                <w:sz w:val="20"/>
                <w:szCs w:val="20"/>
              </w:rPr>
            </w:pPr>
            <w:r w:rsidRPr="00F15CD9">
              <w:rPr>
                <w:rFonts w:ascii="Times New Roman" w:hAnsi="Times New Roman" w:cs="Times New Roman"/>
                <w:b/>
                <w:sz w:val="20"/>
                <w:szCs w:val="20"/>
              </w:rPr>
              <w:t>155 112,3</w:t>
            </w:r>
          </w:p>
        </w:tc>
        <w:tc>
          <w:tcPr>
            <w:tcW w:w="2552" w:type="dxa"/>
            <w:tcBorders>
              <w:top w:val="single" w:sz="4" w:space="0" w:color="auto"/>
              <w:left w:val="nil"/>
              <w:bottom w:val="single" w:sz="4" w:space="0" w:color="auto"/>
              <w:right w:val="single" w:sz="4" w:space="0" w:color="auto"/>
            </w:tcBorders>
            <w:shd w:val="clear" w:color="auto" w:fill="auto"/>
            <w:vAlign w:val="center"/>
          </w:tcPr>
          <w:p w:rsidR="00190D4B" w:rsidRPr="00F15CD9" w:rsidRDefault="00190D4B" w:rsidP="000D32E5">
            <w:pPr>
              <w:jc w:val="center"/>
              <w:rPr>
                <w:rFonts w:ascii="Times New Roman" w:hAnsi="Times New Roman" w:cs="Times New Roman"/>
                <w:b/>
                <w:sz w:val="20"/>
                <w:szCs w:val="20"/>
              </w:rPr>
            </w:pPr>
            <w:r w:rsidRPr="00F15CD9">
              <w:rPr>
                <w:rFonts w:ascii="Times New Roman" w:hAnsi="Times New Roman" w:cs="Times New Roman"/>
                <w:b/>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r>
      <w:tr w:rsidR="00766211" w:rsidRPr="00F15CD9" w:rsidTr="00766211">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6211" w:rsidRPr="00F15CD9" w:rsidRDefault="00190D4B" w:rsidP="00766211">
            <w:pPr>
              <w:rPr>
                <w:rFonts w:ascii="Times New Roman" w:hAnsi="Times New Roman" w:cs="Times New Roman"/>
                <w:sz w:val="20"/>
                <w:szCs w:val="20"/>
              </w:rPr>
            </w:pPr>
            <w:r w:rsidRPr="00F15CD9">
              <w:rPr>
                <w:rFonts w:ascii="Times New Roman" w:hAnsi="Times New Roman" w:cs="Times New Roman"/>
                <w:sz w:val="20"/>
                <w:szCs w:val="20"/>
              </w:rPr>
              <w:t>1.2.1.</w:t>
            </w:r>
          </w:p>
        </w:tc>
        <w:tc>
          <w:tcPr>
            <w:tcW w:w="2410"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BB0B3D" w:rsidP="00BB0B3D">
            <w:pPr>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«Принцевская СОШ» Валуйского района Белгородской области</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w:t>
            </w:r>
            <w:r w:rsidR="00BB0B3D" w:rsidRPr="00F15CD9">
              <w:rPr>
                <w:rFonts w:ascii="Times New Roman" w:hAnsi="Times New Roman" w:cs="Times New Roman"/>
                <w:sz w:val="20"/>
                <w:szCs w:val="20"/>
              </w:rPr>
              <w:t>7</w:t>
            </w:r>
            <w:r w:rsidRPr="00F15CD9">
              <w:rPr>
                <w:rFonts w:ascii="Times New Roman" w:hAnsi="Times New Roman" w:cs="Times New Roman"/>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w:t>
            </w:r>
            <w:r w:rsidR="00BB0B3D" w:rsidRPr="00F15CD9">
              <w:rPr>
                <w:rFonts w:ascii="Times New Roman" w:hAnsi="Times New Roman" w:cs="Times New Roman"/>
                <w:iCs/>
                <w:sz w:val="20"/>
                <w:szCs w:val="20"/>
              </w:rPr>
              <w:t>7</w:t>
            </w:r>
            <w:r w:rsidRPr="00F15CD9">
              <w:rPr>
                <w:rFonts w:ascii="Times New Roman" w:hAnsi="Times New Roman" w:cs="Times New Roman"/>
                <w:iCs/>
                <w:sz w:val="20"/>
                <w:szCs w:val="20"/>
              </w:rPr>
              <w:t xml:space="preserve"> </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418" w:type="dxa"/>
            <w:tcBorders>
              <w:top w:val="single" w:sz="4" w:space="0" w:color="auto"/>
              <w:left w:val="nil"/>
              <w:bottom w:val="single" w:sz="4" w:space="0" w:color="auto"/>
              <w:right w:val="nil"/>
            </w:tcBorders>
            <w:shd w:val="clear" w:color="auto" w:fill="auto"/>
          </w:tcPr>
          <w:p w:rsidR="00766211" w:rsidRPr="00F15CD9" w:rsidRDefault="005C2709" w:rsidP="00766211">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w:t>
            </w:r>
            <w:r w:rsidRPr="00F15CD9">
              <w:rPr>
                <w:rFonts w:ascii="Times New Roman" w:hAnsi="Times New Roman" w:cs="Times New Roman"/>
                <w:bCs/>
                <w:sz w:val="20"/>
                <w:szCs w:val="20"/>
              </w:rPr>
              <w:lastRenderedPageBreak/>
              <w:t>ого округа</w:t>
            </w:r>
          </w:p>
        </w:tc>
        <w:tc>
          <w:tcPr>
            <w:tcW w:w="1277"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BB0B3D" w:rsidP="00766211">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Белгородская область, Валуйский район, с. Принцевка, ул. Советская, 2</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BB0B3D" w:rsidP="00BB0B3D">
            <w:pPr>
              <w:jc w:val="center"/>
              <w:rPr>
                <w:rFonts w:ascii="Times New Roman" w:hAnsi="Times New Roman" w:cs="Times New Roman"/>
                <w:sz w:val="20"/>
                <w:szCs w:val="20"/>
              </w:rPr>
            </w:pPr>
            <w:r w:rsidRPr="00F15CD9">
              <w:rPr>
                <w:rFonts w:ascii="Times New Roman" w:hAnsi="Times New Roman" w:cs="Times New Roman"/>
                <w:sz w:val="20"/>
                <w:szCs w:val="20"/>
              </w:rPr>
              <w:t>160 мест, 1 122,8</w:t>
            </w:r>
            <w:r w:rsidR="00766211" w:rsidRPr="00F15CD9">
              <w:rPr>
                <w:rFonts w:ascii="Times New Roman" w:hAnsi="Times New Roman" w:cs="Times New Roman"/>
                <w:sz w:val="20"/>
                <w:szCs w:val="20"/>
              </w:rPr>
              <w:t xml:space="preserve"> м2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0D32E5" w:rsidP="00766211">
            <w:pPr>
              <w:jc w:val="center"/>
              <w:rPr>
                <w:rFonts w:ascii="Times New Roman" w:hAnsi="Times New Roman" w:cs="Times New Roman"/>
                <w:sz w:val="20"/>
                <w:szCs w:val="20"/>
              </w:rPr>
            </w:pPr>
            <w:r w:rsidRPr="00F15CD9">
              <w:rPr>
                <w:rFonts w:ascii="Times New Roman" w:hAnsi="Times New Roman" w:cs="Times New Roman"/>
                <w:sz w:val="20"/>
                <w:szCs w:val="20"/>
              </w:rPr>
              <w:t>0</w:t>
            </w:r>
          </w:p>
        </w:tc>
        <w:tc>
          <w:tcPr>
            <w:tcW w:w="2552"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r>
      <w:tr w:rsidR="00766211" w:rsidRPr="00F15CD9" w:rsidTr="00766211">
        <w:trPr>
          <w:trHeight w:val="1320"/>
        </w:trPr>
        <w:tc>
          <w:tcPr>
            <w:tcW w:w="708" w:type="dxa"/>
            <w:tcBorders>
              <w:top w:val="nil"/>
              <w:left w:val="single" w:sz="4" w:space="0" w:color="auto"/>
              <w:bottom w:val="single" w:sz="4" w:space="0" w:color="auto"/>
              <w:right w:val="single" w:sz="4" w:space="0" w:color="auto"/>
            </w:tcBorders>
            <w:shd w:val="clear" w:color="auto" w:fill="auto"/>
          </w:tcPr>
          <w:p w:rsidR="00766211" w:rsidRPr="00F15CD9" w:rsidRDefault="00190D4B" w:rsidP="00766211">
            <w:pPr>
              <w:rPr>
                <w:rFonts w:ascii="Times New Roman" w:hAnsi="Times New Roman" w:cs="Times New Roman"/>
                <w:sz w:val="20"/>
                <w:szCs w:val="20"/>
              </w:rPr>
            </w:pPr>
            <w:r w:rsidRPr="00F15CD9">
              <w:rPr>
                <w:rFonts w:ascii="Times New Roman" w:hAnsi="Times New Roman" w:cs="Times New Roman"/>
                <w:sz w:val="20"/>
                <w:szCs w:val="20"/>
              </w:rPr>
              <w:lastRenderedPageBreak/>
              <w:t>1.2.2.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766211" w:rsidRPr="00F15CD9" w:rsidRDefault="00BB0B3D" w:rsidP="00BB0B3D">
            <w:pPr>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«Борчанская СОШ» Валуйского района Белгородской области</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w:t>
            </w:r>
            <w:r w:rsidR="000D32E5" w:rsidRPr="00F15CD9">
              <w:rPr>
                <w:rFonts w:ascii="Times New Roman" w:hAnsi="Times New Roman" w:cs="Times New Roman"/>
                <w:sz w:val="20"/>
                <w:szCs w:val="20"/>
              </w:rPr>
              <w:t>7</w:t>
            </w:r>
            <w:r w:rsidRPr="00F15CD9">
              <w:rPr>
                <w:rFonts w:ascii="Times New Roman" w:hAnsi="Times New Roman" w:cs="Times New Roman"/>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w:t>
            </w:r>
            <w:r w:rsidR="000D32E5" w:rsidRPr="00F15CD9">
              <w:rPr>
                <w:rFonts w:ascii="Times New Roman" w:hAnsi="Times New Roman" w:cs="Times New Roman"/>
                <w:iCs/>
                <w:sz w:val="20"/>
                <w:szCs w:val="20"/>
              </w:rPr>
              <w:t xml:space="preserve">7 </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418" w:type="dxa"/>
            <w:tcBorders>
              <w:top w:val="nil"/>
              <w:left w:val="single" w:sz="4" w:space="0" w:color="auto"/>
              <w:bottom w:val="single" w:sz="4" w:space="0" w:color="auto"/>
              <w:right w:val="nil"/>
            </w:tcBorders>
            <w:shd w:val="clear" w:color="auto" w:fill="auto"/>
          </w:tcPr>
          <w:p w:rsidR="00766211" w:rsidRPr="00F15CD9" w:rsidRDefault="005C2709" w:rsidP="00766211">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nil"/>
              <w:left w:val="single" w:sz="4" w:space="0" w:color="auto"/>
              <w:bottom w:val="single" w:sz="4" w:space="0" w:color="auto"/>
              <w:right w:val="nil"/>
            </w:tcBorders>
            <w:shd w:val="clear" w:color="auto" w:fill="auto"/>
            <w:vAlign w:val="center"/>
          </w:tcPr>
          <w:p w:rsidR="00BB0B3D" w:rsidRPr="00F15CD9" w:rsidRDefault="00BB0B3D" w:rsidP="00BB0B3D">
            <w:pPr>
              <w:jc w:val="center"/>
              <w:rPr>
                <w:rFonts w:ascii="Times New Roman" w:hAnsi="Times New Roman" w:cs="Times New Roman"/>
                <w:sz w:val="20"/>
                <w:szCs w:val="20"/>
              </w:rPr>
            </w:pPr>
            <w:r w:rsidRPr="00F15CD9">
              <w:rPr>
                <w:rFonts w:ascii="Times New Roman" w:hAnsi="Times New Roman" w:cs="Times New Roman"/>
                <w:sz w:val="20"/>
                <w:szCs w:val="20"/>
              </w:rPr>
              <w:t>Белгородская область, Валуйский район, с.Борки,</w:t>
            </w:r>
          </w:p>
          <w:p w:rsidR="00766211" w:rsidRPr="00F15CD9" w:rsidRDefault="00BB0B3D" w:rsidP="00BB0B3D">
            <w:pPr>
              <w:jc w:val="center"/>
              <w:rPr>
                <w:rFonts w:ascii="Times New Roman" w:hAnsi="Times New Roman" w:cs="Times New Roman"/>
                <w:sz w:val="20"/>
                <w:szCs w:val="20"/>
              </w:rPr>
            </w:pPr>
            <w:r w:rsidRPr="00F15CD9">
              <w:rPr>
                <w:rFonts w:ascii="Times New Roman" w:hAnsi="Times New Roman" w:cs="Times New Roman"/>
                <w:sz w:val="20"/>
                <w:szCs w:val="20"/>
              </w:rPr>
              <w:t xml:space="preserve"> ул. Подгорная,73</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66211" w:rsidRPr="00F15CD9" w:rsidRDefault="00BB0B3D" w:rsidP="00BB0B3D">
            <w:pPr>
              <w:jc w:val="center"/>
              <w:rPr>
                <w:rFonts w:ascii="Times New Roman" w:hAnsi="Times New Roman" w:cs="Times New Roman"/>
                <w:sz w:val="20"/>
                <w:szCs w:val="20"/>
              </w:rPr>
            </w:pPr>
            <w:r w:rsidRPr="00F15CD9">
              <w:rPr>
                <w:rFonts w:ascii="Times New Roman" w:hAnsi="Times New Roman" w:cs="Times New Roman"/>
                <w:sz w:val="20"/>
                <w:szCs w:val="20"/>
              </w:rPr>
              <w:t>196</w:t>
            </w:r>
            <w:r w:rsidR="00766211" w:rsidRPr="00F15CD9">
              <w:rPr>
                <w:rFonts w:ascii="Times New Roman" w:hAnsi="Times New Roman" w:cs="Times New Roman"/>
                <w:sz w:val="20"/>
                <w:szCs w:val="20"/>
              </w:rPr>
              <w:t xml:space="preserve"> мест</w:t>
            </w:r>
            <w:r w:rsidR="00766211" w:rsidRPr="00F15CD9">
              <w:rPr>
                <w:rFonts w:ascii="Times New Roman" w:hAnsi="Times New Roman" w:cs="Times New Roman"/>
                <w:sz w:val="20"/>
                <w:szCs w:val="20"/>
              </w:rPr>
              <w:br/>
            </w:r>
            <w:r w:rsidRPr="00F15CD9">
              <w:rPr>
                <w:rFonts w:ascii="Times New Roman" w:hAnsi="Times New Roman" w:cs="Times New Roman"/>
                <w:sz w:val="20"/>
                <w:szCs w:val="20"/>
              </w:rPr>
              <w:t>1 701,0</w:t>
            </w:r>
            <w:r w:rsidR="00766211" w:rsidRPr="00F15CD9">
              <w:rPr>
                <w:rFonts w:ascii="Times New Roman" w:hAnsi="Times New Roman" w:cs="Times New Roman"/>
                <w:sz w:val="20"/>
                <w:szCs w:val="20"/>
              </w:rPr>
              <w:t xml:space="preserve"> кв.м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0D32E5" w:rsidP="00766211">
            <w:pPr>
              <w:jc w:val="center"/>
              <w:rPr>
                <w:rFonts w:ascii="Times New Roman" w:hAnsi="Times New Roman" w:cs="Times New Roman"/>
                <w:sz w:val="20"/>
                <w:szCs w:val="20"/>
              </w:rPr>
            </w:pPr>
            <w:r w:rsidRPr="00F15CD9">
              <w:rPr>
                <w:rFonts w:ascii="Times New Roman" w:hAnsi="Times New Roman" w:cs="Times New Roman"/>
                <w:sz w:val="20"/>
                <w:szCs w:val="20"/>
              </w:rPr>
              <w:t>0</w:t>
            </w:r>
          </w:p>
        </w:tc>
        <w:tc>
          <w:tcPr>
            <w:tcW w:w="2552" w:type="dxa"/>
            <w:tcBorders>
              <w:top w:val="nil"/>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r>
      <w:tr w:rsidR="00766211" w:rsidRPr="00F15CD9" w:rsidTr="00766211">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6211" w:rsidRPr="00F15CD9" w:rsidRDefault="00190D4B" w:rsidP="00766211">
            <w:pPr>
              <w:rPr>
                <w:rFonts w:ascii="Times New Roman" w:hAnsi="Times New Roman" w:cs="Times New Roman"/>
                <w:sz w:val="20"/>
                <w:szCs w:val="20"/>
              </w:rPr>
            </w:pPr>
            <w:r w:rsidRPr="00F15CD9">
              <w:rPr>
                <w:rFonts w:ascii="Times New Roman" w:hAnsi="Times New Roman" w:cs="Times New Roman"/>
                <w:sz w:val="20"/>
                <w:szCs w:val="20"/>
              </w:rPr>
              <w:t>1.2.3.</w:t>
            </w:r>
          </w:p>
        </w:tc>
        <w:tc>
          <w:tcPr>
            <w:tcW w:w="2410" w:type="dxa"/>
            <w:tcBorders>
              <w:top w:val="nil"/>
              <w:left w:val="single" w:sz="4" w:space="0" w:color="auto"/>
              <w:bottom w:val="single" w:sz="4" w:space="0" w:color="auto"/>
              <w:right w:val="single" w:sz="4" w:space="0" w:color="auto"/>
            </w:tcBorders>
            <w:shd w:val="clear" w:color="auto" w:fill="auto"/>
            <w:vAlign w:val="center"/>
          </w:tcPr>
          <w:p w:rsidR="00766211" w:rsidRPr="00F15CD9" w:rsidRDefault="00BB0B3D" w:rsidP="00BB0B3D">
            <w:pPr>
              <w:outlineLvl w:val="0"/>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«Новопетровская СОШ» Валуйского района Белгородской области</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w:t>
            </w:r>
            <w:r w:rsidR="000D32E5" w:rsidRPr="00F15CD9">
              <w:rPr>
                <w:rFonts w:ascii="Times New Roman" w:hAnsi="Times New Roman" w:cs="Times New Roman"/>
                <w:sz w:val="20"/>
                <w:szCs w:val="20"/>
              </w:rPr>
              <w:t>7</w:t>
            </w:r>
            <w:r w:rsidRPr="00F15CD9">
              <w:rPr>
                <w:rFonts w:ascii="Times New Roman" w:hAnsi="Times New Roman" w:cs="Times New Roman"/>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w:t>
            </w:r>
            <w:r w:rsidR="000D32E5" w:rsidRPr="00F15CD9">
              <w:rPr>
                <w:rFonts w:ascii="Times New Roman" w:hAnsi="Times New Roman" w:cs="Times New Roman"/>
                <w:iCs/>
                <w:sz w:val="20"/>
                <w:szCs w:val="20"/>
              </w:rPr>
              <w:t>7</w:t>
            </w:r>
            <w:r w:rsidRPr="00F15CD9">
              <w:rPr>
                <w:rFonts w:ascii="Times New Roman" w:hAnsi="Times New Roman" w:cs="Times New Roman"/>
                <w:iCs/>
                <w:sz w:val="20"/>
                <w:szCs w:val="20"/>
              </w:rPr>
              <w:t xml:space="preserve"> </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418" w:type="dxa"/>
            <w:tcBorders>
              <w:top w:val="nil"/>
              <w:left w:val="single" w:sz="4" w:space="0" w:color="auto"/>
              <w:bottom w:val="single" w:sz="4" w:space="0" w:color="auto"/>
              <w:right w:val="nil"/>
            </w:tcBorders>
            <w:shd w:val="clear" w:color="auto" w:fill="auto"/>
          </w:tcPr>
          <w:p w:rsidR="00766211" w:rsidRPr="00F15CD9" w:rsidRDefault="005C2709" w:rsidP="00766211">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nil"/>
              <w:left w:val="single" w:sz="4" w:space="0" w:color="auto"/>
              <w:bottom w:val="single" w:sz="4" w:space="0" w:color="auto"/>
              <w:right w:val="nil"/>
            </w:tcBorders>
            <w:shd w:val="clear" w:color="auto" w:fill="auto"/>
            <w:vAlign w:val="center"/>
          </w:tcPr>
          <w:p w:rsidR="00BB0B3D" w:rsidRPr="00F15CD9" w:rsidRDefault="00BB0B3D" w:rsidP="00BB0B3D">
            <w:pPr>
              <w:rPr>
                <w:rFonts w:ascii="Times New Roman" w:hAnsi="Times New Roman" w:cs="Times New Roman"/>
                <w:sz w:val="20"/>
                <w:szCs w:val="20"/>
              </w:rPr>
            </w:pPr>
            <w:r w:rsidRPr="00F15CD9">
              <w:rPr>
                <w:rFonts w:ascii="Times New Roman" w:hAnsi="Times New Roman" w:cs="Times New Roman"/>
                <w:sz w:val="20"/>
                <w:szCs w:val="20"/>
              </w:rPr>
              <w:t>Белгородская область, Валуйский район, с.Новопетровка,</w:t>
            </w:r>
          </w:p>
          <w:p w:rsidR="00766211" w:rsidRPr="00F15CD9" w:rsidRDefault="00BB0B3D" w:rsidP="00BB0B3D">
            <w:pPr>
              <w:rPr>
                <w:rFonts w:ascii="Times New Roman" w:hAnsi="Times New Roman" w:cs="Times New Roman"/>
                <w:sz w:val="20"/>
                <w:szCs w:val="20"/>
              </w:rPr>
            </w:pPr>
            <w:r w:rsidRPr="00F15CD9">
              <w:rPr>
                <w:rFonts w:ascii="Times New Roman" w:hAnsi="Times New Roman" w:cs="Times New Roman"/>
                <w:sz w:val="20"/>
                <w:szCs w:val="20"/>
              </w:rPr>
              <w:t xml:space="preserve"> ул. Центральная, 145</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1134" w:type="dxa"/>
            <w:tcBorders>
              <w:top w:val="nil"/>
              <w:left w:val="single" w:sz="4" w:space="0" w:color="auto"/>
              <w:bottom w:val="single" w:sz="4" w:space="0" w:color="auto"/>
              <w:right w:val="single" w:sz="4" w:space="0" w:color="auto"/>
            </w:tcBorders>
            <w:shd w:val="clear" w:color="auto" w:fill="auto"/>
            <w:vAlign w:val="center"/>
          </w:tcPr>
          <w:p w:rsidR="00766211" w:rsidRPr="00F15CD9" w:rsidRDefault="00BB0B3D" w:rsidP="00BB0B3D">
            <w:pPr>
              <w:jc w:val="center"/>
              <w:rPr>
                <w:rFonts w:ascii="Times New Roman" w:hAnsi="Times New Roman" w:cs="Times New Roman"/>
                <w:sz w:val="20"/>
                <w:szCs w:val="20"/>
              </w:rPr>
            </w:pPr>
            <w:r w:rsidRPr="00F15CD9">
              <w:rPr>
                <w:rFonts w:ascii="Times New Roman" w:hAnsi="Times New Roman" w:cs="Times New Roman"/>
                <w:sz w:val="20"/>
                <w:szCs w:val="20"/>
              </w:rPr>
              <w:t xml:space="preserve">120 </w:t>
            </w:r>
            <w:r w:rsidR="00766211" w:rsidRPr="00F15CD9">
              <w:rPr>
                <w:rFonts w:ascii="Times New Roman" w:hAnsi="Times New Roman" w:cs="Times New Roman"/>
                <w:sz w:val="20"/>
                <w:szCs w:val="20"/>
              </w:rPr>
              <w:t>мест</w:t>
            </w:r>
            <w:r w:rsidR="00766211" w:rsidRPr="00F15CD9">
              <w:rPr>
                <w:rFonts w:ascii="Times New Roman" w:hAnsi="Times New Roman" w:cs="Times New Roman"/>
                <w:sz w:val="20"/>
                <w:szCs w:val="20"/>
              </w:rPr>
              <w:br/>
            </w:r>
            <w:r w:rsidRPr="00F15CD9">
              <w:rPr>
                <w:rFonts w:ascii="Times New Roman" w:hAnsi="Times New Roman" w:cs="Times New Roman"/>
                <w:sz w:val="20"/>
                <w:szCs w:val="20"/>
              </w:rPr>
              <w:t>2595,6</w:t>
            </w:r>
            <w:r w:rsidR="00766211" w:rsidRPr="00F15CD9">
              <w:rPr>
                <w:rFonts w:ascii="Times New Roman" w:hAnsi="Times New Roman" w:cs="Times New Roman"/>
                <w:sz w:val="20"/>
                <w:szCs w:val="20"/>
              </w:rPr>
              <w:t xml:space="preserve"> кв.м</w:t>
            </w:r>
          </w:p>
        </w:tc>
        <w:tc>
          <w:tcPr>
            <w:tcW w:w="1275" w:type="dxa"/>
            <w:tcBorders>
              <w:top w:val="nil"/>
              <w:left w:val="single" w:sz="4" w:space="0" w:color="auto"/>
              <w:bottom w:val="single" w:sz="4" w:space="0" w:color="auto"/>
              <w:right w:val="single" w:sz="4" w:space="0" w:color="auto"/>
            </w:tcBorders>
            <w:shd w:val="clear" w:color="auto" w:fill="auto"/>
            <w:vAlign w:val="center"/>
          </w:tcPr>
          <w:p w:rsidR="00766211" w:rsidRPr="00F15CD9" w:rsidRDefault="000D32E5" w:rsidP="00766211">
            <w:pPr>
              <w:jc w:val="center"/>
              <w:rPr>
                <w:rFonts w:ascii="Times New Roman" w:hAnsi="Times New Roman" w:cs="Times New Roman"/>
                <w:sz w:val="20"/>
                <w:szCs w:val="20"/>
              </w:rPr>
            </w:pPr>
            <w:r w:rsidRPr="00F15CD9">
              <w:rPr>
                <w:rFonts w:ascii="Times New Roman" w:hAnsi="Times New Roman" w:cs="Times New Roman"/>
                <w:sz w:val="20"/>
                <w:szCs w:val="20"/>
              </w:rPr>
              <w:t>0</w:t>
            </w:r>
          </w:p>
        </w:tc>
        <w:tc>
          <w:tcPr>
            <w:tcW w:w="2552" w:type="dxa"/>
            <w:tcBorders>
              <w:top w:val="nil"/>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r>
      <w:tr w:rsidR="00766211" w:rsidRPr="00F15CD9" w:rsidTr="00766211">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766211" w:rsidRPr="00F15CD9" w:rsidRDefault="00190D4B" w:rsidP="00766211">
            <w:pPr>
              <w:rPr>
                <w:rFonts w:ascii="Times New Roman" w:hAnsi="Times New Roman" w:cs="Times New Roman"/>
                <w:sz w:val="20"/>
                <w:szCs w:val="20"/>
              </w:rPr>
            </w:pPr>
            <w:r w:rsidRPr="00F15CD9">
              <w:rPr>
                <w:rFonts w:ascii="Times New Roman" w:hAnsi="Times New Roman" w:cs="Times New Roman"/>
                <w:sz w:val="20"/>
                <w:szCs w:val="20"/>
              </w:rPr>
              <w:lastRenderedPageBreak/>
              <w:t>1.2.4.</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766211" w:rsidRPr="00F15CD9" w:rsidRDefault="00BB0B3D" w:rsidP="00BB0B3D">
            <w:pPr>
              <w:outlineLvl w:val="0"/>
              <w:rPr>
                <w:rFonts w:ascii="Times New Roman" w:hAnsi="Times New Roman" w:cs="Times New Roman"/>
                <w:sz w:val="20"/>
                <w:szCs w:val="20"/>
              </w:rPr>
            </w:pPr>
            <w:r w:rsidRPr="00F15CD9">
              <w:rPr>
                <w:rFonts w:ascii="Times New Roman" w:hAnsi="Times New Roman" w:cs="Times New Roman"/>
                <w:sz w:val="20"/>
                <w:szCs w:val="20"/>
              </w:rPr>
              <w:t>Капитальный ремонт МОУ «СОШ №3» г. Валуйки Белгородской области (основное здание)</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w:t>
            </w:r>
            <w:r w:rsidR="000D32E5" w:rsidRPr="00F15CD9">
              <w:rPr>
                <w:rFonts w:ascii="Times New Roman" w:hAnsi="Times New Roman" w:cs="Times New Roman"/>
                <w:sz w:val="20"/>
                <w:szCs w:val="20"/>
              </w:rPr>
              <w:t xml:space="preserve">7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w:t>
            </w:r>
            <w:r w:rsidR="000D32E5" w:rsidRPr="00F15CD9">
              <w:rPr>
                <w:rFonts w:ascii="Times New Roman" w:hAnsi="Times New Roman" w:cs="Times New Roman"/>
                <w:iCs/>
                <w:sz w:val="20"/>
                <w:szCs w:val="20"/>
              </w:rPr>
              <w:t xml:space="preserve">7 </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418" w:type="dxa"/>
            <w:tcBorders>
              <w:top w:val="nil"/>
              <w:left w:val="single" w:sz="4" w:space="0" w:color="auto"/>
              <w:bottom w:val="single" w:sz="4" w:space="0" w:color="auto"/>
              <w:right w:val="nil"/>
            </w:tcBorders>
            <w:shd w:val="clear" w:color="auto" w:fill="auto"/>
          </w:tcPr>
          <w:p w:rsidR="00766211" w:rsidRPr="00F15CD9" w:rsidRDefault="005C2709" w:rsidP="00766211">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nil"/>
              <w:left w:val="single" w:sz="4" w:space="0" w:color="auto"/>
              <w:bottom w:val="single" w:sz="4" w:space="0" w:color="auto"/>
              <w:right w:val="nil"/>
            </w:tcBorders>
            <w:shd w:val="clear" w:color="auto" w:fill="auto"/>
            <w:vAlign w:val="center"/>
          </w:tcPr>
          <w:p w:rsidR="000D32E5" w:rsidRPr="00F15CD9" w:rsidRDefault="000D32E5" w:rsidP="000D32E5">
            <w:pPr>
              <w:rPr>
                <w:rFonts w:ascii="Times New Roman" w:hAnsi="Times New Roman" w:cs="Times New Roman"/>
                <w:sz w:val="20"/>
                <w:szCs w:val="20"/>
              </w:rPr>
            </w:pPr>
            <w:r w:rsidRPr="00F15CD9">
              <w:rPr>
                <w:rFonts w:ascii="Times New Roman" w:hAnsi="Times New Roman" w:cs="Times New Roman"/>
                <w:sz w:val="20"/>
                <w:szCs w:val="20"/>
              </w:rPr>
              <w:t>Белгородская область, Валуйский район,</w:t>
            </w:r>
          </w:p>
          <w:p w:rsidR="00766211" w:rsidRPr="00F15CD9" w:rsidRDefault="000D32E5" w:rsidP="000D32E5">
            <w:pPr>
              <w:rPr>
                <w:rFonts w:ascii="Times New Roman" w:hAnsi="Times New Roman" w:cs="Times New Roman"/>
                <w:sz w:val="20"/>
                <w:szCs w:val="20"/>
              </w:rPr>
            </w:pPr>
            <w:r w:rsidRPr="00F15CD9">
              <w:rPr>
                <w:rFonts w:ascii="Times New Roman" w:hAnsi="Times New Roman" w:cs="Times New Roman"/>
                <w:sz w:val="20"/>
                <w:szCs w:val="20"/>
              </w:rPr>
              <w:t>г. Валуйки, ул.Комсомольская, 28</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66211" w:rsidRPr="00F15CD9" w:rsidRDefault="000D32E5" w:rsidP="000D32E5">
            <w:pPr>
              <w:jc w:val="center"/>
              <w:rPr>
                <w:rFonts w:ascii="Times New Roman" w:hAnsi="Times New Roman" w:cs="Times New Roman"/>
                <w:sz w:val="20"/>
                <w:szCs w:val="20"/>
              </w:rPr>
            </w:pPr>
            <w:r w:rsidRPr="00F15CD9">
              <w:rPr>
                <w:rFonts w:ascii="Times New Roman" w:hAnsi="Times New Roman" w:cs="Times New Roman"/>
                <w:sz w:val="20"/>
                <w:szCs w:val="20"/>
              </w:rPr>
              <w:t xml:space="preserve">450 </w:t>
            </w:r>
            <w:r w:rsidR="00766211" w:rsidRPr="00F15CD9">
              <w:rPr>
                <w:rFonts w:ascii="Times New Roman" w:hAnsi="Times New Roman" w:cs="Times New Roman"/>
                <w:sz w:val="20"/>
                <w:szCs w:val="20"/>
              </w:rPr>
              <w:t>мест</w:t>
            </w:r>
            <w:r w:rsidR="00766211" w:rsidRPr="00F15CD9">
              <w:rPr>
                <w:rFonts w:ascii="Times New Roman" w:hAnsi="Times New Roman" w:cs="Times New Roman"/>
                <w:sz w:val="20"/>
                <w:szCs w:val="20"/>
              </w:rPr>
              <w:br/>
            </w:r>
            <w:r w:rsidRPr="00F15CD9">
              <w:rPr>
                <w:rFonts w:ascii="Times New Roman" w:hAnsi="Times New Roman" w:cs="Times New Roman"/>
                <w:sz w:val="20"/>
                <w:szCs w:val="20"/>
              </w:rPr>
              <w:t>2 423,4</w:t>
            </w:r>
            <w:r w:rsidR="00766211" w:rsidRPr="00F15CD9">
              <w:rPr>
                <w:rFonts w:ascii="Times New Roman" w:hAnsi="Times New Roman" w:cs="Times New Roman"/>
                <w:sz w:val="20"/>
                <w:szCs w:val="20"/>
              </w:rPr>
              <w:t xml:space="preserve"> кв.м </w:t>
            </w:r>
          </w:p>
        </w:tc>
        <w:tc>
          <w:tcPr>
            <w:tcW w:w="1275" w:type="dxa"/>
            <w:tcBorders>
              <w:top w:val="nil"/>
              <w:left w:val="single" w:sz="4" w:space="0" w:color="auto"/>
              <w:bottom w:val="single" w:sz="4" w:space="0" w:color="auto"/>
              <w:right w:val="single" w:sz="4" w:space="0" w:color="auto"/>
            </w:tcBorders>
            <w:shd w:val="clear" w:color="auto" w:fill="auto"/>
            <w:vAlign w:val="center"/>
          </w:tcPr>
          <w:p w:rsidR="00766211" w:rsidRPr="00F15CD9" w:rsidRDefault="000D32E5" w:rsidP="00766211">
            <w:pPr>
              <w:jc w:val="center"/>
              <w:rPr>
                <w:rFonts w:ascii="Times New Roman" w:hAnsi="Times New Roman" w:cs="Times New Roman"/>
                <w:sz w:val="20"/>
                <w:szCs w:val="20"/>
              </w:rPr>
            </w:pPr>
            <w:r w:rsidRPr="00F15CD9">
              <w:rPr>
                <w:rFonts w:ascii="Times New Roman" w:hAnsi="Times New Roman" w:cs="Times New Roman"/>
                <w:sz w:val="20"/>
                <w:szCs w:val="20"/>
              </w:rPr>
              <w:t>155 112,3</w:t>
            </w:r>
          </w:p>
        </w:tc>
        <w:tc>
          <w:tcPr>
            <w:tcW w:w="2552" w:type="dxa"/>
            <w:tcBorders>
              <w:top w:val="nil"/>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r>
      <w:tr w:rsidR="00634F08" w:rsidRPr="00F15CD9" w:rsidTr="000D32E5">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F08" w:rsidRPr="00F15CD9" w:rsidRDefault="00634F08" w:rsidP="00634F08">
            <w:pPr>
              <w:jc w:val="center"/>
              <w:rPr>
                <w:rFonts w:ascii="Times New Roman" w:hAnsi="Times New Roman" w:cs="Times New Roman"/>
                <w:b/>
                <w:bCs/>
                <w:sz w:val="20"/>
                <w:szCs w:val="20"/>
              </w:rPr>
            </w:pPr>
            <w:r w:rsidRPr="00F15CD9">
              <w:rPr>
                <w:rFonts w:ascii="Times New Roman" w:hAnsi="Times New Roman" w:cs="Times New Roman"/>
                <w:b/>
                <w:bCs/>
                <w:sz w:val="20"/>
                <w:szCs w:val="20"/>
              </w:rPr>
              <w:t>2.</w:t>
            </w:r>
          </w:p>
        </w:tc>
        <w:tc>
          <w:tcPr>
            <w:tcW w:w="2410"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634F08">
            <w:pPr>
              <w:rPr>
                <w:rFonts w:ascii="Times New Roman" w:hAnsi="Times New Roman" w:cs="Times New Roman"/>
                <w:b/>
                <w:bCs/>
                <w:sz w:val="20"/>
                <w:szCs w:val="20"/>
              </w:rPr>
            </w:pPr>
            <w:r w:rsidRPr="00F15CD9">
              <w:rPr>
                <w:rFonts w:ascii="Times New Roman" w:hAnsi="Times New Roman" w:cs="Times New Roman"/>
                <w:b/>
                <w:iCs/>
                <w:sz w:val="20"/>
                <w:szCs w:val="20"/>
              </w:rPr>
              <w:t>Строительство (реконструкция) и капитальный ремонт объектов системы дополнительного образования</w:t>
            </w:r>
            <w:r w:rsidRPr="00F15CD9">
              <w:rPr>
                <w:rFonts w:ascii="Times New Roman" w:hAnsi="Times New Roman" w:cs="Times New Roman"/>
                <w:b/>
                <w:bCs/>
                <w:sz w:val="20"/>
                <w:szCs w:val="20"/>
              </w:rPr>
              <w:t xml:space="preserve"> детей</w:t>
            </w:r>
          </w:p>
        </w:tc>
        <w:tc>
          <w:tcPr>
            <w:tcW w:w="793"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A14D94">
            <w:pPr>
              <w:jc w:val="center"/>
              <w:rPr>
                <w:rFonts w:ascii="Times New Roman" w:hAnsi="Times New Roman" w:cs="Times New Roman"/>
                <w:b/>
                <w:bCs/>
                <w:sz w:val="20"/>
                <w:szCs w:val="20"/>
              </w:rPr>
            </w:pPr>
            <w:r w:rsidRPr="00F15CD9">
              <w:rPr>
                <w:rFonts w:ascii="Times New Roman" w:hAnsi="Times New Roman" w:cs="Times New Roman"/>
                <w:b/>
                <w:bCs/>
                <w:sz w:val="20"/>
                <w:szCs w:val="20"/>
              </w:rPr>
              <w:t xml:space="preserve">01.01. 2025 </w:t>
            </w:r>
          </w:p>
        </w:tc>
        <w:tc>
          <w:tcPr>
            <w:tcW w:w="768"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A14D94">
            <w:pPr>
              <w:jc w:val="center"/>
              <w:rPr>
                <w:rFonts w:ascii="Times New Roman" w:hAnsi="Times New Roman" w:cs="Times New Roman"/>
                <w:b/>
                <w:bCs/>
                <w:iCs/>
                <w:sz w:val="20"/>
                <w:szCs w:val="20"/>
              </w:rPr>
            </w:pPr>
            <w:r w:rsidRPr="00F15CD9">
              <w:rPr>
                <w:rFonts w:ascii="Times New Roman" w:hAnsi="Times New Roman" w:cs="Times New Roman"/>
                <w:b/>
                <w:bCs/>
                <w:iCs/>
                <w:sz w:val="20"/>
                <w:szCs w:val="20"/>
              </w:rPr>
              <w:t>31.12. 20</w:t>
            </w:r>
            <w:r w:rsidR="000D32E5" w:rsidRPr="00F15CD9">
              <w:rPr>
                <w:rFonts w:ascii="Times New Roman" w:hAnsi="Times New Roman" w:cs="Times New Roman"/>
                <w:b/>
                <w:bCs/>
                <w:iCs/>
                <w:sz w:val="20"/>
                <w:szCs w:val="20"/>
              </w:rPr>
              <w:t>30</w:t>
            </w:r>
            <w:r w:rsidRPr="00F15CD9">
              <w:rPr>
                <w:rFonts w:ascii="Times New Roman" w:hAnsi="Times New Roman" w:cs="Times New Roman"/>
                <w:b/>
                <w:bCs/>
                <w:iCs/>
                <w:sz w:val="20"/>
                <w:szCs w:val="20"/>
              </w:rPr>
              <w:t xml:space="preserve"> </w:t>
            </w:r>
          </w:p>
        </w:tc>
        <w:tc>
          <w:tcPr>
            <w:tcW w:w="1103"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0D32E5">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0D32E5">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418" w:type="dxa"/>
            <w:tcBorders>
              <w:top w:val="single" w:sz="4" w:space="0" w:color="auto"/>
              <w:left w:val="nil"/>
              <w:bottom w:val="single" w:sz="4" w:space="0" w:color="auto"/>
              <w:right w:val="nil"/>
            </w:tcBorders>
            <w:shd w:val="clear" w:color="auto" w:fill="auto"/>
            <w:vAlign w:val="center"/>
          </w:tcPr>
          <w:p w:rsidR="00634F08" w:rsidRPr="00F15CD9" w:rsidRDefault="005C2709" w:rsidP="000D32E5">
            <w:pPr>
              <w:jc w:val="center"/>
              <w:rPr>
                <w:rFonts w:ascii="Times New Roman" w:hAnsi="Times New Roman" w:cs="Times New Roman"/>
                <w:b/>
                <w:bCs/>
                <w:sz w:val="20"/>
                <w:szCs w:val="20"/>
              </w:rPr>
            </w:pPr>
            <w:r w:rsidRPr="00F15CD9">
              <w:rPr>
                <w:rFonts w:ascii="Times New Roman" w:hAnsi="Times New Roman" w:cs="Times New Roman"/>
                <w:b/>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il"/>
            </w:tcBorders>
            <w:shd w:val="clear" w:color="auto" w:fill="auto"/>
            <w:vAlign w:val="center"/>
          </w:tcPr>
          <w:p w:rsidR="00634F08" w:rsidRPr="00F15CD9" w:rsidRDefault="00634F08" w:rsidP="000D32E5">
            <w:pPr>
              <w:jc w:val="center"/>
              <w:rPr>
                <w:rFonts w:ascii="Times New Roman" w:hAnsi="Times New Roman" w:cs="Times New Roman"/>
                <w:b/>
                <w:bCs/>
                <w:sz w:val="20"/>
                <w:szCs w:val="20"/>
              </w:rPr>
            </w:pPr>
            <w:r w:rsidRPr="00F15CD9">
              <w:rPr>
                <w:rFonts w:ascii="Times New Roman" w:hAnsi="Times New Roman" w:cs="Times New Roman"/>
                <w:b/>
                <w:bCs/>
                <w:sz w:val="20"/>
                <w:szCs w:val="20"/>
              </w:rPr>
              <w:t> Х</w:t>
            </w:r>
          </w:p>
        </w:tc>
        <w:tc>
          <w:tcPr>
            <w:tcW w:w="1134" w:type="dxa"/>
            <w:tcBorders>
              <w:top w:val="single" w:sz="4" w:space="0" w:color="auto"/>
              <w:left w:val="single" w:sz="4" w:space="0" w:color="auto"/>
              <w:bottom w:val="single" w:sz="4" w:space="0" w:color="auto"/>
              <w:right w:val="nil"/>
            </w:tcBorders>
            <w:shd w:val="clear" w:color="auto" w:fill="auto"/>
            <w:vAlign w:val="center"/>
          </w:tcPr>
          <w:p w:rsidR="00634F08" w:rsidRPr="00F15CD9" w:rsidRDefault="00634F08" w:rsidP="000D32E5">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634F08" w:rsidRPr="00F15CD9" w:rsidRDefault="00634F08" w:rsidP="000D32E5">
            <w:pPr>
              <w:jc w:val="center"/>
              <w:rPr>
                <w:rFonts w:ascii="Times New Roman" w:hAnsi="Times New Roman" w:cs="Times New Roman"/>
                <w:b/>
                <w:bCs/>
                <w:sz w:val="20"/>
                <w:szCs w:val="20"/>
              </w:rPr>
            </w:pPr>
            <w:r w:rsidRPr="00F15CD9">
              <w:rPr>
                <w:rFonts w:ascii="Times New Roman" w:hAnsi="Times New Roman" w:cs="Times New Roman"/>
                <w:b/>
                <w:bCs/>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34F08" w:rsidRPr="00F15CD9" w:rsidRDefault="000D32E5" w:rsidP="000D32E5">
            <w:pPr>
              <w:jc w:val="center"/>
              <w:rPr>
                <w:rFonts w:ascii="Times New Roman" w:hAnsi="Times New Roman" w:cs="Times New Roman"/>
                <w:b/>
                <w:bCs/>
                <w:sz w:val="20"/>
                <w:szCs w:val="20"/>
              </w:rPr>
            </w:pPr>
            <w:r w:rsidRPr="00F15CD9">
              <w:rPr>
                <w:rFonts w:ascii="Times New Roman" w:hAnsi="Times New Roman" w:cs="Times New Roman"/>
                <w:b/>
                <w:bCs/>
                <w:sz w:val="20"/>
                <w:szCs w:val="20"/>
              </w:rPr>
              <w:t>36 860,0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0D32E5">
            <w:pPr>
              <w:jc w:val="center"/>
              <w:rPr>
                <w:rFonts w:ascii="Times New Roman" w:hAnsi="Times New Roman" w:cs="Times New Roman"/>
                <w:b/>
                <w:sz w:val="20"/>
                <w:szCs w:val="20"/>
              </w:rPr>
            </w:pPr>
            <w:r w:rsidRPr="00F15CD9">
              <w:rPr>
                <w:rFonts w:ascii="Times New Roman" w:hAnsi="Times New Roman" w:cs="Times New Roman"/>
                <w:b/>
                <w:sz w:val="20"/>
                <w:szCs w:val="20"/>
              </w:rPr>
              <w:t>Отчет</w:t>
            </w:r>
          </w:p>
        </w:tc>
      </w:tr>
      <w:tr w:rsidR="00634F08" w:rsidRPr="00F15CD9" w:rsidTr="000D32E5">
        <w:trPr>
          <w:trHeight w:val="16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F08" w:rsidRPr="00F15CD9" w:rsidRDefault="00634F08" w:rsidP="000D32E5">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2.1.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34F08" w:rsidRPr="00F15CD9" w:rsidRDefault="00634F08" w:rsidP="00634F08">
            <w:pPr>
              <w:rPr>
                <w:rFonts w:ascii="Times New Roman" w:hAnsi="Times New Roman" w:cs="Times New Roman"/>
                <w:b/>
                <w:sz w:val="20"/>
                <w:szCs w:val="20"/>
              </w:rPr>
            </w:pPr>
            <w:r w:rsidRPr="00F15CD9">
              <w:rPr>
                <w:rFonts w:ascii="Times New Roman" w:hAnsi="Times New Roman" w:cs="Times New Roman"/>
                <w:b/>
                <w:iCs/>
                <w:sz w:val="20"/>
                <w:szCs w:val="20"/>
              </w:rPr>
              <w:t>Строительство (реконструкция) и капитальный ремонт объектов системы дополнительного образования</w:t>
            </w:r>
            <w:r w:rsidRPr="00F15CD9">
              <w:rPr>
                <w:rFonts w:ascii="Times New Roman" w:hAnsi="Times New Roman" w:cs="Times New Roman"/>
                <w:b/>
                <w:bCs/>
                <w:sz w:val="20"/>
                <w:szCs w:val="20"/>
              </w:rPr>
              <w:t xml:space="preserve"> детей в 2026 году</w:t>
            </w:r>
          </w:p>
        </w:tc>
        <w:tc>
          <w:tcPr>
            <w:tcW w:w="793"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A14D94">
            <w:pPr>
              <w:jc w:val="center"/>
              <w:rPr>
                <w:rFonts w:ascii="Times New Roman" w:hAnsi="Times New Roman" w:cs="Times New Roman"/>
                <w:b/>
                <w:sz w:val="20"/>
                <w:szCs w:val="20"/>
              </w:rPr>
            </w:pPr>
            <w:r w:rsidRPr="00F15CD9">
              <w:rPr>
                <w:rFonts w:ascii="Times New Roman" w:hAnsi="Times New Roman" w:cs="Times New Roman"/>
                <w:b/>
                <w:sz w:val="20"/>
                <w:szCs w:val="20"/>
              </w:rPr>
              <w:t>01.01. 20</w:t>
            </w:r>
            <w:r w:rsidR="000D32E5" w:rsidRPr="00F15CD9">
              <w:rPr>
                <w:rFonts w:ascii="Times New Roman" w:hAnsi="Times New Roman" w:cs="Times New Roman"/>
                <w:b/>
                <w:sz w:val="20"/>
                <w:szCs w:val="20"/>
              </w:rPr>
              <w:t>26</w:t>
            </w:r>
            <w:r w:rsidRPr="00F15CD9">
              <w:rPr>
                <w:rFonts w:ascii="Times New Roman" w:hAnsi="Times New Roman" w:cs="Times New Roman"/>
                <w:b/>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A14D94">
            <w:pPr>
              <w:jc w:val="center"/>
              <w:rPr>
                <w:rFonts w:ascii="Times New Roman" w:hAnsi="Times New Roman" w:cs="Times New Roman"/>
                <w:b/>
                <w:iCs/>
                <w:sz w:val="20"/>
                <w:szCs w:val="20"/>
              </w:rPr>
            </w:pPr>
            <w:r w:rsidRPr="00F15CD9">
              <w:rPr>
                <w:rFonts w:ascii="Times New Roman" w:hAnsi="Times New Roman" w:cs="Times New Roman"/>
                <w:b/>
                <w:iCs/>
                <w:sz w:val="20"/>
                <w:szCs w:val="20"/>
              </w:rPr>
              <w:t>31.12. 20</w:t>
            </w:r>
            <w:r w:rsidR="000D32E5" w:rsidRPr="00F15CD9">
              <w:rPr>
                <w:rFonts w:ascii="Times New Roman" w:hAnsi="Times New Roman" w:cs="Times New Roman"/>
                <w:b/>
                <w:iCs/>
                <w:sz w:val="20"/>
                <w:szCs w:val="20"/>
              </w:rPr>
              <w:t xml:space="preserve">26 </w:t>
            </w:r>
          </w:p>
        </w:tc>
        <w:tc>
          <w:tcPr>
            <w:tcW w:w="1103" w:type="dxa"/>
            <w:tcBorders>
              <w:top w:val="single" w:sz="4" w:space="0" w:color="auto"/>
              <w:left w:val="nil"/>
              <w:bottom w:val="single" w:sz="4" w:space="0" w:color="auto"/>
              <w:right w:val="single" w:sz="4" w:space="0" w:color="auto"/>
            </w:tcBorders>
            <w:shd w:val="clear" w:color="auto" w:fill="auto"/>
          </w:tcPr>
          <w:p w:rsidR="00634F08" w:rsidRPr="00F15CD9" w:rsidRDefault="00634F08" w:rsidP="000D32E5">
            <w:pPr>
              <w:jc w:val="center"/>
              <w:rPr>
                <w:rFonts w:ascii="Times New Roman" w:hAnsi="Times New Roman" w:cs="Times New Roman"/>
                <w:b/>
                <w:bCs/>
                <w:iCs/>
                <w:sz w:val="20"/>
                <w:szCs w:val="20"/>
              </w:rPr>
            </w:pPr>
            <w:r w:rsidRPr="00F15CD9">
              <w:rPr>
                <w:rFonts w:ascii="Times New Roman" w:hAnsi="Times New Roman" w:cs="Times New Roman"/>
                <w:b/>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single" w:sz="4" w:space="0" w:color="auto"/>
            </w:tcBorders>
            <w:shd w:val="clear" w:color="000000" w:fill="FFFFFF"/>
          </w:tcPr>
          <w:p w:rsidR="00634F08" w:rsidRPr="00F15CD9" w:rsidRDefault="00634F08" w:rsidP="000D32E5">
            <w:pPr>
              <w:ind w:left="33" w:hanging="33"/>
              <w:jc w:val="center"/>
              <w:rPr>
                <w:rFonts w:ascii="Times New Roman" w:hAnsi="Times New Roman" w:cs="Times New Roman"/>
                <w:b/>
                <w:bCs/>
                <w:iCs/>
                <w:sz w:val="20"/>
                <w:szCs w:val="20"/>
              </w:rPr>
            </w:pPr>
            <w:r w:rsidRPr="00F15CD9">
              <w:rPr>
                <w:rFonts w:ascii="Times New Roman" w:hAnsi="Times New Roman" w:cs="Times New Roman"/>
                <w:b/>
                <w:bCs/>
                <w:iCs/>
                <w:sz w:val="20"/>
                <w:szCs w:val="20"/>
              </w:rPr>
              <w:t>Взаимо-связь с иными результатами и контроль-ными точками отсутствует</w:t>
            </w:r>
          </w:p>
        </w:tc>
        <w:tc>
          <w:tcPr>
            <w:tcW w:w="1418" w:type="dxa"/>
            <w:tcBorders>
              <w:top w:val="single" w:sz="4" w:space="0" w:color="auto"/>
              <w:left w:val="nil"/>
              <w:bottom w:val="single" w:sz="4" w:space="0" w:color="auto"/>
              <w:right w:val="nil"/>
            </w:tcBorders>
            <w:shd w:val="clear" w:color="auto" w:fill="auto"/>
            <w:vAlign w:val="center"/>
          </w:tcPr>
          <w:p w:rsidR="00634F08" w:rsidRPr="00F15CD9" w:rsidRDefault="005C2709" w:rsidP="000D32E5">
            <w:pPr>
              <w:jc w:val="center"/>
              <w:rPr>
                <w:rFonts w:ascii="Times New Roman" w:hAnsi="Times New Roman" w:cs="Times New Roman"/>
                <w:b/>
                <w:sz w:val="20"/>
                <w:szCs w:val="20"/>
              </w:rPr>
            </w:pPr>
            <w:r w:rsidRPr="00F15CD9">
              <w:rPr>
                <w:rFonts w:ascii="Times New Roman" w:hAnsi="Times New Roman" w:cs="Times New Roman"/>
                <w:b/>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il"/>
            </w:tcBorders>
            <w:shd w:val="clear" w:color="000000" w:fill="FFFFFF"/>
            <w:vAlign w:val="center"/>
          </w:tcPr>
          <w:p w:rsidR="00634F08" w:rsidRPr="00F15CD9" w:rsidRDefault="00634F08" w:rsidP="000D32E5">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634F08" w:rsidRPr="00F15CD9" w:rsidRDefault="00634F08" w:rsidP="000D32E5">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nil"/>
            </w:tcBorders>
            <w:shd w:val="clear" w:color="auto" w:fill="auto"/>
            <w:vAlign w:val="center"/>
          </w:tcPr>
          <w:p w:rsidR="00634F08" w:rsidRPr="00F15CD9" w:rsidRDefault="00634F08" w:rsidP="000D32E5">
            <w:pPr>
              <w:jc w:val="center"/>
              <w:rPr>
                <w:rFonts w:ascii="Times New Roman" w:hAnsi="Times New Roman" w:cs="Times New Roman"/>
                <w:b/>
                <w:sz w:val="20"/>
                <w:szCs w:val="20"/>
              </w:rPr>
            </w:pPr>
            <w:r w:rsidRPr="00F15CD9">
              <w:rPr>
                <w:rFonts w:ascii="Times New Roman" w:hAnsi="Times New Roman" w:cs="Times New Roman"/>
                <w:b/>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34F08" w:rsidRPr="00F15CD9" w:rsidRDefault="000D32E5" w:rsidP="000D32E5">
            <w:pPr>
              <w:jc w:val="center"/>
              <w:rPr>
                <w:rFonts w:ascii="Times New Roman" w:hAnsi="Times New Roman" w:cs="Times New Roman"/>
                <w:b/>
                <w:sz w:val="20"/>
                <w:szCs w:val="20"/>
              </w:rPr>
            </w:pPr>
            <w:r w:rsidRPr="00F15CD9">
              <w:rPr>
                <w:rFonts w:ascii="Times New Roman" w:hAnsi="Times New Roman" w:cs="Times New Roman"/>
                <w:b/>
                <w:sz w:val="20"/>
                <w:szCs w:val="20"/>
              </w:rPr>
              <w:t>36 860,0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34F08" w:rsidRPr="00F15CD9" w:rsidRDefault="00634F08" w:rsidP="000D32E5">
            <w:pPr>
              <w:jc w:val="center"/>
              <w:rPr>
                <w:rFonts w:ascii="Times New Roman" w:hAnsi="Times New Roman" w:cs="Times New Roman"/>
                <w:b/>
                <w:sz w:val="20"/>
                <w:szCs w:val="20"/>
              </w:rPr>
            </w:pPr>
            <w:r w:rsidRPr="00F15CD9">
              <w:rPr>
                <w:rFonts w:ascii="Times New Roman" w:hAnsi="Times New Roman" w:cs="Times New Roman"/>
                <w:b/>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r>
      <w:tr w:rsidR="00766211" w:rsidRPr="00F15CD9" w:rsidTr="00766211">
        <w:trPr>
          <w:trHeight w:val="1320"/>
        </w:trPr>
        <w:tc>
          <w:tcPr>
            <w:tcW w:w="708" w:type="dxa"/>
            <w:tcBorders>
              <w:top w:val="nil"/>
              <w:left w:val="single" w:sz="4" w:space="0" w:color="auto"/>
              <w:bottom w:val="single" w:sz="4" w:space="0" w:color="auto"/>
              <w:right w:val="single" w:sz="4" w:space="0" w:color="auto"/>
            </w:tcBorders>
            <w:shd w:val="clear" w:color="auto" w:fill="auto"/>
          </w:tcPr>
          <w:p w:rsidR="00766211" w:rsidRPr="00F15CD9" w:rsidRDefault="000D32E5" w:rsidP="00766211">
            <w:pPr>
              <w:rPr>
                <w:rFonts w:ascii="Times New Roman" w:hAnsi="Times New Roman" w:cs="Times New Roman"/>
                <w:sz w:val="20"/>
                <w:szCs w:val="20"/>
              </w:rPr>
            </w:pPr>
            <w:r w:rsidRPr="00F15CD9">
              <w:rPr>
                <w:rFonts w:ascii="Times New Roman" w:hAnsi="Times New Roman" w:cs="Times New Roman"/>
                <w:sz w:val="20"/>
                <w:szCs w:val="20"/>
              </w:rPr>
              <w:t>2.1.1.</w:t>
            </w:r>
          </w:p>
        </w:tc>
        <w:tc>
          <w:tcPr>
            <w:tcW w:w="2410"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614A15" w:rsidP="00766211">
            <w:pPr>
              <w:rPr>
                <w:rFonts w:ascii="Times New Roman" w:hAnsi="Times New Roman" w:cs="Times New Roman"/>
                <w:sz w:val="20"/>
                <w:szCs w:val="20"/>
              </w:rPr>
            </w:pPr>
            <w:r w:rsidRPr="00F15CD9">
              <w:rPr>
                <w:rFonts w:ascii="Times New Roman" w:hAnsi="Times New Roman" w:cs="Times New Roman"/>
                <w:sz w:val="20"/>
                <w:szCs w:val="20"/>
              </w:rPr>
              <w:t xml:space="preserve">Капитальный </w:t>
            </w:r>
            <w:r w:rsidR="000D32E5" w:rsidRPr="00F15CD9">
              <w:rPr>
                <w:rFonts w:ascii="Times New Roman" w:hAnsi="Times New Roman" w:cs="Times New Roman"/>
                <w:sz w:val="20"/>
                <w:szCs w:val="20"/>
              </w:rPr>
              <w:t>ремонт МУ ДО «Центр детского и юн</w:t>
            </w:r>
            <w:r w:rsidRPr="00F15CD9">
              <w:rPr>
                <w:rFonts w:ascii="Times New Roman" w:hAnsi="Times New Roman" w:cs="Times New Roman"/>
                <w:sz w:val="20"/>
                <w:szCs w:val="20"/>
              </w:rPr>
              <w:t>ошеского туризма» г.Валуйки</w:t>
            </w:r>
          </w:p>
        </w:tc>
        <w:tc>
          <w:tcPr>
            <w:tcW w:w="793"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sz w:val="20"/>
                <w:szCs w:val="20"/>
              </w:rPr>
            </w:pPr>
            <w:r w:rsidRPr="00F15CD9">
              <w:rPr>
                <w:rFonts w:ascii="Times New Roman" w:hAnsi="Times New Roman" w:cs="Times New Roman"/>
                <w:sz w:val="20"/>
                <w:szCs w:val="20"/>
              </w:rPr>
              <w:t>01.01. 202</w:t>
            </w:r>
            <w:r w:rsidR="00614A15" w:rsidRPr="00F15CD9">
              <w:rPr>
                <w:rFonts w:ascii="Times New Roman" w:hAnsi="Times New Roman" w:cs="Times New Roman"/>
                <w:sz w:val="20"/>
                <w:szCs w:val="20"/>
              </w:rPr>
              <w:t>6</w:t>
            </w:r>
            <w:r w:rsidRPr="00F15CD9">
              <w:rPr>
                <w:rFonts w:ascii="Times New Roman" w:hAnsi="Times New Roman" w:cs="Times New Roman"/>
                <w:sz w:val="20"/>
                <w:szCs w:val="20"/>
              </w:rPr>
              <w:t xml:space="preserve"> </w:t>
            </w:r>
          </w:p>
        </w:tc>
        <w:tc>
          <w:tcPr>
            <w:tcW w:w="768" w:type="dxa"/>
            <w:tcBorders>
              <w:top w:val="single" w:sz="4" w:space="0" w:color="auto"/>
              <w:left w:val="nil"/>
              <w:bottom w:val="single" w:sz="4" w:space="0" w:color="auto"/>
              <w:right w:val="single" w:sz="4" w:space="0" w:color="auto"/>
            </w:tcBorders>
            <w:shd w:val="clear" w:color="auto" w:fill="auto"/>
            <w:vAlign w:val="center"/>
          </w:tcPr>
          <w:p w:rsidR="00766211" w:rsidRPr="00F15CD9" w:rsidRDefault="00766211" w:rsidP="00A14D94">
            <w:pPr>
              <w:jc w:val="center"/>
              <w:rPr>
                <w:rFonts w:ascii="Times New Roman" w:hAnsi="Times New Roman" w:cs="Times New Roman"/>
                <w:iCs/>
                <w:sz w:val="20"/>
                <w:szCs w:val="20"/>
              </w:rPr>
            </w:pPr>
            <w:r w:rsidRPr="00F15CD9">
              <w:rPr>
                <w:rFonts w:ascii="Times New Roman" w:hAnsi="Times New Roman" w:cs="Times New Roman"/>
                <w:iCs/>
                <w:sz w:val="20"/>
                <w:szCs w:val="20"/>
              </w:rPr>
              <w:t>31.12. 202</w:t>
            </w:r>
            <w:r w:rsidR="00614A15" w:rsidRPr="00F15CD9">
              <w:rPr>
                <w:rFonts w:ascii="Times New Roman" w:hAnsi="Times New Roman" w:cs="Times New Roman"/>
                <w:iCs/>
                <w:sz w:val="20"/>
                <w:szCs w:val="20"/>
              </w:rPr>
              <w:t>6</w:t>
            </w:r>
          </w:p>
        </w:tc>
        <w:tc>
          <w:tcPr>
            <w:tcW w:w="1103" w:type="dxa"/>
            <w:tcBorders>
              <w:top w:val="single" w:sz="4" w:space="0" w:color="auto"/>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134" w:type="dxa"/>
            <w:tcBorders>
              <w:top w:val="single" w:sz="4" w:space="0" w:color="auto"/>
              <w:left w:val="nil"/>
              <w:bottom w:val="single" w:sz="4" w:space="0" w:color="auto"/>
              <w:right w:val="nil"/>
            </w:tcBorders>
            <w:shd w:val="clear" w:color="auto" w:fill="auto"/>
          </w:tcPr>
          <w:p w:rsidR="00766211" w:rsidRPr="00F15CD9" w:rsidRDefault="00766211" w:rsidP="00766211">
            <w:pPr>
              <w:jc w:val="center"/>
              <w:rPr>
                <w:rFonts w:ascii="Times New Roman" w:hAnsi="Times New Roman" w:cs="Times New Roman"/>
                <w:bCs/>
                <w:iCs/>
                <w:sz w:val="20"/>
                <w:szCs w:val="20"/>
              </w:rPr>
            </w:pPr>
            <w:r w:rsidRPr="00F15CD9">
              <w:rPr>
                <w:rFonts w:ascii="Times New Roman" w:hAnsi="Times New Roman" w:cs="Times New Roman"/>
                <w:bCs/>
                <w:iCs/>
                <w:sz w:val="20"/>
                <w:szCs w:val="20"/>
              </w:rPr>
              <w:t>Взаимосвязь с иными результатами и контрольными точками отсутствует</w:t>
            </w:r>
          </w:p>
        </w:tc>
        <w:tc>
          <w:tcPr>
            <w:tcW w:w="1418" w:type="dxa"/>
            <w:tcBorders>
              <w:top w:val="single" w:sz="4" w:space="0" w:color="auto"/>
              <w:left w:val="single" w:sz="4" w:space="0" w:color="auto"/>
              <w:bottom w:val="single" w:sz="4" w:space="0" w:color="auto"/>
              <w:right w:val="nil"/>
            </w:tcBorders>
            <w:shd w:val="clear" w:color="auto" w:fill="auto"/>
          </w:tcPr>
          <w:p w:rsidR="00766211" w:rsidRPr="00F15CD9" w:rsidRDefault="005C2709" w:rsidP="00766211">
            <w:pPr>
              <w:jc w:val="center"/>
              <w:rPr>
                <w:rFonts w:ascii="Times New Roman" w:hAnsi="Times New Roman" w:cs="Times New Roman"/>
                <w:sz w:val="20"/>
                <w:szCs w:val="20"/>
              </w:rPr>
            </w:pPr>
            <w:r w:rsidRPr="00F15CD9">
              <w:rPr>
                <w:rFonts w:ascii="Times New Roman" w:hAnsi="Times New Roman" w:cs="Times New Roman"/>
                <w:bCs/>
                <w:sz w:val="20"/>
                <w:szCs w:val="20"/>
              </w:rPr>
              <w:t>Уколова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кв.м.</w:t>
            </w:r>
          </w:p>
        </w:tc>
        <w:tc>
          <w:tcPr>
            <w:tcW w:w="1134" w:type="dxa"/>
            <w:tcBorders>
              <w:top w:val="single" w:sz="4" w:space="0" w:color="auto"/>
              <w:left w:val="single" w:sz="4" w:space="0" w:color="auto"/>
              <w:bottom w:val="single" w:sz="4" w:space="0" w:color="auto"/>
              <w:right w:val="nil"/>
            </w:tcBorders>
            <w:shd w:val="clear" w:color="auto" w:fill="auto"/>
            <w:vAlign w:val="center"/>
          </w:tcPr>
          <w:p w:rsidR="00766211" w:rsidRPr="00F15CD9" w:rsidRDefault="00614A15" w:rsidP="00614A15">
            <w:pPr>
              <w:jc w:val="center"/>
              <w:rPr>
                <w:rFonts w:ascii="Times New Roman" w:hAnsi="Times New Roman" w:cs="Times New Roman"/>
                <w:sz w:val="20"/>
                <w:szCs w:val="20"/>
              </w:rPr>
            </w:pPr>
            <w:r w:rsidRPr="00F15CD9">
              <w:rPr>
                <w:rFonts w:ascii="Times New Roman" w:hAnsi="Times New Roman" w:cs="Times New Roman"/>
                <w:sz w:val="20"/>
                <w:szCs w:val="20"/>
              </w:rPr>
              <w:t>510</w:t>
            </w:r>
            <w:r w:rsidR="00766211" w:rsidRPr="00F15CD9">
              <w:rPr>
                <w:rFonts w:ascii="Times New Roman" w:hAnsi="Times New Roman" w:cs="Times New Roman"/>
                <w:sz w:val="20"/>
                <w:szCs w:val="20"/>
              </w:rPr>
              <w:t xml:space="preserve"> мест</w:t>
            </w:r>
            <w:r w:rsidR="00766211" w:rsidRPr="00F15CD9">
              <w:rPr>
                <w:rFonts w:ascii="Times New Roman" w:hAnsi="Times New Roman" w:cs="Times New Roman"/>
                <w:sz w:val="20"/>
                <w:szCs w:val="20"/>
              </w:rPr>
              <w:br/>
            </w:r>
            <w:r w:rsidRPr="00F15CD9">
              <w:rPr>
                <w:rFonts w:ascii="Times New Roman" w:hAnsi="Times New Roman" w:cs="Times New Roman"/>
                <w:sz w:val="20"/>
                <w:szCs w:val="20"/>
              </w:rPr>
              <w:t>359</w:t>
            </w:r>
            <w:r w:rsidR="00766211" w:rsidRPr="00F15CD9">
              <w:rPr>
                <w:rFonts w:ascii="Times New Roman" w:hAnsi="Times New Roman" w:cs="Times New Roman"/>
                <w:sz w:val="20"/>
                <w:szCs w:val="20"/>
              </w:rPr>
              <w:t xml:space="preserve"> кв.м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66211" w:rsidRPr="00F15CD9" w:rsidRDefault="00614A15" w:rsidP="00766211">
            <w:pPr>
              <w:jc w:val="center"/>
              <w:rPr>
                <w:rFonts w:ascii="Times New Roman" w:hAnsi="Times New Roman" w:cs="Times New Roman"/>
                <w:sz w:val="20"/>
                <w:szCs w:val="20"/>
              </w:rPr>
            </w:pPr>
            <w:r w:rsidRPr="00F15CD9">
              <w:rPr>
                <w:rFonts w:ascii="Times New Roman" w:hAnsi="Times New Roman" w:cs="Times New Roman"/>
                <w:sz w:val="20"/>
                <w:szCs w:val="20"/>
              </w:rPr>
              <w:t>36 860,0</w:t>
            </w:r>
          </w:p>
        </w:tc>
        <w:tc>
          <w:tcPr>
            <w:tcW w:w="2552" w:type="dxa"/>
            <w:tcBorders>
              <w:top w:val="nil"/>
              <w:left w:val="nil"/>
              <w:bottom w:val="single" w:sz="4" w:space="0" w:color="auto"/>
              <w:right w:val="single" w:sz="4" w:space="0" w:color="auto"/>
            </w:tcBorders>
            <w:shd w:val="clear" w:color="auto" w:fill="auto"/>
          </w:tcPr>
          <w:p w:rsidR="00766211" w:rsidRPr="00F15CD9" w:rsidRDefault="00766211" w:rsidP="00766211">
            <w:pPr>
              <w:jc w:val="center"/>
              <w:rPr>
                <w:rFonts w:ascii="Times New Roman" w:hAnsi="Times New Roman" w:cs="Times New Roman"/>
                <w:sz w:val="20"/>
                <w:szCs w:val="20"/>
              </w:rPr>
            </w:pPr>
            <w:r w:rsidRPr="00F15CD9">
              <w:rPr>
                <w:rFonts w:ascii="Times New Roman" w:hAnsi="Times New Roman" w:cs="Times New Roman"/>
                <w:sz w:val="20"/>
                <w:szCs w:val="20"/>
              </w:rPr>
              <w:t>Аналитическая справка о ходе работ по строительству (реконструкции) или капитальному ремонту</w:t>
            </w:r>
          </w:p>
        </w:tc>
      </w:tr>
    </w:tbl>
    <w:p w:rsidR="003B3ED6" w:rsidRPr="00F15CD9" w:rsidRDefault="003B3ED6">
      <w:pPr>
        <w:jc w:val="center"/>
        <w:outlineLvl w:val="1"/>
        <w:rPr>
          <w:rFonts w:ascii="Times New Roman" w:eastAsiaTheme="minorEastAsia" w:hAnsi="Times New Roman" w:cs="Times New Roman"/>
          <w:b/>
          <w:color w:val="171717" w:themeColor="background2" w:themeShade="1A"/>
          <w:sz w:val="20"/>
          <w:szCs w:val="20"/>
        </w:rPr>
      </w:pPr>
    </w:p>
    <w:p w:rsidR="00634F08" w:rsidRPr="00F15CD9" w:rsidRDefault="00634F08">
      <w:pPr>
        <w:jc w:val="center"/>
        <w:outlineLvl w:val="1"/>
        <w:rPr>
          <w:rFonts w:ascii="Times New Roman" w:eastAsiaTheme="minorEastAsia" w:hAnsi="Times New Roman" w:cs="Times New Roman"/>
          <w:b/>
          <w:color w:val="171717" w:themeColor="background2" w:themeShade="1A"/>
          <w:sz w:val="20"/>
          <w:szCs w:val="20"/>
        </w:rPr>
      </w:pPr>
    </w:p>
    <w:p w:rsidR="00634F08" w:rsidRPr="00F15CD9" w:rsidRDefault="00634F08">
      <w:pPr>
        <w:jc w:val="center"/>
        <w:outlineLvl w:val="1"/>
        <w:rPr>
          <w:rFonts w:ascii="Times New Roman" w:eastAsiaTheme="minorEastAsia" w:hAnsi="Times New Roman" w:cs="Times New Roman"/>
          <w:b/>
          <w:color w:val="171717" w:themeColor="background2" w:themeShade="1A"/>
          <w:sz w:val="20"/>
          <w:szCs w:val="20"/>
        </w:rPr>
      </w:pPr>
    </w:p>
    <w:p w:rsidR="00634F08" w:rsidRPr="00F15CD9" w:rsidRDefault="00634F08">
      <w:pPr>
        <w:jc w:val="center"/>
        <w:outlineLvl w:val="1"/>
        <w:rPr>
          <w:rFonts w:ascii="Times New Roman" w:eastAsiaTheme="minorEastAsia" w:hAnsi="Times New Roman" w:cs="Times New Roman"/>
          <w:b/>
          <w:color w:val="171717" w:themeColor="background2" w:themeShade="1A"/>
          <w:sz w:val="20"/>
          <w:szCs w:val="20"/>
        </w:rPr>
      </w:pPr>
    </w:p>
    <w:p w:rsidR="002303B3" w:rsidRPr="00F15CD9" w:rsidRDefault="002303B3">
      <w:pPr>
        <w:jc w:val="center"/>
        <w:outlineLvl w:val="1"/>
        <w:rPr>
          <w:rFonts w:ascii="Times New Roman" w:eastAsiaTheme="minorEastAsia" w:hAnsi="Times New Roman" w:cs="Times New Roman"/>
          <w:b/>
          <w:color w:val="171717" w:themeColor="background2" w:themeShade="1A"/>
          <w:sz w:val="20"/>
          <w:szCs w:val="20"/>
        </w:rPr>
      </w:pPr>
    </w:p>
    <w:p w:rsidR="00614A15" w:rsidRPr="00F15CD9" w:rsidRDefault="00614A15">
      <w:pPr>
        <w:jc w:val="center"/>
        <w:outlineLvl w:val="1"/>
        <w:rPr>
          <w:rFonts w:ascii="Times New Roman" w:eastAsiaTheme="minorEastAsia" w:hAnsi="Times New Roman" w:cs="Times New Roman"/>
          <w:b/>
          <w:color w:val="171717" w:themeColor="background2" w:themeShade="1A"/>
          <w:sz w:val="20"/>
          <w:szCs w:val="20"/>
        </w:rPr>
      </w:pPr>
    </w:p>
    <w:p w:rsidR="00634F08" w:rsidRPr="00F15CD9" w:rsidRDefault="00634F08">
      <w:pPr>
        <w:jc w:val="center"/>
        <w:outlineLvl w:val="1"/>
        <w:rPr>
          <w:rFonts w:ascii="Times New Roman" w:eastAsiaTheme="minorEastAsia" w:hAnsi="Times New Roman" w:cs="Times New Roman"/>
          <w:b/>
          <w:color w:val="171717" w:themeColor="background2" w:themeShade="1A"/>
          <w:sz w:val="20"/>
          <w:szCs w:val="20"/>
        </w:rPr>
      </w:pPr>
    </w:p>
    <w:p w:rsidR="00FE5C56" w:rsidRPr="00F15CD9" w:rsidRDefault="003466B3">
      <w:pPr>
        <w:jc w:val="center"/>
        <w:outlineLvl w:val="1"/>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lang w:val="en-US"/>
        </w:rPr>
        <w:t>V</w:t>
      </w:r>
      <w:r w:rsidR="002B47BD" w:rsidRPr="00F15CD9">
        <w:rPr>
          <w:rFonts w:ascii="Times New Roman" w:eastAsiaTheme="minorEastAsia" w:hAnsi="Times New Roman" w:cs="Times New Roman"/>
          <w:b/>
          <w:color w:val="171717" w:themeColor="background2" w:themeShade="1A"/>
          <w:sz w:val="20"/>
          <w:szCs w:val="20"/>
        </w:rPr>
        <w:t>. Паспорт комплекса процессных мероприятий</w:t>
      </w:r>
    </w:p>
    <w:p w:rsidR="00FE5C56" w:rsidRPr="00F15CD9" w:rsidRDefault="002B47BD">
      <w:pPr>
        <w:jc w:val="center"/>
        <w:outlineLvl w:val="1"/>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"Реализация образовательных программ дошкольного образования"</w:t>
      </w:r>
    </w:p>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(далее - комплекс процессных мероприятий 1)</w:t>
      </w:r>
    </w:p>
    <w:p w:rsidR="00FE5C56" w:rsidRPr="00F15CD9" w:rsidRDefault="00FE5C56">
      <w:pPr>
        <w:jc w:val="both"/>
        <w:rPr>
          <w:rFonts w:ascii="Times New Roman" w:eastAsiaTheme="minorEastAsia" w:hAnsi="Times New Roman" w:cs="Times New Roman"/>
          <w:color w:val="171717"/>
          <w:sz w:val="20"/>
          <w:szCs w:val="20"/>
        </w:rPr>
      </w:pPr>
    </w:p>
    <w:p w:rsidR="00FE5C56" w:rsidRPr="00F15CD9" w:rsidRDefault="002B47BD">
      <w:pPr>
        <w:jc w:val="center"/>
        <w:outlineLvl w:val="2"/>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 Общие положения</w:t>
      </w:r>
    </w:p>
    <w:p w:rsidR="00FE5C56" w:rsidRPr="00F15CD9" w:rsidRDefault="00FE5C56">
      <w:pPr>
        <w:tabs>
          <w:tab w:val="center" w:pos="7300"/>
        </w:tabs>
        <w:rPr>
          <w:rFonts w:ascii="Times New Roman" w:hAnsi="Times New Roman" w:cs="Times New Roman"/>
          <w:color w:val="171717"/>
          <w:sz w:val="20"/>
          <w:szCs w:val="20"/>
        </w:rPr>
      </w:pPr>
    </w:p>
    <w:tbl>
      <w:tblPr>
        <w:tblStyle w:val="af2"/>
        <w:tblW w:w="14590" w:type="dxa"/>
        <w:tblLook w:val="04A0" w:firstRow="1" w:lastRow="0" w:firstColumn="1" w:lastColumn="0" w:noHBand="0" w:noVBand="1"/>
      </w:tblPr>
      <w:tblGrid>
        <w:gridCol w:w="7295"/>
        <w:gridCol w:w="7295"/>
      </w:tblGrid>
      <w:tr w:rsidR="00FE5C56" w:rsidRPr="00F15CD9">
        <w:tc>
          <w:tcPr>
            <w:tcW w:w="7295" w:type="dxa"/>
          </w:tcPr>
          <w:p w:rsidR="00FE5C56" w:rsidRPr="00F15CD9" w:rsidRDefault="002B47BD">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7295" w:type="dxa"/>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 xml:space="preserve">Управление образования администрации Валуйского муниципального округа (Жукова Светлана Ивановна - начальник управления образования) </w:t>
            </w:r>
          </w:p>
        </w:tc>
      </w:tr>
      <w:tr w:rsidR="00FE5C56" w:rsidRPr="00F15CD9">
        <w:tc>
          <w:tcPr>
            <w:tcW w:w="7295" w:type="dxa"/>
          </w:tcPr>
          <w:p w:rsidR="00FE5C56" w:rsidRPr="00F15CD9" w:rsidRDefault="002B47BD">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7295" w:type="dxa"/>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A14D94" w:rsidRPr="00F15CD9" w:rsidRDefault="00A14D94">
      <w:pPr>
        <w:tabs>
          <w:tab w:val="center" w:pos="7300"/>
        </w:tabs>
        <w:rPr>
          <w:rFonts w:ascii="Times New Roman" w:hAnsi="Times New Roman" w:cs="Times New Roman"/>
          <w:color w:val="171717"/>
        </w:rPr>
      </w:pPr>
    </w:p>
    <w:p w:rsidR="00FE5C56" w:rsidRPr="00F15CD9" w:rsidRDefault="00A14D94" w:rsidP="00A14D94">
      <w:pPr>
        <w:tabs>
          <w:tab w:val="center" w:pos="7300"/>
          <w:tab w:val="left" w:pos="7373"/>
        </w:tabs>
        <w:rPr>
          <w:rFonts w:ascii="Times New Roman" w:hAnsi="Times New Roman" w:cs="Times New Roman"/>
        </w:rPr>
        <w:sectPr w:rsidR="00FE5C56" w:rsidRPr="00F15CD9">
          <w:footerReference w:type="default" r:id="rId18"/>
          <w:pgSz w:w="16838" w:h="11906" w:orient="landscape"/>
          <w:pgMar w:top="1134" w:right="1387" w:bottom="851" w:left="851" w:header="708" w:footer="708" w:gutter="0"/>
          <w:cols w:space="708"/>
          <w:docGrid w:linePitch="360"/>
        </w:sectPr>
      </w:pPr>
      <w:r w:rsidRPr="00F15CD9">
        <w:rPr>
          <w:rFonts w:ascii="Times New Roman" w:hAnsi="Times New Roman" w:cs="Times New Roman"/>
        </w:rPr>
        <w:tab/>
      </w:r>
      <w:r w:rsidRPr="00F15CD9">
        <w:rPr>
          <w:rFonts w:ascii="Times New Roman" w:hAnsi="Times New Roman" w:cs="Times New Roman"/>
        </w:rPr>
        <w:tab/>
      </w:r>
    </w:p>
    <w:tbl>
      <w:tblPr>
        <w:tblpPr w:leftFromText="180" w:rightFromText="180" w:vertAnchor="page" w:horzAnchor="margin" w:tblpY="685"/>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2776"/>
        <w:gridCol w:w="1275"/>
        <w:gridCol w:w="1275"/>
        <w:gridCol w:w="1559"/>
        <w:gridCol w:w="680"/>
        <w:gridCol w:w="7"/>
        <w:gridCol w:w="657"/>
        <w:gridCol w:w="641"/>
        <w:gridCol w:w="670"/>
        <w:gridCol w:w="39"/>
        <w:gridCol w:w="708"/>
        <w:gridCol w:w="6"/>
        <w:gridCol w:w="687"/>
        <w:gridCol w:w="16"/>
        <w:gridCol w:w="567"/>
        <w:gridCol w:w="37"/>
        <w:gridCol w:w="677"/>
        <w:gridCol w:w="1547"/>
        <w:gridCol w:w="11"/>
        <w:gridCol w:w="7"/>
        <w:gridCol w:w="672"/>
        <w:gridCol w:w="597"/>
      </w:tblGrid>
      <w:tr w:rsidR="00FE5C56" w:rsidRPr="00F15CD9">
        <w:trPr>
          <w:gridAfter w:val="1"/>
          <w:wAfter w:w="535" w:type="dxa"/>
          <w:trHeight w:val="314"/>
        </w:trPr>
        <w:tc>
          <w:tcPr>
            <w:tcW w:w="483" w:type="dxa"/>
            <w:tcBorders>
              <w:top w:val="none" w:sz="4" w:space="0" w:color="000000"/>
              <w:left w:val="none" w:sz="4" w:space="0" w:color="000000"/>
              <w:right w:val="none" w:sz="4" w:space="0" w:color="000000"/>
            </w:tcBorders>
          </w:tcPr>
          <w:p w:rsidR="00FE5C56" w:rsidRPr="00F15CD9" w:rsidRDefault="00FE5C56">
            <w:pPr>
              <w:jc w:val="center"/>
              <w:rPr>
                <w:rFonts w:ascii="Times New Roman" w:eastAsiaTheme="minorEastAsia" w:hAnsi="Times New Roman" w:cs="Times New Roman"/>
                <w:color w:val="171717"/>
                <w:sz w:val="20"/>
                <w:szCs w:val="20"/>
              </w:rPr>
            </w:pPr>
          </w:p>
        </w:tc>
        <w:tc>
          <w:tcPr>
            <w:tcW w:w="14514" w:type="dxa"/>
            <w:gridSpan w:val="21"/>
            <w:tcBorders>
              <w:top w:val="none" w:sz="4" w:space="0" w:color="000000"/>
              <w:left w:val="none" w:sz="4" w:space="0" w:color="000000"/>
              <w:right w:val="none" w:sz="4" w:space="0" w:color="000000"/>
            </w:tcBorders>
          </w:tcPr>
          <w:p w:rsidR="00FE5C56" w:rsidRPr="00F15CD9" w:rsidRDefault="002B47BD">
            <w:pPr>
              <w:pStyle w:val="ConsPlusTitle"/>
              <w:jc w:val="center"/>
              <w:outlineLvl w:val="2"/>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2. Показатели комплекса процессных мероприятий 1</w:t>
            </w:r>
          </w:p>
          <w:p w:rsidR="00FE5C56" w:rsidRPr="00F15CD9" w:rsidRDefault="00FE5C56">
            <w:pPr>
              <w:jc w:val="center"/>
              <w:rPr>
                <w:rFonts w:ascii="Times New Roman" w:eastAsiaTheme="minorEastAsia" w:hAnsi="Times New Roman" w:cs="Times New Roman"/>
                <w:color w:val="171717"/>
                <w:sz w:val="20"/>
                <w:szCs w:val="20"/>
              </w:rPr>
            </w:pPr>
          </w:p>
        </w:tc>
      </w:tr>
      <w:tr w:rsidR="00FE5C56" w:rsidRPr="00F15CD9">
        <w:trPr>
          <w:gridAfter w:val="3"/>
          <w:wAfter w:w="1276" w:type="dxa"/>
        </w:trPr>
        <w:tc>
          <w:tcPr>
            <w:tcW w:w="482"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N п/п</w:t>
            </w:r>
          </w:p>
        </w:tc>
        <w:tc>
          <w:tcPr>
            <w:tcW w:w="2776"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Наименование показателя/задачи</w:t>
            </w:r>
          </w:p>
        </w:tc>
        <w:tc>
          <w:tcPr>
            <w:tcW w:w="1275"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Признак возрастания/убывания</w:t>
            </w:r>
          </w:p>
        </w:tc>
        <w:tc>
          <w:tcPr>
            <w:tcW w:w="1275"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Уровень показателя</w:t>
            </w:r>
          </w:p>
        </w:tc>
        <w:tc>
          <w:tcPr>
            <w:tcW w:w="1559"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F15CD9">
                <w:rPr>
                  <w:rFonts w:ascii="Times New Roman" w:eastAsiaTheme="minorEastAsia" w:hAnsi="Times New Roman" w:cs="Times New Roman"/>
                  <w:b/>
                  <w:color w:val="171717" w:themeColor="background2" w:themeShade="1A"/>
                  <w:sz w:val="20"/>
                  <w:szCs w:val="20"/>
                </w:rPr>
                <w:t>ОКЕИ</w:t>
              </w:r>
            </w:hyperlink>
            <w:r w:rsidRPr="00F15CD9">
              <w:rPr>
                <w:rFonts w:ascii="Times New Roman" w:eastAsiaTheme="minorEastAsia" w:hAnsi="Times New Roman" w:cs="Times New Roman"/>
                <w:b/>
                <w:color w:val="171717" w:themeColor="background2" w:themeShade="1A"/>
                <w:sz w:val="20"/>
                <w:szCs w:val="20"/>
              </w:rPr>
              <w:t>)</w:t>
            </w:r>
          </w:p>
        </w:tc>
        <w:tc>
          <w:tcPr>
            <w:tcW w:w="1344" w:type="dxa"/>
            <w:gridSpan w:val="3"/>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Базовое значение</w:t>
            </w:r>
          </w:p>
        </w:tc>
        <w:tc>
          <w:tcPr>
            <w:tcW w:w="4048" w:type="dxa"/>
            <w:gridSpan w:val="10"/>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Значение показателей по годам</w:t>
            </w:r>
          </w:p>
        </w:tc>
        <w:tc>
          <w:tcPr>
            <w:tcW w:w="1558" w:type="dxa"/>
            <w:gridSpan w:val="2"/>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Ответственный за достижение показателя</w:t>
            </w:r>
          </w:p>
        </w:tc>
      </w:tr>
      <w:tr w:rsidR="00FE5C56" w:rsidRPr="00F15CD9">
        <w:trPr>
          <w:gridAfter w:val="3"/>
          <w:wAfter w:w="1276" w:type="dxa"/>
        </w:trPr>
        <w:tc>
          <w:tcPr>
            <w:tcW w:w="482" w:type="dxa"/>
            <w:vMerge/>
          </w:tcPr>
          <w:p w:rsidR="00FE5C56" w:rsidRPr="00F15CD9" w:rsidRDefault="00FE5C56">
            <w:pPr>
              <w:rPr>
                <w:rFonts w:ascii="Times New Roman" w:eastAsiaTheme="minorEastAsia" w:hAnsi="Times New Roman" w:cs="Times New Roman"/>
                <w:color w:val="171717"/>
                <w:sz w:val="20"/>
                <w:szCs w:val="20"/>
              </w:rPr>
            </w:pPr>
          </w:p>
        </w:tc>
        <w:tc>
          <w:tcPr>
            <w:tcW w:w="2776" w:type="dxa"/>
            <w:vMerge/>
          </w:tcPr>
          <w:p w:rsidR="00FE5C56" w:rsidRPr="00F15CD9" w:rsidRDefault="00FE5C56">
            <w:pPr>
              <w:rPr>
                <w:rFonts w:ascii="Times New Roman" w:eastAsiaTheme="minorEastAsia" w:hAnsi="Times New Roman" w:cs="Times New Roman"/>
                <w:color w:val="171717"/>
                <w:sz w:val="20"/>
                <w:szCs w:val="20"/>
              </w:rPr>
            </w:pPr>
          </w:p>
        </w:tc>
        <w:tc>
          <w:tcPr>
            <w:tcW w:w="1275" w:type="dxa"/>
            <w:vMerge/>
          </w:tcPr>
          <w:p w:rsidR="00FE5C56" w:rsidRPr="00F15CD9" w:rsidRDefault="00FE5C56">
            <w:pPr>
              <w:rPr>
                <w:rFonts w:ascii="Times New Roman" w:eastAsiaTheme="minorEastAsia" w:hAnsi="Times New Roman" w:cs="Times New Roman"/>
                <w:color w:val="171717"/>
                <w:sz w:val="20"/>
                <w:szCs w:val="20"/>
              </w:rPr>
            </w:pPr>
          </w:p>
        </w:tc>
        <w:tc>
          <w:tcPr>
            <w:tcW w:w="1275" w:type="dxa"/>
            <w:vMerge/>
            <w:tcBorders>
              <w:bottom w:val="single" w:sz="4" w:space="0" w:color="auto"/>
            </w:tcBorders>
          </w:tcPr>
          <w:p w:rsidR="00FE5C56" w:rsidRPr="00F15CD9" w:rsidRDefault="00FE5C56">
            <w:pPr>
              <w:rPr>
                <w:rFonts w:ascii="Times New Roman" w:eastAsiaTheme="minorEastAsia" w:hAnsi="Times New Roman" w:cs="Times New Roman"/>
                <w:color w:val="171717"/>
                <w:sz w:val="20"/>
                <w:szCs w:val="20"/>
              </w:rPr>
            </w:pPr>
          </w:p>
        </w:tc>
        <w:tc>
          <w:tcPr>
            <w:tcW w:w="1559" w:type="dxa"/>
            <w:vMerge/>
            <w:tcBorders>
              <w:bottom w:val="single" w:sz="4" w:space="0" w:color="auto"/>
            </w:tcBorders>
          </w:tcPr>
          <w:p w:rsidR="00FE5C56" w:rsidRPr="00F15CD9" w:rsidRDefault="00FE5C56">
            <w:pPr>
              <w:rPr>
                <w:rFonts w:ascii="Times New Roman" w:eastAsiaTheme="minorEastAsia" w:hAnsi="Times New Roman" w:cs="Times New Roman"/>
                <w:color w:val="171717"/>
                <w:sz w:val="20"/>
                <w:szCs w:val="20"/>
              </w:rPr>
            </w:pPr>
          </w:p>
        </w:tc>
        <w:tc>
          <w:tcPr>
            <w:tcW w:w="680"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значение</w:t>
            </w:r>
          </w:p>
        </w:tc>
        <w:tc>
          <w:tcPr>
            <w:tcW w:w="664" w:type="dxa"/>
            <w:gridSpan w:val="2"/>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год</w:t>
            </w:r>
          </w:p>
        </w:tc>
        <w:tc>
          <w:tcPr>
            <w:tcW w:w="641"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2025</w:t>
            </w:r>
          </w:p>
        </w:tc>
        <w:tc>
          <w:tcPr>
            <w:tcW w:w="709" w:type="dxa"/>
            <w:gridSpan w:val="2"/>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2026</w:t>
            </w:r>
          </w:p>
        </w:tc>
        <w:tc>
          <w:tcPr>
            <w:tcW w:w="708"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2027</w:t>
            </w:r>
          </w:p>
        </w:tc>
        <w:tc>
          <w:tcPr>
            <w:tcW w:w="709" w:type="dxa"/>
            <w:gridSpan w:val="3"/>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2028</w:t>
            </w:r>
          </w:p>
        </w:tc>
        <w:tc>
          <w:tcPr>
            <w:tcW w:w="567"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2029</w:t>
            </w:r>
          </w:p>
        </w:tc>
        <w:tc>
          <w:tcPr>
            <w:tcW w:w="714" w:type="dxa"/>
            <w:gridSpan w:val="2"/>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2030</w:t>
            </w:r>
          </w:p>
        </w:tc>
        <w:tc>
          <w:tcPr>
            <w:tcW w:w="1558" w:type="dxa"/>
            <w:gridSpan w:val="2"/>
            <w:vMerge/>
          </w:tcPr>
          <w:p w:rsidR="00FE5C56" w:rsidRPr="00F15CD9" w:rsidRDefault="00FE5C56">
            <w:pPr>
              <w:rPr>
                <w:rFonts w:ascii="Times New Roman" w:eastAsiaTheme="minorEastAsia" w:hAnsi="Times New Roman" w:cs="Times New Roman"/>
                <w:color w:val="171717"/>
                <w:sz w:val="20"/>
                <w:szCs w:val="20"/>
              </w:rPr>
            </w:pPr>
          </w:p>
        </w:tc>
      </w:tr>
      <w:tr w:rsidR="00FE5C56" w:rsidRPr="00F15CD9">
        <w:trPr>
          <w:gridAfter w:val="3"/>
          <w:wAfter w:w="1276" w:type="dxa"/>
        </w:trPr>
        <w:tc>
          <w:tcPr>
            <w:tcW w:w="48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w:t>
            </w:r>
          </w:p>
        </w:tc>
        <w:tc>
          <w:tcPr>
            <w:tcW w:w="2776"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w:t>
            </w:r>
          </w:p>
        </w:tc>
        <w:tc>
          <w:tcPr>
            <w:tcW w:w="1275"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3</w:t>
            </w:r>
          </w:p>
          <w:p w:rsidR="00FE5C56" w:rsidRPr="00F15CD9" w:rsidRDefault="00FE5C56">
            <w:pPr>
              <w:jc w:val="center"/>
              <w:rPr>
                <w:rFonts w:ascii="Times New Roman" w:eastAsiaTheme="minorEastAsia" w:hAnsi="Times New Roman" w:cs="Times New Roman"/>
                <w:b/>
                <w:color w:val="171717"/>
                <w:sz w:val="20"/>
                <w:szCs w:val="20"/>
              </w:rPr>
            </w:pPr>
          </w:p>
        </w:tc>
        <w:tc>
          <w:tcPr>
            <w:tcW w:w="1275" w:type="dxa"/>
            <w:tcBorders>
              <w:right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4</w:t>
            </w:r>
          </w:p>
        </w:tc>
        <w:tc>
          <w:tcPr>
            <w:tcW w:w="1559" w:type="dxa"/>
            <w:tcBorders>
              <w:left w:val="single" w:sz="4" w:space="0" w:color="auto"/>
            </w:tcBorders>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5</w:t>
            </w:r>
          </w:p>
        </w:tc>
        <w:tc>
          <w:tcPr>
            <w:tcW w:w="680"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6</w:t>
            </w:r>
          </w:p>
        </w:tc>
        <w:tc>
          <w:tcPr>
            <w:tcW w:w="664" w:type="dxa"/>
            <w:gridSpan w:val="2"/>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7</w:t>
            </w:r>
          </w:p>
        </w:tc>
        <w:tc>
          <w:tcPr>
            <w:tcW w:w="641"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8</w:t>
            </w:r>
          </w:p>
        </w:tc>
        <w:tc>
          <w:tcPr>
            <w:tcW w:w="709" w:type="dxa"/>
            <w:gridSpan w:val="2"/>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9</w:t>
            </w:r>
          </w:p>
        </w:tc>
        <w:tc>
          <w:tcPr>
            <w:tcW w:w="708"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10</w:t>
            </w:r>
          </w:p>
        </w:tc>
        <w:tc>
          <w:tcPr>
            <w:tcW w:w="709" w:type="dxa"/>
            <w:gridSpan w:val="3"/>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11</w:t>
            </w:r>
          </w:p>
        </w:tc>
        <w:tc>
          <w:tcPr>
            <w:tcW w:w="567"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12</w:t>
            </w:r>
          </w:p>
        </w:tc>
        <w:tc>
          <w:tcPr>
            <w:tcW w:w="714" w:type="dxa"/>
            <w:gridSpan w:val="2"/>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13</w:t>
            </w:r>
          </w:p>
        </w:tc>
        <w:tc>
          <w:tcPr>
            <w:tcW w:w="1558" w:type="dxa"/>
            <w:gridSpan w:val="2"/>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14</w:t>
            </w:r>
          </w:p>
        </w:tc>
      </w:tr>
      <w:tr w:rsidR="00FE5C56" w:rsidRPr="00F15CD9">
        <w:trPr>
          <w:gridAfter w:val="2"/>
          <w:wAfter w:w="1269" w:type="dxa"/>
        </w:trPr>
        <w:tc>
          <w:tcPr>
            <w:tcW w:w="48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w:t>
            </w:r>
          </w:p>
        </w:tc>
        <w:tc>
          <w:tcPr>
            <w:tcW w:w="13842" w:type="dxa"/>
            <w:gridSpan w:val="20"/>
            <w:tcBorders>
              <w:bottom w:val="none" w:sz="4" w:space="0" w:color="000000"/>
            </w:tcBorders>
          </w:tcPr>
          <w:p w:rsidR="00FE5C56" w:rsidRPr="00F15CD9" w:rsidRDefault="002B47BD">
            <w:pPr>
              <w:pStyle w:val="ConsPlusNormal"/>
              <w:rPr>
                <w:rFonts w:ascii="Times New Roman" w:hAnsi="Times New Roman" w:cs="Times New Roman"/>
                <w:b/>
                <w:color w:val="171717"/>
                <w:szCs w:val="20"/>
              </w:rPr>
            </w:pPr>
            <w:r w:rsidRPr="00F15CD9">
              <w:rPr>
                <w:rFonts w:ascii="Times New Roman" w:hAnsi="Times New Roman" w:cs="Times New Roman"/>
                <w:b/>
                <w:color w:val="171717" w:themeColor="background2" w:themeShade="1A"/>
                <w:szCs w:val="20"/>
              </w:rPr>
              <w:t>Задача N 1 "Обеспечение  муниципальных гарантий доступности и качественного дошкольного образования"</w:t>
            </w:r>
          </w:p>
        </w:tc>
      </w:tr>
      <w:tr w:rsidR="00FE5C56" w:rsidRPr="00F15CD9">
        <w:tc>
          <w:tcPr>
            <w:tcW w:w="48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1.1</w:t>
            </w:r>
          </w:p>
        </w:tc>
        <w:tc>
          <w:tcPr>
            <w:tcW w:w="2776" w:type="dxa"/>
            <w:shd w:val="clear" w:color="auto" w:fill="FFFFFF"/>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Доступность дошкольного образования для детей в возрасте от 1,5 до 7 лет</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Прогрессирующий</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КПМ</w:t>
            </w:r>
          </w:p>
        </w:tc>
        <w:tc>
          <w:tcPr>
            <w:tcW w:w="1559"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Процент</w:t>
            </w:r>
          </w:p>
        </w:tc>
        <w:tc>
          <w:tcPr>
            <w:tcW w:w="680"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664"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2023</w:t>
            </w:r>
          </w:p>
        </w:tc>
        <w:tc>
          <w:tcPr>
            <w:tcW w:w="641"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9"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8"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9" w:type="dxa"/>
            <w:gridSpan w:val="3"/>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56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14"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1558"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c>
          <w:tcPr>
            <w:tcW w:w="1276" w:type="dxa"/>
            <w:gridSpan w:val="3"/>
            <w:vMerge w:val="restart"/>
            <w:tcBorders>
              <w:top w:val="none" w:sz="4" w:space="0" w:color="000000"/>
              <w:right w:val="none" w:sz="4" w:space="0" w:color="000000"/>
            </w:tcBorders>
          </w:tcPr>
          <w:p w:rsidR="00FE5C56" w:rsidRPr="00F15CD9" w:rsidRDefault="00FE5C56">
            <w:pPr>
              <w:jc w:val="center"/>
              <w:rPr>
                <w:rFonts w:ascii="Times New Roman" w:eastAsiaTheme="minorEastAsia" w:hAnsi="Times New Roman" w:cs="Times New Roman"/>
                <w:color w:val="171717"/>
                <w:sz w:val="20"/>
                <w:szCs w:val="20"/>
              </w:rPr>
            </w:pPr>
          </w:p>
        </w:tc>
      </w:tr>
      <w:tr w:rsidR="00FE5C56" w:rsidRPr="00F15CD9">
        <w:tc>
          <w:tcPr>
            <w:tcW w:w="48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1.2</w:t>
            </w:r>
          </w:p>
        </w:tc>
        <w:tc>
          <w:tcPr>
            <w:tcW w:w="2776" w:type="dxa"/>
            <w:shd w:val="clear" w:color="auto" w:fill="FFFFFF"/>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Доступность дошкольного образования для детей в возрасте от 1,5 до 7 лет в муниципальных общеобразовательных организациях</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Прогрессирующий</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КПМ</w:t>
            </w:r>
          </w:p>
        </w:tc>
        <w:tc>
          <w:tcPr>
            <w:tcW w:w="1559"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Процент</w:t>
            </w:r>
          </w:p>
        </w:tc>
        <w:tc>
          <w:tcPr>
            <w:tcW w:w="680"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664"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2023</w:t>
            </w:r>
          </w:p>
        </w:tc>
        <w:tc>
          <w:tcPr>
            <w:tcW w:w="641"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9"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8"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9" w:type="dxa"/>
            <w:gridSpan w:val="3"/>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56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14"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1558" w:type="dxa"/>
            <w:gridSpan w:val="2"/>
            <w:tcBorders>
              <w:bottom w:val="none" w:sz="4" w:space="0" w:color="000000"/>
            </w:tcBorders>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c>
          <w:tcPr>
            <w:tcW w:w="1276" w:type="dxa"/>
            <w:gridSpan w:val="3"/>
            <w:vMerge/>
            <w:tcBorders>
              <w:bottom w:val="none" w:sz="4" w:space="0" w:color="000000"/>
              <w:right w:val="none" w:sz="4" w:space="0" w:color="000000"/>
            </w:tcBorders>
          </w:tcPr>
          <w:p w:rsidR="00FE5C56" w:rsidRPr="00F15CD9" w:rsidRDefault="00FE5C56">
            <w:pPr>
              <w:jc w:val="center"/>
              <w:rPr>
                <w:rFonts w:ascii="Times New Roman" w:eastAsiaTheme="minorEastAsia" w:hAnsi="Times New Roman" w:cs="Times New Roman"/>
                <w:color w:val="171717"/>
                <w:sz w:val="20"/>
                <w:szCs w:val="20"/>
              </w:rPr>
            </w:pPr>
          </w:p>
        </w:tc>
      </w:tr>
      <w:tr w:rsidR="00FE5C56" w:rsidRPr="00F15CD9">
        <w:trPr>
          <w:gridAfter w:val="4"/>
          <w:wAfter w:w="1287" w:type="dxa"/>
        </w:trPr>
        <w:tc>
          <w:tcPr>
            <w:tcW w:w="48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w:t>
            </w:r>
          </w:p>
        </w:tc>
        <w:tc>
          <w:tcPr>
            <w:tcW w:w="13824" w:type="dxa"/>
            <w:gridSpan w:val="18"/>
          </w:tcPr>
          <w:p w:rsidR="00FE5C56" w:rsidRPr="00F15CD9" w:rsidRDefault="002B47BD">
            <w:pPr>
              <w:pStyle w:val="ConsPlusNormal"/>
              <w:rPr>
                <w:rFonts w:ascii="Times New Roman" w:hAnsi="Times New Roman" w:cs="Times New Roman"/>
                <w:b/>
                <w:color w:val="171717"/>
                <w:szCs w:val="20"/>
              </w:rPr>
            </w:pPr>
            <w:r w:rsidRPr="00F15CD9">
              <w:rPr>
                <w:rFonts w:ascii="Times New Roman" w:hAnsi="Times New Roman" w:cs="Times New Roman"/>
                <w:b/>
                <w:color w:val="171717" w:themeColor="background2" w:themeShade="1A"/>
                <w:szCs w:val="20"/>
              </w:rPr>
              <w:t>Задача N 2 "Развитие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rsidRPr="00F15CD9">
        <w:trPr>
          <w:gridAfter w:val="3"/>
          <w:wAfter w:w="1276" w:type="dxa"/>
        </w:trPr>
        <w:tc>
          <w:tcPr>
            <w:tcW w:w="48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2.1</w:t>
            </w:r>
          </w:p>
        </w:tc>
        <w:tc>
          <w:tcPr>
            <w:tcW w:w="2776" w:type="dxa"/>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p w:rsidR="00FE5C56" w:rsidRPr="00F15CD9" w:rsidRDefault="00FE5C56">
            <w:pPr>
              <w:pStyle w:val="ConsPlusNormal"/>
              <w:rPr>
                <w:rFonts w:ascii="Times New Roman" w:hAnsi="Times New Roman" w:cs="Times New Roman"/>
                <w:color w:val="171717"/>
                <w:szCs w:val="20"/>
              </w:rPr>
            </w:pP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Прогрессирующий</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КПМ</w:t>
            </w:r>
          </w:p>
        </w:tc>
        <w:tc>
          <w:tcPr>
            <w:tcW w:w="1559"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Процент</w:t>
            </w:r>
          </w:p>
        </w:tc>
        <w:tc>
          <w:tcPr>
            <w:tcW w:w="680"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664"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2023</w:t>
            </w:r>
          </w:p>
        </w:tc>
        <w:tc>
          <w:tcPr>
            <w:tcW w:w="641"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9"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8"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09" w:type="dxa"/>
            <w:gridSpan w:val="3"/>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56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714"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w:t>
            </w:r>
          </w:p>
        </w:tc>
        <w:tc>
          <w:tcPr>
            <w:tcW w:w="1558"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r>
      <w:tr w:rsidR="00FE5C56" w:rsidRPr="00F15CD9">
        <w:trPr>
          <w:gridAfter w:val="3"/>
          <w:wAfter w:w="1276" w:type="dxa"/>
          <w:trHeight w:val="603"/>
        </w:trPr>
        <w:tc>
          <w:tcPr>
            <w:tcW w:w="482" w:type="dxa"/>
            <w:vMerge w:val="restart"/>
          </w:tcPr>
          <w:p w:rsidR="00FE5C56" w:rsidRPr="00F15CD9" w:rsidRDefault="00FE5C56">
            <w:pPr>
              <w:jc w:val="center"/>
              <w:rPr>
                <w:rFonts w:ascii="Times New Roman" w:eastAsiaTheme="minorEastAsia" w:hAnsi="Times New Roman" w:cs="Times New Roman"/>
                <w:color w:val="171717"/>
                <w:sz w:val="20"/>
                <w:szCs w:val="20"/>
              </w:rPr>
            </w:pPr>
          </w:p>
        </w:tc>
        <w:tc>
          <w:tcPr>
            <w:tcW w:w="2776" w:type="dxa"/>
            <w:vMerge w:val="restart"/>
          </w:tcPr>
          <w:p w:rsidR="00FE5C56" w:rsidRPr="00F15CD9" w:rsidRDefault="00FE5C56">
            <w:pPr>
              <w:pStyle w:val="ConsPlusNormal"/>
              <w:rPr>
                <w:rFonts w:ascii="Times New Roman" w:hAnsi="Times New Roman" w:cs="Times New Roman"/>
                <w:color w:val="171717"/>
                <w:szCs w:val="20"/>
              </w:rPr>
            </w:pPr>
          </w:p>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Наименование показателя/задачи</w:t>
            </w:r>
          </w:p>
        </w:tc>
        <w:tc>
          <w:tcPr>
            <w:tcW w:w="1275" w:type="dxa"/>
            <w:vMerge w:val="restart"/>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Признак возрастания/убывания</w:t>
            </w:r>
          </w:p>
        </w:tc>
        <w:tc>
          <w:tcPr>
            <w:tcW w:w="1275" w:type="dxa"/>
            <w:vMerge w:val="restart"/>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Уровень показателя</w:t>
            </w:r>
          </w:p>
        </w:tc>
        <w:tc>
          <w:tcPr>
            <w:tcW w:w="1559" w:type="dxa"/>
            <w:vMerge w:val="restart"/>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F15CD9">
                <w:rPr>
                  <w:rFonts w:ascii="Times New Roman" w:hAnsi="Times New Roman" w:cs="Times New Roman"/>
                  <w:color w:val="171717" w:themeColor="background2" w:themeShade="1A"/>
                  <w:szCs w:val="20"/>
                </w:rPr>
                <w:t>ОКЕИ</w:t>
              </w:r>
            </w:hyperlink>
            <w:r w:rsidRPr="00F15CD9">
              <w:rPr>
                <w:rFonts w:ascii="Times New Roman" w:hAnsi="Times New Roman" w:cs="Times New Roman"/>
                <w:color w:val="171717" w:themeColor="background2" w:themeShade="1A"/>
                <w:szCs w:val="20"/>
              </w:rPr>
              <w:t>)</w:t>
            </w:r>
          </w:p>
        </w:tc>
        <w:tc>
          <w:tcPr>
            <w:tcW w:w="1344" w:type="dxa"/>
            <w:gridSpan w:val="3"/>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Базовое значение</w:t>
            </w:r>
          </w:p>
        </w:tc>
        <w:tc>
          <w:tcPr>
            <w:tcW w:w="4048" w:type="dxa"/>
            <w:gridSpan w:val="10"/>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Значение показателей по годам</w:t>
            </w:r>
          </w:p>
        </w:tc>
        <w:tc>
          <w:tcPr>
            <w:tcW w:w="1558" w:type="dxa"/>
            <w:gridSpan w:val="2"/>
            <w:vMerge w:val="restart"/>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Ответственный за достижение показателя</w:t>
            </w:r>
          </w:p>
        </w:tc>
      </w:tr>
      <w:tr w:rsidR="00FE5C56" w:rsidRPr="00F15CD9">
        <w:trPr>
          <w:gridAfter w:val="3"/>
          <w:wAfter w:w="1276" w:type="dxa"/>
          <w:trHeight w:val="84"/>
        </w:trPr>
        <w:tc>
          <w:tcPr>
            <w:tcW w:w="482" w:type="dxa"/>
            <w:vMerge/>
          </w:tcPr>
          <w:p w:rsidR="00FE5C56" w:rsidRPr="00F15CD9" w:rsidRDefault="00FE5C56">
            <w:pPr>
              <w:jc w:val="center"/>
              <w:rPr>
                <w:rFonts w:ascii="Times New Roman" w:eastAsiaTheme="minorEastAsia" w:hAnsi="Times New Roman" w:cs="Times New Roman"/>
                <w:color w:val="171717"/>
                <w:sz w:val="20"/>
                <w:szCs w:val="20"/>
              </w:rPr>
            </w:pPr>
          </w:p>
        </w:tc>
        <w:tc>
          <w:tcPr>
            <w:tcW w:w="2776" w:type="dxa"/>
            <w:vMerge/>
          </w:tcPr>
          <w:p w:rsidR="00FE5C56" w:rsidRPr="00F15CD9" w:rsidRDefault="00FE5C56">
            <w:pPr>
              <w:pStyle w:val="ConsPlusNormal"/>
              <w:rPr>
                <w:rFonts w:ascii="Times New Roman" w:hAnsi="Times New Roman" w:cs="Times New Roman"/>
                <w:color w:val="171717"/>
                <w:szCs w:val="20"/>
              </w:rPr>
            </w:pPr>
          </w:p>
        </w:tc>
        <w:tc>
          <w:tcPr>
            <w:tcW w:w="1275" w:type="dxa"/>
            <w:vMerge/>
          </w:tcPr>
          <w:p w:rsidR="00FE5C56" w:rsidRPr="00F15CD9" w:rsidRDefault="00FE5C56">
            <w:pPr>
              <w:pStyle w:val="ConsPlusNormal"/>
              <w:jc w:val="center"/>
              <w:rPr>
                <w:rFonts w:ascii="Times New Roman" w:hAnsi="Times New Roman" w:cs="Times New Roman"/>
                <w:color w:val="171717"/>
                <w:szCs w:val="20"/>
              </w:rPr>
            </w:pPr>
          </w:p>
        </w:tc>
        <w:tc>
          <w:tcPr>
            <w:tcW w:w="1275" w:type="dxa"/>
            <w:vMerge/>
          </w:tcPr>
          <w:p w:rsidR="00FE5C56" w:rsidRPr="00F15CD9" w:rsidRDefault="00FE5C56">
            <w:pPr>
              <w:pStyle w:val="ConsPlusNormal"/>
              <w:jc w:val="center"/>
              <w:rPr>
                <w:rFonts w:ascii="Times New Roman" w:hAnsi="Times New Roman" w:cs="Times New Roman"/>
                <w:color w:val="171717"/>
                <w:szCs w:val="20"/>
              </w:rPr>
            </w:pPr>
          </w:p>
        </w:tc>
        <w:tc>
          <w:tcPr>
            <w:tcW w:w="1559" w:type="dxa"/>
            <w:vMerge/>
          </w:tcPr>
          <w:p w:rsidR="00FE5C56" w:rsidRPr="00F15CD9" w:rsidRDefault="00FE5C56">
            <w:pPr>
              <w:pStyle w:val="ConsPlusNormal"/>
              <w:jc w:val="center"/>
              <w:rPr>
                <w:rFonts w:ascii="Times New Roman" w:hAnsi="Times New Roman" w:cs="Times New Roman"/>
                <w:color w:val="171717"/>
                <w:szCs w:val="20"/>
              </w:rPr>
            </w:pPr>
          </w:p>
        </w:tc>
        <w:tc>
          <w:tcPr>
            <w:tcW w:w="687"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значение</w:t>
            </w:r>
          </w:p>
        </w:tc>
        <w:tc>
          <w:tcPr>
            <w:tcW w:w="65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год</w:t>
            </w:r>
          </w:p>
        </w:tc>
        <w:tc>
          <w:tcPr>
            <w:tcW w:w="641"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2025</w:t>
            </w:r>
          </w:p>
        </w:tc>
        <w:tc>
          <w:tcPr>
            <w:tcW w:w="670"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2026</w:t>
            </w:r>
          </w:p>
        </w:tc>
        <w:tc>
          <w:tcPr>
            <w:tcW w:w="753" w:type="dxa"/>
            <w:gridSpan w:val="3"/>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2027</w:t>
            </w:r>
          </w:p>
        </w:tc>
        <w:tc>
          <w:tcPr>
            <w:tcW w:w="68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2028</w:t>
            </w:r>
          </w:p>
        </w:tc>
        <w:tc>
          <w:tcPr>
            <w:tcW w:w="620" w:type="dxa"/>
            <w:gridSpan w:val="3"/>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2029</w:t>
            </w:r>
          </w:p>
        </w:tc>
        <w:tc>
          <w:tcPr>
            <w:tcW w:w="67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2030</w:t>
            </w:r>
          </w:p>
        </w:tc>
        <w:tc>
          <w:tcPr>
            <w:tcW w:w="1558" w:type="dxa"/>
            <w:gridSpan w:val="2"/>
            <w:vMerge/>
          </w:tcPr>
          <w:p w:rsidR="00FE5C56" w:rsidRPr="00F15CD9" w:rsidRDefault="00FE5C56">
            <w:pPr>
              <w:jc w:val="center"/>
              <w:rPr>
                <w:rFonts w:ascii="Times New Roman" w:eastAsiaTheme="minorEastAsia" w:hAnsi="Times New Roman" w:cs="Times New Roman"/>
                <w:color w:val="171717"/>
                <w:sz w:val="20"/>
                <w:szCs w:val="20"/>
              </w:rPr>
            </w:pPr>
          </w:p>
        </w:tc>
      </w:tr>
      <w:tr w:rsidR="00FE5C56" w:rsidRPr="00F15CD9">
        <w:trPr>
          <w:gridAfter w:val="3"/>
          <w:wAfter w:w="1276" w:type="dxa"/>
          <w:trHeight w:val="1311"/>
        </w:trPr>
        <w:tc>
          <w:tcPr>
            <w:tcW w:w="48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2.2</w:t>
            </w:r>
          </w:p>
        </w:tc>
        <w:tc>
          <w:tcPr>
            <w:tcW w:w="2776"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Прогрессирующий</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КПМ</w:t>
            </w:r>
          </w:p>
        </w:tc>
        <w:tc>
          <w:tcPr>
            <w:tcW w:w="1559"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Процент</w:t>
            </w:r>
          </w:p>
        </w:tc>
        <w:tc>
          <w:tcPr>
            <w:tcW w:w="680"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3,87</w:t>
            </w:r>
          </w:p>
        </w:tc>
        <w:tc>
          <w:tcPr>
            <w:tcW w:w="664"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2023</w:t>
            </w:r>
          </w:p>
        </w:tc>
        <w:tc>
          <w:tcPr>
            <w:tcW w:w="641" w:type="dxa"/>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rPr>
              <w:t>3,3</w:t>
            </w:r>
          </w:p>
          <w:p w:rsidR="00FE5C56" w:rsidRPr="00F15CD9" w:rsidRDefault="00FE5C56">
            <w:pPr>
              <w:jc w:val="center"/>
              <w:rPr>
                <w:rFonts w:ascii="Times New Roman" w:eastAsiaTheme="minorEastAsia" w:hAnsi="Times New Roman" w:cs="Times New Roman"/>
                <w:color w:val="171717"/>
                <w:sz w:val="20"/>
                <w:szCs w:val="20"/>
              </w:rPr>
            </w:pPr>
          </w:p>
        </w:tc>
        <w:tc>
          <w:tcPr>
            <w:tcW w:w="709" w:type="dxa"/>
            <w:gridSpan w:val="2"/>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rPr>
              <w:t>3,3</w:t>
            </w:r>
          </w:p>
        </w:tc>
        <w:tc>
          <w:tcPr>
            <w:tcW w:w="708" w:type="dxa"/>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rPr>
              <w:t>3,3</w:t>
            </w:r>
          </w:p>
        </w:tc>
        <w:tc>
          <w:tcPr>
            <w:tcW w:w="709" w:type="dxa"/>
            <w:gridSpan w:val="3"/>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rPr>
              <w:t>3,3</w:t>
            </w:r>
          </w:p>
        </w:tc>
        <w:tc>
          <w:tcPr>
            <w:tcW w:w="567" w:type="dxa"/>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rPr>
              <w:t>3,3</w:t>
            </w:r>
          </w:p>
        </w:tc>
        <w:tc>
          <w:tcPr>
            <w:tcW w:w="714" w:type="dxa"/>
            <w:gridSpan w:val="2"/>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rPr>
              <w:t>3,3</w:t>
            </w:r>
          </w:p>
        </w:tc>
        <w:tc>
          <w:tcPr>
            <w:tcW w:w="1558" w:type="dxa"/>
            <w:gridSpan w:val="2"/>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r>
    </w:tbl>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2B47BD">
      <w:pPr>
        <w:pStyle w:val="ConsPlusTitle"/>
        <w:jc w:val="center"/>
        <w:outlineLvl w:val="2"/>
        <w:rPr>
          <w:rFonts w:ascii="Times New Roman" w:hAnsi="Times New Roman" w:cs="Times New Roman"/>
          <w:color w:val="171717" w:themeColor="background2" w:themeShade="1A"/>
          <w:szCs w:val="20"/>
        </w:rPr>
      </w:pPr>
      <w:r w:rsidRPr="00F15CD9">
        <w:rPr>
          <w:rFonts w:ascii="Times New Roman" w:hAnsi="Times New Roman" w:cs="Times New Roman"/>
          <w:color w:val="171717" w:themeColor="background2" w:themeShade="1A"/>
          <w:szCs w:val="20"/>
        </w:rPr>
        <w:lastRenderedPageBreak/>
        <w:t>3. Помесячный план достижения показателей комплекса</w:t>
      </w:r>
      <w:r w:rsidRPr="00F15CD9">
        <w:t xml:space="preserve"> </w:t>
      </w:r>
      <w:r w:rsidRPr="00F15CD9">
        <w:rPr>
          <w:rFonts w:ascii="Times New Roman" w:hAnsi="Times New Roman" w:cs="Times New Roman"/>
          <w:color w:val="171717" w:themeColor="background2" w:themeShade="1A"/>
          <w:szCs w:val="20"/>
        </w:rPr>
        <w:t>процессных мероприятий 1 в 2025 году</w:t>
      </w:r>
    </w:p>
    <w:p w:rsidR="00FE5C56" w:rsidRPr="00F15CD9" w:rsidRDefault="00FE5C56">
      <w:pPr>
        <w:pStyle w:val="ConsPlusTitle"/>
        <w:jc w:val="center"/>
        <w:outlineLvl w:val="2"/>
        <w:rPr>
          <w:rFonts w:ascii="Times New Roman" w:hAnsi="Times New Roman" w:cs="Times New Roman"/>
          <w:color w:val="171717"/>
          <w:szCs w:val="20"/>
        </w:rPr>
      </w:pP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2"/>
        <w:gridCol w:w="2656"/>
        <w:gridCol w:w="1395"/>
        <w:gridCol w:w="1424"/>
        <w:gridCol w:w="769"/>
        <w:gridCol w:w="769"/>
        <w:gridCol w:w="678"/>
        <w:gridCol w:w="767"/>
        <w:gridCol w:w="759"/>
        <w:gridCol w:w="728"/>
        <w:gridCol w:w="729"/>
        <w:gridCol w:w="623"/>
        <w:gridCol w:w="623"/>
        <w:gridCol w:w="623"/>
        <w:gridCol w:w="625"/>
        <w:gridCol w:w="1416"/>
      </w:tblGrid>
      <w:tr w:rsidR="00FE5C56" w:rsidRPr="00F15CD9">
        <w:trPr>
          <w:trHeight w:val="292"/>
          <w:tblHeader/>
        </w:trPr>
        <w:tc>
          <w:tcPr>
            <w:tcW w:w="650"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2706"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показателя</w:t>
            </w:r>
          </w:p>
        </w:tc>
        <w:tc>
          <w:tcPr>
            <w:tcW w:w="1419"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1448"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Единица измерения</w:t>
            </w:r>
          </w:p>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7798" w:type="dxa"/>
            <w:gridSpan w:val="11"/>
            <w:shd w:val="clear" w:color="auto" w:fill="FFFFFF"/>
            <w:vAlign w:val="center"/>
          </w:tcPr>
          <w:p w:rsidR="00FE5C56" w:rsidRPr="00F15CD9" w:rsidRDefault="002B47BD">
            <w:pPr>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Плановые значения по кварталам/месяцам</w:t>
            </w:r>
          </w:p>
        </w:tc>
        <w:tc>
          <w:tcPr>
            <w:tcW w:w="1440"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 конец 2025 года</w:t>
            </w:r>
          </w:p>
        </w:tc>
      </w:tr>
      <w:tr w:rsidR="00FE5C56" w:rsidRPr="00F15CD9">
        <w:trPr>
          <w:trHeight w:val="187"/>
          <w:tblHeader/>
        </w:trPr>
        <w:tc>
          <w:tcPr>
            <w:tcW w:w="650"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2706"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1419" w:type="dxa"/>
            <w:vMerge/>
            <w:shd w:val="clear" w:color="auto" w:fill="FFFFFF"/>
          </w:tcPr>
          <w:p w:rsidR="00FE5C56" w:rsidRPr="00F15CD9" w:rsidRDefault="00FE5C56">
            <w:pPr>
              <w:jc w:val="center"/>
              <w:rPr>
                <w:rFonts w:ascii="Times New Roman" w:hAnsi="Times New Roman" w:cs="Times New Roman"/>
                <w:sz w:val="20"/>
                <w:szCs w:val="20"/>
              </w:rPr>
            </w:pPr>
          </w:p>
        </w:tc>
        <w:tc>
          <w:tcPr>
            <w:tcW w:w="1448"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янв.</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фев.</w:t>
            </w:r>
          </w:p>
        </w:tc>
        <w:tc>
          <w:tcPr>
            <w:tcW w:w="687"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март</w:t>
            </w:r>
          </w:p>
        </w:tc>
        <w:tc>
          <w:tcPr>
            <w:tcW w:w="77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апр.</w:t>
            </w:r>
          </w:p>
        </w:tc>
        <w:tc>
          <w:tcPr>
            <w:tcW w:w="77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май</w:t>
            </w:r>
          </w:p>
        </w:tc>
        <w:tc>
          <w:tcPr>
            <w:tcW w:w="73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июнь</w:t>
            </w:r>
          </w:p>
        </w:tc>
        <w:tc>
          <w:tcPr>
            <w:tcW w:w="73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июль</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авг.</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сен.</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окт.</w:t>
            </w:r>
          </w:p>
        </w:tc>
        <w:tc>
          <w:tcPr>
            <w:tcW w:w="632"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ноя.</w:t>
            </w:r>
          </w:p>
        </w:tc>
        <w:tc>
          <w:tcPr>
            <w:tcW w:w="1440" w:type="dxa"/>
            <w:vMerge/>
            <w:shd w:val="clear" w:color="auto" w:fill="FFFFFF"/>
            <w:vAlign w:val="center"/>
          </w:tcPr>
          <w:p w:rsidR="00FE5C56" w:rsidRPr="00F15CD9" w:rsidRDefault="00FE5C56">
            <w:pPr>
              <w:jc w:val="center"/>
              <w:rPr>
                <w:rFonts w:ascii="Times New Roman" w:hAnsi="Times New Roman" w:cs="Times New Roman"/>
                <w:sz w:val="20"/>
                <w:szCs w:val="20"/>
              </w:rPr>
            </w:pPr>
          </w:p>
        </w:tc>
      </w:tr>
      <w:tr w:rsidR="00FE5C56" w:rsidRPr="00F15CD9">
        <w:trPr>
          <w:trHeight w:val="292"/>
          <w:tblHeader/>
        </w:trPr>
        <w:tc>
          <w:tcPr>
            <w:tcW w:w="65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2706"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41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44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687"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77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77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73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73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14</w:t>
            </w:r>
          </w:p>
        </w:tc>
        <w:tc>
          <w:tcPr>
            <w:tcW w:w="632"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15</w:t>
            </w:r>
          </w:p>
        </w:tc>
        <w:tc>
          <w:tcPr>
            <w:tcW w:w="144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16</w:t>
            </w:r>
          </w:p>
        </w:tc>
      </w:tr>
      <w:tr w:rsidR="00FE5C56" w:rsidRPr="00F15CD9">
        <w:trPr>
          <w:trHeight w:val="292"/>
        </w:trPr>
        <w:tc>
          <w:tcPr>
            <w:tcW w:w="65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4811" w:type="dxa"/>
            <w:gridSpan w:val="15"/>
            <w:shd w:val="clear" w:color="auto" w:fill="FFFFFF"/>
            <w:vAlign w:val="center"/>
          </w:tcPr>
          <w:p w:rsidR="00FE5C56" w:rsidRPr="00F15CD9" w:rsidRDefault="002B47BD">
            <w:pPr>
              <w:rPr>
                <w:rFonts w:ascii="Times New Roman" w:hAnsi="Times New Roman" w:cs="Times New Roman"/>
                <w:sz w:val="20"/>
                <w:szCs w:val="20"/>
              </w:rPr>
            </w:pPr>
            <w:r w:rsidRPr="00F15CD9">
              <w:rPr>
                <w:rFonts w:ascii="Times New Roman" w:hAnsi="Times New Roman" w:cs="Times New Roman"/>
                <w:b/>
                <w:color w:val="171717" w:themeColor="background2" w:themeShade="1A"/>
                <w:sz w:val="20"/>
                <w:szCs w:val="20"/>
              </w:rPr>
              <w:t>Задача 1 "Обеспечение  муниципальных гарантий  доступности и качественного дошкольного образования"</w:t>
            </w:r>
          </w:p>
        </w:tc>
      </w:tr>
      <w:tr w:rsidR="00FE5C56" w:rsidRPr="00F15CD9">
        <w:trPr>
          <w:trHeight w:val="584"/>
        </w:trPr>
        <w:tc>
          <w:tcPr>
            <w:tcW w:w="65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2706" w:type="dxa"/>
            <w:shd w:val="clear" w:color="auto" w:fill="FFFFFF"/>
            <w:vAlign w:val="center"/>
          </w:tcPr>
          <w:p w:rsidR="00FE5C56" w:rsidRPr="00F15CD9" w:rsidRDefault="002B47BD">
            <w:pPr>
              <w:rPr>
                <w:rFonts w:ascii="Times New Roman" w:eastAsia="Arial Unicode MS" w:hAnsi="Times New Roman" w:cs="Times New Roman"/>
                <w:i/>
                <w:sz w:val="20"/>
                <w:szCs w:val="20"/>
              </w:rPr>
            </w:pPr>
            <w:r w:rsidRPr="00F15CD9">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w:t>
            </w:r>
          </w:p>
        </w:tc>
        <w:tc>
          <w:tcPr>
            <w:tcW w:w="1419" w:type="dxa"/>
            <w:shd w:val="clear" w:color="auto" w:fill="FFFFFF"/>
          </w:tcPr>
          <w:p w:rsidR="00FE5C56" w:rsidRPr="00F15CD9" w:rsidRDefault="002B47BD">
            <w:pPr>
              <w:jc w:val="center"/>
              <w:rPr>
                <w:rFonts w:ascii="Times New Roman" w:hAnsi="Times New Roman" w:cs="Times New Roman"/>
                <w:i/>
                <w:sz w:val="20"/>
                <w:szCs w:val="20"/>
              </w:rPr>
            </w:pPr>
            <w:r w:rsidRPr="00F15CD9">
              <w:rPr>
                <w:rFonts w:ascii="Times New Roman" w:hAnsi="Times New Roman" w:cs="Times New Roman"/>
                <w:color w:val="171717" w:themeColor="background2" w:themeShade="1A"/>
                <w:sz w:val="20"/>
                <w:szCs w:val="20"/>
              </w:rPr>
              <w:t>КПМ</w:t>
            </w:r>
          </w:p>
        </w:tc>
        <w:tc>
          <w:tcPr>
            <w:tcW w:w="1448" w:type="dxa"/>
            <w:shd w:val="clear" w:color="auto" w:fill="FFFFFF"/>
          </w:tcPr>
          <w:p w:rsidR="00FE5C56" w:rsidRPr="00F15CD9" w:rsidRDefault="002B47BD">
            <w:pPr>
              <w:jc w:val="center"/>
              <w:rPr>
                <w:rFonts w:ascii="Times New Roman" w:hAnsi="Times New Roman" w:cs="Times New Roman"/>
                <w:i/>
                <w:sz w:val="20"/>
                <w:szCs w:val="20"/>
              </w:rPr>
            </w:pPr>
            <w:r w:rsidRPr="00F15CD9">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100</w:t>
            </w:r>
          </w:p>
        </w:tc>
      </w:tr>
      <w:tr w:rsidR="00FE5C56" w:rsidRPr="00F15CD9">
        <w:trPr>
          <w:trHeight w:val="584"/>
        </w:trPr>
        <w:tc>
          <w:tcPr>
            <w:tcW w:w="65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1.2.</w:t>
            </w:r>
          </w:p>
        </w:tc>
        <w:tc>
          <w:tcPr>
            <w:tcW w:w="2706" w:type="dxa"/>
            <w:shd w:val="clear" w:color="auto" w:fill="FFFFFF"/>
            <w:vAlign w:val="center"/>
          </w:tcPr>
          <w:p w:rsidR="00FE5C56" w:rsidRPr="00F15CD9" w:rsidRDefault="002B47BD">
            <w:pP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 в муниципальных общеобразовательных организациях</w:t>
            </w:r>
          </w:p>
        </w:tc>
        <w:tc>
          <w:tcPr>
            <w:tcW w:w="1419" w:type="dxa"/>
            <w:shd w:val="clear" w:color="auto" w:fill="FFFFFF"/>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448" w:type="dxa"/>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100</w:t>
            </w:r>
          </w:p>
        </w:tc>
      </w:tr>
      <w:tr w:rsidR="00FE5C56" w:rsidRPr="00F15CD9">
        <w:trPr>
          <w:trHeight w:val="292"/>
        </w:trPr>
        <w:tc>
          <w:tcPr>
            <w:tcW w:w="65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14811" w:type="dxa"/>
            <w:gridSpan w:val="15"/>
            <w:shd w:val="clear" w:color="auto" w:fill="FFFFFF"/>
            <w:vAlign w:val="center"/>
          </w:tcPr>
          <w:p w:rsidR="00FE5C56" w:rsidRPr="00F15CD9" w:rsidRDefault="002B47BD">
            <w:pPr>
              <w:rPr>
                <w:rFonts w:ascii="Times New Roman" w:hAnsi="Times New Roman" w:cs="Times New Roman"/>
                <w:sz w:val="20"/>
                <w:szCs w:val="20"/>
              </w:rPr>
            </w:pPr>
            <w:r w:rsidRPr="00F15CD9">
              <w:rPr>
                <w:rFonts w:ascii="Times New Roman" w:hAnsi="Times New Roman" w:cs="Times New Roman"/>
                <w:b/>
                <w:color w:val="171717" w:themeColor="background2" w:themeShade="1A"/>
                <w:sz w:val="20"/>
                <w:szCs w:val="20"/>
              </w:rPr>
              <w:t>Задача 2"Развитие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rsidRPr="00F15CD9">
        <w:trPr>
          <w:trHeight w:val="604"/>
        </w:trPr>
        <w:tc>
          <w:tcPr>
            <w:tcW w:w="65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2.1.</w:t>
            </w:r>
          </w:p>
        </w:tc>
        <w:tc>
          <w:tcPr>
            <w:tcW w:w="2706" w:type="dxa"/>
            <w:shd w:val="clear" w:color="auto" w:fill="FFFFFF"/>
            <w:vAlign w:val="center"/>
          </w:tcPr>
          <w:p w:rsidR="00FE5C56" w:rsidRPr="00F15CD9" w:rsidRDefault="002B47BD">
            <w:pP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419" w:type="dxa"/>
            <w:shd w:val="clear" w:color="auto" w:fill="FFFFFF"/>
          </w:tcPr>
          <w:p w:rsidR="00FE5C56" w:rsidRPr="00F15CD9" w:rsidRDefault="002B47BD">
            <w:pPr>
              <w:jc w:val="center"/>
              <w:rPr>
                <w:rFonts w:ascii="Times New Roman" w:hAnsi="Times New Roman" w:cs="Times New Roman"/>
                <w:i/>
                <w:sz w:val="20"/>
                <w:szCs w:val="20"/>
              </w:rPr>
            </w:pPr>
            <w:r w:rsidRPr="00F15CD9">
              <w:rPr>
                <w:rFonts w:ascii="Times New Roman" w:eastAsiaTheme="minorEastAsia" w:hAnsi="Times New Roman" w:cs="Times New Roman"/>
                <w:color w:val="171717" w:themeColor="background2" w:themeShade="1A"/>
                <w:sz w:val="20"/>
                <w:szCs w:val="20"/>
              </w:rPr>
              <w:t>КМП</w:t>
            </w:r>
          </w:p>
        </w:tc>
        <w:tc>
          <w:tcPr>
            <w:tcW w:w="1448" w:type="dxa"/>
            <w:shd w:val="clear" w:color="auto" w:fill="FFFFFF"/>
          </w:tcPr>
          <w:p w:rsidR="00FE5C56" w:rsidRPr="00F15CD9" w:rsidRDefault="002B47BD">
            <w:pPr>
              <w:jc w:val="center"/>
              <w:rPr>
                <w:rFonts w:ascii="Times New Roman" w:hAnsi="Times New Roman" w:cs="Times New Roman"/>
                <w:i/>
                <w:sz w:val="20"/>
                <w:szCs w:val="20"/>
              </w:rPr>
            </w:pPr>
            <w:r w:rsidRPr="00F15CD9">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Pr="00F15CD9" w:rsidRDefault="002B47BD">
            <w:pP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100</w:t>
            </w:r>
          </w:p>
        </w:tc>
      </w:tr>
      <w:tr w:rsidR="00FE5C56" w:rsidRPr="00F15CD9">
        <w:trPr>
          <w:trHeight w:val="604"/>
        </w:trPr>
        <w:tc>
          <w:tcPr>
            <w:tcW w:w="65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2.2.</w:t>
            </w:r>
          </w:p>
        </w:tc>
        <w:tc>
          <w:tcPr>
            <w:tcW w:w="2706" w:type="dxa"/>
            <w:shd w:val="clear" w:color="auto" w:fill="FFFFFF"/>
            <w:vAlign w:val="center"/>
          </w:tcPr>
          <w:p w:rsidR="00FE5C56" w:rsidRPr="00F15CD9" w:rsidRDefault="002B47BD">
            <w:pP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419" w:type="dxa"/>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КМП</w:t>
            </w:r>
          </w:p>
        </w:tc>
        <w:tc>
          <w:tcPr>
            <w:tcW w:w="1448" w:type="dxa"/>
            <w:shd w:val="clear" w:color="auto" w:fill="FFFFFF"/>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Процент</w:t>
            </w:r>
          </w:p>
        </w:tc>
        <w:tc>
          <w:tcPr>
            <w:tcW w:w="78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78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Х</w:t>
            </w:r>
          </w:p>
        </w:tc>
        <w:tc>
          <w:tcPr>
            <w:tcW w:w="687"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78"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70"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38"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739"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632" w:type="dxa"/>
            <w:shd w:val="clear" w:color="auto" w:fill="FFFFFF"/>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1440"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3,3</w:t>
            </w:r>
          </w:p>
        </w:tc>
      </w:tr>
    </w:tbl>
    <w:p w:rsidR="00FE5C56" w:rsidRPr="00F15CD9" w:rsidRDefault="00FE5C56">
      <w:pPr>
        <w:pStyle w:val="ConsPlusTitle"/>
        <w:ind w:left="360"/>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2B47BD">
      <w:pPr>
        <w:pStyle w:val="ConsPlusTitle"/>
        <w:ind w:left="360"/>
        <w:jc w:val="center"/>
        <w:outlineLvl w:val="2"/>
        <w:rPr>
          <w:rFonts w:ascii="Times New Roman" w:hAnsi="Times New Roman" w:cs="Times New Roman"/>
          <w:color w:val="171717" w:themeColor="background2" w:themeShade="1A"/>
          <w:szCs w:val="20"/>
        </w:rPr>
      </w:pPr>
      <w:r w:rsidRPr="00F15CD9">
        <w:rPr>
          <w:rFonts w:ascii="Times New Roman" w:hAnsi="Times New Roman" w:cs="Times New Roman"/>
          <w:color w:val="171717" w:themeColor="background2" w:themeShade="1A"/>
          <w:szCs w:val="20"/>
        </w:rPr>
        <w:lastRenderedPageBreak/>
        <w:t>4. Перечень мероприятий (результатов) комплекса процессных мероприятий 1</w:t>
      </w:r>
    </w:p>
    <w:p w:rsidR="00FE5C56" w:rsidRPr="00F15CD9" w:rsidRDefault="00FE5C56">
      <w:pPr>
        <w:pStyle w:val="ConsPlusTitle"/>
        <w:ind w:left="360"/>
        <w:jc w:val="center"/>
        <w:outlineLvl w:val="2"/>
        <w:rPr>
          <w:rFonts w:ascii="Times New Roman" w:hAnsi="Times New Roman" w:cs="Times New Roman"/>
          <w:color w:val="171717"/>
          <w:szCs w:val="20"/>
        </w:rPr>
      </w:pPr>
    </w:p>
    <w:tbl>
      <w:tblPr>
        <w:tblStyle w:val="53"/>
        <w:tblW w:w="15385" w:type="dxa"/>
        <w:tblInd w:w="5" w:type="dxa"/>
        <w:tblLayout w:type="fixed"/>
        <w:tblCellMar>
          <w:left w:w="28" w:type="dxa"/>
          <w:right w:w="28" w:type="dxa"/>
        </w:tblCellMar>
        <w:tblLook w:val="04A0" w:firstRow="1" w:lastRow="0" w:firstColumn="1" w:lastColumn="0" w:noHBand="0" w:noVBand="1"/>
      </w:tblPr>
      <w:tblGrid>
        <w:gridCol w:w="637"/>
        <w:gridCol w:w="3769"/>
        <w:gridCol w:w="27"/>
        <w:gridCol w:w="1392"/>
        <w:gridCol w:w="1107"/>
        <w:gridCol w:w="9"/>
        <w:gridCol w:w="872"/>
        <w:gridCol w:w="65"/>
        <w:gridCol w:w="9"/>
        <w:gridCol w:w="752"/>
        <w:gridCol w:w="738"/>
        <w:gridCol w:w="794"/>
        <w:gridCol w:w="683"/>
        <w:gridCol w:w="696"/>
        <w:gridCol w:w="15"/>
        <w:gridCol w:w="8"/>
        <w:gridCol w:w="773"/>
        <w:gridCol w:w="20"/>
        <w:gridCol w:w="945"/>
        <w:gridCol w:w="2074"/>
      </w:tblGrid>
      <w:tr w:rsidR="00FE5C56" w:rsidRPr="00F15CD9" w:rsidTr="006B1541">
        <w:trPr>
          <w:trHeight w:val="20"/>
          <w:tblHeader/>
        </w:trPr>
        <w:tc>
          <w:tcPr>
            <w:tcW w:w="637" w:type="dxa"/>
            <w:vMerge w:val="restart"/>
            <w:tcBorders>
              <w:top w:val="single" w:sz="4" w:space="0" w:color="000000"/>
              <w:left w:val="single" w:sz="4" w:space="0" w:color="000000"/>
              <w:right w:val="single" w:sz="4" w:space="0" w:color="000000"/>
            </w:tcBorders>
            <w:vAlign w:val="center"/>
          </w:tcPr>
          <w:p w:rsidR="00FE5C56" w:rsidRPr="00F15CD9" w:rsidRDefault="002B47BD">
            <w:pPr>
              <w:ind w:left="156"/>
              <w:jc w:val="center"/>
              <w:rPr>
                <w:rFonts w:ascii="Times New Roman" w:hAnsi="Times New Roman" w:cs="Times New Roman"/>
                <w:b/>
                <w:bCs/>
                <w:sz w:val="20"/>
                <w:szCs w:val="20"/>
              </w:rPr>
            </w:pPr>
            <w:r w:rsidRPr="00F15CD9">
              <w:rPr>
                <w:rFonts w:ascii="Times New Roman" w:hAnsi="Times New Roman" w:cs="Times New Roman"/>
                <w:b/>
                <w:bCs/>
                <w:sz w:val="20"/>
                <w:szCs w:val="20"/>
              </w:rPr>
              <w:t>№ п/п</w:t>
            </w:r>
          </w:p>
        </w:tc>
        <w:tc>
          <w:tcPr>
            <w:tcW w:w="3796" w:type="dxa"/>
            <w:gridSpan w:val="2"/>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Наименование мероприятия (результата)</w:t>
            </w:r>
          </w:p>
        </w:tc>
        <w:tc>
          <w:tcPr>
            <w:tcW w:w="1392" w:type="dxa"/>
            <w:vMerge w:val="restart"/>
            <w:tcBorders>
              <w:top w:val="single" w:sz="4" w:space="0" w:color="000000"/>
              <w:left w:val="single" w:sz="4" w:space="0" w:color="000000"/>
              <w:right w:val="single" w:sz="4" w:space="0" w:color="000000"/>
            </w:tcBorders>
            <w:vAlign w:val="center"/>
          </w:tcPr>
          <w:p w:rsidR="00FE5C56" w:rsidRPr="00F15CD9" w:rsidRDefault="002B47BD">
            <w:pPr>
              <w:ind w:left="6"/>
              <w:jc w:val="center"/>
              <w:rPr>
                <w:rFonts w:ascii="Times New Roman" w:hAnsi="Times New Roman" w:cs="Times New Roman"/>
                <w:b/>
                <w:bCs/>
                <w:sz w:val="20"/>
                <w:szCs w:val="20"/>
              </w:rPr>
            </w:pPr>
            <w:r w:rsidRPr="00F15CD9">
              <w:rPr>
                <w:rFonts w:ascii="Times New Roman" w:hAnsi="Times New Roman" w:cs="Times New Roman"/>
                <w:b/>
                <w:bCs/>
                <w:sz w:val="20"/>
                <w:szCs w:val="20"/>
              </w:rPr>
              <w:t>Тип мероприятия (результата)</w:t>
            </w:r>
            <w:r w:rsidRPr="00F15CD9">
              <w:rPr>
                <w:rStyle w:val="aff3"/>
                <w:b/>
                <w:bCs/>
                <w:sz w:val="20"/>
                <w:szCs w:val="20"/>
              </w:rPr>
              <w:footnoteReference w:id="1"/>
            </w:r>
          </w:p>
        </w:tc>
        <w:tc>
          <w:tcPr>
            <w:tcW w:w="1116" w:type="dxa"/>
            <w:gridSpan w:val="2"/>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Единица измерения (по ОКЕИ)</w:t>
            </w:r>
          </w:p>
        </w:tc>
        <w:tc>
          <w:tcPr>
            <w:tcW w:w="1698" w:type="dxa"/>
            <w:gridSpan w:val="4"/>
            <w:tcBorders>
              <w:top w:val="single" w:sz="4" w:space="0" w:color="000000"/>
              <w:left w:val="single" w:sz="4" w:space="0" w:color="000000"/>
              <w:bottom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Базовое значение</w:t>
            </w:r>
          </w:p>
        </w:tc>
        <w:tc>
          <w:tcPr>
            <w:tcW w:w="4672" w:type="dxa"/>
            <w:gridSpan w:val="9"/>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sz w:val="20"/>
                <w:szCs w:val="20"/>
              </w:rPr>
              <w:t xml:space="preserve">Значения мероприятия (результата), </w:t>
            </w:r>
            <w:r w:rsidRPr="00F15CD9">
              <w:rPr>
                <w:rFonts w:ascii="Times New Roman" w:hAnsi="Times New Roman" w:cs="Times New Roman"/>
                <w:b/>
                <w:sz w:val="20"/>
                <w:szCs w:val="20"/>
              </w:rPr>
              <w:br/>
              <w:t>параметра характеристики мероприятия (результата) по годам</w:t>
            </w:r>
          </w:p>
        </w:tc>
        <w:tc>
          <w:tcPr>
            <w:tcW w:w="2074" w:type="dxa"/>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Связь с показателями комплекса процессных мероприятий</w:t>
            </w:r>
          </w:p>
        </w:tc>
      </w:tr>
      <w:tr w:rsidR="00FE5C56" w:rsidRPr="00F15CD9" w:rsidTr="006B1541">
        <w:trPr>
          <w:trHeight w:val="20"/>
          <w:tblHeader/>
        </w:trPr>
        <w:tc>
          <w:tcPr>
            <w:tcW w:w="637" w:type="dxa"/>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3796" w:type="dxa"/>
            <w:gridSpan w:val="2"/>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1392" w:type="dxa"/>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1116" w:type="dxa"/>
            <w:gridSpan w:val="2"/>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872" w:type="dxa"/>
            <w:tcBorders>
              <w:top w:val="single" w:sz="4" w:space="0" w:color="auto"/>
              <w:left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значение</w:t>
            </w:r>
          </w:p>
        </w:tc>
        <w:tc>
          <w:tcPr>
            <w:tcW w:w="826" w:type="dxa"/>
            <w:gridSpan w:val="3"/>
            <w:tcBorders>
              <w:top w:val="single" w:sz="4" w:space="0" w:color="auto"/>
              <w:left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год</w:t>
            </w:r>
          </w:p>
        </w:tc>
        <w:tc>
          <w:tcPr>
            <w:tcW w:w="738" w:type="dxa"/>
            <w:tcBorders>
              <w:top w:val="single" w:sz="4" w:space="0" w:color="000000"/>
              <w:left w:val="single" w:sz="4" w:space="0" w:color="000000"/>
              <w:right w:val="single" w:sz="4" w:space="0" w:color="000000"/>
            </w:tcBorders>
            <w:vAlign w:val="center"/>
          </w:tcPr>
          <w:p w:rsidR="00FE5C56" w:rsidRPr="00F15CD9" w:rsidRDefault="002B47BD">
            <w:pPr>
              <w:ind w:left="47"/>
              <w:jc w:val="center"/>
              <w:rPr>
                <w:rFonts w:ascii="Times New Roman" w:hAnsi="Times New Roman" w:cs="Times New Roman"/>
                <w:b/>
                <w:bCs/>
                <w:sz w:val="20"/>
                <w:szCs w:val="20"/>
              </w:rPr>
            </w:pPr>
            <w:r w:rsidRPr="00F15CD9">
              <w:rPr>
                <w:rFonts w:ascii="Times New Roman" w:hAnsi="Times New Roman" w:cs="Times New Roman"/>
                <w:b/>
                <w:bCs/>
                <w:sz w:val="20"/>
                <w:szCs w:val="20"/>
              </w:rPr>
              <w:t>2025</w:t>
            </w:r>
          </w:p>
        </w:tc>
        <w:tc>
          <w:tcPr>
            <w:tcW w:w="794" w:type="dxa"/>
            <w:tcBorders>
              <w:top w:val="single" w:sz="4" w:space="0" w:color="000000"/>
              <w:left w:val="single" w:sz="4" w:space="0" w:color="000000"/>
              <w:right w:val="single" w:sz="4" w:space="0" w:color="000000"/>
            </w:tcBorders>
            <w:vAlign w:val="center"/>
          </w:tcPr>
          <w:p w:rsidR="00FE5C56" w:rsidRPr="00F15CD9" w:rsidRDefault="002B47BD">
            <w:pPr>
              <w:ind w:left="41"/>
              <w:jc w:val="center"/>
              <w:rPr>
                <w:rFonts w:ascii="Times New Roman" w:hAnsi="Times New Roman" w:cs="Times New Roman"/>
                <w:b/>
                <w:bCs/>
                <w:sz w:val="20"/>
                <w:szCs w:val="20"/>
              </w:rPr>
            </w:pPr>
            <w:r w:rsidRPr="00F15CD9">
              <w:rPr>
                <w:rFonts w:ascii="Times New Roman" w:hAnsi="Times New Roman" w:cs="Times New Roman"/>
                <w:b/>
                <w:bCs/>
                <w:sz w:val="20"/>
                <w:szCs w:val="20"/>
              </w:rPr>
              <w:t>2026</w:t>
            </w:r>
          </w:p>
        </w:tc>
        <w:tc>
          <w:tcPr>
            <w:tcW w:w="683" w:type="dxa"/>
            <w:tcBorders>
              <w:top w:val="single" w:sz="4" w:space="0" w:color="000000"/>
              <w:left w:val="single" w:sz="4" w:space="0" w:color="000000"/>
              <w:right w:val="single" w:sz="4" w:space="0" w:color="000000"/>
            </w:tcBorders>
            <w:vAlign w:val="center"/>
          </w:tcPr>
          <w:p w:rsidR="00FE5C56" w:rsidRPr="00F15CD9" w:rsidRDefault="002B47BD">
            <w:pPr>
              <w:ind w:left="43"/>
              <w:rPr>
                <w:rFonts w:ascii="Times New Roman" w:hAnsi="Times New Roman" w:cs="Times New Roman"/>
                <w:b/>
                <w:bCs/>
                <w:sz w:val="20"/>
                <w:szCs w:val="20"/>
              </w:rPr>
            </w:pPr>
            <w:r w:rsidRPr="00F15CD9">
              <w:rPr>
                <w:rFonts w:ascii="Times New Roman" w:hAnsi="Times New Roman" w:cs="Times New Roman"/>
                <w:b/>
                <w:bCs/>
                <w:sz w:val="20"/>
                <w:szCs w:val="20"/>
              </w:rPr>
              <w:t>2027</w:t>
            </w:r>
          </w:p>
        </w:tc>
        <w:tc>
          <w:tcPr>
            <w:tcW w:w="696" w:type="dxa"/>
            <w:tcBorders>
              <w:top w:val="single" w:sz="4" w:space="0" w:color="000000"/>
              <w:left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2028</w:t>
            </w:r>
          </w:p>
        </w:tc>
        <w:tc>
          <w:tcPr>
            <w:tcW w:w="796" w:type="dxa"/>
            <w:gridSpan w:val="3"/>
            <w:tcBorders>
              <w:top w:val="single" w:sz="4" w:space="0" w:color="000000"/>
              <w:left w:val="single" w:sz="4" w:space="0" w:color="auto"/>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2029</w:t>
            </w:r>
          </w:p>
        </w:tc>
        <w:tc>
          <w:tcPr>
            <w:tcW w:w="965" w:type="dxa"/>
            <w:gridSpan w:val="2"/>
            <w:tcBorders>
              <w:top w:val="single" w:sz="4" w:space="0" w:color="000000"/>
              <w:left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2030</w:t>
            </w:r>
          </w:p>
        </w:tc>
        <w:tc>
          <w:tcPr>
            <w:tcW w:w="2074" w:type="dxa"/>
            <w:vMerge/>
            <w:tcBorders>
              <w:left w:val="single" w:sz="4" w:space="0" w:color="000000"/>
              <w:right w:val="single" w:sz="4" w:space="0" w:color="000000"/>
            </w:tcBorders>
          </w:tcPr>
          <w:p w:rsidR="00FE5C56" w:rsidRPr="00F15CD9" w:rsidRDefault="00FE5C56">
            <w:pPr>
              <w:ind w:left="173"/>
              <w:jc w:val="center"/>
              <w:rPr>
                <w:rFonts w:ascii="Times New Roman" w:hAnsi="Times New Roman" w:cs="Times New Roman"/>
                <w:bCs/>
                <w:sz w:val="20"/>
                <w:szCs w:val="20"/>
              </w:rPr>
            </w:pPr>
          </w:p>
        </w:tc>
      </w:tr>
      <w:tr w:rsidR="00FE5C56" w:rsidRPr="00F15CD9" w:rsidTr="006B1541">
        <w:trPr>
          <w:trHeight w:val="20"/>
          <w:tblHeader/>
        </w:trPr>
        <w:tc>
          <w:tcPr>
            <w:tcW w:w="637"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1</w:t>
            </w:r>
          </w:p>
        </w:tc>
        <w:tc>
          <w:tcPr>
            <w:tcW w:w="3796" w:type="dxa"/>
            <w:gridSpan w:val="2"/>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ind w:left="44"/>
              <w:jc w:val="center"/>
              <w:rPr>
                <w:rFonts w:ascii="Times New Roman" w:hAnsi="Times New Roman" w:cs="Times New Roman"/>
                <w:b/>
                <w:bCs/>
                <w:sz w:val="20"/>
                <w:szCs w:val="20"/>
              </w:rPr>
            </w:pPr>
            <w:r w:rsidRPr="00F15CD9">
              <w:rPr>
                <w:rFonts w:ascii="Times New Roman" w:hAnsi="Times New Roman" w:cs="Times New Roman"/>
                <w:b/>
                <w:bCs/>
                <w:sz w:val="20"/>
                <w:szCs w:val="20"/>
              </w:rPr>
              <w:t>2</w:t>
            </w:r>
          </w:p>
        </w:tc>
        <w:tc>
          <w:tcPr>
            <w:tcW w:w="1392"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03"/>
              <w:jc w:val="center"/>
              <w:rPr>
                <w:rFonts w:ascii="Times New Roman" w:hAnsi="Times New Roman" w:cs="Times New Roman"/>
                <w:b/>
                <w:bCs/>
                <w:sz w:val="20"/>
                <w:szCs w:val="20"/>
              </w:rPr>
            </w:pPr>
            <w:r w:rsidRPr="00F15CD9">
              <w:rPr>
                <w:rFonts w:ascii="Times New Roman" w:hAnsi="Times New Roman" w:cs="Times New Roman"/>
                <w:b/>
                <w:bCs/>
                <w:sz w:val="20"/>
                <w:szCs w:val="20"/>
              </w:rPr>
              <w:t>3</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4</w:t>
            </w:r>
          </w:p>
        </w:tc>
        <w:tc>
          <w:tcPr>
            <w:tcW w:w="872"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5</w:t>
            </w:r>
          </w:p>
        </w:tc>
        <w:tc>
          <w:tcPr>
            <w:tcW w:w="826" w:type="dxa"/>
            <w:gridSpan w:val="3"/>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ind w:left="82"/>
              <w:jc w:val="center"/>
              <w:rPr>
                <w:rFonts w:ascii="Times New Roman" w:hAnsi="Times New Roman" w:cs="Times New Roman"/>
                <w:b/>
                <w:bCs/>
                <w:sz w:val="20"/>
                <w:szCs w:val="20"/>
              </w:rPr>
            </w:pPr>
            <w:r w:rsidRPr="00F15CD9">
              <w:rPr>
                <w:rFonts w:ascii="Times New Roman" w:hAnsi="Times New Roman" w:cs="Times New Roman"/>
                <w:b/>
                <w:bCs/>
                <w:sz w:val="20"/>
                <w:szCs w:val="20"/>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7</w:t>
            </w:r>
          </w:p>
        </w:tc>
        <w:tc>
          <w:tcPr>
            <w:tcW w:w="794"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8</w:t>
            </w:r>
          </w:p>
        </w:tc>
        <w:tc>
          <w:tcPr>
            <w:tcW w:w="683"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9</w:t>
            </w:r>
          </w:p>
        </w:tc>
        <w:tc>
          <w:tcPr>
            <w:tcW w:w="696"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10</w:t>
            </w:r>
          </w:p>
        </w:tc>
        <w:tc>
          <w:tcPr>
            <w:tcW w:w="796" w:type="dxa"/>
            <w:gridSpan w:val="3"/>
            <w:tcBorders>
              <w:top w:val="single" w:sz="4" w:space="0" w:color="000000"/>
              <w:left w:val="single" w:sz="4" w:space="0" w:color="auto"/>
              <w:bottom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11</w:t>
            </w:r>
          </w:p>
        </w:tc>
        <w:tc>
          <w:tcPr>
            <w:tcW w:w="965" w:type="dxa"/>
            <w:gridSpan w:val="2"/>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12</w:t>
            </w:r>
          </w:p>
        </w:tc>
        <w:tc>
          <w:tcPr>
            <w:tcW w:w="2074"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13</w:t>
            </w:r>
          </w:p>
        </w:tc>
      </w:tr>
      <w:tr w:rsidR="00FE5C56" w:rsidRPr="00F15CD9">
        <w:trPr>
          <w:trHeight w:val="20"/>
        </w:trPr>
        <w:tc>
          <w:tcPr>
            <w:tcW w:w="15385" w:type="dxa"/>
            <w:gridSpan w:val="20"/>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
                <w:bCs/>
                <w:i/>
                <w:sz w:val="20"/>
                <w:szCs w:val="20"/>
              </w:rPr>
            </w:pPr>
            <w:r w:rsidRPr="00F15CD9">
              <w:rPr>
                <w:rFonts w:ascii="Times New Roman" w:hAnsi="Times New Roman" w:cs="Times New Roman"/>
                <w:b/>
                <w:color w:val="171717" w:themeColor="background2" w:themeShade="1A"/>
                <w:sz w:val="20"/>
                <w:szCs w:val="20"/>
              </w:rPr>
              <w:t>1. Задача "Обеспечение  муниципальных гарантий  доступности качественного дошкольного образования"</w:t>
            </w:r>
          </w:p>
        </w:tc>
      </w:tr>
      <w:tr w:rsidR="00FE5C56" w:rsidRPr="00F15CD9" w:rsidTr="006B1541">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Cs/>
                <w:sz w:val="20"/>
                <w:szCs w:val="20"/>
              </w:rPr>
            </w:pPr>
            <w:r w:rsidRPr="00F15CD9">
              <w:rPr>
                <w:rFonts w:ascii="Times New Roman" w:hAnsi="Times New Roman" w:cs="Times New Roman"/>
                <w:sz w:val="20"/>
                <w:szCs w:val="20"/>
              </w:rPr>
              <w:t>1.1.</w:t>
            </w:r>
          </w:p>
        </w:tc>
        <w:tc>
          <w:tcPr>
            <w:tcW w:w="3796" w:type="dxa"/>
            <w:gridSpan w:val="2"/>
            <w:tcBorders>
              <w:top w:val="single" w:sz="4" w:space="0" w:color="000000"/>
              <w:left w:val="single" w:sz="4" w:space="0" w:color="000000"/>
              <w:bottom w:val="single" w:sz="4" w:space="0" w:color="000000"/>
              <w:right w:val="single" w:sz="4" w:space="0" w:color="000000"/>
            </w:tcBorders>
          </w:tcPr>
          <w:p w:rsidR="00FE5C56" w:rsidRPr="00F15CD9" w:rsidRDefault="002B47BD">
            <w:pPr>
              <w:ind w:left="41"/>
              <w:jc w:val="both"/>
              <w:rPr>
                <w:rFonts w:ascii="Times New Roman" w:hAnsi="Times New Roman" w:cs="Times New Roman"/>
                <w:bCs/>
                <w:i/>
                <w:sz w:val="20"/>
                <w:szCs w:val="20"/>
              </w:rPr>
            </w:pPr>
            <w:r w:rsidRPr="00F15CD9">
              <w:rPr>
                <w:rFonts w:ascii="Times New Roman" w:hAnsi="Times New Roman" w:cs="Times New Roman"/>
                <w:sz w:val="20"/>
              </w:rPr>
              <w:t xml:space="preserve">Мероприятие (результат) </w:t>
            </w:r>
            <w:r w:rsidRPr="00F15CD9">
              <w:rPr>
                <w:rFonts w:ascii="Times New Roman" w:hAnsi="Times New Roman" w:cs="Times New Roman"/>
                <w:sz w:val="20"/>
                <w:szCs w:val="20"/>
              </w:rPr>
              <w:t>«</w:t>
            </w:r>
            <w:r w:rsidR="002F14CB" w:rsidRPr="00F15CD9">
              <w:rPr>
                <w:rFonts w:ascii="Times New Roman" w:hAnsi="Times New Roman" w:cs="Times New Roman"/>
                <w:color w:val="171717" w:themeColor="background2" w:themeShade="1A"/>
                <w:sz w:val="20"/>
                <w:szCs w:val="20"/>
              </w:rPr>
              <w:t>Обеспечение деятельности (оказание услуг) муниципальных учреждений (организаций)</w:t>
            </w:r>
            <w:r w:rsidR="002F14CB" w:rsidRPr="00F15CD9">
              <w:rPr>
                <w:rFonts w:ascii="Times New Roman" w:hAnsi="Times New Roman" w:cs="Times New Roman"/>
                <w:sz w:val="20"/>
                <w:szCs w:val="20"/>
              </w:rPr>
              <w:t>»</w:t>
            </w:r>
            <w:r w:rsidRPr="00F15CD9">
              <w:rPr>
                <w:rFonts w:ascii="Times New Roman" w:hAnsi="Times New Roman" w:cs="Times New Roman"/>
                <w:color w:val="171717" w:themeColor="background2" w:themeShade="1A"/>
                <w:sz w:val="20"/>
                <w:szCs w:val="20"/>
              </w:rPr>
              <w:t>»</w:t>
            </w:r>
          </w:p>
        </w:tc>
        <w:tc>
          <w:tcPr>
            <w:tcW w:w="1392"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sz w:val="20"/>
                <w:szCs w:val="20"/>
              </w:rPr>
            </w:pPr>
            <w:r w:rsidRPr="00F15CD9">
              <w:rPr>
                <w:rFonts w:ascii="Times New Roman" w:hAnsi="Times New Roman" w:cs="Times New Roman"/>
                <w:color w:val="171717" w:themeColor="background2" w:themeShade="1A"/>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color w:val="171717" w:themeColor="background2" w:themeShade="1A"/>
                <w:sz w:val="20"/>
                <w:szCs w:val="20"/>
              </w:rPr>
              <w:t>Единица</w:t>
            </w:r>
          </w:p>
        </w:tc>
        <w:tc>
          <w:tcPr>
            <w:tcW w:w="946" w:type="dxa"/>
            <w:gridSpan w:val="3"/>
            <w:tcBorders>
              <w:top w:val="single" w:sz="4" w:space="0" w:color="000000"/>
              <w:left w:val="single" w:sz="4" w:space="0" w:color="000000"/>
              <w:bottom w:val="single" w:sz="4" w:space="0" w:color="000000"/>
              <w:right w:val="single" w:sz="4" w:space="0" w:color="auto"/>
            </w:tcBorders>
          </w:tcPr>
          <w:p w:rsidR="00FE5C56" w:rsidRPr="00F15CD9" w:rsidRDefault="00F83BC7">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32</w:t>
            </w:r>
          </w:p>
        </w:tc>
        <w:tc>
          <w:tcPr>
            <w:tcW w:w="752" w:type="dxa"/>
            <w:tcBorders>
              <w:top w:val="single" w:sz="4" w:space="0" w:color="000000"/>
              <w:left w:val="single" w:sz="4" w:space="0" w:color="auto"/>
              <w:bottom w:val="single" w:sz="4" w:space="0" w:color="000000"/>
              <w:right w:val="single" w:sz="4" w:space="0" w:color="000000"/>
            </w:tcBorders>
          </w:tcPr>
          <w:p w:rsidR="00FE5C56" w:rsidRPr="00F15CD9" w:rsidRDefault="002B47BD">
            <w:pPr>
              <w:jc w:val="center"/>
              <w:rPr>
                <w:rFonts w:ascii="Times New Roman" w:hAnsi="Times New Roman" w:cs="Times New Roman"/>
                <w:bCs/>
                <w:sz w:val="20"/>
                <w:szCs w:val="20"/>
              </w:rPr>
            </w:pPr>
            <w:r w:rsidRPr="00F15CD9">
              <w:rPr>
                <w:rFonts w:ascii="Times New Roman" w:hAnsi="Times New Roman" w:cs="Times New Roman"/>
                <w:bCs/>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FE5C56" w:rsidRPr="00F15CD9" w:rsidRDefault="00F83BC7">
            <w:pPr>
              <w:jc w:val="center"/>
              <w:rPr>
                <w:rFonts w:ascii="Times New Roman" w:hAnsi="Times New Roman" w:cs="Times New Roman"/>
              </w:rPr>
            </w:pPr>
            <w:r w:rsidRPr="00F15CD9">
              <w:rPr>
                <w:rFonts w:ascii="Times New Roman" w:hAnsi="Times New Roman" w:cs="Times New Roman"/>
                <w:bCs/>
                <w:sz w:val="20"/>
                <w:szCs w:val="20"/>
              </w:rPr>
              <w:t>32</w:t>
            </w:r>
          </w:p>
        </w:tc>
        <w:tc>
          <w:tcPr>
            <w:tcW w:w="794" w:type="dxa"/>
            <w:tcBorders>
              <w:top w:val="single" w:sz="4" w:space="0" w:color="000000"/>
              <w:left w:val="single" w:sz="4" w:space="0" w:color="000000"/>
              <w:bottom w:val="single" w:sz="4" w:space="0" w:color="000000"/>
              <w:right w:val="single" w:sz="4" w:space="0" w:color="000000"/>
            </w:tcBorders>
          </w:tcPr>
          <w:p w:rsidR="00FE5C56" w:rsidRPr="00F15CD9" w:rsidRDefault="00F83BC7">
            <w:pPr>
              <w:jc w:val="center"/>
            </w:pPr>
            <w:r w:rsidRPr="00F15CD9">
              <w:rPr>
                <w:rFonts w:ascii="Times New Roman" w:hAnsi="Times New Roman" w:cs="Times New Roman"/>
                <w:bCs/>
                <w:sz w:val="20"/>
                <w:szCs w:val="20"/>
              </w:rPr>
              <w:t>32</w:t>
            </w:r>
          </w:p>
        </w:tc>
        <w:tc>
          <w:tcPr>
            <w:tcW w:w="683" w:type="dxa"/>
            <w:tcBorders>
              <w:top w:val="single" w:sz="4" w:space="0" w:color="000000"/>
              <w:left w:val="single" w:sz="4" w:space="0" w:color="000000"/>
              <w:bottom w:val="single" w:sz="4" w:space="0" w:color="000000"/>
              <w:right w:val="single" w:sz="4" w:space="0" w:color="000000"/>
            </w:tcBorders>
          </w:tcPr>
          <w:p w:rsidR="00FE5C56" w:rsidRPr="00F15CD9" w:rsidRDefault="00F83BC7">
            <w:pPr>
              <w:jc w:val="center"/>
            </w:pPr>
            <w:r w:rsidRPr="00F15CD9">
              <w:rPr>
                <w:rFonts w:ascii="Times New Roman" w:hAnsi="Times New Roman" w:cs="Times New Roman"/>
                <w:bCs/>
                <w:sz w:val="20"/>
                <w:szCs w:val="20"/>
              </w:rPr>
              <w:t>32</w:t>
            </w:r>
          </w:p>
        </w:tc>
        <w:tc>
          <w:tcPr>
            <w:tcW w:w="696" w:type="dxa"/>
            <w:tcBorders>
              <w:top w:val="single" w:sz="4" w:space="0" w:color="000000"/>
              <w:left w:val="single" w:sz="4" w:space="0" w:color="000000"/>
              <w:bottom w:val="single" w:sz="4" w:space="0" w:color="000000"/>
              <w:right w:val="single" w:sz="4" w:space="0" w:color="auto"/>
            </w:tcBorders>
          </w:tcPr>
          <w:p w:rsidR="00FE5C56" w:rsidRPr="00F15CD9" w:rsidRDefault="00F83BC7">
            <w:pPr>
              <w:jc w:val="center"/>
            </w:pPr>
            <w:r w:rsidRPr="00F15CD9">
              <w:rPr>
                <w:rFonts w:ascii="Times New Roman" w:hAnsi="Times New Roman" w:cs="Times New Roman"/>
                <w:bCs/>
                <w:sz w:val="20"/>
                <w:szCs w:val="20"/>
              </w:rPr>
              <w:t>32</w:t>
            </w:r>
          </w:p>
        </w:tc>
        <w:tc>
          <w:tcPr>
            <w:tcW w:w="796" w:type="dxa"/>
            <w:gridSpan w:val="3"/>
            <w:tcBorders>
              <w:top w:val="single" w:sz="4" w:space="0" w:color="000000"/>
              <w:left w:val="single" w:sz="4" w:space="0" w:color="auto"/>
              <w:bottom w:val="single" w:sz="4" w:space="0" w:color="000000"/>
              <w:right w:val="single" w:sz="4" w:space="0" w:color="auto"/>
            </w:tcBorders>
          </w:tcPr>
          <w:p w:rsidR="00FE5C56" w:rsidRPr="00F15CD9" w:rsidRDefault="00F83BC7">
            <w:pPr>
              <w:jc w:val="center"/>
            </w:pPr>
            <w:r w:rsidRPr="00F15CD9">
              <w:rPr>
                <w:rFonts w:ascii="Times New Roman" w:hAnsi="Times New Roman" w:cs="Times New Roman"/>
                <w:bCs/>
                <w:sz w:val="20"/>
                <w:szCs w:val="20"/>
              </w:rPr>
              <w:t>32</w:t>
            </w:r>
          </w:p>
        </w:tc>
        <w:tc>
          <w:tcPr>
            <w:tcW w:w="965" w:type="dxa"/>
            <w:gridSpan w:val="2"/>
            <w:tcBorders>
              <w:top w:val="single" w:sz="4" w:space="0" w:color="000000"/>
              <w:left w:val="single" w:sz="4" w:space="0" w:color="auto"/>
              <w:bottom w:val="single" w:sz="4" w:space="0" w:color="000000"/>
              <w:right w:val="single" w:sz="4" w:space="0" w:color="000000"/>
            </w:tcBorders>
          </w:tcPr>
          <w:p w:rsidR="00FE5C56" w:rsidRPr="00F15CD9" w:rsidRDefault="00F83BC7">
            <w:pPr>
              <w:jc w:val="center"/>
            </w:pPr>
            <w:r w:rsidRPr="00F15CD9">
              <w:rPr>
                <w:rFonts w:ascii="Times New Roman" w:hAnsi="Times New Roman" w:cs="Times New Roman"/>
                <w:bCs/>
                <w:sz w:val="20"/>
                <w:szCs w:val="20"/>
              </w:rPr>
              <w:t>32</w:t>
            </w:r>
          </w:p>
        </w:tc>
        <w:tc>
          <w:tcPr>
            <w:tcW w:w="2074"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 в муниципальных общеобразовательных организациях</w:t>
            </w:r>
          </w:p>
        </w:tc>
      </w:tr>
      <w:tr w:rsidR="00FE5C56" w:rsidRPr="00F15CD9" w:rsidTr="006B1541">
        <w:trPr>
          <w:trHeight w:val="230"/>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sz w:val="20"/>
                <w:szCs w:val="20"/>
              </w:rPr>
            </w:pPr>
            <w:r w:rsidRPr="00F15CD9">
              <w:rPr>
                <w:rFonts w:ascii="Times New Roman" w:hAnsi="Times New Roman" w:cs="Times New Roman"/>
                <w:sz w:val="20"/>
                <w:szCs w:val="20"/>
              </w:rPr>
              <w:t>1.1.1.</w:t>
            </w:r>
          </w:p>
        </w:tc>
        <w:tc>
          <w:tcPr>
            <w:tcW w:w="14748" w:type="dxa"/>
            <w:gridSpan w:val="19"/>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08"/>
              <w:rPr>
                <w:rFonts w:ascii="Times New Roman" w:hAnsi="Times New Roman" w:cs="Times New Roman"/>
                <w:sz w:val="20"/>
                <w:szCs w:val="20"/>
              </w:rPr>
            </w:pPr>
            <w:r w:rsidRPr="00F15CD9">
              <w:rPr>
                <w:rFonts w:ascii="Times New Roman" w:hAnsi="Times New Roman" w:cs="Times New Roman"/>
                <w:color w:val="000000" w:themeColor="text1"/>
                <w:sz w:val="20"/>
              </w:rPr>
              <w:t>Создание условий, обеспечивающих общедоступное, качественное и бесплатное дошкольное образование в муниципальных учреждениях (организациях) Валуйского муниципального округа</w:t>
            </w:r>
          </w:p>
        </w:tc>
      </w:tr>
      <w:tr w:rsidR="00FE5C56" w:rsidRPr="00F15CD9" w:rsidTr="006B1541">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Cs/>
                <w:sz w:val="20"/>
                <w:szCs w:val="20"/>
              </w:rPr>
            </w:pPr>
            <w:r w:rsidRPr="00F15CD9">
              <w:rPr>
                <w:rFonts w:ascii="Times New Roman" w:hAnsi="Times New Roman" w:cs="Times New Roman"/>
                <w:sz w:val="20"/>
                <w:szCs w:val="20"/>
              </w:rPr>
              <w:t>1.2.</w:t>
            </w:r>
          </w:p>
        </w:tc>
        <w:tc>
          <w:tcPr>
            <w:tcW w:w="3796" w:type="dxa"/>
            <w:gridSpan w:val="2"/>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1"/>
              <w:jc w:val="both"/>
              <w:rPr>
                <w:rFonts w:ascii="Times New Roman" w:hAnsi="Times New Roman" w:cs="Times New Roman"/>
                <w:sz w:val="20"/>
                <w:szCs w:val="20"/>
              </w:rPr>
            </w:pPr>
            <w:r w:rsidRPr="00F15CD9">
              <w:rPr>
                <w:rFonts w:ascii="Times New Roman" w:hAnsi="Times New Roman" w:cs="Times New Roman"/>
                <w:sz w:val="20"/>
              </w:rPr>
              <w:t>Мероприятие (результат) «</w:t>
            </w:r>
            <w:r w:rsidR="002F14CB" w:rsidRPr="00F15CD9">
              <w:rPr>
                <w:rFonts w:ascii="Times New Roman" w:hAnsi="Times New Roman" w:cs="Times New Roman"/>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sidRPr="00F15CD9">
              <w:rPr>
                <w:rFonts w:ascii="Times New Roman" w:hAnsi="Times New Roman" w:cs="Times New Roman"/>
                <w:color w:val="171717" w:themeColor="background2" w:themeShade="1A"/>
                <w:sz w:val="20"/>
                <w:szCs w:val="20"/>
              </w:rPr>
              <w:t>»</w:t>
            </w:r>
          </w:p>
        </w:tc>
        <w:tc>
          <w:tcPr>
            <w:tcW w:w="1392"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color w:val="171717" w:themeColor="background2" w:themeShade="1A"/>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color w:val="171717" w:themeColor="background2" w:themeShade="1A"/>
                <w:sz w:val="20"/>
                <w:szCs w:val="20"/>
              </w:rPr>
              <w:t>Единица</w:t>
            </w:r>
          </w:p>
        </w:tc>
        <w:tc>
          <w:tcPr>
            <w:tcW w:w="946" w:type="dxa"/>
            <w:gridSpan w:val="3"/>
            <w:tcBorders>
              <w:top w:val="single" w:sz="4" w:space="0" w:color="000000"/>
              <w:left w:val="single" w:sz="4" w:space="0" w:color="000000"/>
              <w:bottom w:val="single" w:sz="4" w:space="0" w:color="000000"/>
              <w:right w:val="single" w:sz="4" w:space="0" w:color="auto"/>
            </w:tcBorders>
          </w:tcPr>
          <w:p w:rsidR="00FE5C56" w:rsidRPr="00F15CD9" w:rsidRDefault="00965484">
            <w:pPr>
              <w:ind w:left="108"/>
              <w:jc w:val="center"/>
              <w:rPr>
                <w:rFonts w:ascii="Times New Roman" w:hAnsi="Times New Roman" w:cs="Times New Roman"/>
              </w:rPr>
            </w:pPr>
            <w:r w:rsidRPr="00F15CD9">
              <w:rPr>
                <w:rFonts w:ascii="Times New Roman" w:hAnsi="Times New Roman" w:cs="Times New Roman"/>
                <w:bCs/>
                <w:sz w:val="20"/>
                <w:szCs w:val="20"/>
              </w:rPr>
              <w:t>2254</w:t>
            </w:r>
          </w:p>
        </w:tc>
        <w:tc>
          <w:tcPr>
            <w:tcW w:w="752" w:type="dxa"/>
            <w:tcBorders>
              <w:top w:val="single" w:sz="4" w:space="0" w:color="000000"/>
              <w:left w:val="single" w:sz="4" w:space="0" w:color="auto"/>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bCs/>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FE5C56" w:rsidRPr="00F15CD9" w:rsidRDefault="00965484">
            <w:pPr>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794" w:type="dxa"/>
            <w:tcBorders>
              <w:top w:val="single" w:sz="4" w:space="0" w:color="000000"/>
              <w:left w:val="single" w:sz="4" w:space="0" w:color="000000"/>
              <w:bottom w:val="single" w:sz="4" w:space="0" w:color="000000"/>
              <w:right w:val="single" w:sz="4" w:space="0" w:color="000000"/>
            </w:tcBorders>
          </w:tcPr>
          <w:p w:rsidR="00FE5C56" w:rsidRPr="00F15CD9" w:rsidRDefault="00965484">
            <w:pPr>
              <w:jc w:val="center"/>
              <w:rPr>
                <w:sz w:val="20"/>
                <w:szCs w:val="20"/>
              </w:rPr>
            </w:pPr>
            <w:r w:rsidRPr="00F15CD9">
              <w:rPr>
                <w:rFonts w:ascii="Times New Roman" w:hAnsi="Times New Roman" w:cs="Times New Roman"/>
                <w:sz w:val="20"/>
                <w:szCs w:val="20"/>
              </w:rPr>
              <w:t>2023</w:t>
            </w:r>
          </w:p>
        </w:tc>
        <w:tc>
          <w:tcPr>
            <w:tcW w:w="683" w:type="dxa"/>
            <w:tcBorders>
              <w:top w:val="single" w:sz="4" w:space="0" w:color="000000"/>
              <w:left w:val="single" w:sz="4" w:space="0" w:color="000000"/>
              <w:bottom w:val="single" w:sz="4" w:space="0" w:color="000000"/>
              <w:right w:val="single" w:sz="4" w:space="0" w:color="000000"/>
            </w:tcBorders>
          </w:tcPr>
          <w:p w:rsidR="00FE5C56" w:rsidRPr="00F15CD9" w:rsidRDefault="00965484">
            <w:pPr>
              <w:jc w:val="center"/>
              <w:rPr>
                <w:sz w:val="20"/>
                <w:szCs w:val="20"/>
              </w:rPr>
            </w:pPr>
            <w:r w:rsidRPr="00F15CD9">
              <w:rPr>
                <w:rFonts w:ascii="Times New Roman" w:hAnsi="Times New Roman" w:cs="Times New Roman"/>
                <w:sz w:val="20"/>
                <w:szCs w:val="20"/>
              </w:rPr>
              <w:t>2023</w:t>
            </w:r>
          </w:p>
        </w:tc>
        <w:tc>
          <w:tcPr>
            <w:tcW w:w="696" w:type="dxa"/>
            <w:tcBorders>
              <w:top w:val="single" w:sz="4" w:space="0" w:color="000000"/>
              <w:left w:val="single" w:sz="4" w:space="0" w:color="000000"/>
              <w:bottom w:val="single" w:sz="4" w:space="0" w:color="000000"/>
              <w:right w:val="single" w:sz="4" w:space="0" w:color="auto"/>
            </w:tcBorders>
          </w:tcPr>
          <w:p w:rsidR="00FE5C56" w:rsidRPr="00F15CD9" w:rsidRDefault="00965484">
            <w:pPr>
              <w:jc w:val="center"/>
              <w:rPr>
                <w:sz w:val="20"/>
                <w:szCs w:val="20"/>
              </w:rPr>
            </w:pPr>
            <w:r w:rsidRPr="00F15CD9">
              <w:rPr>
                <w:rFonts w:ascii="Times New Roman" w:hAnsi="Times New Roman" w:cs="Times New Roman"/>
                <w:sz w:val="20"/>
                <w:szCs w:val="20"/>
              </w:rPr>
              <w:t>2023</w:t>
            </w:r>
          </w:p>
        </w:tc>
        <w:tc>
          <w:tcPr>
            <w:tcW w:w="796" w:type="dxa"/>
            <w:gridSpan w:val="3"/>
            <w:tcBorders>
              <w:top w:val="single" w:sz="4" w:space="0" w:color="000000"/>
              <w:left w:val="single" w:sz="4" w:space="0" w:color="auto"/>
              <w:bottom w:val="single" w:sz="4" w:space="0" w:color="000000"/>
              <w:right w:val="single" w:sz="4" w:space="0" w:color="auto"/>
            </w:tcBorders>
          </w:tcPr>
          <w:p w:rsidR="00FE5C56" w:rsidRPr="00F15CD9" w:rsidRDefault="00965484">
            <w:pPr>
              <w:jc w:val="center"/>
              <w:rPr>
                <w:sz w:val="20"/>
                <w:szCs w:val="20"/>
              </w:rPr>
            </w:pPr>
            <w:r w:rsidRPr="00F15CD9">
              <w:rPr>
                <w:rFonts w:ascii="Times New Roman" w:hAnsi="Times New Roman" w:cs="Times New Roman"/>
                <w:sz w:val="20"/>
                <w:szCs w:val="20"/>
              </w:rPr>
              <w:t>2023</w:t>
            </w:r>
          </w:p>
        </w:tc>
        <w:tc>
          <w:tcPr>
            <w:tcW w:w="965" w:type="dxa"/>
            <w:gridSpan w:val="2"/>
            <w:tcBorders>
              <w:top w:val="single" w:sz="4" w:space="0" w:color="000000"/>
              <w:left w:val="single" w:sz="4" w:space="0" w:color="auto"/>
              <w:bottom w:val="single" w:sz="4" w:space="0" w:color="000000"/>
              <w:right w:val="single" w:sz="4" w:space="0" w:color="000000"/>
            </w:tcBorders>
          </w:tcPr>
          <w:p w:rsidR="00FE5C56" w:rsidRPr="00F15CD9" w:rsidRDefault="00965484">
            <w:pPr>
              <w:jc w:val="center"/>
              <w:rPr>
                <w:sz w:val="20"/>
                <w:szCs w:val="20"/>
              </w:rPr>
            </w:pPr>
            <w:r w:rsidRPr="00F15CD9">
              <w:rPr>
                <w:rFonts w:ascii="Times New Roman" w:hAnsi="Times New Roman" w:cs="Times New Roman"/>
                <w:sz w:val="20"/>
                <w:szCs w:val="20"/>
              </w:rPr>
              <w:t>2023</w:t>
            </w:r>
          </w:p>
        </w:tc>
        <w:tc>
          <w:tcPr>
            <w:tcW w:w="2074"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Доступность дошкольного образования для детей в возрасте от 1,5 до 7 лет</w:t>
            </w:r>
          </w:p>
          <w:p w:rsidR="00FE5C56" w:rsidRPr="00F15CD9" w:rsidRDefault="00FE5C56">
            <w:pPr>
              <w:ind w:left="108"/>
              <w:rPr>
                <w:rFonts w:ascii="Times New Roman" w:hAnsi="Times New Roman" w:cs="Times New Roman"/>
                <w:bCs/>
                <w:sz w:val="20"/>
                <w:szCs w:val="20"/>
              </w:rPr>
            </w:pPr>
          </w:p>
          <w:p w:rsidR="00FE5C56" w:rsidRPr="00F15CD9" w:rsidRDefault="00FE5C56">
            <w:pPr>
              <w:ind w:left="108"/>
              <w:rPr>
                <w:rFonts w:ascii="Times New Roman" w:hAnsi="Times New Roman" w:cs="Times New Roman"/>
                <w:bCs/>
                <w:sz w:val="20"/>
                <w:szCs w:val="20"/>
              </w:rPr>
            </w:pPr>
          </w:p>
        </w:tc>
      </w:tr>
      <w:tr w:rsidR="00FE5C56" w:rsidRPr="00F15CD9" w:rsidTr="006B1541">
        <w:trPr>
          <w:trHeight w:val="230"/>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sz w:val="20"/>
                <w:szCs w:val="20"/>
              </w:rPr>
            </w:pPr>
            <w:r w:rsidRPr="00F15CD9">
              <w:rPr>
                <w:rFonts w:ascii="Times New Roman" w:hAnsi="Times New Roman" w:cs="Times New Roman"/>
                <w:color w:val="000000" w:themeColor="text1"/>
                <w:sz w:val="20"/>
                <w:szCs w:val="20"/>
              </w:rPr>
              <w:t>1.2.1.</w:t>
            </w:r>
          </w:p>
        </w:tc>
        <w:tc>
          <w:tcPr>
            <w:tcW w:w="14748" w:type="dxa"/>
            <w:gridSpan w:val="19"/>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rPr>
                <w:rFonts w:ascii="Times New Roman" w:hAnsi="Times New Roman" w:cs="Times New Roman"/>
                <w:sz w:val="20"/>
              </w:rPr>
            </w:pPr>
            <w:r w:rsidRPr="00F15CD9">
              <w:rPr>
                <w:rFonts w:ascii="Times New Roman" w:hAnsi="Times New Roman" w:cs="Times New Roman"/>
                <w:color w:val="000000" w:themeColor="text1"/>
                <w:sz w:val="20"/>
              </w:rPr>
              <w:t>Обеспечение муниципальных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r>
      <w:tr w:rsidR="00FE5C56" w:rsidRPr="00F15CD9" w:rsidTr="006B1541">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4748" w:type="dxa"/>
            <w:gridSpan w:val="19"/>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08"/>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Задача 2 "Развитие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rsidRPr="00F15CD9" w:rsidTr="006B1541">
        <w:trPr>
          <w:trHeight w:val="2645"/>
        </w:trPr>
        <w:tc>
          <w:tcPr>
            <w:tcW w:w="637"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32"/>
              <w:rPr>
                <w:rFonts w:ascii="Times New Roman" w:hAnsi="Times New Roman" w:cs="Times New Roman"/>
                <w:bCs/>
                <w:sz w:val="20"/>
                <w:szCs w:val="20"/>
              </w:rPr>
            </w:pPr>
            <w:r w:rsidRPr="00F15CD9">
              <w:rPr>
                <w:rFonts w:ascii="Times New Roman" w:hAnsi="Times New Roman" w:cs="Times New Roman"/>
                <w:sz w:val="20"/>
                <w:szCs w:val="20"/>
              </w:rPr>
              <w:lastRenderedPageBreak/>
              <w:t>2</w:t>
            </w:r>
            <w:r w:rsidRPr="00F15CD9">
              <w:rPr>
                <w:rFonts w:ascii="Times New Roman" w:hAnsi="Times New Roman" w:cs="Times New Roman"/>
                <w:sz w:val="20"/>
                <w:szCs w:val="20"/>
                <w:lang w:val="en-US"/>
              </w:rPr>
              <w:t>.</w:t>
            </w:r>
            <w:r w:rsidRPr="00F15CD9">
              <w:rPr>
                <w:rFonts w:ascii="Times New Roman" w:hAnsi="Times New Roman" w:cs="Times New Roman"/>
                <w:sz w:val="20"/>
                <w:szCs w:val="20"/>
              </w:rPr>
              <w:t>1.</w:t>
            </w:r>
          </w:p>
        </w:tc>
        <w:tc>
          <w:tcPr>
            <w:tcW w:w="3769" w:type="dxa"/>
            <w:tcBorders>
              <w:top w:val="single" w:sz="4" w:space="0" w:color="000000"/>
              <w:left w:val="single" w:sz="4" w:space="0" w:color="000000"/>
              <w:bottom w:val="single" w:sz="4" w:space="0" w:color="000000"/>
              <w:right w:val="single" w:sz="4" w:space="0" w:color="auto"/>
            </w:tcBorders>
          </w:tcPr>
          <w:p w:rsidR="00FE5C56" w:rsidRPr="00F15CD9" w:rsidRDefault="002B47BD">
            <w:pPr>
              <w:ind w:left="41"/>
              <w:jc w:val="both"/>
              <w:rPr>
                <w:rFonts w:ascii="Times New Roman" w:hAnsi="Times New Roman" w:cs="Times New Roman"/>
                <w:bCs/>
                <w:i/>
                <w:sz w:val="20"/>
                <w:szCs w:val="20"/>
              </w:rPr>
            </w:pPr>
            <w:r w:rsidRPr="00F15CD9">
              <w:rPr>
                <w:rFonts w:ascii="Times New Roman" w:hAnsi="Times New Roman" w:cs="Times New Roman"/>
                <w:sz w:val="20"/>
              </w:rPr>
              <w:t>Мероприятие (результат) «</w:t>
            </w:r>
            <w:r w:rsidRPr="00F15CD9">
              <w:rPr>
                <w:rFonts w:ascii="Times New Roman" w:hAnsi="Times New Roman" w:cs="Times New Roman"/>
                <w:color w:val="171717" w:themeColor="background2" w:themeShade="1A"/>
                <w:sz w:val="20"/>
                <w:szCs w:val="20"/>
              </w:rPr>
              <w:t>Поддержка альтернативных форм предоставления дошкольного образования»</w:t>
            </w:r>
          </w:p>
        </w:tc>
        <w:tc>
          <w:tcPr>
            <w:tcW w:w="1419" w:type="dxa"/>
            <w:gridSpan w:val="2"/>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color w:val="171717" w:themeColor="background2" w:themeShade="1A"/>
                <w:sz w:val="20"/>
                <w:szCs w:val="20"/>
              </w:rPr>
              <w:t>Оказание услуг (выполнение работ)</w:t>
            </w:r>
          </w:p>
        </w:tc>
        <w:tc>
          <w:tcPr>
            <w:tcW w:w="1107" w:type="dxa"/>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 xml:space="preserve">Единица </w:t>
            </w:r>
          </w:p>
        </w:tc>
        <w:tc>
          <w:tcPr>
            <w:tcW w:w="946" w:type="dxa"/>
            <w:gridSpan w:val="3"/>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1</w:t>
            </w:r>
          </w:p>
        </w:tc>
        <w:tc>
          <w:tcPr>
            <w:tcW w:w="761" w:type="dxa"/>
            <w:gridSpan w:val="2"/>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2023</w:t>
            </w:r>
          </w:p>
        </w:tc>
        <w:tc>
          <w:tcPr>
            <w:tcW w:w="738" w:type="dxa"/>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1</w:t>
            </w:r>
          </w:p>
        </w:tc>
        <w:tc>
          <w:tcPr>
            <w:tcW w:w="794" w:type="dxa"/>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1</w:t>
            </w:r>
          </w:p>
        </w:tc>
        <w:tc>
          <w:tcPr>
            <w:tcW w:w="683" w:type="dxa"/>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1</w:t>
            </w:r>
          </w:p>
        </w:tc>
        <w:tc>
          <w:tcPr>
            <w:tcW w:w="711" w:type="dxa"/>
            <w:gridSpan w:val="2"/>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1</w:t>
            </w:r>
          </w:p>
          <w:p w:rsidR="00FE5C56" w:rsidRPr="00F15CD9" w:rsidRDefault="00FE5C56">
            <w:pPr>
              <w:ind w:left="108"/>
              <w:jc w:val="center"/>
              <w:rPr>
                <w:rFonts w:ascii="Times New Roman" w:hAnsi="Times New Roman" w:cs="Times New Roman"/>
                <w:bCs/>
                <w:sz w:val="20"/>
                <w:szCs w:val="20"/>
              </w:rPr>
            </w:pPr>
          </w:p>
        </w:tc>
        <w:tc>
          <w:tcPr>
            <w:tcW w:w="781" w:type="dxa"/>
            <w:gridSpan w:val="2"/>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1</w:t>
            </w:r>
          </w:p>
        </w:tc>
        <w:tc>
          <w:tcPr>
            <w:tcW w:w="965" w:type="dxa"/>
            <w:gridSpan w:val="2"/>
            <w:tcBorders>
              <w:top w:val="single" w:sz="4" w:space="0" w:color="000000"/>
              <w:left w:val="single" w:sz="4" w:space="0" w:color="auto"/>
              <w:bottom w:val="single" w:sz="4" w:space="0" w:color="000000"/>
              <w:right w:val="single" w:sz="4" w:space="0" w:color="auto"/>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1</w:t>
            </w:r>
          </w:p>
        </w:tc>
        <w:tc>
          <w:tcPr>
            <w:tcW w:w="2074" w:type="dxa"/>
            <w:tcBorders>
              <w:top w:val="single" w:sz="4" w:space="0" w:color="000000"/>
              <w:left w:val="single" w:sz="4" w:space="0" w:color="auto"/>
              <w:bottom w:val="single" w:sz="4" w:space="0" w:color="000000"/>
              <w:right w:val="single" w:sz="4" w:space="0" w:color="000000"/>
            </w:tcBorders>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r>
      <w:tr w:rsidR="00FE5C56" w:rsidRPr="00F15CD9" w:rsidTr="006B1541">
        <w:trPr>
          <w:trHeight w:val="230"/>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32"/>
              <w:rPr>
                <w:rFonts w:ascii="Times New Roman" w:hAnsi="Times New Roman" w:cs="Times New Roman"/>
                <w:sz w:val="20"/>
                <w:szCs w:val="20"/>
              </w:rPr>
            </w:pPr>
            <w:r w:rsidRPr="00F15CD9">
              <w:rPr>
                <w:rFonts w:ascii="Times New Roman" w:hAnsi="Times New Roman" w:cs="Times New Roman"/>
                <w:sz w:val="20"/>
                <w:szCs w:val="20"/>
              </w:rPr>
              <w:t>2.1.1.</w:t>
            </w:r>
          </w:p>
        </w:tc>
        <w:tc>
          <w:tcPr>
            <w:tcW w:w="14748" w:type="dxa"/>
            <w:gridSpan w:val="19"/>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08"/>
              <w:rPr>
                <w:rFonts w:ascii="Times New Roman" w:hAnsi="Times New Roman" w:cs="Times New Roman"/>
                <w:sz w:val="20"/>
                <w:szCs w:val="20"/>
              </w:rPr>
            </w:pPr>
            <w:r w:rsidRPr="00F15CD9">
              <w:rPr>
                <w:rFonts w:ascii="Times New Roman" w:hAnsi="Times New Roman" w:cs="Times New Roman"/>
                <w:color w:val="000000" w:themeColor="text1"/>
                <w:sz w:val="20"/>
              </w:rPr>
              <w:t>Реализация мероприятия направлена на предоставление услуг дошкольного образования за счет стимулирования развития негосударственного сектора.</w:t>
            </w:r>
          </w:p>
        </w:tc>
      </w:tr>
      <w:tr w:rsidR="00FE5C56" w:rsidRPr="00F15CD9" w:rsidTr="006B1541">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Cs/>
                <w:sz w:val="20"/>
                <w:szCs w:val="20"/>
              </w:rPr>
            </w:pPr>
            <w:r w:rsidRPr="00F15CD9">
              <w:rPr>
                <w:rFonts w:ascii="Times New Roman" w:hAnsi="Times New Roman" w:cs="Times New Roman"/>
                <w:sz w:val="20"/>
                <w:szCs w:val="20"/>
              </w:rPr>
              <w:t>2.2.</w:t>
            </w:r>
          </w:p>
        </w:tc>
        <w:tc>
          <w:tcPr>
            <w:tcW w:w="3796" w:type="dxa"/>
            <w:gridSpan w:val="2"/>
            <w:tcBorders>
              <w:top w:val="single" w:sz="4" w:space="0" w:color="000000"/>
              <w:left w:val="single" w:sz="4" w:space="0" w:color="000000"/>
              <w:bottom w:val="single" w:sz="4" w:space="0" w:color="000000"/>
              <w:right w:val="single" w:sz="4" w:space="0" w:color="000000"/>
            </w:tcBorders>
          </w:tcPr>
          <w:p w:rsidR="00FE5C56" w:rsidRPr="00F15CD9" w:rsidRDefault="002B47BD" w:rsidP="002F14CB">
            <w:pPr>
              <w:ind w:left="41"/>
              <w:jc w:val="both"/>
              <w:rPr>
                <w:rFonts w:ascii="Times New Roman" w:hAnsi="Times New Roman" w:cs="Times New Roman"/>
                <w:bCs/>
                <w:i/>
                <w:sz w:val="20"/>
                <w:szCs w:val="20"/>
              </w:rPr>
            </w:pPr>
            <w:r w:rsidRPr="00F15CD9">
              <w:rPr>
                <w:rFonts w:ascii="Times New Roman" w:hAnsi="Times New Roman" w:cs="Times New Roman"/>
                <w:sz w:val="20"/>
              </w:rPr>
              <w:t>Мероприятие (результат) «</w:t>
            </w:r>
            <w:r w:rsidR="002F14CB" w:rsidRPr="00F15CD9">
              <w:rPr>
                <w:rFonts w:ascii="Times New Roman" w:hAnsi="Times New Roman" w:cs="Times New Roman"/>
                <w:color w:val="171717" w:themeColor="background2" w:themeShade="1A"/>
                <w:sz w:val="20"/>
                <w:szCs w:val="20"/>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Pr="00F15CD9">
              <w:rPr>
                <w:rFonts w:ascii="Times New Roman" w:hAnsi="Times New Roman" w:cs="Times New Roman"/>
                <w:color w:val="171717" w:themeColor="background2" w:themeShade="1A"/>
                <w:sz w:val="20"/>
                <w:szCs w:val="20"/>
              </w:rPr>
              <w:t>»</w:t>
            </w:r>
          </w:p>
        </w:tc>
        <w:tc>
          <w:tcPr>
            <w:tcW w:w="1392"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color w:val="171717" w:themeColor="background2" w:themeShade="1A"/>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bCs/>
                <w:sz w:val="20"/>
                <w:szCs w:val="20"/>
              </w:rPr>
              <w:t xml:space="preserve">Единица </w:t>
            </w:r>
          </w:p>
        </w:tc>
        <w:tc>
          <w:tcPr>
            <w:tcW w:w="946" w:type="dxa"/>
            <w:gridSpan w:val="3"/>
            <w:tcBorders>
              <w:top w:val="single" w:sz="4" w:space="0" w:color="000000"/>
              <w:left w:val="single" w:sz="4" w:space="0" w:color="000000"/>
              <w:bottom w:val="single" w:sz="4" w:space="0" w:color="000000"/>
              <w:right w:val="single" w:sz="4" w:space="0" w:color="auto"/>
            </w:tcBorders>
          </w:tcPr>
          <w:p w:rsidR="00FE5C56" w:rsidRPr="00F15CD9" w:rsidRDefault="00DF2E29">
            <w:pPr>
              <w:ind w:left="108"/>
              <w:jc w:val="center"/>
              <w:rPr>
                <w:rFonts w:ascii="Times New Roman" w:hAnsi="Times New Roman" w:cs="Times New Roman"/>
              </w:rPr>
            </w:pPr>
            <w:r w:rsidRPr="00F15CD9">
              <w:rPr>
                <w:rFonts w:ascii="Times New Roman" w:hAnsi="Times New Roman" w:cs="Times New Roman"/>
                <w:bCs/>
                <w:sz w:val="20"/>
                <w:szCs w:val="20"/>
              </w:rPr>
              <w:t>1053</w:t>
            </w:r>
          </w:p>
        </w:tc>
        <w:tc>
          <w:tcPr>
            <w:tcW w:w="752" w:type="dxa"/>
            <w:tcBorders>
              <w:top w:val="single" w:sz="4" w:space="0" w:color="000000"/>
              <w:left w:val="single" w:sz="4" w:space="0" w:color="auto"/>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bCs/>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FE5C56" w:rsidRPr="00F15CD9" w:rsidRDefault="00DF2E29">
            <w:pPr>
              <w:jc w:val="center"/>
              <w:rPr>
                <w:rFonts w:ascii="Times New Roman" w:hAnsi="Times New Roman" w:cs="Times New Roman"/>
                <w:sz w:val="20"/>
                <w:szCs w:val="20"/>
              </w:rPr>
            </w:pPr>
            <w:r w:rsidRPr="00F15CD9">
              <w:rPr>
                <w:rFonts w:ascii="Times New Roman" w:hAnsi="Times New Roman" w:cs="Times New Roman"/>
                <w:sz w:val="20"/>
                <w:szCs w:val="20"/>
              </w:rPr>
              <w:t>780</w:t>
            </w:r>
          </w:p>
        </w:tc>
        <w:tc>
          <w:tcPr>
            <w:tcW w:w="794" w:type="dxa"/>
            <w:tcBorders>
              <w:top w:val="single" w:sz="4" w:space="0" w:color="000000"/>
              <w:left w:val="single" w:sz="4" w:space="0" w:color="000000"/>
              <w:bottom w:val="single" w:sz="4" w:space="0" w:color="000000"/>
              <w:right w:val="single" w:sz="4" w:space="0" w:color="000000"/>
            </w:tcBorders>
          </w:tcPr>
          <w:p w:rsidR="00FE5C56" w:rsidRPr="00F15CD9" w:rsidRDefault="00DF2E29">
            <w:pPr>
              <w:jc w:val="center"/>
              <w:rPr>
                <w:sz w:val="20"/>
                <w:szCs w:val="20"/>
              </w:rPr>
            </w:pPr>
            <w:r w:rsidRPr="00F15CD9">
              <w:rPr>
                <w:rFonts w:ascii="Times New Roman" w:hAnsi="Times New Roman" w:cs="Times New Roman"/>
                <w:sz w:val="20"/>
                <w:szCs w:val="20"/>
              </w:rPr>
              <w:t>780</w:t>
            </w:r>
          </w:p>
        </w:tc>
        <w:tc>
          <w:tcPr>
            <w:tcW w:w="683" w:type="dxa"/>
            <w:tcBorders>
              <w:top w:val="single" w:sz="4" w:space="0" w:color="000000"/>
              <w:left w:val="single" w:sz="4" w:space="0" w:color="000000"/>
              <w:bottom w:val="single" w:sz="4" w:space="0" w:color="000000"/>
              <w:right w:val="single" w:sz="4" w:space="0" w:color="000000"/>
            </w:tcBorders>
          </w:tcPr>
          <w:p w:rsidR="00FE5C56" w:rsidRPr="00F15CD9" w:rsidRDefault="00DF2E29">
            <w:pPr>
              <w:jc w:val="center"/>
              <w:rPr>
                <w:sz w:val="20"/>
                <w:szCs w:val="20"/>
              </w:rPr>
            </w:pPr>
            <w:r w:rsidRPr="00F15CD9">
              <w:rPr>
                <w:rFonts w:ascii="Times New Roman" w:hAnsi="Times New Roman" w:cs="Times New Roman"/>
                <w:sz w:val="20"/>
                <w:szCs w:val="20"/>
              </w:rPr>
              <w:t>780</w:t>
            </w:r>
          </w:p>
        </w:tc>
        <w:tc>
          <w:tcPr>
            <w:tcW w:w="719" w:type="dxa"/>
            <w:gridSpan w:val="3"/>
            <w:tcBorders>
              <w:top w:val="single" w:sz="4" w:space="0" w:color="000000"/>
              <w:left w:val="single" w:sz="4" w:space="0" w:color="000000"/>
              <w:bottom w:val="single" w:sz="4" w:space="0" w:color="000000"/>
              <w:right w:val="single" w:sz="4" w:space="0" w:color="auto"/>
            </w:tcBorders>
          </w:tcPr>
          <w:p w:rsidR="00FE5C56" w:rsidRPr="00F15CD9" w:rsidRDefault="00DF2E29">
            <w:pPr>
              <w:jc w:val="center"/>
              <w:rPr>
                <w:sz w:val="20"/>
                <w:szCs w:val="20"/>
              </w:rPr>
            </w:pPr>
            <w:r w:rsidRPr="00F15CD9">
              <w:rPr>
                <w:rFonts w:ascii="Times New Roman" w:hAnsi="Times New Roman" w:cs="Times New Roman"/>
                <w:sz w:val="20"/>
                <w:szCs w:val="20"/>
              </w:rPr>
              <w:t>780</w:t>
            </w:r>
          </w:p>
        </w:tc>
        <w:tc>
          <w:tcPr>
            <w:tcW w:w="793" w:type="dxa"/>
            <w:gridSpan w:val="2"/>
            <w:tcBorders>
              <w:top w:val="single" w:sz="4" w:space="0" w:color="000000"/>
              <w:left w:val="single" w:sz="4" w:space="0" w:color="auto"/>
              <w:bottom w:val="single" w:sz="4" w:space="0" w:color="000000"/>
              <w:right w:val="single" w:sz="4" w:space="0" w:color="auto"/>
            </w:tcBorders>
          </w:tcPr>
          <w:p w:rsidR="00FE5C56" w:rsidRPr="00F15CD9" w:rsidRDefault="00DF2E29">
            <w:pPr>
              <w:jc w:val="center"/>
              <w:rPr>
                <w:sz w:val="20"/>
                <w:szCs w:val="20"/>
              </w:rPr>
            </w:pPr>
            <w:r w:rsidRPr="00F15CD9">
              <w:rPr>
                <w:rFonts w:ascii="Times New Roman" w:hAnsi="Times New Roman" w:cs="Times New Roman"/>
                <w:sz w:val="20"/>
                <w:szCs w:val="20"/>
              </w:rPr>
              <w:t>780</w:t>
            </w:r>
          </w:p>
        </w:tc>
        <w:tc>
          <w:tcPr>
            <w:tcW w:w="945" w:type="dxa"/>
            <w:tcBorders>
              <w:top w:val="single" w:sz="4" w:space="0" w:color="000000"/>
              <w:left w:val="single" w:sz="4" w:space="0" w:color="auto"/>
              <w:bottom w:val="single" w:sz="4" w:space="0" w:color="000000"/>
              <w:right w:val="single" w:sz="4" w:space="0" w:color="000000"/>
            </w:tcBorders>
          </w:tcPr>
          <w:p w:rsidR="00FE5C56" w:rsidRPr="00F15CD9" w:rsidRDefault="00DF2E29">
            <w:pPr>
              <w:jc w:val="center"/>
              <w:rPr>
                <w:sz w:val="20"/>
                <w:szCs w:val="20"/>
              </w:rPr>
            </w:pPr>
            <w:r w:rsidRPr="00F15CD9">
              <w:rPr>
                <w:rFonts w:ascii="Times New Roman" w:hAnsi="Times New Roman" w:cs="Times New Roman"/>
                <w:sz w:val="20"/>
                <w:szCs w:val="20"/>
              </w:rPr>
              <w:t>780</w:t>
            </w:r>
          </w:p>
        </w:tc>
        <w:tc>
          <w:tcPr>
            <w:tcW w:w="2074"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center"/>
              <w:rPr>
                <w:rFonts w:ascii="Times New Roman" w:hAnsi="Times New Roman" w:cs="Times New Roman"/>
                <w:bCs/>
                <w:sz w:val="20"/>
                <w:szCs w:val="20"/>
              </w:rPr>
            </w:pPr>
            <w:r w:rsidRPr="00F15CD9">
              <w:rPr>
                <w:rFonts w:ascii="Times New Roman" w:hAnsi="Times New Roman" w:cs="Times New Roman"/>
                <w:color w:val="171717" w:themeColor="background2" w:themeShade="1A"/>
                <w:sz w:val="20"/>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FE5C56" w:rsidRPr="00F15CD9" w:rsidTr="006B1541">
        <w:trPr>
          <w:trHeight w:val="230"/>
        </w:trPr>
        <w:tc>
          <w:tcPr>
            <w:tcW w:w="637"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2.2.1.</w:t>
            </w:r>
          </w:p>
        </w:tc>
        <w:tc>
          <w:tcPr>
            <w:tcW w:w="14748" w:type="dxa"/>
            <w:gridSpan w:val="19"/>
            <w:tcBorders>
              <w:top w:val="single" w:sz="4" w:space="0" w:color="000000"/>
              <w:left w:val="single" w:sz="4" w:space="0" w:color="000000"/>
              <w:bottom w:val="single" w:sz="4" w:space="0" w:color="000000"/>
              <w:right w:val="single" w:sz="4" w:space="0" w:color="000000"/>
            </w:tcBorders>
          </w:tcPr>
          <w:p w:rsidR="00FE5C56" w:rsidRPr="00F15CD9" w:rsidRDefault="002B47BD">
            <w:pPr>
              <w:ind w:left="108"/>
              <w:jc w:val="both"/>
              <w:rPr>
                <w:rFonts w:ascii="Times New Roman" w:hAnsi="Times New Roman" w:cs="Times New Roman"/>
                <w:sz w:val="20"/>
                <w:szCs w:val="20"/>
              </w:rPr>
            </w:pPr>
            <w:r w:rsidRPr="00F15CD9">
              <w:rPr>
                <w:rFonts w:ascii="Times New Roman" w:hAnsi="Times New Roman" w:cs="Times New Roman"/>
                <w:color w:val="000000" w:themeColor="text1"/>
                <w:sz w:val="20"/>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w:t>
            </w:r>
          </w:p>
        </w:tc>
      </w:tr>
    </w:tbl>
    <w:p w:rsidR="00FE5C56" w:rsidRPr="00F15CD9" w:rsidRDefault="00FE5C56">
      <w:pPr>
        <w:pStyle w:val="ConsPlusTitle"/>
        <w:jc w:val="center"/>
        <w:outlineLvl w:val="2"/>
        <w:rPr>
          <w:rFonts w:ascii="Times New Roman" w:hAnsi="Times New Roman" w:cs="Times New Roman"/>
          <w:color w:val="171717"/>
          <w:szCs w:val="20"/>
        </w:rPr>
      </w:pPr>
    </w:p>
    <w:p w:rsidR="00FE5C56" w:rsidRPr="00F15CD9" w:rsidRDefault="00FE5C56">
      <w:pPr>
        <w:pStyle w:val="ConsPlusTitle"/>
        <w:jc w:val="center"/>
        <w:outlineLvl w:val="2"/>
        <w:rPr>
          <w:rFonts w:ascii="Times New Roman" w:hAnsi="Times New Roman" w:cs="Times New Roman"/>
          <w:color w:val="171616"/>
          <w:szCs w:val="20"/>
        </w:rPr>
      </w:pPr>
    </w:p>
    <w:p w:rsidR="00FE5C56" w:rsidRPr="00F15CD9" w:rsidRDefault="00FE5C56">
      <w:pPr>
        <w:pStyle w:val="ConsPlusTitle"/>
        <w:jc w:val="center"/>
        <w:outlineLvl w:val="2"/>
        <w:rPr>
          <w:rFonts w:ascii="Times New Roman" w:hAnsi="Times New Roman" w:cs="Times New Roman"/>
          <w:color w:val="171616"/>
          <w:szCs w:val="20"/>
        </w:rPr>
      </w:pPr>
    </w:p>
    <w:p w:rsidR="00FE5C56" w:rsidRPr="00F15CD9" w:rsidRDefault="00FE5C56">
      <w:pPr>
        <w:pStyle w:val="ConsPlusTitle"/>
        <w:jc w:val="center"/>
        <w:outlineLvl w:val="2"/>
        <w:rPr>
          <w:rFonts w:ascii="Times New Roman" w:hAnsi="Times New Roman" w:cs="Times New Roman"/>
          <w:color w:val="171616"/>
          <w:szCs w:val="20"/>
        </w:rPr>
      </w:pPr>
    </w:p>
    <w:p w:rsidR="006B1541" w:rsidRPr="00F15CD9" w:rsidRDefault="006B1541">
      <w:pPr>
        <w:pStyle w:val="ConsPlusTitle"/>
        <w:jc w:val="center"/>
        <w:outlineLvl w:val="2"/>
        <w:rPr>
          <w:rFonts w:ascii="Times New Roman" w:hAnsi="Times New Roman" w:cs="Times New Roman"/>
          <w:color w:val="171616"/>
          <w:szCs w:val="20"/>
        </w:rPr>
      </w:pPr>
    </w:p>
    <w:p w:rsidR="006B1541" w:rsidRPr="00F15CD9" w:rsidRDefault="006B1541">
      <w:pPr>
        <w:pStyle w:val="ConsPlusTitle"/>
        <w:jc w:val="center"/>
        <w:outlineLvl w:val="2"/>
        <w:rPr>
          <w:rFonts w:ascii="Times New Roman" w:hAnsi="Times New Roman" w:cs="Times New Roman"/>
          <w:color w:val="171616"/>
          <w:szCs w:val="20"/>
        </w:rPr>
      </w:pPr>
    </w:p>
    <w:p w:rsidR="006B1541" w:rsidRPr="00F15CD9" w:rsidRDefault="006B1541">
      <w:pPr>
        <w:pStyle w:val="ConsPlusTitle"/>
        <w:jc w:val="center"/>
        <w:outlineLvl w:val="2"/>
        <w:rPr>
          <w:rFonts w:ascii="Times New Roman" w:hAnsi="Times New Roman" w:cs="Times New Roman"/>
          <w:color w:val="171616"/>
          <w:szCs w:val="20"/>
        </w:rPr>
      </w:pPr>
    </w:p>
    <w:p w:rsidR="006B1541" w:rsidRPr="00F15CD9" w:rsidRDefault="006B1541">
      <w:pPr>
        <w:pStyle w:val="ConsPlusTitle"/>
        <w:jc w:val="center"/>
        <w:outlineLvl w:val="2"/>
        <w:rPr>
          <w:rFonts w:ascii="Times New Roman" w:hAnsi="Times New Roman" w:cs="Times New Roman"/>
          <w:color w:val="171616"/>
          <w:szCs w:val="20"/>
        </w:rPr>
      </w:pPr>
    </w:p>
    <w:p w:rsidR="006B1541" w:rsidRPr="00F15CD9" w:rsidRDefault="006B1541">
      <w:pPr>
        <w:pStyle w:val="ConsPlusTitle"/>
        <w:jc w:val="center"/>
        <w:outlineLvl w:val="2"/>
        <w:rPr>
          <w:rFonts w:ascii="Times New Roman" w:hAnsi="Times New Roman" w:cs="Times New Roman"/>
          <w:color w:val="171616"/>
          <w:szCs w:val="20"/>
        </w:rPr>
      </w:pPr>
    </w:p>
    <w:p w:rsidR="00FE5C56" w:rsidRPr="00F15CD9" w:rsidRDefault="00FE5C56">
      <w:pPr>
        <w:pStyle w:val="ConsPlusTitle"/>
        <w:outlineLvl w:val="2"/>
        <w:rPr>
          <w:rFonts w:ascii="Times New Roman" w:hAnsi="Times New Roman" w:cs="Times New Roman"/>
          <w:color w:val="171616"/>
          <w:szCs w:val="20"/>
        </w:rPr>
      </w:pPr>
    </w:p>
    <w:p w:rsidR="00FE5C56" w:rsidRPr="00F15CD9" w:rsidRDefault="002B47BD">
      <w:pPr>
        <w:pStyle w:val="ConsPlusTitle"/>
        <w:jc w:val="center"/>
        <w:outlineLvl w:val="2"/>
        <w:rPr>
          <w:rFonts w:ascii="Times New Roman" w:hAnsi="Times New Roman" w:cs="Times New Roman"/>
          <w:color w:val="171616"/>
          <w:szCs w:val="20"/>
        </w:rPr>
      </w:pPr>
      <w:r w:rsidRPr="00F15CD9">
        <w:rPr>
          <w:rFonts w:ascii="Times New Roman" w:hAnsi="Times New Roman" w:cs="Times New Roman"/>
          <w:color w:val="171717" w:themeColor="background2" w:themeShade="1A"/>
          <w:szCs w:val="20"/>
        </w:rPr>
        <w:lastRenderedPageBreak/>
        <w:t>5.Финансовое обеспечение комплекса процессных мероприятий 1</w:t>
      </w:r>
    </w:p>
    <w:p w:rsidR="00FE5C56" w:rsidRPr="00F15CD9" w:rsidRDefault="00FE5C56">
      <w:pPr>
        <w:pStyle w:val="ConsPlusTitle"/>
        <w:ind w:left="720"/>
        <w:outlineLvl w:val="2"/>
        <w:rPr>
          <w:rFonts w:ascii="Times New Roman" w:hAnsi="Times New Roman" w:cs="Times New Roman"/>
          <w:color w:val="171717"/>
          <w:szCs w:val="20"/>
        </w:rPr>
      </w:pP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44"/>
        <w:gridCol w:w="2410"/>
        <w:gridCol w:w="992"/>
        <w:gridCol w:w="992"/>
        <w:gridCol w:w="993"/>
        <w:gridCol w:w="992"/>
        <w:gridCol w:w="992"/>
        <w:gridCol w:w="1134"/>
        <w:gridCol w:w="1457"/>
      </w:tblGrid>
      <w:tr w:rsidR="00FE5C56" w:rsidRPr="00F15CD9">
        <w:trPr>
          <w:tblHeader/>
          <w:jc w:val="center"/>
        </w:trPr>
        <w:tc>
          <w:tcPr>
            <w:tcW w:w="454"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N п/п</w:t>
            </w:r>
          </w:p>
        </w:tc>
        <w:tc>
          <w:tcPr>
            <w:tcW w:w="4644"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Наименование мероприятия (результата)</w:t>
            </w:r>
          </w:p>
        </w:tc>
        <w:tc>
          <w:tcPr>
            <w:tcW w:w="2410"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Код бюджетной классификации</w:t>
            </w:r>
          </w:p>
        </w:tc>
        <w:tc>
          <w:tcPr>
            <w:tcW w:w="7552" w:type="dxa"/>
            <w:gridSpan w:val="7"/>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rsidRPr="00F15CD9">
        <w:trPr>
          <w:tblHeader/>
          <w:jc w:val="center"/>
        </w:trPr>
        <w:tc>
          <w:tcPr>
            <w:tcW w:w="454" w:type="dxa"/>
            <w:vMerge/>
          </w:tcPr>
          <w:p w:rsidR="00FE5C56" w:rsidRPr="00F15CD9" w:rsidRDefault="00FE5C56">
            <w:pPr>
              <w:rPr>
                <w:rFonts w:ascii="Times New Roman" w:eastAsiaTheme="minorEastAsia" w:hAnsi="Times New Roman" w:cs="Times New Roman"/>
                <w:color w:val="171717"/>
                <w:sz w:val="20"/>
                <w:szCs w:val="20"/>
              </w:rPr>
            </w:pPr>
          </w:p>
        </w:tc>
        <w:tc>
          <w:tcPr>
            <w:tcW w:w="4644" w:type="dxa"/>
            <w:vMerge/>
          </w:tcPr>
          <w:p w:rsidR="00FE5C56" w:rsidRPr="00F15CD9" w:rsidRDefault="00FE5C56">
            <w:pPr>
              <w:rPr>
                <w:rFonts w:ascii="Times New Roman" w:eastAsiaTheme="minorEastAsia" w:hAnsi="Times New Roman" w:cs="Times New Roman"/>
                <w:color w:val="171717"/>
                <w:sz w:val="20"/>
                <w:szCs w:val="20"/>
              </w:rPr>
            </w:pP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2025</w:t>
            </w: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2026</w:t>
            </w:r>
          </w:p>
        </w:tc>
        <w:tc>
          <w:tcPr>
            <w:tcW w:w="993"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2027</w:t>
            </w: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2028</w:t>
            </w: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2029</w:t>
            </w:r>
          </w:p>
        </w:tc>
        <w:tc>
          <w:tcPr>
            <w:tcW w:w="1134"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2030</w:t>
            </w:r>
          </w:p>
        </w:tc>
        <w:tc>
          <w:tcPr>
            <w:tcW w:w="1457"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Всего</w:t>
            </w:r>
          </w:p>
        </w:tc>
      </w:tr>
      <w:tr w:rsidR="00FE5C56" w:rsidRPr="00F15CD9">
        <w:trPr>
          <w:trHeight w:val="127"/>
          <w:tblHeader/>
          <w:jc w:val="center"/>
        </w:trPr>
        <w:tc>
          <w:tcPr>
            <w:tcW w:w="454"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w:t>
            </w:r>
          </w:p>
        </w:tc>
        <w:tc>
          <w:tcPr>
            <w:tcW w:w="4644"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w:t>
            </w:r>
          </w:p>
        </w:tc>
        <w:tc>
          <w:tcPr>
            <w:tcW w:w="2410"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3</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4</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5</w:t>
            </w:r>
          </w:p>
        </w:tc>
        <w:tc>
          <w:tcPr>
            <w:tcW w:w="993"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6</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7</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8</w:t>
            </w:r>
          </w:p>
        </w:tc>
        <w:tc>
          <w:tcPr>
            <w:tcW w:w="1134"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9</w:t>
            </w:r>
          </w:p>
        </w:tc>
        <w:tc>
          <w:tcPr>
            <w:tcW w:w="1457"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10</w:t>
            </w:r>
          </w:p>
        </w:tc>
      </w:tr>
      <w:tr w:rsidR="002F14CB" w:rsidRPr="00F15CD9" w:rsidTr="006A528C">
        <w:trPr>
          <w:trHeight w:val="389"/>
          <w:jc w:val="center"/>
        </w:trPr>
        <w:tc>
          <w:tcPr>
            <w:tcW w:w="454" w:type="dxa"/>
            <w:vMerge w:val="restart"/>
          </w:tcPr>
          <w:p w:rsidR="002F14CB" w:rsidRPr="00F15CD9" w:rsidRDefault="002F14CB">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1.</w:t>
            </w:r>
          </w:p>
        </w:tc>
        <w:tc>
          <w:tcPr>
            <w:tcW w:w="4644" w:type="dxa"/>
            <w:vAlign w:val="center"/>
          </w:tcPr>
          <w:p w:rsidR="002F14CB" w:rsidRPr="00F15CD9" w:rsidRDefault="002F14CB">
            <w:pPr>
              <w:pStyle w:val="ConsPlusNormal"/>
              <w:jc w:val="both"/>
              <w:rPr>
                <w:rFonts w:ascii="Times New Roman" w:hAnsi="Times New Roman" w:cs="Times New Roman"/>
                <w:b/>
                <w:color w:val="171717"/>
                <w:szCs w:val="20"/>
              </w:rPr>
            </w:pPr>
            <w:r w:rsidRPr="00F15CD9">
              <w:rPr>
                <w:rFonts w:ascii="Times New Roman" w:eastAsia="Times New Roman" w:hAnsi="Times New Roman" w:cs="Times New Roman"/>
                <w:b/>
                <w:szCs w:val="24"/>
              </w:rPr>
              <w:t>Комплекс процессных мероприятий "Реализация образовательных программ дошкольного образования" (всего) , в том числе:</w:t>
            </w:r>
          </w:p>
        </w:tc>
        <w:tc>
          <w:tcPr>
            <w:tcW w:w="2410" w:type="dxa"/>
            <w:vMerge w:val="restart"/>
          </w:tcPr>
          <w:p w:rsidR="002F14CB" w:rsidRPr="00F15CD9" w:rsidRDefault="002F14CB">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04401</w:t>
            </w:r>
          </w:p>
        </w:tc>
        <w:tc>
          <w:tcPr>
            <w:tcW w:w="992" w:type="dxa"/>
            <w:tcBorders>
              <w:bottom w:val="single" w:sz="4" w:space="0" w:color="auto"/>
            </w:tcBorders>
            <w:vAlign w:val="center"/>
          </w:tcPr>
          <w:p w:rsidR="002F14CB" w:rsidRPr="00F15CD9" w:rsidRDefault="002F14CB" w:rsidP="006A528C">
            <w:pPr>
              <w:jc w:val="center"/>
              <w:rPr>
                <w:rFonts w:ascii="Times New Roman" w:hAnsi="Times New Roman" w:cs="Times New Roman"/>
                <w:b/>
                <w:bCs/>
                <w:sz w:val="19"/>
                <w:szCs w:val="19"/>
              </w:rPr>
            </w:pPr>
            <w:r w:rsidRPr="00F15CD9">
              <w:rPr>
                <w:rFonts w:ascii="Times New Roman" w:hAnsi="Times New Roman" w:cs="Times New Roman"/>
                <w:b/>
                <w:bCs/>
                <w:sz w:val="19"/>
                <w:szCs w:val="19"/>
              </w:rPr>
              <w:t>566 296,5</w:t>
            </w:r>
          </w:p>
        </w:tc>
        <w:tc>
          <w:tcPr>
            <w:tcW w:w="992" w:type="dxa"/>
            <w:tcBorders>
              <w:bottom w:val="single" w:sz="4" w:space="0" w:color="auto"/>
            </w:tcBorders>
            <w:vAlign w:val="center"/>
          </w:tcPr>
          <w:p w:rsidR="002F14CB" w:rsidRPr="00F15CD9" w:rsidRDefault="002F14CB" w:rsidP="006A528C">
            <w:pPr>
              <w:jc w:val="center"/>
              <w:rPr>
                <w:rFonts w:ascii="Times New Roman" w:hAnsi="Times New Roman" w:cs="Times New Roman"/>
                <w:b/>
                <w:bCs/>
                <w:sz w:val="19"/>
                <w:szCs w:val="19"/>
              </w:rPr>
            </w:pPr>
            <w:r w:rsidRPr="00F15CD9">
              <w:rPr>
                <w:rFonts w:ascii="Times New Roman" w:hAnsi="Times New Roman" w:cs="Times New Roman"/>
                <w:b/>
                <w:bCs/>
                <w:sz w:val="19"/>
                <w:szCs w:val="19"/>
              </w:rPr>
              <w:t>586 841,6</w:t>
            </w:r>
          </w:p>
        </w:tc>
        <w:tc>
          <w:tcPr>
            <w:tcW w:w="993" w:type="dxa"/>
            <w:tcBorders>
              <w:bottom w:val="single" w:sz="4" w:space="0" w:color="auto"/>
            </w:tcBorders>
            <w:vAlign w:val="center"/>
          </w:tcPr>
          <w:p w:rsidR="002F14CB" w:rsidRPr="00F15CD9" w:rsidRDefault="002F14CB" w:rsidP="006A528C">
            <w:pPr>
              <w:jc w:val="center"/>
              <w:rPr>
                <w:rFonts w:ascii="Times New Roman" w:hAnsi="Times New Roman" w:cs="Times New Roman"/>
                <w:b/>
                <w:bCs/>
                <w:sz w:val="19"/>
                <w:szCs w:val="19"/>
              </w:rPr>
            </w:pPr>
            <w:r w:rsidRPr="00F15CD9">
              <w:rPr>
                <w:rFonts w:ascii="Times New Roman" w:hAnsi="Times New Roman" w:cs="Times New Roman"/>
                <w:b/>
                <w:bCs/>
                <w:sz w:val="19"/>
                <w:szCs w:val="19"/>
              </w:rPr>
              <w:t>605 219,0</w:t>
            </w:r>
          </w:p>
        </w:tc>
        <w:tc>
          <w:tcPr>
            <w:tcW w:w="992" w:type="dxa"/>
            <w:tcBorders>
              <w:bottom w:val="single" w:sz="4" w:space="0" w:color="auto"/>
            </w:tcBorders>
            <w:vAlign w:val="center"/>
          </w:tcPr>
          <w:p w:rsidR="002F14CB" w:rsidRPr="00F15CD9" w:rsidRDefault="002F14CB" w:rsidP="006A528C">
            <w:pPr>
              <w:jc w:val="center"/>
              <w:rPr>
                <w:rFonts w:ascii="Times New Roman" w:hAnsi="Times New Roman" w:cs="Times New Roman"/>
                <w:b/>
                <w:bCs/>
                <w:sz w:val="19"/>
                <w:szCs w:val="19"/>
              </w:rPr>
            </w:pPr>
            <w:r w:rsidRPr="00F15CD9">
              <w:rPr>
                <w:rFonts w:ascii="Times New Roman" w:hAnsi="Times New Roman" w:cs="Times New Roman"/>
                <w:b/>
                <w:bCs/>
                <w:sz w:val="19"/>
                <w:szCs w:val="19"/>
              </w:rPr>
              <w:t>628 122,0</w:t>
            </w:r>
          </w:p>
        </w:tc>
        <w:tc>
          <w:tcPr>
            <w:tcW w:w="992" w:type="dxa"/>
            <w:tcBorders>
              <w:bottom w:val="single" w:sz="4" w:space="0" w:color="auto"/>
            </w:tcBorders>
            <w:vAlign w:val="center"/>
          </w:tcPr>
          <w:p w:rsidR="002F14CB" w:rsidRPr="00F15CD9" w:rsidRDefault="002F14CB" w:rsidP="006A528C">
            <w:pPr>
              <w:jc w:val="center"/>
              <w:rPr>
                <w:rFonts w:ascii="Times New Roman" w:hAnsi="Times New Roman" w:cs="Times New Roman"/>
                <w:b/>
                <w:bCs/>
                <w:sz w:val="19"/>
                <w:szCs w:val="19"/>
              </w:rPr>
            </w:pPr>
            <w:r w:rsidRPr="00F15CD9">
              <w:rPr>
                <w:rFonts w:ascii="Times New Roman" w:hAnsi="Times New Roman" w:cs="Times New Roman"/>
                <w:b/>
                <w:bCs/>
                <w:sz w:val="19"/>
                <w:szCs w:val="19"/>
              </w:rPr>
              <w:t>651 943,0</w:t>
            </w:r>
          </w:p>
        </w:tc>
        <w:tc>
          <w:tcPr>
            <w:tcW w:w="1134" w:type="dxa"/>
            <w:tcBorders>
              <w:bottom w:val="single" w:sz="4" w:space="0" w:color="auto"/>
            </w:tcBorders>
            <w:vAlign w:val="center"/>
          </w:tcPr>
          <w:p w:rsidR="002F14CB" w:rsidRPr="00F15CD9" w:rsidRDefault="002F14CB" w:rsidP="006A528C">
            <w:pPr>
              <w:jc w:val="center"/>
              <w:rPr>
                <w:rFonts w:ascii="Times New Roman" w:hAnsi="Times New Roman" w:cs="Times New Roman"/>
                <w:b/>
                <w:bCs/>
                <w:sz w:val="19"/>
                <w:szCs w:val="19"/>
              </w:rPr>
            </w:pPr>
            <w:r w:rsidRPr="00F15CD9">
              <w:rPr>
                <w:rFonts w:ascii="Times New Roman" w:hAnsi="Times New Roman" w:cs="Times New Roman"/>
                <w:b/>
                <w:bCs/>
                <w:sz w:val="19"/>
                <w:szCs w:val="19"/>
              </w:rPr>
              <w:t>676 716,0</w:t>
            </w:r>
          </w:p>
        </w:tc>
        <w:tc>
          <w:tcPr>
            <w:tcW w:w="1457" w:type="dxa"/>
            <w:tcBorders>
              <w:bottom w:val="single" w:sz="4" w:space="0" w:color="auto"/>
            </w:tcBorders>
            <w:vAlign w:val="center"/>
          </w:tcPr>
          <w:p w:rsidR="002F14CB" w:rsidRPr="00F15CD9" w:rsidRDefault="002F14CB" w:rsidP="006A528C">
            <w:pPr>
              <w:jc w:val="center"/>
              <w:rPr>
                <w:rFonts w:ascii="Times New Roman" w:hAnsi="Times New Roman" w:cs="Times New Roman"/>
                <w:b/>
                <w:bCs/>
                <w:sz w:val="19"/>
                <w:szCs w:val="19"/>
              </w:rPr>
            </w:pPr>
            <w:r w:rsidRPr="00F15CD9">
              <w:rPr>
                <w:rFonts w:ascii="Times New Roman" w:hAnsi="Times New Roman" w:cs="Times New Roman"/>
                <w:b/>
                <w:bCs/>
                <w:sz w:val="19"/>
                <w:szCs w:val="19"/>
              </w:rPr>
              <w:t>3 715 138,1</w:t>
            </w:r>
          </w:p>
        </w:tc>
      </w:tr>
      <w:tr w:rsidR="002F14CB" w:rsidRPr="00F15CD9">
        <w:trPr>
          <w:trHeight w:val="614"/>
          <w:jc w:val="center"/>
        </w:trPr>
        <w:tc>
          <w:tcPr>
            <w:tcW w:w="454" w:type="dxa"/>
            <w:vMerge/>
          </w:tcPr>
          <w:p w:rsidR="002F14CB" w:rsidRPr="00F15CD9" w:rsidRDefault="002F14CB">
            <w:pPr>
              <w:jc w:val="center"/>
              <w:rPr>
                <w:rFonts w:ascii="Times New Roman" w:eastAsiaTheme="minorEastAsia" w:hAnsi="Times New Roman" w:cs="Times New Roman"/>
                <w:color w:val="171717"/>
                <w:sz w:val="20"/>
                <w:szCs w:val="20"/>
              </w:rPr>
            </w:pPr>
          </w:p>
        </w:tc>
        <w:tc>
          <w:tcPr>
            <w:tcW w:w="4644" w:type="dxa"/>
            <w:vAlign w:val="center"/>
          </w:tcPr>
          <w:p w:rsidR="002F14CB" w:rsidRPr="00F15CD9" w:rsidRDefault="002F14CB">
            <w:pPr>
              <w:pStyle w:val="ConsPlusNormal"/>
              <w:rPr>
                <w:rFonts w:ascii="Times New Roman" w:hAnsi="Times New Roman" w:cs="Times New Roman"/>
                <w:b/>
                <w:color w:val="171717"/>
                <w:szCs w:val="20"/>
              </w:rPr>
            </w:pPr>
            <w:r w:rsidRPr="00F15CD9">
              <w:rPr>
                <w:rFonts w:ascii="Times New Roman" w:hAnsi="Times New Roman" w:cs="Times New Roman"/>
                <w:b/>
                <w:color w:val="000000"/>
                <w:szCs w:val="20"/>
              </w:rPr>
              <w:t>-межбюджетные трансферты из областного и федерального бюджетов (справочно)</w:t>
            </w:r>
          </w:p>
        </w:tc>
        <w:tc>
          <w:tcPr>
            <w:tcW w:w="2410" w:type="dxa"/>
            <w:vMerge/>
          </w:tcPr>
          <w:p w:rsidR="002F14CB" w:rsidRPr="00F15CD9" w:rsidRDefault="002F14CB">
            <w:pPr>
              <w:jc w:val="center"/>
              <w:rPr>
                <w:rFonts w:ascii="Times New Roman" w:eastAsiaTheme="minorEastAsia" w:hAnsi="Times New Roman" w:cs="Times New Roman"/>
                <w:color w:val="171717"/>
                <w:sz w:val="20"/>
                <w:szCs w:val="20"/>
              </w:rPr>
            </w:pP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456 980,5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478 951,6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506 052,0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526 142,0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547 037,0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568 767,0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3 083 930,1</w:t>
            </w:r>
          </w:p>
        </w:tc>
      </w:tr>
      <w:tr w:rsidR="002F14CB" w:rsidRPr="00F15CD9" w:rsidTr="006A528C">
        <w:trPr>
          <w:jc w:val="center"/>
        </w:trPr>
        <w:tc>
          <w:tcPr>
            <w:tcW w:w="454" w:type="dxa"/>
            <w:vMerge/>
          </w:tcPr>
          <w:p w:rsidR="002F14CB" w:rsidRPr="00F15CD9" w:rsidRDefault="002F14CB">
            <w:pPr>
              <w:rPr>
                <w:rFonts w:ascii="Times New Roman" w:eastAsiaTheme="minorEastAsia" w:hAnsi="Times New Roman" w:cs="Times New Roman"/>
                <w:color w:val="171717"/>
                <w:sz w:val="20"/>
                <w:szCs w:val="20"/>
              </w:rPr>
            </w:pPr>
          </w:p>
        </w:tc>
        <w:tc>
          <w:tcPr>
            <w:tcW w:w="4644" w:type="dxa"/>
            <w:vAlign w:val="center"/>
          </w:tcPr>
          <w:p w:rsidR="002F14CB" w:rsidRPr="00F15CD9" w:rsidRDefault="002F14CB">
            <w:pPr>
              <w:pStyle w:val="ConsPlusNormal"/>
              <w:rPr>
                <w:rFonts w:ascii="Times New Roman" w:hAnsi="Times New Roman" w:cs="Times New Roman"/>
                <w:b/>
                <w:color w:val="171717"/>
                <w:szCs w:val="20"/>
              </w:rPr>
            </w:pPr>
            <w:r w:rsidRPr="00F15CD9">
              <w:rPr>
                <w:rFonts w:ascii="Times New Roman" w:hAnsi="Times New Roman" w:cs="Times New Roman"/>
                <w:b/>
                <w:color w:val="000000"/>
                <w:szCs w:val="20"/>
              </w:rPr>
              <w:t>- бюджет Валуйского муниципального округа</w:t>
            </w:r>
          </w:p>
        </w:tc>
        <w:tc>
          <w:tcPr>
            <w:tcW w:w="2410" w:type="dxa"/>
            <w:vMerge/>
          </w:tcPr>
          <w:p w:rsidR="002F14CB" w:rsidRPr="00F15CD9" w:rsidRDefault="002F14CB">
            <w:pPr>
              <w:rPr>
                <w:rFonts w:ascii="Times New Roman" w:eastAsiaTheme="minorEastAsia" w:hAnsi="Times New Roman" w:cs="Times New Roman"/>
                <w:color w:val="171717"/>
                <w:sz w:val="20"/>
                <w:szCs w:val="20"/>
              </w:rPr>
            </w:pPr>
          </w:p>
        </w:tc>
        <w:tc>
          <w:tcPr>
            <w:tcW w:w="992" w:type="dxa"/>
            <w:tcBorders>
              <w:top w:val="single" w:sz="4" w:space="0" w:color="auto"/>
            </w:tcBorders>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80 825,0</w:t>
            </w:r>
          </w:p>
        </w:tc>
        <w:tc>
          <w:tcPr>
            <w:tcW w:w="992" w:type="dxa"/>
            <w:tcBorders>
              <w:top w:val="single" w:sz="4" w:space="0" w:color="auto"/>
            </w:tcBorders>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79 399,0</w:t>
            </w:r>
          </w:p>
        </w:tc>
        <w:tc>
          <w:tcPr>
            <w:tcW w:w="993" w:type="dxa"/>
            <w:tcBorders>
              <w:top w:val="single" w:sz="4" w:space="0" w:color="auto"/>
            </w:tcBorders>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70 676,0</w:t>
            </w:r>
          </w:p>
        </w:tc>
        <w:tc>
          <w:tcPr>
            <w:tcW w:w="992" w:type="dxa"/>
            <w:tcBorders>
              <w:top w:val="single" w:sz="4" w:space="0" w:color="auto"/>
            </w:tcBorders>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73 489,0</w:t>
            </w:r>
          </w:p>
        </w:tc>
        <w:tc>
          <w:tcPr>
            <w:tcW w:w="992" w:type="dxa"/>
            <w:tcBorders>
              <w:top w:val="single" w:sz="4" w:space="0" w:color="auto"/>
            </w:tcBorders>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76 415,0</w:t>
            </w:r>
          </w:p>
        </w:tc>
        <w:tc>
          <w:tcPr>
            <w:tcW w:w="1134" w:type="dxa"/>
            <w:tcBorders>
              <w:top w:val="single" w:sz="4" w:space="0" w:color="auto"/>
            </w:tcBorders>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79 458,0</w:t>
            </w:r>
          </w:p>
        </w:tc>
        <w:tc>
          <w:tcPr>
            <w:tcW w:w="1457" w:type="dxa"/>
            <w:tcBorders>
              <w:top w:val="single" w:sz="4" w:space="0" w:color="auto"/>
            </w:tcBorders>
            <w:vAlign w:val="center"/>
          </w:tcPr>
          <w:p w:rsidR="002F14CB" w:rsidRPr="00F15CD9" w:rsidRDefault="002F14CB" w:rsidP="006A528C">
            <w:pPr>
              <w:jc w:val="center"/>
              <w:rPr>
                <w:rFonts w:ascii="Times New Roman" w:hAnsi="Times New Roman" w:cs="Times New Roman"/>
                <w:sz w:val="19"/>
                <w:szCs w:val="19"/>
              </w:rPr>
            </w:pPr>
            <w:r w:rsidRPr="00F15CD9">
              <w:rPr>
                <w:rFonts w:ascii="Times New Roman" w:hAnsi="Times New Roman" w:cs="Times New Roman"/>
                <w:sz w:val="19"/>
                <w:szCs w:val="19"/>
              </w:rPr>
              <w:t>460 262,0</w:t>
            </w:r>
          </w:p>
        </w:tc>
      </w:tr>
      <w:tr w:rsidR="002F14CB" w:rsidRPr="00F15CD9" w:rsidTr="006A528C">
        <w:trPr>
          <w:jc w:val="center"/>
        </w:trPr>
        <w:tc>
          <w:tcPr>
            <w:tcW w:w="454" w:type="dxa"/>
            <w:vMerge/>
          </w:tcPr>
          <w:p w:rsidR="002F14CB" w:rsidRPr="00F15CD9" w:rsidRDefault="002F14CB">
            <w:pPr>
              <w:rPr>
                <w:rFonts w:ascii="Times New Roman" w:eastAsiaTheme="minorEastAsia" w:hAnsi="Times New Roman" w:cs="Times New Roman"/>
                <w:color w:val="171717"/>
                <w:sz w:val="20"/>
                <w:szCs w:val="20"/>
              </w:rPr>
            </w:pPr>
          </w:p>
        </w:tc>
        <w:tc>
          <w:tcPr>
            <w:tcW w:w="4644" w:type="dxa"/>
            <w:vAlign w:val="center"/>
          </w:tcPr>
          <w:p w:rsidR="002F14CB" w:rsidRPr="00F15CD9" w:rsidRDefault="002F14CB">
            <w:pPr>
              <w:pStyle w:val="formattext"/>
              <w:spacing w:before="0" w:beforeAutospacing="0" w:after="0" w:afterAutospacing="0"/>
              <w:jc w:val="both"/>
              <w:rPr>
                <w:b/>
                <w:color w:val="171717"/>
                <w:sz w:val="20"/>
                <w:szCs w:val="20"/>
              </w:rPr>
            </w:pPr>
            <w:r w:rsidRPr="00F15CD9">
              <w:rPr>
                <w:b/>
                <w:color w:val="000000"/>
                <w:sz w:val="20"/>
                <w:szCs w:val="20"/>
              </w:rPr>
              <w:t>- внебюджетные источники</w:t>
            </w:r>
          </w:p>
        </w:tc>
        <w:tc>
          <w:tcPr>
            <w:tcW w:w="2410" w:type="dxa"/>
            <w:vMerge/>
          </w:tcPr>
          <w:p w:rsidR="002F14CB" w:rsidRPr="00F15CD9" w:rsidRDefault="002F14CB">
            <w:pPr>
              <w:rPr>
                <w:rFonts w:ascii="Times New Roman" w:eastAsiaTheme="minorEastAsia" w:hAnsi="Times New Roman" w:cs="Times New Roman"/>
                <w:color w:val="171717"/>
                <w:sz w:val="20"/>
                <w:szCs w:val="20"/>
              </w:rPr>
            </w:pPr>
          </w:p>
        </w:tc>
        <w:tc>
          <w:tcPr>
            <w:tcW w:w="992" w:type="dxa"/>
            <w:vAlign w:val="center"/>
          </w:tcPr>
          <w:p w:rsidR="002F14CB" w:rsidRPr="00F15CD9" w:rsidRDefault="002F14CB" w:rsidP="006A528C">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2" w:type="dxa"/>
            <w:vAlign w:val="center"/>
          </w:tcPr>
          <w:p w:rsidR="002F14CB" w:rsidRPr="00F15CD9" w:rsidRDefault="002F14CB" w:rsidP="006A528C">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3" w:type="dxa"/>
            <w:vAlign w:val="center"/>
          </w:tcPr>
          <w:p w:rsidR="002F14CB" w:rsidRPr="00F15CD9" w:rsidRDefault="002F14CB" w:rsidP="006A528C">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2" w:type="dxa"/>
            <w:vAlign w:val="center"/>
          </w:tcPr>
          <w:p w:rsidR="002F14CB" w:rsidRPr="00F15CD9" w:rsidRDefault="002F14CB" w:rsidP="006A528C">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2" w:type="dxa"/>
            <w:vAlign w:val="center"/>
          </w:tcPr>
          <w:p w:rsidR="002F14CB" w:rsidRPr="00F15CD9" w:rsidRDefault="002F14CB" w:rsidP="006A528C">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1134" w:type="dxa"/>
            <w:vAlign w:val="center"/>
          </w:tcPr>
          <w:p w:rsidR="002F14CB" w:rsidRPr="00F15CD9" w:rsidRDefault="002F14CB" w:rsidP="006A528C">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1457" w:type="dxa"/>
            <w:vAlign w:val="center"/>
          </w:tcPr>
          <w:p w:rsidR="002F14CB" w:rsidRPr="00F15CD9" w:rsidRDefault="002F14CB" w:rsidP="006A528C">
            <w:pPr>
              <w:jc w:val="center"/>
              <w:rPr>
                <w:rFonts w:ascii="Times New Roman" w:hAnsi="Times New Roman" w:cs="Times New Roman"/>
                <w:bCs/>
                <w:sz w:val="19"/>
                <w:szCs w:val="19"/>
              </w:rPr>
            </w:pPr>
            <w:r w:rsidRPr="00F15CD9">
              <w:rPr>
                <w:rFonts w:ascii="Times New Roman" w:hAnsi="Times New Roman" w:cs="Times New Roman"/>
                <w:bCs/>
                <w:sz w:val="19"/>
                <w:szCs w:val="19"/>
              </w:rPr>
              <w:t>170 946,0</w:t>
            </w:r>
          </w:p>
        </w:tc>
      </w:tr>
      <w:tr w:rsidR="0048345D" w:rsidRPr="00F15CD9" w:rsidTr="0048345D">
        <w:trPr>
          <w:jc w:val="center"/>
        </w:trPr>
        <w:tc>
          <w:tcPr>
            <w:tcW w:w="454" w:type="dxa"/>
            <w:vMerge w:val="restart"/>
          </w:tcPr>
          <w:p w:rsidR="0048345D" w:rsidRPr="00F15CD9" w:rsidRDefault="0048345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1.1.</w:t>
            </w:r>
          </w:p>
        </w:tc>
        <w:tc>
          <w:tcPr>
            <w:tcW w:w="4644" w:type="dxa"/>
            <w:vAlign w:val="center"/>
          </w:tcPr>
          <w:p w:rsidR="0048345D" w:rsidRPr="00F15CD9" w:rsidRDefault="0048345D">
            <w:pPr>
              <w:pStyle w:val="ConsPlusNormal"/>
              <w:jc w:val="both"/>
              <w:rPr>
                <w:rFonts w:ascii="Times New Roman" w:hAnsi="Times New Roman" w:cs="Times New Roman"/>
                <w:b/>
                <w:color w:val="171717"/>
                <w:szCs w:val="20"/>
              </w:rPr>
            </w:pPr>
            <w:r w:rsidRPr="00F15CD9">
              <w:rPr>
                <w:rFonts w:ascii="Times New Roman" w:eastAsia="Times New Roman" w:hAnsi="Times New Roman" w:cs="Times New Roman"/>
                <w:b/>
                <w:szCs w:val="20"/>
              </w:rPr>
              <w:t xml:space="preserve">Мероприятие (результат) </w:t>
            </w:r>
            <w:r w:rsidRPr="00F15CD9">
              <w:rPr>
                <w:rFonts w:ascii="Times New Roman" w:hAnsi="Times New Roman" w:cs="Times New Roman"/>
                <w:b/>
                <w:color w:val="171717" w:themeColor="background2" w:themeShade="1A"/>
                <w:szCs w:val="20"/>
              </w:rPr>
              <w:t>«</w:t>
            </w:r>
            <w:r w:rsidR="00263E09" w:rsidRPr="00F15CD9">
              <w:rPr>
                <w:rFonts w:ascii="Times New Roman" w:hAnsi="Times New Roman" w:cs="Times New Roman"/>
                <w:b/>
                <w:color w:val="171717" w:themeColor="background2" w:themeShade="1A"/>
                <w:szCs w:val="20"/>
              </w:rPr>
              <w:t>Обеспечение деятельности (оказание услуг) муниципальных учреждений (организаций)</w:t>
            </w:r>
            <w:r w:rsidRPr="00F15CD9">
              <w:rPr>
                <w:rFonts w:ascii="Times New Roman" w:hAnsi="Times New Roman" w:cs="Times New Roman"/>
                <w:b/>
                <w:szCs w:val="20"/>
              </w:rPr>
              <w:t xml:space="preserve">» </w:t>
            </w:r>
            <w:r w:rsidRPr="00F15CD9">
              <w:rPr>
                <w:rFonts w:ascii="Times New Roman" w:eastAsia="Times New Roman" w:hAnsi="Times New Roman" w:cs="Times New Roman"/>
                <w:b/>
                <w:szCs w:val="20"/>
              </w:rPr>
              <w:t>(всего), в том числе:</w:t>
            </w:r>
          </w:p>
        </w:tc>
        <w:tc>
          <w:tcPr>
            <w:tcW w:w="2410" w:type="dxa"/>
            <w:vMerge w:val="restart"/>
          </w:tcPr>
          <w:p w:rsidR="0048345D" w:rsidRPr="00F15CD9" w:rsidRDefault="0048345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871 0701 0440100590 600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345D" w:rsidRPr="00F15CD9" w:rsidRDefault="0048345D" w:rsidP="0048345D">
            <w:pPr>
              <w:jc w:val="center"/>
              <w:rPr>
                <w:rFonts w:ascii="Times New Roman" w:hAnsi="Times New Roman" w:cs="Times New Roman"/>
                <w:b/>
                <w:sz w:val="19"/>
                <w:szCs w:val="19"/>
              </w:rPr>
            </w:pPr>
            <w:r w:rsidRPr="00F15CD9">
              <w:rPr>
                <w:rFonts w:ascii="Times New Roman" w:hAnsi="Times New Roman" w:cs="Times New Roman"/>
                <w:b/>
                <w:sz w:val="19"/>
                <w:szCs w:val="19"/>
              </w:rPr>
              <w:t>108 978,0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48345D" w:rsidRPr="00F15CD9" w:rsidRDefault="0048345D" w:rsidP="0048345D">
            <w:pPr>
              <w:jc w:val="center"/>
              <w:rPr>
                <w:rFonts w:ascii="Times New Roman" w:hAnsi="Times New Roman" w:cs="Times New Roman"/>
                <w:b/>
                <w:sz w:val="19"/>
                <w:szCs w:val="19"/>
              </w:rPr>
            </w:pPr>
            <w:r w:rsidRPr="00F15CD9">
              <w:rPr>
                <w:rFonts w:ascii="Times New Roman" w:hAnsi="Times New Roman" w:cs="Times New Roman"/>
                <w:b/>
                <w:sz w:val="19"/>
                <w:szCs w:val="19"/>
              </w:rPr>
              <w:t>107 552,0</w:t>
            </w:r>
          </w:p>
        </w:tc>
        <w:tc>
          <w:tcPr>
            <w:tcW w:w="993" w:type="dxa"/>
            <w:tcBorders>
              <w:top w:val="single" w:sz="4" w:space="0" w:color="auto"/>
              <w:left w:val="none" w:sz="4" w:space="0" w:color="000000"/>
              <w:bottom w:val="single" w:sz="4" w:space="0" w:color="auto"/>
              <w:right w:val="single" w:sz="4" w:space="0" w:color="auto"/>
            </w:tcBorders>
            <w:shd w:val="clear" w:color="auto" w:fill="auto"/>
            <w:vAlign w:val="center"/>
          </w:tcPr>
          <w:p w:rsidR="0048345D" w:rsidRPr="00F15CD9" w:rsidRDefault="0048345D" w:rsidP="0048345D">
            <w:pPr>
              <w:jc w:val="center"/>
              <w:rPr>
                <w:rFonts w:ascii="Times New Roman" w:hAnsi="Times New Roman" w:cs="Times New Roman"/>
                <w:b/>
                <w:sz w:val="19"/>
                <w:szCs w:val="19"/>
              </w:rPr>
            </w:pPr>
            <w:r w:rsidRPr="00F15CD9">
              <w:rPr>
                <w:rFonts w:ascii="Times New Roman" w:hAnsi="Times New Roman" w:cs="Times New Roman"/>
                <w:b/>
                <w:sz w:val="19"/>
                <w:szCs w:val="19"/>
              </w:rPr>
              <w:t>98 829,0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48345D" w:rsidRPr="00F15CD9" w:rsidRDefault="0048345D" w:rsidP="0048345D">
            <w:pPr>
              <w:jc w:val="center"/>
              <w:rPr>
                <w:rFonts w:ascii="Times New Roman" w:hAnsi="Times New Roman" w:cs="Times New Roman"/>
                <w:b/>
                <w:sz w:val="19"/>
                <w:szCs w:val="19"/>
              </w:rPr>
            </w:pPr>
            <w:r w:rsidRPr="00F15CD9">
              <w:rPr>
                <w:rFonts w:ascii="Times New Roman" w:hAnsi="Times New Roman" w:cs="Times New Roman"/>
                <w:b/>
                <w:sz w:val="19"/>
                <w:szCs w:val="19"/>
              </w:rPr>
              <w:t>101 642,0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48345D" w:rsidRPr="00F15CD9" w:rsidRDefault="0048345D" w:rsidP="0048345D">
            <w:pPr>
              <w:jc w:val="center"/>
              <w:rPr>
                <w:rFonts w:ascii="Times New Roman" w:hAnsi="Times New Roman" w:cs="Times New Roman"/>
                <w:b/>
                <w:sz w:val="19"/>
                <w:szCs w:val="19"/>
              </w:rPr>
            </w:pPr>
            <w:r w:rsidRPr="00F15CD9">
              <w:rPr>
                <w:rFonts w:ascii="Times New Roman" w:hAnsi="Times New Roman" w:cs="Times New Roman"/>
                <w:b/>
                <w:sz w:val="19"/>
                <w:szCs w:val="19"/>
              </w:rPr>
              <w:t>104 568,0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48345D" w:rsidRPr="00F15CD9" w:rsidRDefault="0048345D" w:rsidP="0048345D">
            <w:pPr>
              <w:jc w:val="center"/>
              <w:rPr>
                <w:rFonts w:ascii="Times New Roman" w:hAnsi="Times New Roman" w:cs="Times New Roman"/>
                <w:b/>
                <w:sz w:val="19"/>
                <w:szCs w:val="19"/>
              </w:rPr>
            </w:pPr>
            <w:r w:rsidRPr="00F15CD9">
              <w:rPr>
                <w:rFonts w:ascii="Times New Roman" w:hAnsi="Times New Roman" w:cs="Times New Roman"/>
                <w:b/>
                <w:sz w:val="19"/>
                <w:szCs w:val="19"/>
              </w:rPr>
              <w:t>107 611,0</w:t>
            </w:r>
          </w:p>
        </w:tc>
        <w:tc>
          <w:tcPr>
            <w:tcW w:w="1457" w:type="dxa"/>
            <w:tcBorders>
              <w:top w:val="single" w:sz="4" w:space="0" w:color="auto"/>
              <w:left w:val="none" w:sz="4" w:space="0" w:color="000000"/>
              <w:bottom w:val="single" w:sz="4" w:space="0" w:color="auto"/>
              <w:right w:val="single" w:sz="4" w:space="0" w:color="auto"/>
            </w:tcBorders>
            <w:shd w:val="clear" w:color="auto" w:fill="auto"/>
            <w:vAlign w:val="center"/>
          </w:tcPr>
          <w:p w:rsidR="0048345D" w:rsidRPr="00F15CD9" w:rsidRDefault="0048345D" w:rsidP="0048345D">
            <w:pPr>
              <w:jc w:val="center"/>
              <w:rPr>
                <w:rFonts w:ascii="Times New Roman" w:hAnsi="Times New Roman" w:cs="Times New Roman"/>
                <w:b/>
                <w:sz w:val="19"/>
                <w:szCs w:val="19"/>
              </w:rPr>
            </w:pPr>
            <w:r w:rsidRPr="00F15CD9">
              <w:rPr>
                <w:rFonts w:ascii="Times New Roman" w:hAnsi="Times New Roman" w:cs="Times New Roman"/>
                <w:b/>
                <w:sz w:val="19"/>
                <w:szCs w:val="19"/>
              </w:rPr>
              <w:t>629 180,0</w:t>
            </w:r>
          </w:p>
        </w:tc>
      </w:tr>
      <w:tr w:rsidR="00FE5C56" w:rsidRPr="00F15CD9">
        <w:trPr>
          <w:jc w:val="center"/>
        </w:trPr>
        <w:tc>
          <w:tcPr>
            <w:tcW w:w="454" w:type="dxa"/>
            <w:vMerge/>
          </w:tcPr>
          <w:p w:rsidR="00FE5C56" w:rsidRPr="00F15CD9" w:rsidRDefault="00FE5C56">
            <w:pPr>
              <w:rPr>
                <w:rFonts w:ascii="Times New Roman" w:eastAsiaTheme="minorEastAsia" w:hAnsi="Times New Roman" w:cs="Times New Roman"/>
                <w:color w:val="171717"/>
                <w:sz w:val="20"/>
                <w:szCs w:val="20"/>
              </w:rPr>
            </w:pPr>
          </w:p>
        </w:tc>
        <w:tc>
          <w:tcPr>
            <w:tcW w:w="4644" w:type="dxa"/>
            <w:vAlign w:val="center"/>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r>
      <w:tr w:rsidR="0048345D" w:rsidRPr="00F15CD9" w:rsidTr="006A528C">
        <w:trPr>
          <w:jc w:val="center"/>
        </w:trPr>
        <w:tc>
          <w:tcPr>
            <w:tcW w:w="454" w:type="dxa"/>
            <w:vMerge/>
          </w:tcPr>
          <w:p w:rsidR="0048345D" w:rsidRPr="00F15CD9" w:rsidRDefault="0048345D">
            <w:pPr>
              <w:rPr>
                <w:rFonts w:ascii="Times New Roman" w:eastAsiaTheme="minorEastAsia" w:hAnsi="Times New Roman" w:cs="Times New Roman"/>
                <w:color w:val="171717"/>
                <w:sz w:val="20"/>
                <w:szCs w:val="20"/>
              </w:rPr>
            </w:pPr>
          </w:p>
        </w:tc>
        <w:tc>
          <w:tcPr>
            <w:tcW w:w="4644" w:type="dxa"/>
            <w:vAlign w:val="center"/>
          </w:tcPr>
          <w:p w:rsidR="0048345D" w:rsidRPr="00F15CD9" w:rsidRDefault="0048345D">
            <w:pPr>
              <w:pStyle w:val="ConsPlusNormal"/>
              <w:jc w:val="both"/>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410" w:type="dxa"/>
            <w:vMerge/>
          </w:tcPr>
          <w:p w:rsidR="0048345D" w:rsidRPr="00F15CD9" w:rsidRDefault="0048345D">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bottom"/>
          </w:tcPr>
          <w:p w:rsidR="0048345D" w:rsidRPr="00F15CD9" w:rsidRDefault="0048345D">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80 487,0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48345D" w:rsidRPr="00F15CD9" w:rsidRDefault="0048345D">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79 061,0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bottom"/>
          </w:tcPr>
          <w:p w:rsidR="0048345D" w:rsidRPr="00F15CD9" w:rsidRDefault="0048345D">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70 338,0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48345D" w:rsidRPr="00F15CD9" w:rsidRDefault="0048345D">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73 151,0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bottom"/>
          </w:tcPr>
          <w:p w:rsidR="0048345D" w:rsidRPr="00F15CD9" w:rsidRDefault="0048345D">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76 077,0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48345D" w:rsidRPr="00F15CD9" w:rsidRDefault="0048345D">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79 120,0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bottom"/>
          </w:tcPr>
          <w:p w:rsidR="0048345D" w:rsidRPr="00F15CD9" w:rsidRDefault="0048345D">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458 234,0</w:t>
            </w:r>
          </w:p>
        </w:tc>
      </w:tr>
      <w:tr w:rsidR="0048345D" w:rsidRPr="00F15CD9" w:rsidTr="006A528C">
        <w:trPr>
          <w:jc w:val="center"/>
        </w:trPr>
        <w:tc>
          <w:tcPr>
            <w:tcW w:w="454" w:type="dxa"/>
            <w:vMerge/>
          </w:tcPr>
          <w:p w:rsidR="0048345D" w:rsidRPr="00F15CD9" w:rsidRDefault="0048345D">
            <w:pPr>
              <w:rPr>
                <w:rFonts w:ascii="Times New Roman" w:eastAsiaTheme="minorEastAsia" w:hAnsi="Times New Roman" w:cs="Times New Roman"/>
                <w:color w:val="171717"/>
                <w:sz w:val="20"/>
                <w:szCs w:val="20"/>
              </w:rPr>
            </w:pPr>
          </w:p>
        </w:tc>
        <w:tc>
          <w:tcPr>
            <w:tcW w:w="4644" w:type="dxa"/>
            <w:vAlign w:val="center"/>
          </w:tcPr>
          <w:p w:rsidR="0048345D" w:rsidRPr="00F15CD9" w:rsidRDefault="0048345D">
            <w:pPr>
              <w:pStyle w:val="formattext"/>
              <w:spacing w:before="0" w:beforeAutospacing="0" w:after="0" w:afterAutospacing="0"/>
              <w:jc w:val="both"/>
              <w:rPr>
                <w:color w:val="171717"/>
                <w:sz w:val="20"/>
                <w:szCs w:val="20"/>
              </w:rPr>
            </w:pPr>
            <w:r w:rsidRPr="00F15CD9">
              <w:rPr>
                <w:b/>
                <w:color w:val="000000"/>
                <w:sz w:val="20"/>
                <w:szCs w:val="20"/>
              </w:rPr>
              <w:t xml:space="preserve">- </w:t>
            </w:r>
            <w:r w:rsidRPr="00F15CD9">
              <w:rPr>
                <w:color w:val="000000"/>
                <w:sz w:val="20"/>
                <w:szCs w:val="20"/>
              </w:rPr>
              <w:t>внебюджетные источники</w:t>
            </w:r>
          </w:p>
        </w:tc>
        <w:tc>
          <w:tcPr>
            <w:tcW w:w="2410" w:type="dxa"/>
            <w:vMerge/>
          </w:tcPr>
          <w:p w:rsidR="0048345D" w:rsidRPr="00F15CD9" w:rsidRDefault="0048345D">
            <w:pPr>
              <w:rPr>
                <w:rFonts w:ascii="Times New Roman" w:eastAsiaTheme="minorEastAsia" w:hAnsi="Times New Roman" w:cs="Times New Roman"/>
                <w:color w:val="171717"/>
                <w:sz w:val="20"/>
                <w:szCs w:val="20"/>
              </w:rPr>
            </w:pPr>
          </w:p>
        </w:tc>
        <w:tc>
          <w:tcPr>
            <w:tcW w:w="992" w:type="dxa"/>
            <w:vAlign w:val="bottom"/>
          </w:tcPr>
          <w:p w:rsidR="0048345D" w:rsidRPr="00F15CD9" w:rsidRDefault="0048345D">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2" w:type="dxa"/>
            <w:vAlign w:val="bottom"/>
          </w:tcPr>
          <w:p w:rsidR="0048345D" w:rsidRPr="00F15CD9" w:rsidRDefault="0048345D">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3" w:type="dxa"/>
            <w:vAlign w:val="bottom"/>
          </w:tcPr>
          <w:p w:rsidR="0048345D" w:rsidRPr="00F15CD9" w:rsidRDefault="0048345D">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2" w:type="dxa"/>
            <w:vAlign w:val="bottom"/>
          </w:tcPr>
          <w:p w:rsidR="0048345D" w:rsidRPr="00F15CD9" w:rsidRDefault="0048345D">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992" w:type="dxa"/>
            <w:vAlign w:val="bottom"/>
          </w:tcPr>
          <w:p w:rsidR="0048345D" w:rsidRPr="00F15CD9" w:rsidRDefault="0048345D">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1134" w:type="dxa"/>
            <w:vAlign w:val="bottom"/>
          </w:tcPr>
          <w:p w:rsidR="0048345D" w:rsidRPr="00F15CD9" w:rsidRDefault="0048345D">
            <w:pPr>
              <w:jc w:val="center"/>
              <w:rPr>
                <w:rFonts w:ascii="Times New Roman" w:hAnsi="Times New Roman" w:cs="Times New Roman"/>
                <w:bCs/>
                <w:sz w:val="19"/>
                <w:szCs w:val="19"/>
              </w:rPr>
            </w:pPr>
            <w:r w:rsidRPr="00F15CD9">
              <w:rPr>
                <w:rFonts w:ascii="Times New Roman" w:hAnsi="Times New Roman" w:cs="Times New Roman"/>
                <w:bCs/>
                <w:sz w:val="19"/>
                <w:szCs w:val="19"/>
              </w:rPr>
              <w:t>28 491,0</w:t>
            </w:r>
          </w:p>
        </w:tc>
        <w:tc>
          <w:tcPr>
            <w:tcW w:w="1457" w:type="dxa"/>
            <w:vAlign w:val="bottom"/>
          </w:tcPr>
          <w:p w:rsidR="0048345D" w:rsidRPr="00F15CD9" w:rsidRDefault="0048345D">
            <w:pPr>
              <w:jc w:val="center"/>
              <w:rPr>
                <w:rFonts w:ascii="Times New Roman" w:hAnsi="Times New Roman" w:cs="Times New Roman"/>
                <w:bCs/>
                <w:sz w:val="19"/>
                <w:szCs w:val="19"/>
              </w:rPr>
            </w:pPr>
            <w:r w:rsidRPr="00F15CD9">
              <w:rPr>
                <w:rFonts w:ascii="Times New Roman" w:hAnsi="Times New Roman" w:cs="Times New Roman"/>
                <w:bCs/>
                <w:sz w:val="19"/>
                <w:szCs w:val="19"/>
              </w:rPr>
              <w:t>170 946,0</w:t>
            </w:r>
          </w:p>
        </w:tc>
      </w:tr>
      <w:tr w:rsidR="00263E09" w:rsidRPr="00F15CD9" w:rsidTr="00263E09">
        <w:trPr>
          <w:jc w:val="center"/>
        </w:trPr>
        <w:tc>
          <w:tcPr>
            <w:tcW w:w="454" w:type="dxa"/>
            <w:vMerge w:val="restart"/>
          </w:tcPr>
          <w:p w:rsidR="00263E09"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1.2.</w:t>
            </w:r>
          </w:p>
        </w:tc>
        <w:tc>
          <w:tcPr>
            <w:tcW w:w="4644" w:type="dxa"/>
            <w:vAlign w:val="center"/>
          </w:tcPr>
          <w:p w:rsidR="00263E09" w:rsidRPr="00F15CD9" w:rsidRDefault="00263E09">
            <w:pPr>
              <w:pStyle w:val="af8"/>
              <w:spacing w:before="0" w:beforeAutospacing="0" w:after="0" w:afterAutospacing="0" w:line="20" w:lineRule="atLeast"/>
              <w:jc w:val="both"/>
              <w:rPr>
                <w:b/>
                <w:sz w:val="20"/>
              </w:rPr>
            </w:pPr>
            <w:r w:rsidRPr="00F15CD9">
              <w:rPr>
                <w:b/>
                <w:sz w:val="20"/>
                <w:szCs w:val="20"/>
              </w:rPr>
              <w:t>Мероприятие (результат)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2410" w:type="dxa"/>
            <w:vMerge w:val="restart"/>
          </w:tcPr>
          <w:p w:rsidR="00263E09" w:rsidRPr="00F15CD9" w:rsidRDefault="00263E09">
            <w:pPr>
              <w:jc w:val="center"/>
              <w:rPr>
                <w:rFonts w:ascii="Times New Roman" w:eastAsiaTheme="minorEastAsia" w:hAnsi="Times New Roman" w:cs="Times New Roman"/>
                <w:color w:val="171717" w:themeColor="background2" w:themeShade="1A"/>
                <w:sz w:val="20"/>
                <w:szCs w:val="20"/>
              </w:rPr>
            </w:pPr>
            <w:r w:rsidRPr="00F15CD9">
              <w:rPr>
                <w:rFonts w:ascii="Times New Roman" w:eastAsiaTheme="minorEastAsia" w:hAnsi="Times New Roman" w:cs="Times New Roman"/>
                <w:color w:val="171717" w:themeColor="background2" w:themeShade="1A"/>
                <w:sz w:val="20"/>
                <w:szCs w:val="20"/>
              </w:rPr>
              <w:t>871 0701 0440173020 600</w:t>
            </w:r>
          </w:p>
          <w:p w:rsidR="00263E09" w:rsidRPr="00F15CD9" w:rsidRDefault="00263E09" w:rsidP="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871 0701 0440173020 800</w:t>
            </w:r>
          </w:p>
        </w:tc>
        <w:tc>
          <w:tcPr>
            <w:tcW w:w="992" w:type="dxa"/>
            <w:vAlign w:val="center"/>
          </w:tcPr>
          <w:p w:rsidR="00263E09" w:rsidRPr="00F15CD9" w:rsidRDefault="00263E09" w:rsidP="00263E0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453 197,5</w:t>
            </w:r>
          </w:p>
        </w:tc>
        <w:tc>
          <w:tcPr>
            <w:tcW w:w="992" w:type="dxa"/>
            <w:vAlign w:val="center"/>
          </w:tcPr>
          <w:p w:rsidR="00263E09" w:rsidRPr="00F15CD9" w:rsidRDefault="00263E09" w:rsidP="00263E0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475 168,6</w:t>
            </w:r>
          </w:p>
        </w:tc>
        <w:tc>
          <w:tcPr>
            <w:tcW w:w="993" w:type="dxa"/>
            <w:vAlign w:val="center"/>
          </w:tcPr>
          <w:p w:rsidR="00263E09" w:rsidRPr="00F15CD9" w:rsidRDefault="00263E09" w:rsidP="00263E0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502 269,0</w:t>
            </w:r>
          </w:p>
        </w:tc>
        <w:tc>
          <w:tcPr>
            <w:tcW w:w="992" w:type="dxa"/>
            <w:vAlign w:val="center"/>
          </w:tcPr>
          <w:p w:rsidR="00263E09" w:rsidRPr="00F15CD9" w:rsidRDefault="00263E09" w:rsidP="00263E0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522 359,0</w:t>
            </w:r>
          </w:p>
        </w:tc>
        <w:tc>
          <w:tcPr>
            <w:tcW w:w="992" w:type="dxa"/>
            <w:vAlign w:val="center"/>
          </w:tcPr>
          <w:p w:rsidR="00263E09" w:rsidRPr="00F15CD9" w:rsidRDefault="00263E09" w:rsidP="00263E0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543 254,0</w:t>
            </w:r>
          </w:p>
        </w:tc>
        <w:tc>
          <w:tcPr>
            <w:tcW w:w="1134" w:type="dxa"/>
            <w:vAlign w:val="center"/>
          </w:tcPr>
          <w:p w:rsidR="00263E09" w:rsidRPr="00F15CD9" w:rsidRDefault="00263E09" w:rsidP="00263E0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564 984,0</w:t>
            </w:r>
          </w:p>
        </w:tc>
        <w:tc>
          <w:tcPr>
            <w:tcW w:w="1457" w:type="dxa"/>
            <w:vAlign w:val="center"/>
          </w:tcPr>
          <w:p w:rsidR="00263E09" w:rsidRPr="00F15CD9" w:rsidRDefault="00263E09" w:rsidP="00263E0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3 061 232,1</w:t>
            </w:r>
          </w:p>
        </w:tc>
      </w:tr>
      <w:tr w:rsidR="00263E09" w:rsidRPr="00F15CD9" w:rsidTr="00263E09">
        <w:trPr>
          <w:jc w:val="center"/>
        </w:trPr>
        <w:tc>
          <w:tcPr>
            <w:tcW w:w="454" w:type="dxa"/>
            <w:vMerge/>
          </w:tcPr>
          <w:p w:rsidR="00263E09" w:rsidRPr="00F15CD9" w:rsidRDefault="00263E09">
            <w:pPr>
              <w:jc w:val="center"/>
              <w:rPr>
                <w:rFonts w:ascii="Times New Roman" w:eastAsiaTheme="minorEastAsia" w:hAnsi="Times New Roman" w:cs="Times New Roman"/>
                <w:color w:val="171717"/>
                <w:sz w:val="20"/>
                <w:szCs w:val="20"/>
              </w:rPr>
            </w:pPr>
          </w:p>
        </w:tc>
        <w:tc>
          <w:tcPr>
            <w:tcW w:w="4644" w:type="dxa"/>
            <w:vAlign w:val="center"/>
          </w:tcPr>
          <w:p w:rsidR="00263E09" w:rsidRPr="00F15CD9" w:rsidRDefault="00263E09">
            <w:pPr>
              <w:pStyle w:val="ConsPlusNormal"/>
              <w:jc w:val="both"/>
              <w:rPr>
                <w:rFonts w:ascii="Times New Roman" w:hAnsi="Times New Roman" w:cs="Times New Roman"/>
                <w:i/>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263E09" w:rsidRPr="00F15CD9" w:rsidRDefault="00263E09">
            <w:pPr>
              <w:jc w:val="center"/>
              <w:rPr>
                <w:rFonts w:ascii="Times New Roman" w:eastAsiaTheme="minorEastAsia" w:hAnsi="Times New Roman" w:cs="Times New Roman"/>
                <w:color w:val="171717"/>
                <w:sz w:val="20"/>
                <w:szCs w:val="20"/>
              </w:rPr>
            </w:pPr>
          </w:p>
        </w:tc>
        <w:tc>
          <w:tcPr>
            <w:tcW w:w="992" w:type="dxa"/>
            <w:vAlign w:val="center"/>
          </w:tcPr>
          <w:p w:rsidR="00263E09" w:rsidRPr="00F15CD9" w:rsidRDefault="00263E09" w:rsidP="00263E0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453 197,5</w:t>
            </w:r>
          </w:p>
        </w:tc>
        <w:tc>
          <w:tcPr>
            <w:tcW w:w="992" w:type="dxa"/>
            <w:vAlign w:val="center"/>
          </w:tcPr>
          <w:p w:rsidR="00263E09" w:rsidRPr="00F15CD9" w:rsidRDefault="00263E09" w:rsidP="00263E0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475 168,6</w:t>
            </w:r>
          </w:p>
        </w:tc>
        <w:tc>
          <w:tcPr>
            <w:tcW w:w="993" w:type="dxa"/>
            <w:vAlign w:val="center"/>
          </w:tcPr>
          <w:p w:rsidR="00263E09" w:rsidRPr="00F15CD9" w:rsidRDefault="00263E09" w:rsidP="00263E0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502 269,0</w:t>
            </w:r>
          </w:p>
        </w:tc>
        <w:tc>
          <w:tcPr>
            <w:tcW w:w="992" w:type="dxa"/>
            <w:vAlign w:val="center"/>
          </w:tcPr>
          <w:p w:rsidR="00263E09" w:rsidRPr="00F15CD9" w:rsidRDefault="00263E09" w:rsidP="00263E0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522 359,0</w:t>
            </w:r>
          </w:p>
        </w:tc>
        <w:tc>
          <w:tcPr>
            <w:tcW w:w="992" w:type="dxa"/>
            <w:vAlign w:val="center"/>
          </w:tcPr>
          <w:p w:rsidR="00263E09" w:rsidRPr="00F15CD9" w:rsidRDefault="00263E09" w:rsidP="00263E0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543 254,0</w:t>
            </w:r>
          </w:p>
        </w:tc>
        <w:tc>
          <w:tcPr>
            <w:tcW w:w="1134" w:type="dxa"/>
            <w:vAlign w:val="center"/>
          </w:tcPr>
          <w:p w:rsidR="00263E09" w:rsidRPr="00F15CD9" w:rsidRDefault="00263E09" w:rsidP="00263E0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564 984,0</w:t>
            </w:r>
          </w:p>
        </w:tc>
        <w:tc>
          <w:tcPr>
            <w:tcW w:w="1457" w:type="dxa"/>
            <w:vAlign w:val="center"/>
          </w:tcPr>
          <w:p w:rsidR="00263E09" w:rsidRPr="00F15CD9" w:rsidRDefault="00263E09" w:rsidP="00263E0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3 061 232,1</w:t>
            </w:r>
          </w:p>
        </w:tc>
      </w:tr>
      <w:tr w:rsidR="00FE5C56" w:rsidRPr="00F15CD9">
        <w:trPr>
          <w:jc w:val="center"/>
        </w:trPr>
        <w:tc>
          <w:tcPr>
            <w:tcW w:w="454" w:type="dxa"/>
            <w:vMerge/>
          </w:tcPr>
          <w:p w:rsidR="00FE5C56" w:rsidRPr="00F15CD9" w:rsidRDefault="00FE5C56">
            <w:pPr>
              <w:rPr>
                <w:rFonts w:ascii="Times New Roman" w:eastAsiaTheme="minorEastAsia" w:hAnsi="Times New Roman" w:cs="Times New Roman"/>
                <w:color w:val="171717"/>
                <w:sz w:val="20"/>
                <w:szCs w:val="20"/>
              </w:rPr>
            </w:pPr>
          </w:p>
        </w:tc>
        <w:tc>
          <w:tcPr>
            <w:tcW w:w="4644" w:type="dxa"/>
            <w:vAlign w:val="center"/>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tcPr>
          <w:p w:rsidR="00FE5C56"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w:t>
            </w:r>
          </w:p>
        </w:tc>
        <w:tc>
          <w:tcPr>
            <w:tcW w:w="992" w:type="dxa"/>
          </w:tcPr>
          <w:p w:rsidR="00FE5C56"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w:t>
            </w:r>
          </w:p>
        </w:tc>
        <w:tc>
          <w:tcPr>
            <w:tcW w:w="993" w:type="dxa"/>
          </w:tcPr>
          <w:p w:rsidR="00FE5C56"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w:t>
            </w:r>
          </w:p>
        </w:tc>
        <w:tc>
          <w:tcPr>
            <w:tcW w:w="992" w:type="dxa"/>
          </w:tcPr>
          <w:p w:rsidR="00FE5C56"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w:t>
            </w:r>
          </w:p>
        </w:tc>
        <w:tc>
          <w:tcPr>
            <w:tcW w:w="992" w:type="dxa"/>
          </w:tcPr>
          <w:p w:rsidR="00FE5C56"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w:t>
            </w:r>
          </w:p>
        </w:tc>
        <w:tc>
          <w:tcPr>
            <w:tcW w:w="1134" w:type="dxa"/>
          </w:tcPr>
          <w:p w:rsidR="00FE5C56"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w:t>
            </w:r>
          </w:p>
        </w:tc>
        <w:tc>
          <w:tcPr>
            <w:tcW w:w="1457" w:type="dxa"/>
          </w:tcPr>
          <w:p w:rsidR="00FE5C56" w:rsidRPr="00F15CD9" w:rsidRDefault="00263E0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w:t>
            </w:r>
          </w:p>
        </w:tc>
      </w:tr>
      <w:tr w:rsidR="00FE5C56" w:rsidRPr="00F15CD9">
        <w:trPr>
          <w:jc w:val="center"/>
        </w:trPr>
        <w:tc>
          <w:tcPr>
            <w:tcW w:w="454" w:type="dxa"/>
            <w:vMerge/>
          </w:tcPr>
          <w:p w:rsidR="00FE5C56" w:rsidRPr="00F15CD9" w:rsidRDefault="00FE5C56">
            <w:pPr>
              <w:rPr>
                <w:rFonts w:ascii="Times New Roman" w:eastAsiaTheme="minorEastAsia" w:hAnsi="Times New Roman" w:cs="Times New Roman"/>
                <w:color w:val="171717"/>
                <w:sz w:val="20"/>
                <w:szCs w:val="20"/>
              </w:rPr>
            </w:pPr>
          </w:p>
        </w:tc>
        <w:tc>
          <w:tcPr>
            <w:tcW w:w="4644" w:type="dxa"/>
            <w:vAlign w:val="center"/>
          </w:tcPr>
          <w:p w:rsidR="00FE5C56" w:rsidRPr="00F15CD9" w:rsidRDefault="002B47BD">
            <w:pPr>
              <w:pStyle w:val="formattext"/>
              <w:spacing w:before="0" w:beforeAutospacing="0" w:after="0" w:afterAutospacing="0"/>
              <w:jc w:val="both"/>
              <w:rPr>
                <w:color w:val="171717"/>
                <w:sz w:val="20"/>
                <w:szCs w:val="20"/>
              </w:rPr>
            </w:pPr>
            <w:r w:rsidRPr="00F15CD9">
              <w:rPr>
                <w:color w:val="000000"/>
                <w:sz w:val="20"/>
                <w:szCs w:val="20"/>
              </w:rPr>
              <w:t>- внебюджетные источники</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3"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1134"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145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r>
      <w:tr w:rsidR="00FE5C56" w:rsidRPr="00F15CD9" w:rsidTr="002F14CB">
        <w:trPr>
          <w:jc w:val="center"/>
        </w:trPr>
        <w:tc>
          <w:tcPr>
            <w:tcW w:w="454" w:type="dxa"/>
            <w:vMerge w:val="restart"/>
          </w:tcPr>
          <w:p w:rsidR="00FE5C56" w:rsidRPr="00F15CD9" w:rsidRDefault="002B47BD">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1.3.</w:t>
            </w:r>
          </w:p>
        </w:tc>
        <w:tc>
          <w:tcPr>
            <w:tcW w:w="4644" w:type="dxa"/>
            <w:vAlign w:val="center"/>
          </w:tcPr>
          <w:p w:rsidR="00FE5C56" w:rsidRPr="00F15CD9" w:rsidRDefault="002B47BD" w:rsidP="00263E09">
            <w:pPr>
              <w:pStyle w:val="ConsPlusNormal"/>
              <w:jc w:val="both"/>
              <w:rPr>
                <w:rFonts w:ascii="Times New Roman" w:hAnsi="Times New Roman" w:cs="Times New Roman"/>
                <w:b/>
                <w:i/>
                <w:color w:val="171717"/>
                <w:szCs w:val="20"/>
              </w:rPr>
            </w:pPr>
            <w:r w:rsidRPr="00F15CD9">
              <w:rPr>
                <w:rFonts w:ascii="Times New Roman" w:eastAsia="Times New Roman" w:hAnsi="Times New Roman" w:cs="Times New Roman"/>
                <w:b/>
                <w:szCs w:val="20"/>
              </w:rPr>
              <w:t>Мероприятие (результат)</w:t>
            </w:r>
            <w:r w:rsidRPr="00F15CD9">
              <w:rPr>
                <w:rFonts w:ascii="Times New Roman" w:hAnsi="Times New Roman" w:cs="Times New Roman"/>
                <w:b/>
                <w:szCs w:val="20"/>
              </w:rPr>
              <w:t xml:space="preserve"> «</w:t>
            </w:r>
            <w:r w:rsidR="00263E09" w:rsidRPr="00F15CD9">
              <w:rPr>
                <w:rFonts w:ascii="Times New Roman" w:hAnsi="Times New Roman" w:cs="Times New Roman"/>
                <w:b/>
                <w:color w:val="171717" w:themeColor="background2" w:themeShade="1A"/>
                <w:szCs w:val="20"/>
              </w:rPr>
              <w:t>Поддержка альтернативных форм предоставления дошкольного образования</w:t>
            </w:r>
            <w:r w:rsidRPr="00F15CD9">
              <w:rPr>
                <w:rFonts w:ascii="Times New Roman" w:hAnsi="Times New Roman" w:cs="Times New Roman"/>
                <w:b/>
                <w:color w:val="171717" w:themeColor="background2" w:themeShade="1A"/>
                <w:szCs w:val="20"/>
              </w:rPr>
              <w:t xml:space="preserve">»  </w:t>
            </w:r>
            <w:r w:rsidRPr="00F15CD9">
              <w:rPr>
                <w:rFonts w:ascii="Times New Roman" w:eastAsia="Times New Roman" w:hAnsi="Times New Roman" w:cs="Times New Roman"/>
                <w:b/>
                <w:szCs w:val="20"/>
              </w:rPr>
              <w:t>(всего), в том числе:</w:t>
            </w:r>
          </w:p>
        </w:tc>
        <w:tc>
          <w:tcPr>
            <w:tcW w:w="2410" w:type="dxa"/>
            <w:vMerge w:val="restart"/>
          </w:tcPr>
          <w:p w:rsidR="00FE5C56" w:rsidRPr="00F15CD9" w:rsidRDefault="00FE5C56">
            <w:pPr>
              <w:jc w:val="center"/>
              <w:rPr>
                <w:rFonts w:ascii="Times New Roman" w:eastAsiaTheme="minorEastAsia" w:hAnsi="Times New Roman" w:cs="Times New Roman"/>
                <w:color w:val="171717"/>
                <w:sz w:val="20"/>
                <w:szCs w:val="20"/>
              </w:rPr>
            </w:pPr>
          </w:p>
          <w:p w:rsidR="00FE5C56" w:rsidRPr="00F15CD9" w:rsidRDefault="00FE5C56">
            <w:pPr>
              <w:jc w:val="center"/>
              <w:rPr>
                <w:rFonts w:ascii="Times New Roman" w:eastAsiaTheme="minorEastAsia" w:hAnsi="Times New Roman" w:cs="Times New Roman"/>
                <w:color w:val="171717"/>
                <w:sz w:val="20"/>
                <w:szCs w:val="20"/>
              </w:rPr>
            </w:pPr>
          </w:p>
          <w:p w:rsidR="00FE5C56" w:rsidRPr="00F15CD9" w:rsidRDefault="00FE5C56">
            <w:pPr>
              <w:jc w:val="center"/>
              <w:rPr>
                <w:rFonts w:ascii="Times New Roman" w:eastAsiaTheme="minorEastAsia" w:hAnsi="Times New Roman" w:cs="Times New Roman"/>
                <w:color w:val="171717"/>
                <w:sz w:val="20"/>
                <w:szCs w:val="20"/>
              </w:rPr>
            </w:pPr>
          </w:p>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871 1004 0440173010 800</w:t>
            </w:r>
          </w:p>
          <w:p w:rsidR="00FE5C56" w:rsidRPr="00F15CD9" w:rsidRDefault="00FE5C56">
            <w:pPr>
              <w:jc w:val="center"/>
              <w:rPr>
                <w:rFonts w:ascii="Times New Roman" w:eastAsiaTheme="minorEastAsia" w:hAnsi="Times New Roman" w:cs="Times New Roman"/>
                <w:color w:val="171717"/>
                <w:sz w:val="20"/>
                <w:szCs w:val="20"/>
              </w:rPr>
            </w:pPr>
          </w:p>
          <w:p w:rsidR="00FE5C56" w:rsidRPr="00F15CD9" w:rsidRDefault="00FE5C56">
            <w:pPr>
              <w:jc w:val="center"/>
              <w:rPr>
                <w:rFonts w:ascii="Times New Roman" w:eastAsiaTheme="minorEastAsia" w:hAnsi="Times New Roman" w:cs="Times New Roman"/>
                <w:color w:val="171717"/>
                <w:sz w:val="20"/>
                <w:szCs w:val="20"/>
              </w:rPr>
            </w:pPr>
          </w:p>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871 1004 04401</w:t>
            </w:r>
            <w:r w:rsidRPr="00F15CD9">
              <w:rPr>
                <w:rFonts w:ascii="Times New Roman" w:eastAsiaTheme="minorEastAsia" w:hAnsi="Times New Roman" w:cs="Times New Roman"/>
                <w:color w:val="171717" w:themeColor="background2" w:themeShade="1A"/>
                <w:sz w:val="20"/>
                <w:szCs w:val="20"/>
                <w:lang w:val="en-US"/>
              </w:rPr>
              <w:t>S</w:t>
            </w:r>
            <w:r w:rsidRPr="00F15CD9">
              <w:rPr>
                <w:rFonts w:ascii="Times New Roman" w:eastAsiaTheme="minorEastAsia" w:hAnsi="Times New Roman" w:cs="Times New Roman"/>
                <w:color w:val="171717" w:themeColor="background2" w:themeShade="1A"/>
                <w:sz w:val="20"/>
                <w:szCs w:val="20"/>
              </w:rPr>
              <w:t>3010 800</w:t>
            </w:r>
          </w:p>
          <w:p w:rsidR="00FE5C56" w:rsidRPr="00F15CD9" w:rsidRDefault="00FE5C56">
            <w:pPr>
              <w:jc w:val="center"/>
              <w:rPr>
                <w:rFonts w:ascii="Times New Roman" w:eastAsiaTheme="minorEastAsia" w:hAnsi="Times New Roman" w:cs="Times New Roman"/>
                <w:color w:val="171717"/>
                <w:sz w:val="20"/>
                <w:szCs w:val="20"/>
              </w:rPr>
            </w:pPr>
          </w:p>
          <w:p w:rsidR="00FE5C56" w:rsidRPr="00F15CD9" w:rsidRDefault="00FE5C56">
            <w:pPr>
              <w:rPr>
                <w:rFonts w:ascii="Times New Roman" w:eastAsiaTheme="minorEastAsia" w:hAnsi="Times New Roman" w:cs="Times New Roman"/>
                <w:color w:val="171717"/>
                <w:sz w:val="20"/>
                <w:szCs w:val="20"/>
              </w:rPr>
            </w:pPr>
          </w:p>
        </w:tc>
        <w:tc>
          <w:tcPr>
            <w:tcW w:w="992" w:type="dxa"/>
            <w:vAlign w:val="center"/>
          </w:tcPr>
          <w:p w:rsidR="00FE5C56" w:rsidRPr="00F15CD9" w:rsidRDefault="002B47BD" w:rsidP="002F14CB">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lang w:val="en-US"/>
              </w:rPr>
              <w:t>676</w:t>
            </w:r>
            <w:r w:rsidRPr="00F15CD9">
              <w:rPr>
                <w:rFonts w:ascii="Times New Roman" w:eastAsiaTheme="minorEastAsia" w:hAnsi="Times New Roman" w:cs="Times New Roman"/>
                <w:b/>
                <w:color w:val="171717" w:themeColor="background2" w:themeShade="1A"/>
                <w:sz w:val="20"/>
                <w:szCs w:val="20"/>
              </w:rPr>
              <w:t>,</w:t>
            </w:r>
            <w:r w:rsidRPr="00F15CD9">
              <w:rPr>
                <w:rFonts w:ascii="Times New Roman" w:eastAsiaTheme="minorEastAsia" w:hAnsi="Times New Roman" w:cs="Times New Roman"/>
                <w:b/>
                <w:color w:val="171717" w:themeColor="background2" w:themeShade="1A"/>
                <w:sz w:val="20"/>
                <w:szCs w:val="20"/>
                <w:lang w:val="en-US"/>
              </w:rPr>
              <w:t>0</w:t>
            </w:r>
          </w:p>
        </w:tc>
        <w:tc>
          <w:tcPr>
            <w:tcW w:w="992" w:type="dxa"/>
            <w:vAlign w:val="center"/>
          </w:tcPr>
          <w:p w:rsidR="00FE5C56" w:rsidRPr="00F15CD9" w:rsidRDefault="002B47BD" w:rsidP="002F14CB">
            <w:pPr>
              <w:jc w:val="center"/>
              <w:rPr>
                <w:rFonts w:ascii="Times New Roman" w:hAnsi="Times New Roman" w:cs="Times New Roman"/>
                <w:b/>
              </w:rPr>
            </w:pPr>
            <w:r w:rsidRPr="00F15CD9">
              <w:rPr>
                <w:rFonts w:ascii="Times New Roman" w:eastAsiaTheme="minorEastAsia" w:hAnsi="Times New Roman" w:cs="Times New Roman"/>
                <w:b/>
                <w:color w:val="171717" w:themeColor="background2" w:themeShade="1A"/>
                <w:sz w:val="20"/>
                <w:szCs w:val="20"/>
                <w:lang w:val="en-US"/>
              </w:rPr>
              <w:t>676</w:t>
            </w:r>
            <w:r w:rsidRPr="00F15CD9">
              <w:rPr>
                <w:rFonts w:ascii="Times New Roman" w:eastAsiaTheme="minorEastAsia" w:hAnsi="Times New Roman" w:cs="Times New Roman"/>
                <w:b/>
                <w:color w:val="171717" w:themeColor="background2" w:themeShade="1A"/>
                <w:sz w:val="20"/>
                <w:szCs w:val="20"/>
              </w:rPr>
              <w:t>,</w:t>
            </w:r>
            <w:r w:rsidRPr="00F15CD9">
              <w:rPr>
                <w:rFonts w:ascii="Times New Roman" w:eastAsiaTheme="minorEastAsia" w:hAnsi="Times New Roman" w:cs="Times New Roman"/>
                <w:b/>
                <w:color w:val="171717" w:themeColor="background2" w:themeShade="1A"/>
                <w:sz w:val="20"/>
                <w:szCs w:val="20"/>
                <w:lang w:val="en-US"/>
              </w:rPr>
              <w:t>0</w:t>
            </w:r>
          </w:p>
        </w:tc>
        <w:tc>
          <w:tcPr>
            <w:tcW w:w="993" w:type="dxa"/>
            <w:vAlign w:val="center"/>
          </w:tcPr>
          <w:p w:rsidR="00FE5C56" w:rsidRPr="00F15CD9" w:rsidRDefault="002B47BD" w:rsidP="002F14CB">
            <w:pPr>
              <w:jc w:val="center"/>
              <w:rPr>
                <w:rFonts w:ascii="Times New Roman" w:hAnsi="Times New Roman" w:cs="Times New Roman"/>
                <w:b/>
              </w:rPr>
            </w:pPr>
            <w:r w:rsidRPr="00F15CD9">
              <w:rPr>
                <w:rFonts w:ascii="Times New Roman" w:eastAsiaTheme="minorEastAsia" w:hAnsi="Times New Roman" w:cs="Times New Roman"/>
                <w:b/>
                <w:color w:val="171717" w:themeColor="background2" w:themeShade="1A"/>
                <w:sz w:val="20"/>
                <w:szCs w:val="20"/>
                <w:lang w:val="en-US"/>
              </w:rPr>
              <w:t>676</w:t>
            </w:r>
            <w:r w:rsidRPr="00F15CD9">
              <w:rPr>
                <w:rFonts w:ascii="Times New Roman" w:eastAsiaTheme="minorEastAsia" w:hAnsi="Times New Roman" w:cs="Times New Roman"/>
                <w:b/>
                <w:color w:val="171717" w:themeColor="background2" w:themeShade="1A"/>
                <w:sz w:val="20"/>
                <w:szCs w:val="20"/>
              </w:rPr>
              <w:t>,</w:t>
            </w:r>
            <w:r w:rsidRPr="00F15CD9">
              <w:rPr>
                <w:rFonts w:ascii="Times New Roman" w:eastAsiaTheme="minorEastAsia" w:hAnsi="Times New Roman" w:cs="Times New Roman"/>
                <w:b/>
                <w:color w:val="171717" w:themeColor="background2" w:themeShade="1A"/>
                <w:sz w:val="20"/>
                <w:szCs w:val="20"/>
                <w:lang w:val="en-US"/>
              </w:rPr>
              <w:t>0</w:t>
            </w:r>
          </w:p>
        </w:tc>
        <w:tc>
          <w:tcPr>
            <w:tcW w:w="992" w:type="dxa"/>
            <w:vAlign w:val="center"/>
          </w:tcPr>
          <w:p w:rsidR="00FE5C56" w:rsidRPr="00F15CD9" w:rsidRDefault="002B47BD" w:rsidP="002F14CB">
            <w:pPr>
              <w:jc w:val="center"/>
              <w:rPr>
                <w:rFonts w:ascii="Times New Roman" w:hAnsi="Times New Roman" w:cs="Times New Roman"/>
                <w:b/>
              </w:rPr>
            </w:pPr>
            <w:r w:rsidRPr="00F15CD9">
              <w:rPr>
                <w:rFonts w:ascii="Times New Roman" w:eastAsiaTheme="minorEastAsia" w:hAnsi="Times New Roman" w:cs="Times New Roman"/>
                <w:b/>
                <w:color w:val="171717" w:themeColor="background2" w:themeShade="1A"/>
                <w:sz w:val="20"/>
                <w:szCs w:val="20"/>
                <w:lang w:val="en-US"/>
              </w:rPr>
              <w:t>676</w:t>
            </w:r>
            <w:r w:rsidRPr="00F15CD9">
              <w:rPr>
                <w:rFonts w:ascii="Times New Roman" w:eastAsiaTheme="minorEastAsia" w:hAnsi="Times New Roman" w:cs="Times New Roman"/>
                <w:b/>
                <w:color w:val="171717" w:themeColor="background2" w:themeShade="1A"/>
                <w:sz w:val="20"/>
                <w:szCs w:val="20"/>
              </w:rPr>
              <w:t>,</w:t>
            </w:r>
            <w:r w:rsidRPr="00F15CD9">
              <w:rPr>
                <w:rFonts w:ascii="Times New Roman" w:eastAsiaTheme="minorEastAsia" w:hAnsi="Times New Roman" w:cs="Times New Roman"/>
                <w:b/>
                <w:color w:val="171717" w:themeColor="background2" w:themeShade="1A"/>
                <w:sz w:val="20"/>
                <w:szCs w:val="20"/>
                <w:lang w:val="en-US"/>
              </w:rPr>
              <w:t>0</w:t>
            </w:r>
          </w:p>
        </w:tc>
        <w:tc>
          <w:tcPr>
            <w:tcW w:w="992" w:type="dxa"/>
            <w:vAlign w:val="center"/>
          </w:tcPr>
          <w:p w:rsidR="00FE5C56" w:rsidRPr="00F15CD9" w:rsidRDefault="002B47BD" w:rsidP="002F14CB">
            <w:pPr>
              <w:jc w:val="center"/>
              <w:rPr>
                <w:rFonts w:ascii="Times New Roman" w:hAnsi="Times New Roman" w:cs="Times New Roman"/>
                <w:b/>
              </w:rPr>
            </w:pPr>
            <w:r w:rsidRPr="00F15CD9">
              <w:rPr>
                <w:rFonts w:ascii="Times New Roman" w:eastAsiaTheme="minorEastAsia" w:hAnsi="Times New Roman" w:cs="Times New Roman"/>
                <w:b/>
                <w:color w:val="171717" w:themeColor="background2" w:themeShade="1A"/>
                <w:sz w:val="20"/>
                <w:szCs w:val="20"/>
                <w:lang w:val="en-US"/>
              </w:rPr>
              <w:t>676</w:t>
            </w:r>
            <w:r w:rsidRPr="00F15CD9">
              <w:rPr>
                <w:rFonts w:ascii="Times New Roman" w:eastAsiaTheme="minorEastAsia" w:hAnsi="Times New Roman" w:cs="Times New Roman"/>
                <w:b/>
                <w:color w:val="171717" w:themeColor="background2" w:themeShade="1A"/>
                <w:sz w:val="20"/>
                <w:szCs w:val="20"/>
              </w:rPr>
              <w:t>,</w:t>
            </w:r>
            <w:r w:rsidRPr="00F15CD9">
              <w:rPr>
                <w:rFonts w:ascii="Times New Roman" w:eastAsiaTheme="minorEastAsia" w:hAnsi="Times New Roman" w:cs="Times New Roman"/>
                <w:b/>
                <w:color w:val="171717" w:themeColor="background2" w:themeShade="1A"/>
                <w:sz w:val="20"/>
                <w:szCs w:val="20"/>
                <w:lang w:val="en-US"/>
              </w:rPr>
              <w:t>0</w:t>
            </w:r>
          </w:p>
        </w:tc>
        <w:tc>
          <w:tcPr>
            <w:tcW w:w="1134" w:type="dxa"/>
            <w:vAlign w:val="center"/>
          </w:tcPr>
          <w:p w:rsidR="00FE5C56" w:rsidRPr="00F15CD9" w:rsidRDefault="002B47BD" w:rsidP="002F14CB">
            <w:pPr>
              <w:jc w:val="center"/>
              <w:rPr>
                <w:rFonts w:ascii="Times New Roman" w:hAnsi="Times New Roman" w:cs="Times New Roman"/>
                <w:b/>
              </w:rPr>
            </w:pPr>
            <w:r w:rsidRPr="00F15CD9">
              <w:rPr>
                <w:rFonts w:ascii="Times New Roman" w:eastAsiaTheme="minorEastAsia" w:hAnsi="Times New Roman" w:cs="Times New Roman"/>
                <w:b/>
                <w:color w:val="171717" w:themeColor="background2" w:themeShade="1A"/>
                <w:sz w:val="20"/>
                <w:szCs w:val="20"/>
                <w:lang w:val="en-US"/>
              </w:rPr>
              <w:t>676</w:t>
            </w:r>
            <w:r w:rsidRPr="00F15CD9">
              <w:rPr>
                <w:rFonts w:ascii="Times New Roman" w:eastAsiaTheme="minorEastAsia" w:hAnsi="Times New Roman" w:cs="Times New Roman"/>
                <w:b/>
                <w:color w:val="171717" w:themeColor="background2" w:themeShade="1A"/>
                <w:sz w:val="20"/>
                <w:szCs w:val="20"/>
              </w:rPr>
              <w:t>,</w:t>
            </w:r>
            <w:r w:rsidRPr="00F15CD9">
              <w:rPr>
                <w:rFonts w:ascii="Times New Roman" w:eastAsiaTheme="minorEastAsia" w:hAnsi="Times New Roman" w:cs="Times New Roman"/>
                <w:b/>
                <w:color w:val="171717" w:themeColor="background2" w:themeShade="1A"/>
                <w:sz w:val="20"/>
                <w:szCs w:val="20"/>
                <w:lang w:val="en-US"/>
              </w:rPr>
              <w:t>0</w:t>
            </w:r>
          </w:p>
        </w:tc>
        <w:tc>
          <w:tcPr>
            <w:tcW w:w="1457" w:type="dxa"/>
            <w:vAlign w:val="center"/>
          </w:tcPr>
          <w:p w:rsidR="00FE5C56" w:rsidRPr="00F15CD9" w:rsidRDefault="00263E09" w:rsidP="002F14CB">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4 056,0</w:t>
            </w:r>
          </w:p>
        </w:tc>
      </w:tr>
      <w:tr w:rsidR="00263E09" w:rsidRPr="00F15CD9" w:rsidTr="002F14CB">
        <w:trPr>
          <w:jc w:val="center"/>
        </w:trPr>
        <w:tc>
          <w:tcPr>
            <w:tcW w:w="454" w:type="dxa"/>
            <w:vMerge/>
          </w:tcPr>
          <w:p w:rsidR="00263E09" w:rsidRPr="00F15CD9" w:rsidRDefault="00263E09">
            <w:pPr>
              <w:rPr>
                <w:rFonts w:ascii="Times New Roman" w:eastAsiaTheme="minorEastAsia" w:hAnsi="Times New Roman" w:cs="Times New Roman"/>
                <w:color w:val="171717"/>
                <w:sz w:val="20"/>
                <w:szCs w:val="20"/>
              </w:rPr>
            </w:pPr>
          </w:p>
        </w:tc>
        <w:tc>
          <w:tcPr>
            <w:tcW w:w="4644" w:type="dxa"/>
            <w:vAlign w:val="center"/>
          </w:tcPr>
          <w:p w:rsidR="00263E09" w:rsidRPr="00F15CD9" w:rsidRDefault="00263E09">
            <w:pPr>
              <w:pStyle w:val="ConsPlusNormal"/>
              <w:jc w:val="both"/>
              <w:rPr>
                <w:rFonts w:ascii="Times New Roman" w:hAnsi="Times New Roman" w:cs="Times New Roman"/>
                <w:i/>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263E09" w:rsidRPr="00F15CD9" w:rsidRDefault="00263E09">
            <w:pPr>
              <w:jc w:val="center"/>
              <w:rPr>
                <w:rFonts w:ascii="Times New Roman" w:eastAsiaTheme="minorEastAsia" w:hAnsi="Times New Roman" w:cs="Times New Roman"/>
                <w:color w:val="171717"/>
                <w:sz w:val="20"/>
                <w:szCs w:val="20"/>
              </w:rPr>
            </w:pPr>
          </w:p>
        </w:tc>
        <w:tc>
          <w:tcPr>
            <w:tcW w:w="992"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2"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3"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2"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2"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338,0</w:t>
            </w:r>
          </w:p>
        </w:tc>
        <w:tc>
          <w:tcPr>
            <w:tcW w:w="1134"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338,0</w:t>
            </w:r>
          </w:p>
        </w:tc>
        <w:tc>
          <w:tcPr>
            <w:tcW w:w="1457"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2 028,0</w:t>
            </w:r>
          </w:p>
        </w:tc>
      </w:tr>
      <w:tr w:rsidR="00263E09" w:rsidRPr="00F15CD9" w:rsidTr="002F14CB">
        <w:trPr>
          <w:jc w:val="center"/>
        </w:trPr>
        <w:tc>
          <w:tcPr>
            <w:tcW w:w="454" w:type="dxa"/>
            <w:vMerge/>
          </w:tcPr>
          <w:p w:rsidR="00263E09" w:rsidRPr="00F15CD9" w:rsidRDefault="00263E09">
            <w:pPr>
              <w:rPr>
                <w:rFonts w:ascii="Times New Roman" w:eastAsiaTheme="minorEastAsia" w:hAnsi="Times New Roman" w:cs="Times New Roman"/>
                <w:color w:val="171717"/>
                <w:sz w:val="20"/>
                <w:szCs w:val="20"/>
              </w:rPr>
            </w:pPr>
          </w:p>
        </w:tc>
        <w:tc>
          <w:tcPr>
            <w:tcW w:w="4644" w:type="dxa"/>
            <w:vAlign w:val="center"/>
          </w:tcPr>
          <w:p w:rsidR="00263E09" w:rsidRPr="00F15CD9" w:rsidRDefault="00263E09">
            <w:pPr>
              <w:pStyle w:val="ConsPlusNormal"/>
              <w:jc w:val="both"/>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410" w:type="dxa"/>
            <w:vMerge/>
          </w:tcPr>
          <w:p w:rsidR="00263E09" w:rsidRPr="00F15CD9" w:rsidRDefault="00263E09">
            <w:pPr>
              <w:rPr>
                <w:rFonts w:ascii="Times New Roman" w:eastAsiaTheme="minorEastAsia" w:hAnsi="Times New Roman" w:cs="Times New Roman"/>
                <w:color w:val="171717"/>
                <w:sz w:val="20"/>
                <w:szCs w:val="20"/>
              </w:rPr>
            </w:pPr>
          </w:p>
        </w:tc>
        <w:tc>
          <w:tcPr>
            <w:tcW w:w="992" w:type="dxa"/>
            <w:vAlign w:val="center"/>
          </w:tcPr>
          <w:p w:rsidR="00263E09" w:rsidRPr="00F15CD9" w:rsidRDefault="00263E09" w:rsidP="002F14CB">
            <w:pPr>
              <w:jc w:val="center"/>
              <w:rPr>
                <w:rFonts w:ascii="Times New Roman" w:eastAsiaTheme="minorEastAsia" w:hAnsi="Times New Roman" w:cs="Times New Roman"/>
                <w:color w:val="171717" w:themeColor="background2" w:themeShade="1A"/>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2" w:type="dxa"/>
            <w:vAlign w:val="center"/>
          </w:tcPr>
          <w:p w:rsidR="00263E09" w:rsidRPr="00F15CD9" w:rsidRDefault="00263E09" w:rsidP="002F14CB">
            <w:pPr>
              <w:jc w:val="center"/>
              <w:rPr>
                <w:rFonts w:ascii="Times New Roman" w:eastAsiaTheme="minorEastAsia" w:hAnsi="Times New Roman" w:cs="Times New Roman"/>
                <w:color w:val="171717" w:themeColor="background2" w:themeShade="1A"/>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3" w:type="dxa"/>
            <w:vAlign w:val="center"/>
          </w:tcPr>
          <w:p w:rsidR="00263E09" w:rsidRPr="00F15CD9" w:rsidRDefault="00263E09" w:rsidP="002F14CB">
            <w:pPr>
              <w:jc w:val="center"/>
              <w:rPr>
                <w:rFonts w:ascii="Times New Roman" w:eastAsiaTheme="minorEastAsia" w:hAnsi="Times New Roman" w:cs="Times New Roman"/>
                <w:color w:val="171717" w:themeColor="background2" w:themeShade="1A"/>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2" w:type="dxa"/>
            <w:vAlign w:val="center"/>
          </w:tcPr>
          <w:p w:rsidR="00263E09" w:rsidRPr="00F15CD9" w:rsidRDefault="00263E09" w:rsidP="002F14CB">
            <w:pPr>
              <w:jc w:val="center"/>
              <w:rPr>
                <w:rFonts w:ascii="Times New Roman" w:eastAsiaTheme="minorEastAsia" w:hAnsi="Times New Roman" w:cs="Times New Roman"/>
                <w:color w:val="171717" w:themeColor="background2" w:themeShade="1A"/>
                <w:sz w:val="20"/>
                <w:szCs w:val="20"/>
              </w:rPr>
            </w:pPr>
            <w:r w:rsidRPr="00F15CD9">
              <w:rPr>
                <w:rFonts w:ascii="Times New Roman" w:eastAsiaTheme="minorEastAsia" w:hAnsi="Times New Roman" w:cs="Times New Roman"/>
                <w:color w:val="171717" w:themeColor="background2" w:themeShade="1A"/>
                <w:sz w:val="20"/>
                <w:szCs w:val="20"/>
              </w:rPr>
              <w:t>338,0</w:t>
            </w:r>
          </w:p>
        </w:tc>
        <w:tc>
          <w:tcPr>
            <w:tcW w:w="992" w:type="dxa"/>
            <w:vAlign w:val="center"/>
          </w:tcPr>
          <w:p w:rsidR="00263E09" w:rsidRPr="00F15CD9" w:rsidRDefault="00263E09" w:rsidP="002F14CB">
            <w:pPr>
              <w:jc w:val="center"/>
              <w:rPr>
                <w:rFonts w:ascii="Times New Roman" w:eastAsiaTheme="minorEastAsia" w:hAnsi="Times New Roman" w:cs="Times New Roman"/>
                <w:color w:val="171717" w:themeColor="background2" w:themeShade="1A"/>
                <w:sz w:val="20"/>
                <w:szCs w:val="20"/>
              </w:rPr>
            </w:pPr>
            <w:r w:rsidRPr="00F15CD9">
              <w:rPr>
                <w:rFonts w:ascii="Times New Roman" w:eastAsiaTheme="minorEastAsia" w:hAnsi="Times New Roman" w:cs="Times New Roman"/>
                <w:color w:val="171717" w:themeColor="background2" w:themeShade="1A"/>
                <w:sz w:val="20"/>
                <w:szCs w:val="20"/>
              </w:rPr>
              <w:t>338,0</w:t>
            </w:r>
          </w:p>
        </w:tc>
        <w:tc>
          <w:tcPr>
            <w:tcW w:w="1134" w:type="dxa"/>
            <w:vAlign w:val="center"/>
          </w:tcPr>
          <w:p w:rsidR="00263E09" w:rsidRPr="00F15CD9" w:rsidRDefault="00263E09" w:rsidP="002F14CB">
            <w:pPr>
              <w:jc w:val="center"/>
              <w:rPr>
                <w:rFonts w:ascii="Times New Roman" w:eastAsiaTheme="minorEastAsia" w:hAnsi="Times New Roman" w:cs="Times New Roman"/>
                <w:color w:val="171717" w:themeColor="background2" w:themeShade="1A"/>
                <w:sz w:val="20"/>
                <w:szCs w:val="20"/>
              </w:rPr>
            </w:pPr>
            <w:r w:rsidRPr="00F15CD9">
              <w:rPr>
                <w:rFonts w:ascii="Times New Roman" w:eastAsiaTheme="minorEastAsia" w:hAnsi="Times New Roman" w:cs="Times New Roman"/>
                <w:color w:val="171717" w:themeColor="background2" w:themeShade="1A"/>
                <w:sz w:val="20"/>
                <w:szCs w:val="20"/>
              </w:rPr>
              <w:t>338,0</w:t>
            </w:r>
          </w:p>
        </w:tc>
        <w:tc>
          <w:tcPr>
            <w:tcW w:w="1457" w:type="dxa"/>
            <w:vAlign w:val="center"/>
          </w:tcPr>
          <w:p w:rsidR="00263E09" w:rsidRPr="00F15CD9" w:rsidRDefault="00263E09"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2 028,0</w:t>
            </w:r>
          </w:p>
        </w:tc>
      </w:tr>
      <w:tr w:rsidR="00FE5C56" w:rsidRPr="00F15CD9" w:rsidTr="002F14CB">
        <w:trPr>
          <w:jc w:val="center"/>
        </w:trPr>
        <w:tc>
          <w:tcPr>
            <w:tcW w:w="454" w:type="dxa"/>
            <w:vMerge/>
          </w:tcPr>
          <w:p w:rsidR="00FE5C56" w:rsidRPr="00F15CD9" w:rsidRDefault="00FE5C56">
            <w:pPr>
              <w:rPr>
                <w:rFonts w:ascii="Times New Roman" w:eastAsiaTheme="minorEastAsia" w:hAnsi="Times New Roman" w:cs="Times New Roman"/>
                <w:color w:val="171717"/>
                <w:sz w:val="20"/>
                <w:szCs w:val="20"/>
              </w:rPr>
            </w:pPr>
          </w:p>
        </w:tc>
        <w:tc>
          <w:tcPr>
            <w:tcW w:w="4644" w:type="dxa"/>
            <w:vAlign w:val="center"/>
          </w:tcPr>
          <w:p w:rsidR="00FE5C56" w:rsidRPr="00F15CD9" w:rsidRDefault="002B47BD">
            <w:pPr>
              <w:pStyle w:val="formattext"/>
              <w:spacing w:before="0" w:beforeAutospacing="0" w:after="0" w:afterAutospacing="0"/>
              <w:jc w:val="both"/>
              <w:rPr>
                <w:color w:val="171717"/>
                <w:sz w:val="20"/>
                <w:szCs w:val="20"/>
              </w:rPr>
            </w:pPr>
            <w:r w:rsidRPr="00F15CD9">
              <w:rPr>
                <w:color w:val="000000"/>
                <w:sz w:val="20"/>
                <w:szCs w:val="20"/>
              </w:rPr>
              <w:t>- внебюджетные источники</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vAlign w:val="center"/>
          </w:tcPr>
          <w:p w:rsidR="00FE5C56" w:rsidRPr="00F15CD9" w:rsidRDefault="002B47BD" w:rsidP="002F14CB">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vAlign w:val="center"/>
          </w:tcPr>
          <w:p w:rsidR="00FE5C56" w:rsidRPr="00F15CD9" w:rsidRDefault="002B47BD" w:rsidP="002F14CB">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3" w:type="dxa"/>
            <w:vAlign w:val="center"/>
          </w:tcPr>
          <w:p w:rsidR="00FE5C56" w:rsidRPr="00F15CD9" w:rsidRDefault="002B47BD" w:rsidP="002F14CB">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vAlign w:val="center"/>
          </w:tcPr>
          <w:p w:rsidR="00FE5C56" w:rsidRPr="00F15CD9" w:rsidRDefault="002B47BD" w:rsidP="002F14CB">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vAlign w:val="center"/>
          </w:tcPr>
          <w:p w:rsidR="00FE5C56" w:rsidRPr="00F15CD9" w:rsidRDefault="002B47BD" w:rsidP="002F14CB">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1134" w:type="dxa"/>
            <w:vAlign w:val="center"/>
          </w:tcPr>
          <w:p w:rsidR="00FE5C56" w:rsidRPr="00F15CD9" w:rsidRDefault="002B47BD"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1457" w:type="dxa"/>
            <w:vAlign w:val="center"/>
          </w:tcPr>
          <w:p w:rsidR="00FE5C56" w:rsidRPr="00F15CD9" w:rsidRDefault="002B47BD" w:rsidP="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r>
      <w:tr w:rsidR="002F14CB" w:rsidRPr="00F15CD9" w:rsidTr="002F14CB">
        <w:trPr>
          <w:jc w:val="center"/>
        </w:trPr>
        <w:tc>
          <w:tcPr>
            <w:tcW w:w="454" w:type="dxa"/>
            <w:vMerge w:val="restart"/>
          </w:tcPr>
          <w:p w:rsidR="002F14CB" w:rsidRPr="00F15CD9" w:rsidRDefault="002F14CB">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1.4.</w:t>
            </w:r>
          </w:p>
        </w:tc>
        <w:tc>
          <w:tcPr>
            <w:tcW w:w="4644" w:type="dxa"/>
            <w:tcBorders>
              <w:top w:val="single" w:sz="4" w:space="0" w:color="000000"/>
              <w:left w:val="single" w:sz="4" w:space="0" w:color="000000"/>
              <w:bottom w:val="single" w:sz="4" w:space="0" w:color="000000"/>
              <w:right w:val="single" w:sz="4" w:space="0" w:color="000000"/>
            </w:tcBorders>
            <w:vAlign w:val="center"/>
          </w:tcPr>
          <w:p w:rsidR="002F14CB" w:rsidRPr="00F15CD9" w:rsidRDefault="002F14CB">
            <w:pPr>
              <w:ind w:left="41"/>
              <w:jc w:val="both"/>
              <w:rPr>
                <w:rFonts w:ascii="Times New Roman" w:hAnsi="Times New Roman" w:cs="Times New Roman"/>
                <w:b/>
                <w:bCs/>
                <w:i/>
                <w:sz w:val="20"/>
                <w:szCs w:val="20"/>
              </w:rPr>
            </w:pPr>
            <w:r w:rsidRPr="00F15CD9">
              <w:rPr>
                <w:rFonts w:ascii="Times New Roman" w:hAnsi="Times New Roman" w:cs="Times New Roman"/>
                <w:b/>
                <w:sz w:val="20"/>
                <w:szCs w:val="20"/>
              </w:rPr>
              <w:t>Мероприятие (результат) «</w:t>
            </w:r>
            <w:r w:rsidRPr="00F15CD9">
              <w:rPr>
                <w:rFonts w:ascii="Times New Roman" w:hAnsi="Times New Roman" w:cs="Times New Roman"/>
                <w:b/>
                <w:color w:val="171717" w:themeColor="background2" w:themeShade="1A"/>
                <w:sz w:val="20"/>
                <w:szCs w:val="20"/>
              </w:rPr>
              <w:t xml:space="preserve">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 </w:t>
            </w:r>
            <w:r w:rsidRPr="00F15CD9">
              <w:rPr>
                <w:rFonts w:ascii="Times New Roman" w:hAnsi="Times New Roman" w:cs="Times New Roman"/>
                <w:b/>
                <w:sz w:val="20"/>
                <w:szCs w:val="20"/>
              </w:rPr>
              <w:t>(всего), в том числе:</w:t>
            </w:r>
          </w:p>
        </w:tc>
        <w:tc>
          <w:tcPr>
            <w:tcW w:w="2410" w:type="dxa"/>
            <w:vMerge w:val="restart"/>
          </w:tcPr>
          <w:p w:rsidR="002F14CB" w:rsidRPr="00F15CD9" w:rsidRDefault="002F14C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871 1004 0440273030 300</w:t>
            </w:r>
          </w:p>
          <w:p w:rsidR="002F14CB" w:rsidRPr="00F15CD9" w:rsidRDefault="002F14CB">
            <w:pPr>
              <w:jc w:val="center"/>
              <w:rPr>
                <w:rFonts w:ascii="Times New Roman" w:eastAsiaTheme="minorEastAsia" w:hAnsi="Times New Roman" w:cs="Times New Roman"/>
                <w:color w:val="171717"/>
                <w:sz w:val="20"/>
                <w:szCs w:val="20"/>
              </w:rPr>
            </w:pPr>
          </w:p>
        </w:tc>
        <w:tc>
          <w:tcPr>
            <w:tcW w:w="992" w:type="dxa"/>
            <w:vAlign w:val="center"/>
          </w:tcPr>
          <w:p w:rsidR="002F14CB" w:rsidRPr="00F15CD9" w:rsidRDefault="002F14CB" w:rsidP="002F14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3 445,0</w:t>
            </w:r>
          </w:p>
        </w:tc>
        <w:tc>
          <w:tcPr>
            <w:tcW w:w="992" w:type="dxa"/>
            <w:vAlign w:val="center"/>
          </w:tcPr>
          <w:p w:rsidR="002F14CB" w:rsidRPr="00F15CD9" w:rsidRDefault="002F14CB" w:rsidP="002F14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3 445,0</w:t>
            </w:r>
          </w:p>
        </w:tc>
        <w:tc>
          <w:tcPr>
            <w:tcW w:w="993" w:type="dxa"/>
            <w:vAlign w:val="center"/>
          </w:tcPr>
          <w:p w:rsidR="002F14CB" w:rsidRPr="00F15CD9" w:rsidRDefault="002F14CB" w:rsidP="002F14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3 445,0</w:t>
            </w:r>
          </w:p>
        </w:tc>
        <w:tc>
          <w:tcPr>
            <w:tcW w:w="992" w:type="dxa"/>
            <w:vAlign w:val="center"/>
          </w:tcPr>
          <w:p w:rsidR="002F14CB" w:rsidRPr="00F15CD9" w:rsidRDefault="002F14CB" w:rsidP="002F14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3 445,0</w:t>
            </w:r>
          </w:p>
        </w:tc>
        <w:tc>
          <w:tcPr>
            <w:tcW w:w="992" w:type="dxa"/>
            <w:vAlign w:val="center"/>
          </w:tcPr>
          <w:p w:rsidR="002F14CB" w:rsidRPr="00F15CD9" w:rsidRDefault="002F14CB" w:rsidP="002F14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3 445,0</w:t>
            </w:r>
          </w:p>
        </w:tc>
        <w:tc>
          <w:tcPr>
            <w:tcW w:w="1134" w:type="dxa"/>
            <w:vAlign w:val="center"/>
          </w:tcPr>
          <w:p w:rsidR="002F14CB" w:rsidRPr="00F15CD9" w:rsidRDefault="002F14CB" w:rsidP="002F14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3 445,0</w:t>
            </w:r>
          </w:p>
        </w:tc>
        <w:tc>
          <w:tcPr>
            <w:tcW w:w="1457" w:type="dxa"/>
            <w:vAlign w:val="center"/>
          </w:tcPr>
          <w:p w:rsidR="002F14CB" w:rsidRPr="00F15CD9" w:rsidRDefault="002F14CB" w:rsidP="002F14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20 670,0</w:t>
            </w:r>
          </w:p>
        </w:tc>
      </w:tr>
      <w:tr w:rsidR="002F14CB" w:rsidRPr="00F15CD9" w:rsidTr="002F14CB">
        <w:trPr>
          <w:jc w:val="center"/>
        </w:trPr>
        <w:tc>
          <w:tcPr>
            <w:tcW w:w="454" w:type="dxa"/>
            <w:vMerge/>
          </w:tcPr>
          <w:p w:rsidR="002F14CB" w:rsidRPr="00F15CD9" w:rsidRDefault="002F14CB">
            <w:pPr>
              <w:rPr>
                <w:rFonts w:ascii="Times New Roman" w:eastAsiaTheme="minorEastAsia" w:hAnsi="Times New Roman" w:cs="Times New Roman"/>
                <w:color w:val="171717"/>
                <w:sz w:val="20"/>
                <w:szCs w:val="20"/>
              </w:rPr>
            </w:pPr>
          </w:p>
        </w:tc>
        <w:tc>
          <w:tcPr>
            <w:tcW w:w="4644" w:type="dxa"/>
            <w:vAlign w:val="center"/>
          </w:tcPr>
          <w:p w:rsidR="002F14CB" w:rsidRPr="00F15CD9" w:rsidRDefault="002F14CB">
            <w:pPr>
              <w:pStyle w:val="ConsPlusNormal"/>
              <w:jc w:val="both"/>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2F14CB" w:rsidRPr="00F15CD9" w:rsidRDefault="002F14CB">
            <w:pPr>
              <w:jc w:val="center"/>
              <w:rPr>
                <w:rFonts w:ascii="Times New Roman" w:eastAsiaTheme="minorEastAsia" w:hAnsi="Times New Roman" w:cs="Times New Roman"/>
                <w:color w:val="171717"/>
                <w:sz w:val="20"/>
                <w:szCs w:val="20"/>
              </w:rPr>
            </w:pPr>
          </w:p>
        </w:tc>
        <w:tc>
          <w:tcPr>
            <w:tcW w:w="992" w:type="dxa"/>
            <w:vAlign w:val="center"/>
          </w:tcPr>
          <w:p w:rsidR="002F14CB" w:rsidRPr="00F15CD9" w:rsidRDefault="002F14CB" w:rsidP="002F14CB">
            <w:pPr>
              <w:jc w:val="center"/>
              <w:outlineLvl w:val="6"/>
              <w:rPr>
                <w:rFonts w:ascii="Times New Roman" w:hAnsi="Times New Roman" w:cs="Times New Roman"/>
                <w:sz w:val="19"/>
                <w:szCs w:val="19"/>
              </w:rPr>
            </w:pPr>
            <w:r w:rsidRPr="00F15CD9">
              <w:rPr>
                <w:rFonts w:ascii="Times New Roman" w:hAnsi="Times New Roman" w:cs="Times New Roman"/>
                <w:sz w:val="19"/>
                <w:szCs w:val="19"/>
              </w:rPr>
              <w:t>3 445,0</w:t>
            </w:r>
          </w:p>
        </w:tc>
        <w:tc>
          <w:tcPr>
            <w:tcW w:w="992" w:type="dxa"/>
            <w:vAlign w:val="center"/>
          </w:tcPr>
          <w:p w:rsidR="002F14CB" w:rsidRPr="00F15CD9" w:rsidRDefault="002F14CB" w:rsidP="002F14CB">
            <w:pPr>
              <w:jc w:val="center"/>
              <w:outlineLvl w:val="6"/>
              <w:rPr>
                <w:rFonts w:ascii="Times New Roman" w:hAnsi="Times New Roman" w:cs="Times New Roman"/>
                <w:sz w:val="19"/>
                <w:szCs w:val="19"/>
              </w:rPr>
            </w:pPr>
            <w:r w:rsidRPr="00F15CD9">
              <w:rPr>
                <w:rFonts w:ascii="Times New Roman" w:hAnsi="Times New Roman" w:cs="Times New Roman"/>
                <w:sz w:val="19"/>
                <w:szCs w:val="19"/>
              </w:rPr>
              <w:t>3 445,0</w:t>
            </w:r>
          </w:p>
        </w:tc>
        <w:tc>
          <w:tcPr>
            <w:tcW w:w="993" w:type="dxa"/>
            <w:vAlign w:val="center"/>
          </w:tcPr>
          <w:p w:rsidR="002F14CB" w:rsidRPr="00F15CD9" w:rsidRDefault="002F14CB" w:rsidP="002F14CB">
            <w:pPr>
              <w:jc w:val="center"/>
              <w:outlineLvl w:val="6"/>
              <w:rPr>
                <w:rFonts w:ascii="Times New Roman" w:hAnsi="Times New Roman" w:cs="Times New Roman"/>
                <w:sz w:val="19"/>
                <w:szCs w:val="19"/>
              </w:rPr>
            </w:pPr>
            <w:r w:rsidRPr="00F15CD9">
              <w:rPr>
                <w:rFonts w:ascii="Times New Roman" w:hAnsi="Times New Roman" w:cs="Times New Roman"/>
                <w:sz w:val="19"/>
                <w:szCs w:val="19"/>
              </w:rPr>
              <w:t>3 445,0</w:t>
            </w:r>
          </w:p>
        </w:tc>
        <w:tc>
          <w:tcPr>
            <w:tcW w:w="992" w:type="dxa"/>
            <w:vAlign w:val="center"/>
          </w:tcPr>
          <w:p w:rsidR="002F14CB" w:rsidRPr="00F15CD9" w:rsidRDefault="002F14CB" w:rsidP="002F14CB">
            <w:pPr>
              <w:jc w:val="center"/>
              <w:outlineLvl w:val="6"/>
              <w:rPr>
                <w:rFonts w:ascii="Times New Roman" w:hAnsi="Times New Roman" w:cs="Times New Roman"/>
                <w:sz w:val="19"/>
                <w:szCs w:val="19"/>
              </w:rPr>
            </w:pPr>
            <w:r w:rsidRPr="00F15CD9">
              <w:rPr>
                <w:rFonts w:ascii="Times New Roman" w:hAnsi="Times New Roman" w:cs="Times New Roman"/>
                <w:sz w:val="19"/>
                <w:szCs w:val="19"/>
              </w:rPr>
              <w:t>3 445,0</w:t>
            </w:r>
          </w:p>
        </w:tc>
        <w:tc>
          <w:tcPr>
            <w:tcW w:w="992" w:type="dxa"/>
            <w:vAlign w:val="center"/>
          </w:tcPr>
          <w:p w:rsidR="002F14CB" w:rsidRPr="00F15CD9" w:rsidRDefault="002F14CB" w:rsidP="002F14CB">
            <w:pPr>
              <w:jc w:val="center"/>
              <w:outlineLvl w:val="6"/>
              <w:rPr>
                <w:rFonts w:ascii="Times New Roman" w:hAnsi="Times New Roman" w:cs="Times New Roman"/>
                <w:sz w:val="19"/>
                <w:szCs w:val="19"/>
              </w:rPr>
            </w:pPr>
            <w:r w:rsidRPr="00F15CD9">
              <w:rPr>
                <w:rFonts w:ascii="Times New Roman" w:hAnsi="Times New Roman" w:cs="Times New Roman"/>
                <w:sz w:val="19"/>
                <w:szCs w:val="19"/>
              </w:rPr>
              <w:t>3 445,0</w:t>
            </w:r>
          </w:p>
        </w:tc>
        <w:tc>
          <w:tcPr>
            <w:tcW w:w="1134" w:type="dxa"/>
            <w:vAlign w:val="center"/>
          </w:tcPr>
          <w:p w:rsidR="002F14CB" w:rsidRPr="00F15CD9" w:rsidRDefault="002F14CB" w:rsidP="002F14CB">
            <w:pPr>
              <w:jc w:val="center"/>
              <w:outlineLvl w:val="6"/>
              <w:rPr>
                <w:rFonts w:ascii="Times New Roman" w:hAnsi="Times New Roman" w:cs="Times New Roman"/>
                <w:sz w:val="19"/>
                <w:szCs w:val="19"/>
              </w:rPr>
            </w:pPr>
            <w:r w:rsidRPr="00F15CD9">
              <w:rPr>
                <w:rFonts w:ascii="Times New Roman" w:hAnsi="Times New Roman" w:cs="Times New Roman"/>
                <w:sz w:val="19"/>
                <w:szCs w:val="19"/>
              </w:rPr>
              <w:t>3 445,0</w:t>
            </w:r>
          </w:p>
        </w:tc>
        <w:tc>
          <w:tcPr>
            <w:tcW w:w="1457" w:type="dxa"/>
            <w:vAlign w:val="center"/>
          </w:tcPr>
          <w:p w:rsidR="002F14CB" w:rsidRPr="00F15CD9" w:rsidRDefault="002F14CB" w:rsidP="002F14CB">
            <w:pPr>
              <w:jc w:val="center"/>
              <w:outlineLvl w:val="6"/>
              <w:rPr>
                <w:rFonts w:ascii="Times New Roman" w:hAnsi="Times New Roman" w:cs="Times New Roman"/>
                <w:bCs/>
                <w:sz w:val="19"/>
                <w:szCs w:val="19"/>
              </w:rPr>
            </w:pPr>
            <w:r w:rsidRPr="00F15CD9">
              <w:rPr>
                <w:rFonts w:ascii="Times New Roman" w:hAnsi="Times New Roman" w:cs="Times New Roman"/>
                <w:bCs/>
                <w:sz w:val="19"/>
                <w:szCs w:val="19"/>
              </w:rPr>
              <w:t>20 670,0</w:t>
            </w:r>
          </w:p>
        </w:tc>
      </w:tr>
      <w:tr w:rsidR="00FE5C56" w:rsidRPr="00F15CD9">
        <w:trPr>
          <w:jc w:val="center"/>
        </w:trPr>
        <w:tc>
          <w:tcPr>
            <w:tcW w:w="454" w:type="dxa"/>
            <w:vMerge/>
          </w:tcPr>
          <w:p w:rsidR="00FE5C56" w:rsidRPr="00F15CD9" w:rsidRDefault="00FE5C56">
            <w:pPr>
              <w:rPr>
                <w:rFonts w:ascii="Times New Roman" w:eastAsiaTheme="minorEastAsia" w:hAnsi="Times New Roman" w:cs="Times New Roman"/>
                <w:color w:val="171717"/>
                <w:sz w:val="20"/>
                <w:szCs w:val="20"/>
              </w:rPr>
            </w:pPr>
          </w:p>
        </w:tc>
        <w:tc>
          <w:tcPr>
            <w:tcW w:w="4644" w:type="dxa"/>
            <w:vAlign w:val="center"/>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410" w:type="dxa"/>
            <w:tcBorders>
              <w:top w:val="single" w:sz="4" w:space="0" w:color="auto"/>
            </w:tcBorders>
          </w:tcPr>
          <w:p w:rsidR="00FE5C56" w:rsidRPr="00F15CD9" w:rsidRDefault="00FE5C56">
            <w:pPr>
              <w:rPr>
                <w:rFonts w:ascii="Times New Roman" w:eastAsiaTheme="minorEastAsia" w:hAnsi="Times New Roman" w:cs="Times New Roman"/>
                <w:color w:val="171717"/>
                <w:sz w:val="20"/>
                <w:szCs w:val="20"/>
              </w:rPr>
            </w:pPr>
          </w:p>
        </w:tc>
        <w:tc>
          <w:tcPr>
            <w:tcW w:w="992" w:type="dxa"/>
            <w:tcBorders>
              <w:top w:val="single" w:sz="4" w:space="0" w:color="auto"/>
            </w:tcBorders>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3"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1134"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1457"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r>
      <w:tr w:rsidR="00FE5C56" w:rsidRPr="00F15CD9" w:rsidTr="003C32AA">
        <w:trPr>
          <w:jc w:val="center"/>
        </w:trPr>
        <w:tc>
          <w:tcPr>
            <w:tcW w:w="454" w:type="dxa"/>
            <w:vMerge/>
          </w:tcPr>
          <w:p w:rsidR="00FE5C56" w:rsidRPr="00F15CD9" w:rsidRDefault="00FE5C56">
            <w:pPr>
              <w:rPr>
                <w:rFonts w:ascii="Times New Roman" w:eastAsiaTheme="minorEastAsia" w:hAnsi="Times New Roman" w:cs="Times New Roman"/>
                <w:color w:val="171717"/>
                <w:sz w:val="20"/>
                <w:szCs w:val="20"/>
              </w:rPr>
            </w:pPr>
          </w:p>
        </w:tc>
        <w:tc>
          <w:tcPr>
            <w:tcW w:w="4644" w:type="dxa"/>
            <w:vAlign w:val="center"/>
          </w:tcPr>
          <w:p w:rsidR="00FE5C56" w:rsidRPr="00F15CD9" w:rsidRDefault="002B47BD">
            <w:pPr>
              <w:pStyle w:val="formattext"/>
              <w:spacing w:before="0" w:beforeAutospacing="0" w:after="0" w:afterAutospacing="0"/>
              <w:jc w:val="both"/>
              <w:rPr>
                <w:color w:val="171717"/>
                <w:sz w:val="20"/>
                <w:szCs w:val="20"/>
              </w:rPr>
            </w:pPr>
            <w:r w:rsidRPr="00F15CD9">
              <w:rPr>
                <w:color w:val="000000"/>
                <w:sz w:val="20"/>
                <w:szCs w:val="20"/>
              </w:rPr>
              <w:t>- внебюджетные источники</w:t>
            </w:r>
          </w:p>
        </w:tc>
        <w:tc>
          <w:tcPr>
            <w:tcW w:w="2410" w:type="dxa"/>
            <w:tcBorders>
              <w:top w:val="single" w:sz="4" w:space="0" w:color="auto"/>
              <w:bottom w:val="single" w:sz="4" w:space="0" w:color="auto"/>
            </w:tcBorders>
          </w:tcPr>
          <w:p w:rsidR="00FE5C56" w:rsidRPr="00F15CD9" w:rsidRDefault="00FE5C56">
            <w:pPr>
              <w:rPr>
                <w:rFonts w:ascii="Times New Roman" w:eastAsiaTheme="minorEastAsia" w:hAnsi="Times New Roman" w:cs="Times New Roman"/>
                <w:color w:val="171717"/>
                <w:sz w:val="20"/>
                <w:szCs w:val="20"/>
              </w:rPr>
            </w:pPr>
          </w:p>
        </w:tc>
        <w:tc>
          <w:tcPr>
            <w:tcW w:w="992" w:type="dxa"/>
            <w:tcBorders>
              <w:top w:val="single" w:sz="4" w:space="0" w:color="auto"/>
              <w:bottom w:val="single" w:sz="4" w:space="0" w:color="auto"/>
            </w:tcBorders>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3"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1134"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1457" w:type="dxa"/>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r>
      <w:tr w:rsidR="003C32AA" w:rsidRPr="00F15CD9" w:rsidTr="003C32AA">
        <w:trPr>
          <w:jc w:val="center"/>
        </w:trPr>
        <w:tc>
          <w:tcPr>
            <w:tcW w:w="454"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195BC5">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2.</w:t>
            </w:r>
          </w:p>
        </w:tc>
        <w:tc>
          <w:tcPr>
            <w:tcW w:w="4644" w:type="dxa"/>
            <w:tcBorders>
              <w:top w:val="single" w:sz="4" w:space="0" w:color="auto"/>
              <w:left w:val="single" w:sz="4" w:space="0" w:color="auto"/>
              <w:bottom w:val="single" w:sz="4" w:space="0" w:color="auto"/>
              <w:right w:val="single" w:sz="4" w:space="0" w:color="auto"/>
            </w:tcBorders>
            <w:vAlign w:val="center"/>
          </w:tcPr>
          <w:p w:rsidR="003C32AA" w:rsidRPr="00F15CD9" w:rsidRDefault="003C32AA" w:rsidP="003C32AA">
            <w:pPr>
              <w:pStyle w:val="formattext"/>
              <w:jc w:val="both"/>
              <w:rPr>
                <w:color w:val="000000"/>
                <w:sz w:val="20"/>
                <w:szCs w:val="20"/>
              </w:rPr>
            </w:pPr>
            <w:r w:rsidRPr="00F15CD9">
              <w:rPr>
                <w:color w:val="000000"/>
                <w:sz w:val="20"/>
                <w:szCs w:val="20"/>
              </w:rPr>
              <w:t>Нераспределенный резерв (бюджет Валуйского муниципального округа)</w:t>
            </w:r>
          </w:p>
        </w:tc>
        <w:tc>
          <w:tcPr>
            <w:tcW w:w="2410"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c>
          <w:tcPr>
            <w:tcW w:w="1457" w:type="dxa"/>
            <w:tcBorders>
              <w:top w:val="single" w:sz="4" w:space="0" w:color="auto"/>
              <w:left w:val="single" w:sz="4" w:space="0" w:color="auto"/>
              <w:bottom w:val="single" w:sz="4" w:space="0" w:color="auto"/>
              <w:right w:val="single" w:sz="4" w:space="0" w:color="auto"/>
            </w:tcBorders>
            <w:shd w:val="clear" w:color="FFFFFF" w:fill="FFFFFF"/>
          </w:tcPr>
          <w:p w:rsidR="003C32AA" w:rsidRPr="00F15CD9" w:rsidRDefault="003C32AA" w:rsidP="003C32AA">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0,0</w:t>
            </w:r>
          </w:p>
        </w:tc>
      </w:tr>
    </w:tbl>
    <w:p w:rsidR="00FE5C56" w:rsidRPr="00F15CD9" w:rsidRDefault="00FE5C56">
      <w:pPr>
        <w:pStyle w:val="ConsPlusCell"/>
        <w:pBdr>
          <w:bottom w:val="single" w:sz="4" w:space="1" w:color="auto"/>
        </w:pBdr>
        <w:ind w:left="360"/>
        <w:jc w:val="center"/>
        <w:rPr>
          <w:rFonts w:ascii="Times New Roman" w:hAnsi="Times New Roman" w:cs="Times New Roman"/>
          <w:b/>
          <w:color w:val="171717"/>
          <w:sz w:val="28"/>
          <w:szCs w:val="28"/>
        </w:rPr>
        <w:sectPr w:rsidR="00FE5C56" w:rsidRPr="00F15CD9">
          <w:pgSz w:w="16838" w:h="11906" w:orient="landscape"/>
          <w:pgMar w:top="1134" w:right="1387" w:bottom="851" w:left="851" w:header="708" w:footer="708" w:gutter="0"/>
          <w:cols w:space="708"/>
          <w:docGrid w:linePitch="360"/>
        </w:sectPr>
      </w:pPr>
    </w:p>
    <w:p w:rsidR="00FE5C56" w:rsidRPr="00F15CD9" w:rsidRDefault="002B47BD">
      <w:pPr>
        <w:pStyle w:val="ConsPlusNormal"/>
        <w:jc w:val="right"/>
        <w:outlineLvl w:val="2"/>
        <w:rPr>
          <w:rFonts w:ascii="Times New Roman" w:hAnsi="Times New Roman" w:cs="Times New Roman"/>
          <w:b/>
          <w:color w:val="171717"/>
        </w:rPr>
      </w:pPr>
      <w:r w:rsidRPr="00F15CD9">
        <w:rPr>
          <w:rFonts w:ascii="Times New Roman" w:hAnsi="Times New Roman" w:cs="Times New Roman"/>
          <w:b/>
          <w:color w:val="171717" w:themeColor="background2" w:themeShade="1A"/>
        </w:rPr>
        <w:lastRenderedPageBreak/>
        <w:t>Приложение</w:t>
      </w:r>
    </w:p>
    <w:p w:rsidR="00FE5C56" w:rsidRPr="00F15CD9" w:rsidRDefault="002B47BD">
      <w:pPr>
        <w:pStyle w:val="ConsPlusNormal"/>
        <w:jc w:val="right"/>
        <w:rPr>
          <w:rFonts w:ascii="Times New Roman" w:hAnsi="Times New Roman" w:cs="Times New Roman"/>
          <w:b/>
          <w:color w:val="171717"/>
        </w:rPr>
      </w:pPr>
      <w:r w:rsidRPr="00F15CD9">
        <w:rPr>
          <w:rFonts w:ascii="Times New Roman" w:hAnsi="Times New Roman" w:cs="Times New Roman"/>
          <w:b/>
          <w:color w:val="171717" w:themeColor="background2" w:themeShade="1A"/>
        </w:rPr>
        <w:t>к паспорту комплекса процессных</w:t>
      </w:r>
    </w:p>
    <w:p w:rsidR="00FE5C56" w:rsidRPr="00F15CD9" w:rsidRDefault="002B47BD">
      <w:pPr>
        <w:pStyle w:val="ConsPlusNormal"/>
        <w:jc w:val="right"/>
        <w:rPr>
          <w:rFonts w:ascii="Times New Roman" w:hAnsi="Times New Roman" w:cs="Times New Roman"/>
          <w:b/>
          <w:color w:val="171717"/>
        </w:rPr>
      </w:pPr>
      <w:r w:rsidRPr="00F15CD9">
        <w:rPr>
          <w:rFonts w:ascii="Times New Roman" w:hAnsi="Times New Roman" w:cs="Times New Roman"/>
          <w:b/>
          <w:color w:val="171717" w:themeColor="background2" w:themeShade="1A"/>
        </w:rPr>
        <w:t>мероприятий "Реализация образовательных</w:t>
      </w:r>
    </w:p>
    <w:p w:rsidR="00FE5C56" w:rsidRPr="00F15CD9" w:rsidRDefault="002B47BD">
      <w:pPr>
        <w:pStyle w:val="ConsPlusNormal"/>
        <w:jc w:val="right"/>
        <w:rPr>
          <w:rFonts w:ascii="Times New Roman" w:hAnsi="Times New Roman" w:cs="Times New Roman"/>
          <w:color w:val="171717"/>
        </w:rPr>
      </w:pPr>
      <w:r w:rsidRPr="00F15CD9">
        <w:rPr>
          <w:rFonts w:ascii="Times New Roman" w:hAnsi="Times New Roman" w:cs="Times New Roman"/>
          <w:b/>
          <w:color w:val="171717" w:themeColor="background2" w:themeShade="1A"/>
        </w:rPr>
        <w:t>программ дошкольного образования"</w:t>
      </w:r>
    </w:p>
    <w:p w:rsidR="00FE5C56" w:rsidRPr="00F15CD9" w:rsidRDefault="00FE5C56">
      <w:pPr>
        <w:pStyle w:val="ConsPlusNormal"/>
        <w:jc w:val="both"/>
        <w:rPr>
          <w:rFonts w:ascii="Times New Roman" w:hAnsi="Times New Roman" w:cs="Times New Roman"/>
          <w:color w:val="171717"/>
        </w:rPr>
      </w:pPr>
    </w:p>
    <w:p w:rsidR="00FE5C56" w:rsidRPr="00F15CD9" w:rsidRDefault="002B47BD">
      <w:pPr>
        <w:pStyle w:val="ConsPlusTitle"/>
        <w:jc w:val="center"/>
        <w:rPr>
          <w:rFonts w:ascii="Times New Roman" w:hAnsi="Times New Roman" w:cs="Times New Roman"/>
          <w:color w:val="171616"/>
          <w:szCs w:val="20"/>
        </w:rPr>
      </w:pPr>
      <w:r w:rsidRPr="00F15CD9">
        <w:rPr>
          <w:rFonts w:ascii="Times New Roman" w:hAnsi="Times New Roman" w:cs="Times New Roman"/>
          <w:color w:val="171717" w:themeColor="background2" w:themeShade="1A"/>
          <w:szCs w:val="20"/>
        </w:rPr>
        <w:t xml:space="preserve">План реализации комплекса процессных мероприятий 1 </w:t>
      </w:r>
    </w:p>
    <w:p w:rsidR="00FE5C56" w:rsidRPr="00F15CD9" w:rsidRDefault="00FE5C56">
      <w:pPr>
        <w:pStyle w:val="ConsPlusTitle"/>
        <w:jc w:val="center"/>
        <w:rPr>
          <w:rFonts w:ascii="Times New Roman" w:hAnsi="Times New Roman" w:cs="Times New Roman"/>
          <w:color w:val="171717"/>
          <w:szCs w:val="20"/>
        </w:rPr>
      </w:pPr>
    </w:p>
    <w:tbl>
      <w:tblPr>
        <w:tblStyle w:val="53"/>
        <w:tblW w:w="14879" w:type="dxa"/>
        <w:tblInd w:w="5" w:type="dxa"/>
        <w:tblLayout w:type="fixed"/>
        <w:tblCellMar>
          <w:left w:w="28" w:type="dxa"/>
          <w:right w:w="28" w:type="dxa"/>
        </w:tblCellMar>
        <w:tblLook w:val="04A0" w:firstRow="1" w:lastRow="0" w:firstColumn="1" w:lastColumn="0" w:noHBand="0" w:noVBand="1"/>
      </w:tblPr>
      <w:tblGrid>
        <w:gridCol w:w="903"/>
        <w:gridCol w:w="4363"/>
        <w:gridCol w:w="3329"/>
        <w:gridCol w:w="3938"/>
        <w:gridCol w:w="2346"/>
      </w:tblGrid>
      <w:tr w:rsidR="00FE5C56" w:rsidRPr="00F15CD9" w:rsidTr="006B1541">
        <w:trPr>
          <w:trHeight w:val="21"/>
          <w:tblHeader/>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w:t>
            </w:r>
          </w:p>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п/п</w:t>
            </w:r>
          </w:p>
        </w:tc>
        <w:tc>
          <w:tcPr>
            <w:tcW w:w="4363"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Задача, мероприятие (результат) /</w:t>
            </w:r>
          </w:p>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контрольная точка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7"/>
              <w:jc w:val="center"/>
              <w:rPr>
                <w:rFonts w:ascii="Times New Roman" w:hAnsi="Times New Roman" w:cs="Times New Roman"/>
                <w:b/>
                <w:bCs/>
                <w:sz w:val="20"/>
                <w:szCs w:val="20"/>
              </w:rPr>
            </w:pPr>
            <w:r w:rsidRPr="00F15CD9">
              <w:rPr>
                <w:rFonts w:ascii="Times New Roman" w:hAnsi="Times New Roman" w:cs="Times New Roman"/>
                <w:b/>
                <w:bCs/>
                <w:sz w:val="20"/>
                <w:szCs w:val="20"/>
              </w:rPr>
              <w:t>Дата наступления контрольной точки (день.месяц)</w:t>
            </w:r>
          </w:p>
        </w:tc>
        <w:tc>
          <w:tcPr>
            <w:tcW w:w="3938"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Ответственный исполнитель</w:t>
            </w:r>
          </w:p>
          <w:p w:rsidR="00FE5C56" w:rsidRPr="00F15CD9" w:rsidRDefault="002B47BD">
            <w:pPr>
              <w:pStyle w:val="TableParagraph"/>
              <w:ind w:left="173" w:right="158"/>
              <w:jc w:val="center"/>
              <w:rPr>
                <w:rFonts w:eastAsiaTheme="minorEastAsia"/>
                <w:b/>
                <w:sz w:val="20"/>
                <w:szCs w:val="20"/>
              </w:rPr>
            </w:pPr>
            <w:r w:rsidRPr="00F15CD9">
              <w:rPr>
                <w:rFonts w:eastAsiaTheme="minorEastAsia"/>
                <w:b/>
                <w:sz w:val="20"/>
                <w:szCs w:val="20"/>
                <w:lang w:eastAsia="ru-RU"/>
              </w:rPr>
              <w:t>(Ф.И.О., должность, наименование органа (структурного подразделения, организации)</w:t>
            </w: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Вид подтверждающего документа</w:t>
            </w:r>
            <w:r w:rsidRPr="00F15CD9">
              <w:rPr>
                <w:rStyle w:val="aff3"/>
                <w:b/>
                <w:sz w:val="20"/>
                <w:szCs w:val="20"/>
              </w:rPr>
              <w:footnoteReference w:id="2"/>
            </w:r>
          </w:p>
        </w:tc>
      </w:tr>
      <w:tr w:rsidR="00FE5C56" w:rsidRPr="00F15CD9" w:rsidTr="006B1541">
        <w:trPr>
          <w:trHeight w:val="21"/>
          <w:tblHeader/>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7"/>
              <w:jc w:val="center"/>
              <w:rPr>
                <w:rFonts w:ascii="Times New Roman" w:hAnsi="Times New Roman" w:cs="Times New Roman"/>
                <w:b/>
                <w:bCs/>
                <w:sz w:val="20"/>
                <w:szCs w:val="20"/>
              </w:rPr>
            </w:pPr>
            <w:r w:rsidRPr="00F15CD9">
              <w:rPr>
                <w:rFonts w:ascii="Times New Roman" w:hAnsi="Times New Roman" w:cs="Times New Roman"/>
                <w:b/>
                <w:bCs/>
                <w:sz w:val="20"/>
                <w:szCs w:val="20"/>
              </w:rPr>
              <w:t>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7"/>
              <w:jc w:val="center"/>
              <w:rPr>
                <w:rFonts w:ascii="Times New Roman" w:hAnsi="Times New Roman" w:cs="Times New Roman"/>
                <w:b/>
                <w:bCs/>
                <w:sz w:val="20"/>
                <w:szCs w:val="20"/>
              </w:rPr>
            </w:pPr>
            <w:r w:rsidRPr="00F15CD9">
              <w:rPr>
                <w:rFonts w:ascii="Times New Roman" w:hAnsi="Times New Roman" w:cs="Times New Roman"/>
                <w:b/>
                <w:bCs/>
                <w:sz w:val="20"/>
                <w:szCs w:val="20"/>
              </w:rPr>
              <w:t xml:space="preserve">2 </w:t>
            </w:r>
          </w:p>
        </w:tc>
        <w:tc>
          <w:tcPr>
            <w:tcW w:w="3329"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5"/>
              <w:jc w:val="center"/>
              <w:rPr>
                <w:rFonts w:ascii="Times New Roman" w:hAnsi="Times New Roman" w:cs="Times New Roman"/>
                <w:b/>
                <w:bCs/>
                <w:sz w:val="20"/>
                <w:szCs w:val="20"/>
              </w:rPr>
            </w:pPr>
            <w:r w:rsidRPr="00F15CD9">
              <w:rPr>
                <w:rFonts w:ascii="Times New Roman" w:hAnsi="Times New Roman" w:cs="Times New Roman"/>
                <w:b/>
                <w:bCs/>
                <w:sz w:val="20"/>
                <w:szCs w:val="20"/>
              </w:rPr>
              <w:t xml:space="preserve">3 </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5"/>
              <w:jc w:val="center"/>
              <w:rPr>
                <w:rFonts w:ascii="Times New Roman" w:hAnsi="Times New Roman" w:cs="Times New Roman"/>
                <w:b/>
                <w:bCs/>
                <w:sz w:val="20"/>
                <w:szCs w:val="20"/>
              </w:rPr>
            </w:pPr>
            <w:r w:rsidRPr="00F15CD9">
              <w:rPr>
                <w:rFonts w:ascii="Times New Roman" w:hAnsi="Times New Roman" w:cs="Times New Roman"/>
                <w:b/>
                <w:bCs/>
                <w:sz w:val="20"/>
                <w:szCs w:val="20"/>
              </w:rPr>
              <w:t>4</w:t>
            </w:r>
          </w:p>
        </w:tc>
        <w:tc>
          <w:tcPr>
            <w:tcW w:w="2346" w:type="dxa"/>
            <w:tcBorders>
              <w:top w:val="single" w:sz="4" w:space="0" w:color="000000"/>
              <w:left w:val="single" w:sz="4" w:space="0" w:color="000000"/>
              <w:bottom w:val="single" w:sz="4" w:space="0" w:color="000000"/>
              <w:right w:val="single" w:sz="4" w:space="0" w:color="auto"/>
            </w:tcBorders>
          </w:tcPr>
          <w:p w:rsidR="00FE5C56" w:rsidRPr="00F15CD9" w:rsidRDefault="002B47BD">
            <w:pPr>
              <w:ind w:left="5"/>
              <w:jc w:val="center"/>
              <w:rPr>
                <w:rFonts w:ascii="Times New Roman" w:hAnsi="Times New Roman" w:cs="Times New Roman"/>
                <w:b/>
                <w:bCs/>
                <w:sz w:val="20"/>
                <w:szCs w:val="20"/>
              </w:rPr>
            </w:pPr>
            <w:r w:rsidRPr="00F15CD9">
              <w:rPr>
                <w:rFonts w:ascii="Times New Roman" w:hAnsi="Times New Roman" w:cs="Times New Roman"/>
                <w:b/>
                <w:bCs/>
                <w:sz w:val="20"/>
                <w:szCs w:val="20"/>
              </w:rPr>
              <w:t>5</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iCs/>
                <w:sz w:val="20"/>
                <w:szCs w:val="20"/>
              </w:rPr>
              <w:t>1</w:t>
            </w:r>
            <w:r w:rsidRPr="00F15CD9">
              <w:rPr>
                <w:rFonts w:ascii="Times New Roman" w:hAnsi="Times New Roman" w:cs="Times New Roman"/>
                <w:b/>
                <w:bCs/>
                <w:sz w:val="20"/>
                <w:szCs w:val="20"/>
              </w:rPr>
              <w:t>.</w:t>
            </w:r>
          </w:p>
        </w:tc>
        <w:tc>
          <w:tcPr>
            <w:tcW w:w="13976" w:type="dxa"/>
            <w:gridSpan w:val="4"/>
            <w:tcBorders>
              <w:top w:val="single" w:sz="4" w:space="0" w:color="000000"/>
              <w:left w:val="single" w:sz="4" w:space="0" w:color="000000"/>
              <w:bottom w:val="single" w:sz="4" w:space="0" w:color="000000"/>
              <w:right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Задача 1 "Обеспечение государственных гарантий доступности качественного дошкольного образования"</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t>1.1.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Мероприятие (результат) "Обеспечена деятельность (оказаны услуги) муниципальных учреждений (организаций) округа"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jc w:val="center"/>
            </w:pPr>
            <w:r w:rsidRPr="00F15CD9">
              <w:t>Х</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t>1.1.1.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Мероприятие (результат) "Обеспечена деятельность (оказаны услуги) муниципальных учреждений (организаций) округа",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Pr="00F15CD9" w:rsidRDefault="002B47BD">
            <w:pPr>
              <w:jc w:val="center"/>
            </w:pPr>
            <w:r w:rsidRPr="00F15CD9">
              <w:t>Х</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t>1.1.1.К.1.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«Муниципальное задание на оказание муниципальных услуг (выполнение работ) утверждено»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29.12</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Утвержденное муниципальное задание</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1.1.1.К.1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15.03</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1.1.1.К.2.</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1.1.1.К.3.</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15.10</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1.1.1.К.4.</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муниципального задания на оказание муниципальных услуг (выполнение работ) за 4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15.01</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lastRenderedPageBreak/>
              <w:t>1.2.</w:t>
            </w:r>
          </w:p>
        </w:tc>
        <w:tc>
          <w:tcPr>
            <w:tcW w:w="4363"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Мероприятие (результат) "Обеспечена реализация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pStyle w:val="ConsPlusNormal"/>
              <w:jc w:val="center"/>
              <w:rPr>
                <w:rFonts w:ascii="Times New Roman" w:hAnsi="Times New Roman" w:cs="Times New Roman"/>
                <w:color w:val="171717"/>
              </w:rPr>
            </w:pPr>
            <w:r w:rsidRPr="00F15CD9">
              <w:rPr>
                <w:rFonts w:ascii="Times New Roman" w:hAnsi="Times New Roman" w:cs="Times New Roman"/>
                <w:color w:val="171717" w:themeColor="background2" w:themeShade="1A"/>
              </w:rPr>
              <w:t>Х</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pPr>
              <w:jc w:val="center"/>
              <w:rPr>
                <w:rFonts w:ascii="Times New Roman" w:hAnsi="Times New Roman" w:cs="Times New Roman"/>
                <w:sz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t>1.2.1.</w:t>
            </w:r>
          </w:p>
        </w:tc>
        <w:tc>
          <w:tcPr>
            <w:tcW w:w="4363"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Мероприятие (результат) " Обеспечена реализация прав граждан на получение общедоступного и бесплатного дошкольного образования в муниципальных дошкольных образовательных организациях",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pPr>
              <w:jc w:val="center"/>
            </w:pP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bCs/>
                <w:iCs/>
                <w:sz w:val="20"/>
                <w:szCs w:val="20"/>
              </w:rPr>
              <w:t>1.2.1.К.1.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01.03</w:t>
            </w:r>
          </w:p>
          <w:p w:rsidR="00FE5C56" w:rsidRPr="00F15CD9" w:rsidRDefault="00FE5C56">
            <w:pPr>
              <w:rPr>
                <w:rFonts w:ascii="Times New Roman" w:eastAsiaTheme="minorEastAsia" w:hAnsi="Times New Roman" w:cs="Times New Roman"/>
                <w:color w:val="171717"/>
                <w:sz w:val="20"/>
                <w:szCs w:val="20"/>
              </w:rPr>
            </w:pP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Соглашение</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1.2.1.К.1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15.04</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1.2.1.К.2.</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1.2.1.К.3.</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15.10</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bCs/>
                <w:iCs/>
                <w:sz w:val="20"/>
                <w:szCs w:val="20"/>
              </w:rPr>
              <w:t>1.2.1.К.4.</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 xml:space="preserve">Контрольная точка «Предоставлен отчет о выполнении соглашения о порядке и условиях предоставления субсидии на выполнение </w:t>
            </w:r>
            <w:r w:rsidRPr="00F15CD9">
              <w:rPr>
                <w:rFonts w:ascii="Times New Roman" w:eastAsiaTheme="minorEastAsia" w:hAnsi="Times New Roman" w:cs="Times New Roman"/>
                <w:color w:val="171717" w:themeColor="background2" w:themeShade="1A"/>
                <w:sz w:val="20"/>
                <w:szCs w:val="20"/>
              </w:rPr>
              <w:lastRenderedPageBreak/>
              <w:t>муниципального задания на оказание муниципальных услуг (выполнение работ) за 4 квартала»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lastRenderedPageBreak/>
              <w:t>25.01</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lastRenderedPageBreak/>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
                <w:bCs/>
                <w:iCs/>
                <w:sz w:val="20"/>
                <w:szCs w:val="20"/>
              </w:rPr>
              <w:lastRenderedPageBreak/>
              <w:t>2.</w:t>
            </w:r>
          </w:p>
        </w:tc>
        <w:tc>
          <w:tcPr>
            <w:tcW w:w="13976" w:type="dxa"/>
            <w:gridSpan w:val="4"/>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hAnsi="Times New Roman" w:cs="Times New Roman"/>
                <w:b/>
                <w:color w:val="171717" w:themeColor="background2" w:themeShade="1A"/>
                <w:sz w:val="20"/>
                <w:szCs w:val="20"/>
              </w:rPr>
              <w:t>Задача 2"Развитие системы дошкольного образования, обеспечивающей равный доступ населения к услугам дошкольных образовательных организаций"</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pStyle w:val="ConsPlusTitle"/>
              <w:jc w:val="center"/>
              <w:rPr>
                <w:rFonts w:ascii="Times New Roman" w:hAnsi="Times New Roman" w:cs="Times New Roman"/>
                <w:b w:val="0"/>
                <w:color w:val="171717"/>
              </w:rPr>
            </w:pPr>
            <w:r w:rsidRPr="00F15CD9">
              <w:rPr>
                <w:rFonts w:ascii="Times New Roman" w:hAnsi="Times New Roman" w:cs="Times New Roman"/>
                <w:b w:val="0"/>
                <w:color w:val="171717" w:themeColor="background2" w:themeShade="1A"/>
              </w:rPr>
              <w:t>2.1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pStyle w:val="ConsPlusTitle"/>
              <w:jc w:val="center"/>
              <w:rPr>
                <w:rFonts w:ascii="Times New Roman" w:hAnsi="Times New Roman" w:cs="Times New Roman"/>
                <w:b w:val="0"/>
                <w:color w:val="171717"/>
              </w:rPr>
            </w:pPr>
            <w:r w:rsidRPr="00F15CD9">
              <w:rPr>
                <w:rFonts w:ascii="Times New Roman" w:hAnsi="Times New Roman" w:cs="Times New Roman"/>
                <w:b w:val="0"/>
                <w:color w:val="171717" w:themeColor="background2" w:themeShade="1A"/>
              </w:rPr>
              <w:t>2.1.1.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r w:rsidRPr="00F15CD9">
              <w:rPr>
                <w:rFonts w:ascii="Times New Roman" w:hAnsi="Times New Roman" w:cs="Times New Roman"/>
                <w:color w:val="171717" w:themeColor="background2" w:themeShade="1A"/>
                <w:sz w:val="20"/>
              </w:rPr>
              <w:t>2.1.1.К.1.</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31.03</w:t>
            </w:r>
          </w:p>
          <w:p w:rsidR="00FE5C56" w:rsidRPr="00F15CD9" w:rsidRDefault="00FE5C56">
            <w:pPr>
              <w:jc w:val="center"/>
              <w:rPr>
                <w:rFonts w:ascii="Times New Roman" w:eastAsiaTheme="minorEastAsia" w:hAnsi="Times New Roman" w:cs="Times New Roman"/>
                <w:color w:val="171717"/>
                <w:sz w:val="20"/>
                <w:szCs w:val="20"/>
              </w:rPr>
            </w:pP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Соглашение</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r w:rsidRPr="00F15CD9">
              <w:rPr>
                <w:rFonts w:ascii="Times New Roman" w:hAnsi="Times New Roman" w:cs="Times New Roman"/>
                <w:color w:val="171717" w:themeColor="background2" w:themeShade="1A"/>
                <w:sz w:val="20"/>
              </w:rPr>
              <w:t>2.1.1.К.2.</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15.04</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r w:rsidRPr="00F15CD9">
              <w:rPr>
                <w:rFonts w:ascii="Times New Roman" w:hAnsi="Times New Roman" w:cs="Times New Roman"/>
                <w:color w:val="171717" w:themeColor="background2" w:themeShade="1A"/>
                <w:sz w:val="20"/>
              </w:rPr>
              <w:t>2.1.1.К.3.</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r w:rsidRPr="00F15CD9">
              <w:rPr>
                <w:rFonts w:ascii="Times New Roman" w:hAnsi="Times New Roman" w:cs="Times New Roman"/>
                <w:color w:val="171717" w:themeColor="background2" w:themeShade="1A"/>
                <w:sz w:val="20"/>
              </w:rPr>
              <w:t>2.1.1.К.4.</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 xml:space="preserve">Контрольная точка «Представлен отчет о выполнении соглашения о порядке и условиях предоставления субсидии на выполнение </w:t>
            </w:r>
            <w:r w:rsidRPr="00F15CD9">
              <w:rPr>
                <w:rFonts w:ascii="Times New Roman" w:eastAsiaTheme="minorEastAsia" w:hAnsi="Times New Roman" w:cs="Times New Roman"/>
                <w:color w:val="171717" w:themeColor="background2" w:themeShade="1A"/>
                <w:sz w:val="20"/>
                <w:szCs w:val="20"/>
              </w:rPr>
              <w:lastRenderedPageBreak/>
              <w:t>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lastRenderedPageBreak/>
              <w:t>15.10</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lastRenderedPageBreak/>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r w:rsidRPr="00F15CD9">
              <w:rPr>
                <w:rFonts w:ascii="Times New Roman" w:hAnsi="Times New Roman" w:cs="Times New Roman"/>
                <w:color w:val="171717" w:themeColor="background2" w:themeShade="1A"/>
                <w:sz w:val="20"/>
              </w:rPr>
              <w:lastRenderedPageBreak/>
              <w:t>2.1.1.К.5.</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квартала»</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25.01</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Отчет</w:t>
            </w:r>
          </w:p>
        </w:tc>
      </w:tr>
      <w:tr w:rsidR="00FE5C56" w:rsidRPr="00F15CD9" w:rsidTr="006B1541">
        <w:trPr>
          <w:trHeight w:val="21"/>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sz w:val="20"/>
              </w:rPr>
            </w:pPr>
            <w:r w:rsidRPr="00F15CD9">
              <w:rPr>
                <w:rFonts w:ascii="Times New Roman" w:hAnsi="Times New Roman" w:cs="Times New Roman"/>
                <w:color w:val="171717" w:themeColor="background2" w:themeShade="1A"/>
                <w:sz w:val="20"/>
              </w:rPr>
              <w:t>2.2.</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Мероприятие (результат) «Поддержка альтернативных форм предоставления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Х</w:t>
            </w:r>
          </w:p>
        </w:tc>
      </w:tr>
      <w:tr w:rsidR="00FE5C56" w:rsidRPr="00F15CD9" w:rsidTr="006B1541">
        <w:trPr>
          <w:trHeight w:val="227"/>
        </w:trPr>
        <w:tc>
          <w:tcPr>
            <w:tcW w:w="90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sz w:val="20"/>
              </w:rPr>
            </w:pPr>
            <w:r w:rsidRPr="00F15CD9">
              <w:rPr>
                <w:rFonts w:ascii="Times New Roman" w:hAnsi="Times New Roman" w:cs="Times New Roman"/>
                <w:sz w:val="20"/>
              </w:rPr>
              <w:t>2.2.1.</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Мероприятие (результат) «Поддержка альтернативных форм предоставления дошкольного образования» (ежегодно)</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Х</w:t>
            </w:r>
          </w:p>
        </w:tc>
      </w:tr>
      <w:tr w:rsidR="00FE5C56" w:rsidRPr="00F15CD9" w:rsidTr="006B1541">
        <w:trPr>
          <w:trHeight w:val="230"/>
        </w:trPr>
        <w:tc>
          <w:tcPr>
            <w:tcW w:w="90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2.2.1.К.1.</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Контрольная точка «З</w:t>
            </w:r>
            <w:r w:rsidRPr="00F15CD9">
              <w:rPr>
                <w:rFonts w:ascii="Times New Roman" w:eastAsiaTheme="minorEastAsia" w:hAnsi="Times New Roman" w:cs="Times New Roman"/>
                <w:color w:val="000000" w:themeColor="text1"/>
                <w:sz w:val="20"/>
                <w:szCs w:val="20"/>
              </w:rPr>
              <w:t xml:space="preserve">аключено </w:t>
            </w:r>
            <w:r w:rsidRPr="00F15CD9">
              <w:rPr>
                <w:rFonts w:ascii="Times New Roman" w:eastAsiaTheme="minorEastAsia" w:hAnsi="Times New Roman" w:cs="Times New Roman"/>
                <w:color w:val="000000" w:themeColor="text1"/>
                <w:sz w:val="20"/>
              </w:rPr>
              <w:t xml:space="preserve">соглашение о порядке и условиях предоставления субсидии на поддержку альтернативных форм предоставления дошкольного образования (выполнение работ)» </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6E77B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25.01</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Соглашение</w:t>
            </w:r>
          </w:p>
        </w:tc>
      </w:tr>
      <w:tr w:rsidR="00FE5C56" w:rsidRPr="00F15CD9" w:rsidTr="006B1541">
        <w:trPr>
          <w:trHeight w:val="230"/>
        </w:trPr>
        <w:tc>
          <w:tcPr>
            <w:tcW w:w="90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2.2.1.К.2.</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Контрольная точка «</w:t>
            </w:r>
            <w:r w:rsidRPr="00F15CD9">
              <w:rPr>
                <w:rFonts w:ascii="Times New Roman" w:eastAsiaTheme="minorEastAsia" w:hAnsi="Times New Roman" w:cs="Times New Roman"/>
                <w:color w:val="000000" w:themeColor="text1"/>
                <w:sz w:val="20"/>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1 квартал»</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6E77B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10.04</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Отчет</w:t>
            </w:r>
          </w:p>
          <w:p w:rsidR="00FE5C56" w:rsidRPr="00F15CD9" w:rsidRDefault="00FE5C56">
            <w:pPr>
              <w:jc w:val="center"/>
              <w:rPr>
                <w:rFonts w:ascii="Times New Roman" w:eastAsiaTheme="minorEastAsia" w:hAnsi="Times New Roman" w:cs="Times New Roman"/>
                <w:color w:val="171717"/>
                <w:sz w:val="20"/>
                <w:szCs w:val="20"/>
              </w:rPr>
            </w:pPr>
          </w:p>
        </w:tc>
      </w:tr>
      <w:tr w:rsidR="00FE5C56" w:rsidRPr="00F15CD9" w:rsidTr="006B1541">
        <w:trPr>
          <w:trHeight w:val="947"/>
        </w:trPr>
        <w:tc>
          <w:tcPr>
            <w:tcW w:w="90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2.2.1.К.3.</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Контрольная точка «</w:t>
            </w:r>
            <w:r w:rsidRPr="00F15CD9">
              <w:rPr>
                <w:rFonts w:ascii="Times New Roman" w:eastAsiaTheme="minorEastAsia" w:hAnsi="Times New Roman" w:cs="Times New Roman"/>
                <w:color w:val="000000" w:themeColor="text1"/>
                <w:sz w:val="20"/>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2 квартал»</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6E77B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10.07</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Отчет</w:t>
            </w:r>
          </w:p>
          <w:p w:rsidR="00FE5C56" w:rsidRPr="00F15CD9" w:rsidRDefault="00FE5C56">
            <w:pPr>
              <w:jc w:val="center"/>
              <w:rPr>
                <w:rFonts w:ascii="Times New Roman" w:eastAsiaTheme="minorEastAsia" w:hAnsi="Times New Roman" w:cs="Times New Roman"/>
                <w:color w:val="171717"/>
                <w:sz w:val="20"/>
                <w:szCs w:val="20"/>
              </w:rPr>
            </w:pPr>
          </w:p>
        </w:tc>
      </w:tr>
      <w:tr w:rsidR="00FE5C56" w:rsidRPr="00F15CD9" w:rsidTr="006B1541">
        <w:trPr>
          <w:trHeight w:val="230"/>
        </w:trPr>
        <w:tc>
          <w:tcPr>
            <w:tcW w:w="90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2.2.1.К.4.</w:t>
            </w:r>
          </w:p>
        </w:tc>
        <w:tc>
          <w:tcPr>
            <w:tcW w:w="4363"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Контрольная точка «</w:t>
            </w:r>
            <w:r w:rsidRPr="00F15CD9">
              <w:rPr>
                <w:rFonts w:ascii="Times New Roman" w:eastAsiaTheme="minorEastAsia" w:hAnsi="Times New Roman" w:cs="Times New Roman"/>
                <w:color w:val="000000" w:themeColor="text1"/>
                <w:sz w:val="20"/>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3 квартал»</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6E77B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10.10</w:t>
            </w:r>
          </w:p>
        </w:tc>
        <w:tc>
          <w:tcPr>
            <w:tcW w:w="3938"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Отчет</w:t>
            </w:r>
          </w:p>
          <w:p w:rsidR="00FE5C56" w:rsidRPr="00F15CD9" w:rsidRDefault="00FE5C56">
            <w:pPr>
              <w:jc w:val="center"/>
              <w:rPr>
                <w:rFonts w:ascii="Times New Roman" w:eastAsiaTheme="minorEastAsia" w:hAnsi="Times New Roman" w:cs="Times New Roman"/>
                <w:color w:val="171717"/>
                <w:sz w:val="20"/>
                <w:szCs w:val="20"/>
              </w:rPr>
            </w:pPr>
          </w:p>
        </w:tc>
      </w:tr>
      <w:tr w:rsidR="00FE5C56" w:rsidRPr="00F15CD9" w:rsidTr="006B1541">
        <w:trPr>
          <w:trHeight w:val="230"/>
        </w:trPr>
        <w:tc>
          <w:tcPr>
            <w:tcW w:w="90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2.2.1.К.5.</w:t>
            </w:r>
          </w:p>
        </w:tc>
        <w:tc>
          <w:tcPr>
            <w:tcW w:w="4363"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both"/>
              <w:rPr>
                <w:rFonts w:ascii="Times New Roman" w:hAnsi="Times New Roman" w:cs="Times New Roman"/>
                <w:sz w:val="20"/>
                <w:szCs w:val="20"/>
              </w:rPr>
            </w:pPr>
            <w:r w:rsidRPr="00F15CD9">
              <w:rPr>
                <w:rFonts w:ascii="Times New Roman" w:eastAsiaTheme="minorEastAsia" w:hAnsi="Times New Roman" w:cs="Times New Roman"/>
                <w:color w:val="171717" w:themeColor="background2" w:themeShade="1A"/>
                <w:sz w:val="20"/>
                <w:szCs w:val="20"/>
              </w:rPr>
              <w:t>Контрольная точка «</w:t>
            </w:r>
            <w:r w:rsidRPr="00F15CD9">
              <w:rPr>
                <w:rFonts w:ascii="Times New Roman" w:eastAsiaTheme="minorEastAsia" w:hAnsi="Times New Roman" w:cs="Times New Roman"/>
                <w:color w:val="000000" w:themeColor="text1"/>
                <w:sz w:val="20"/>
              </w:rPr>
              <w:t xml:space="preserve">Представлен отчет о выполнении соглашения о порядке и условиях </w:t>
            </w:r>
            <w:r w:rsidRPr="00F15CD9">
              <w:rPr>
                <w:rFonts w:ascii="Times New Roman" w:eastAsiaTheme="minorEastAsia" w:hAnsi="Times New Roman" w:cs="Times New Roman"/>
                <w:color w:val="000000" w:themeColor="text1"/>
                <w:sz w:val="20"/>
              </w:rPr>
              <w:lastRenderedPageBreak/>
              <w:t>предоставления субсидии на поддержку альтернативных форм предоставле</w:t>
            </w:r>
            <w:r w:rsidR="006E77BB" w:rsidRPr="00F15CD9">
              <w:rPr>
                <w:rFonts w:ascii="Times New Roman" w:eastAsiaTheme="minorEastAsia" w:hAnsi="Times New Roman" w:cs="Times New Roman"/>
                <w:color w:val="000000" w:themeColor="text1"/>
                <w:sz w:val="20"/>
              </w:rPr>
              <w:t>ния дошкольного образования за 4</w:t>
            </w:r>
            <w:r w:rsidRPr="00F15CD9">
              <w:rPr>
                <w:rFonts w:ascii="Times New Roman" w:eastAsiaTheme="minorEastAsia" w:hAnsi="Times New Roman" w:cs="Times New Roman"/>
                <w:color w:val="000000" w:themeColor="text1"/>
                <w:sz w:val="20"/>
              </w:rPr>
              <w:t xml:space="preserve">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6E77BB">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lastRenderedPageBreak/>
              <w:t>10.01</w:t>
            </w:r>
          </w:p>
        </w:tc>
        <w:tc>
          <w:tcPr>
            <w:tcW w:w="3938"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 xml:space="preserve">Жукова Светлана Ивановна - начальник управления образования администрации </w:t>
            </w:r>
            <w:r w:rsidRPr="00F15CD9">
              <w:rPr>
                <w:rFonts w:ascii="Times New Roman" w:hAnsi="Times New Roman" w:cs="Times New Roman"/>
                <w:sz w:val="20"/>
              </w:rPr>
              <w:lastRenderedPageBreak/>
              <w:t>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lastRenderedPageBreak/>
              <w:t>Отчет</w:t>
            </w:r>
          </w:p>
          <w:p w:rsidR="00FE5C56" w:rsidRPr="00F15CD9" w:rsidRDefault="00FE5C56">
            <w:pPr>
              <w:jc w:val="center"/>
              <w:rPr>
                <w:rFonts w:ascii="Times New Roman" w:eastAsiaTheme="minorEastAsia" w:hAnsi="Times New Roman" w:cs="Times New Roman"/>
                <w:color w:val="171717"/>
                <w:sz w:val="20"/>
                <w:szCs w:val="20"/>
              </w:rPr>
            </w:pPr>
          </w:p>
        </w:tc>
      </w:tr>
    </w:tbl>
    <w:p w:rsidR="00FE5C56" w:rsidRPr="00F15CD9" w:rsidRDefault="00FE5C56">
      <w:pPr>
        <w:pStyle w:val="ConsPlusCell"/>
        <w:rPr>
          <w:rFonts w:ascii="Times New Roman" w:hAnsi="Times New Roman" w:cs="Times New Roman"/>
          <w:b/>
          <w:color w:val="171717"/>
          <w:sz w:val="28"/>
          <w:szCs w:val="28"/>
        </w:rPr>
        <w:sectPr w:rsidR="00FE5C56" w:rsidRPr="00F15CD9">
          <w:footerReference w:type="default" r:id="rId21"/>
          <w:pgSz w:w="16838" w:h="11906" w:orient="landscape"/>
          <w:pgMar w:top="851" w:right="851" w:bottom="1134" w:left="1387" w:header="708" w:footer="708" w:gutter="0"/>
          <w:cols w:space="708"/>
          <w:docGrid w:linePitch="360"/>
        </w:sectPr>
      </w:pPr>
    </w:p>
    <w:p w:rsidR="00FE5C56" w:rsidRPr="00F15CD9" w:rsidRDefault="002B47BD">
      <w:pPr>
        <w:jc w:val="center"/>
        <w:outlineLvl w:val="1"/>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lang w:val="en-US"/>
        </w:rPr>
        <w:lastRenderedPageBreak/>
        <w:t>V</w:t>
      </w:r>
      <w:r w:rsidR="003466B3" w:rsidRPr="00F15CD9">
        <w:rPr>
          <w:rFonts w:ascii="Times New Roman" w:eastAsiaTheme="minorEastAsia" w:hAnsi="Times New Roman" w:cs="Times New Roman"/>
          <w:b/>
          <w:color w:val="171717" w:themeColor="background2" w:themeShade="1A"/>
          <w:sz w:val="20"/>
          <w:szCs w:val="20"/>
          <w:lang w:val="en-US"/>
        </w:rPr>
        <w:t>I</w:t>
      </w:r>
      <w:r w:rsidRPr="00F15CD9">
        <w:rPr>
          <w:rFonts w:ascii="Times New Roman" w:eastAsiaTheme="minorEastAsia" w:hAnsi="Times New Roman" w:cs="Times New Roman"/>
          <w:b/>
          <w:color w:val="171717" w:themeColor="background2" w:themeShade="1A"/>
          <w:sz w:val="20"/>
          <w:szCs w:val="20"/>
        </w:rPr>
        <w:t>. Паспорт комплекса процессных мероприятий</w:t>
      </w:r>
    </w:p>
    <w:p w:rsidR="00FE5C56" w:rsidRPr="00F15CD9" w:rsidRDefault="002B47BD">
      <w:pPr>
        <w:jc w:val="center"/>
        <w:outlineLvl w:val="1"/>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"Реализация образовательных программ общего образования"</w:t>
      </w:r>
    </w:p>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(далее - комплекс процессных мероприятий 2)</w:t>
      </w:r>
    </w:p>
    <w:p w:rsidR="00FE5C56" w:rsidRPr="00F15CD9" w:rsidRDefault="00FE5C56">
      <w:pPr>
        <w:jc w:val="both"/>
        <w:rPr>
          <w:rFonts w:ascii="Times New Roman" w:eastAsiaTheme="minorEastAsia" w:hAnsi="Times New Roman" w:cs="Times New Roman"/>
          <w:color w:val="171717"/>
          <w:sz w:val="20"/>
          <w:szCs w:val="20"/>
        </w:rPr>
      </w:pPr>
    </w:p>
    <w:p w:rsidR="00FE5C56" w:rsidRPr="00F15CD9" w:rsidRDefault="002B47BD" w:rsidP="002B47BD">
      <w:pPr>
        <w:pStyle w:val="af1"/>
        <w:numPr>
          <w:ilvl w:val="0"/>
          <w:numId w:val="3"/>
        </w:numPr>
        <w:jc w:val="center"/>
        <w:outlineLvl w:val="2"/>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Общие положения</w:t>
      </w:r>
    </w:p>
    <w:p w:rsidR="00FE5C56" w:rsidRPr="00F15CD9" w:rsidRDefault="00FE5C56">
      <w:pPr>
        <w:pStyle w:val="af1"/>
        <w:outlineLvl w:val="2"/>
        <w:rPr>
          <w:rFonts w:ascii="Times New Roman" w:eastAsiaTheme="minorEastAsia" w:hAnsi="Times New Roman" w:cs="Times New Roman"/>
          <w:b/>
          <w:color w:val="171717"/>
          <w:sz w:val="20"/>
          <w:szCs w:val="20"/>
        </w:rPr>
      </w:pPr>
    </w:p>
    <w:tbl>
      <w:tblPr>
        <w:tblW w:w="1361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2"/>
        <w:gridCol w:w="8789"/>
      </w:tblGrid>
      <w:tr w:rsidR="00FE5C56" w:rsidRPr="00F15CD9">
        <w:tc>
          <w:tcPr>
            <w:tcW w:w="4822" w:type="dxa"/>
          </w:tcPr>
          <w:p w:rsidR="00FE5C56" w:rsidRPr="00F15CD9" w:rsidRDefault="002B47BD">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8789" w:type="dxa"/>
            <w:shd w:val="clear" w:color="auto" w:fill="auto"/>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hAnsi="Times New Roman" w:cs="Times New Roman"/>
                <w:color w:val="171717" w:themeColor="background2" w:themeShade="1A"/>
                <w:sz w:val="20"/>
                <w:szCs w:val="20"/>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FE5C56" w:rsidRPr="00F15CD9">
        <w:tc>
          <w:tcPr>
            <w:tcW w:w="4822" w:type="dxa"/>
          </w:tcPr>
          <w:p w:rsidR="00FE5C56" w:rsidRPr="00F15CD9" w:rsidRDefault="002B47BD">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8789" w:type="dxa"/>
          </w:tcPr>
          <w:p w:rsidR="00FE5C56" w:rsidRPr="00F15CD9" w:rsidRDefault="002B47BD">
            <w:pPr>
              <w:jc w:val="both"/>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2B47BD">
      <w:pPr>
        <w:pStyle w:val="ConsPlusCell"/>
        <w:jc w:val="center"/>
        <w:rPr>
          <w:rFonts w:ascii="Times New Roman" w:hAnsi="Times New Roman" w:cs="Times New Roman"/>
          <w:b/>
          <w:color w:val="171717"/>
          <w:szCs w:val="20"/>
        </w:rPr>
      </w:pPr>
      <w:r w:rsidRPr="00F15CD9">
        <w:rPr>
          <w:rFonts w:ascii="Times New Roman" w:hAnsi="Times New Roman" w:cs="Times New Roman"/>
          <w:b/>
          <w:color w:val="171717" w:themeColor="background2" w:themeShade="1A"/>
          <w:szCs w:val="20"/>
        </w:rPr>
        <w:t>2. Показатели комплекса процессных мероприятий 2</w:t>
      </w:r>
    </w:p>
    <w:p w:rsidR="00FE5C56" w:rsidRPr="00F15CD9" w:rsidRDefault="00FE5C56">
      <w:pPr>
        <w:pStyle w:val="ConsPlusCell"/>
        <w:rPr>
          <w:rFonts w:ascii="Times New Roman" w:hAnsi="Times New Roman" w:cs="Times New Roman"/>
          <w:b/>
          <w:color w:val="171717"/>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1"/>
        <w:gridCol w:w="2461"/>
        <w:gridCol w:w="2208"/>
        <w:gridCol w:w="1143"/>
        <w:gridCol w:w="1339"/>
        <w:gridCol w:w="941"/>
        <w:gridCol w:w="571"/>
        <w:gridCol w:w="574"/>
        <w:gridCol w:w="599"/>
        <w:gridCol w:w="616"/>
        <w:gridCol w:w="605"/>
        <w:gridCol w:w="615"/>
        <w:gridCol w:w="615"/>
        <w:gridCol w:w="1559"/>
      </w:tblGrid>
      <w:tr w:rsidR="00FE5C56" w:rsidRPr="00F15CD9">
        <w:trPr>
          <w:tblHeader/>
        </w:trPr>
        <w:tc>
          <w:tcPr>
            <w:tcW w:w="167" w:type="pct"/>
            <w:vMerge w:val="restar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N п/п</w:t>
            </w:r>
          </w:p>
        </w:tc>
        <w:tc>
          <w:tcPr>
            <w:tcW w:w="866" w:type="pct"/>
            <w:vMerge w:val="restar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Наименование показателя/задачи</w:t>
            </w:r>
          </w:p>
        </w:tc>
        <w:tc>
          <w:tcPr>
            <w:tcW w:w="720" w:type="pct"/>
            <w:vMerge w:val="restar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Признак возрастания/убывания</w:t>
            </w:r>
          </w:p>
        </w:tc>
        <w:tc>
          <w:tcPr>
            <w:tcW w:w="405" w:type="pct"/>
            <w:vMerge w:val="restar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Уровень показателя</w:t>
            </w:r>
          </w:p>
        </w:tc>
        <w:tc>
          <w:tcPr>
            <w:tcW w:w="474" w:type="pct"/>
            <w:vMerge w:val="restar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F15CD9">
                <w:rPr>
                  <w:rFonts w:ascii="Times New Roman" w:hAnsi="Times New Roman" w:cs="Times New Roman"/>
                  <w:b/>
                  <w:color w:val="171717"/>
                  <w:sz w:val="20"/>
                  <w:szCs w:val="20"/>
                </w:rPr>
                <w:t>ОКЕИ</w:t>
              </w:r>
            </w:hyperlink>
            <w:r w:rsidRPr="00F15CD9">
              <w:rPr>
                <w:rFonts w:ascii="Times New Roman" w:hAnsi="Times New Roman" w:cs="Times New Roman"/>
                <w:b/>
                <w:color w:val="171717"/>
                <w:sz w:val="20"/>
                <w:szCs w:val="20"/>
              </w:rPr>
              <w:t>)</w:t>
            </w:r>
          </w:p>
        </w:tc>
        <w:tc>
          <w:tcPr>
            <w:tcW w:w="520" w:type="pct"/>
            <w:gridSpan w:val="2"/>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Базовое значение</w:t>
            </w:r>
          </w:p>
        </w:tc>
        <w:tc>
          <w:tcPr>
            <w:tcW w:w="1299" w:type="pct"/>
            <w:gridSpan w:val="6"/>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Значение показателей по годам</w:t>
            </w:r>
          </w:p>
        </w:tc>
        <w:tc>
          <w:tcPr>
            <w:tcW w:w="549" w:type="pct"/>
            <w:vMerge w:val="restar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Ответственный за достижение показателя</w:t>
            </w:r>
          </w:p>
        </w:tc>
      </w:tr>
      <w:tr w:rsidR="00FE5C56" w:rsidRPr="00F15CD9">
        <w:trPr>
          <w:tblHeader/>
        </w:trPr>
        <w:tc>
          <w:tcPr>
            <w:tcW w:w="167" w:type="pct"/>
            <w:vMerge/>
          </w:tcPr>
          <w:p w:rsidR="00FE5C56" w:rsidRPr="00F15CD9" w:rsidRDefault="00FE5C56">
            <w:pPr>
              <w:rPr>
                <w:rFonts w:ascii="Times New Roman" w:hAnsi="Times New Roman" w:cs="Times New Roman"/>
                <w:color w:val="171717"/>
                <w:sz w:val="20"/>
                <w:szCs w:val="20"/>
              </w:rPr>
            </w:pPr>
          </w:p>
        </w:tc>
        <w:tc>
          <w:tcPr>
            <w:tcW w:w="866" w:type="pct"/>
            <w:vMerge/>
          </w:tcPr>
          <w:p w:rsidR="00FE5C56" w:rsidRPr="00F15CD9" w:rsidRDefault="00FE5C56">
            <w:pPr>
              <w:rPr>
                <w:rFonts w:ascii="Times New Roman" w:hAnsi="Times New Roman" w:cs="Times New Roman"/>
                <w:color w:val="171717"/>
                <w:sz w:val="20"/>
                <w:szCs w:val="20"/>
              </w:rPr>
            </w:pPr>
          </w:p>
        </w:tc>
        <w:tc>
          <w:tcPr>
            <w:tcW w:w="720" w:type="pct"/>
            <w:vMerge/>
          </w:tcPr>
          <w:p w:rsidR="00FE5C56" w:rsidRPr="00F15CD9" w:rsidRDefault="00FE5C56">
            <w:pPr>
              <w:rPr>
                <w:rFonts w:ascii="Times New Roman" w:hAnsi="Times New Roman" w:cs="Times New Roman"/>
                <w:color w:val="171717"/>
                <w:sz w:val="20"/>
                <w:szCs w:val="20"/>
              </w:rPr>
            </w:pPr>
          </w:p>
        </w:tc>
        <w:tc>
          <w:tcPr>
            <w:tcW w:w="405" w:type="pct"/>
            <w:vMerge/>
            <w:tcBorders>
              <w:bottom w:val="single" w:sz="4" w:space="0" w:color="auto"/>
            </w:tcBorders>
          </w:tcPr>
          <w:p w:rsidR="00FE5C56" w:rsidRPr="00F15CD9" w:rsidRDefault="00FE5C56">
            <w:pPr>
              <w:rPr>
                <w:rFonts w:ascii="Times New Roman" w:hAnsi="Times New Roman" w:cs="Times New Roman"/>
                <w:color w:val="171717"/>
                <w:sz w:val="20"/>
                <w:szCs w:val="20"/>
              </w:rPr>
            </w:pPr>
          </w:p>
        </w:tc>
        <w:tc>
          <w:tcPr>
            <w:tcW w:w="474" w:type="pct"/>
            <w:vMerge/>
            <w:tcBorders>
              <w:bottom w:val="single" w:sz="4" w:space="0" w:color="auto"/>
            </w:tcBorders>
          </w:tcPr>
          <w:p w:rsidR="00FE5C56" w:rsidRPr="00F15CD9" w:rsidRDefault="00FE5C56">
            <w:pPr>
              <w:rPr>
                <w:rFonts w:ascii="Times New Roman" w:hAnsi="Times New Roman" w:cs="Times New Roman"/>
                <w:color w:val="171717"/>
                <w:sz w:val="20"/>
                <w:szCs w:val="20"/>
              </w:rPr>
            </w:pPr>
          </w:p>
        </w:tc>
        <w:tc>
          <w:tcPr>
            <w:tcW w:w="315"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значение</w:t>
            </w:r>
          </w:p>
        </w:tc>
        <w:tc>
          <w:tcPr>
            <w:tcW w:w="205"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год</w:t>
            </w:r>
          </w:p>
        </w:tc>
        <w:tc>
          <w:tcPr>
            <w:tcW w:w="204"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2025</w:t>
            </w:r>
          </w:p>
        </w:tc>
        <w:tc>
          <w:tcPr>
            <w:tcW w:w="217"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2026</w:t>
            </w:r>
          </w:p>
        </w:tc>
        <w:tc>
          <w:tcPr>
            <w:tcW w:w="221"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2027</w:t>
            </w:r>
          </w:p>
        </w:tc>
        <w:tc>
          <w:tcPr>
            <w:tcW w:w="217"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2028</w:t>
            </w:r>
          </w:p>
        </w:tc>
        <w:tc>
          <w:tcPr>
            <w:tcW w:w="220"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2029</w:t>
            </w:r>
          </w:p>
        </w:tc>
        <w:tc>
          <w:tcPr>
            <w:tcW w:w="220" w:type="pc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2030</w:t>
            </w:r>
          </w:p>
        </w:tc>
        <w:tc>
          <w:tcPr>
            <w:tcW w:w="549" w:type="pct"/>
            <w:vMerge/>
          </w:tcPr>
          <w:p w:rsidR="00FE5C56" w:rsidRPr="00F15CD9" w:rsidRDefault="00FE5C56">
            <w:pPr>
              <w:rPr>
                <w:rFonts w:ascii="Times New Roman" w:hAnsi="Times New Roman" w:cs="Times New Roman"/>
                <w:color w:val="171717"/>
                <w:sz w:val="20"/>
                <w:szCs w:val="20"/>
              </w:rPr>
            </w:pPr>
          </w:p>
        </w:tc>
      </w:tr>
      <w:tr w:rsidR="00FE5C56" w:rsidRPr="00F15CD9">
        <w:trPr>
          <w:trHeight w:val="339"/>
          <w:tblHeader/>
        </w:trPr>
        <w:tc>
          <w:tcPr>
            <w:tcW w:w="167"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w:t>
            </w:r>
          </w:p>
        </w:tc>
        <w:tc>
          <w:tcPr>
            <w:tcW w:w="866"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w:t>
            </w:r>
          </w:p>
        </w:tc>
        <w:tc>
          <w:tcPr>
            <w:tcW w:w="720"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3</w:t>
            </w:r>
          </w:p>
        </w:tc>
        <w:tc>
          <w:tcPr>
            <w:tcW w:w="405" w:type="pct"/>
            <w:tcBorders>
              <w:right w:val="single" w:sz="4" w:space="0" w:color="auto"/>
            </w:tcBorders>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4</w:t>
            </w:r>
          </w:p>
        </w:tc>
        <w:tc>
          <w:tcPr>
            <w:tcW w:w="474" w:type="pct"/>
            <w:tcBorders>
              <w:left w:val="single" w:sz="4" w:space="0" w:color="auto"/>
            </w:tcBorders>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5</w:t>
            </w:r>
          </w:p>
        </w:tc>
        <w:tc>
          <w:tcPr>
            <w:tcW w:w="315"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6</w:t>
            </w:r>
          </w:p>
        </w:tc>
        <w:tc>
          <w:tcPr>
            <w:tcW w:w="205"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7</w:t>
            </w:r>
          </w:p>
        </w:tc>
        <w:tc>
          <w:tcPr>
            <w:tcW w:w="204"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8</w:t>
            </w:r>
          </w:p>
        </w:tc>
        <w:tc>
          <w:tcPr>
            <w:tcW w:w="217"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9</w:t>
            </w:r>
          </w:p>
        </w:tc>
        <w:tc>
          <w:tcPr>
            <w:tcW w:w="221"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10</w:t>
            </w:r>
          </w:p>
        </w:tc>
        <w:tc>
          <w:tcPr>
            <w:tcW w:w="217"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11</w:t>
            </w:r>
          </w:p>
        </w:tc>
        <w:tc>
          <w:tcPr>
            <w:tcW w:w="220"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12</w:t>
            </w:r>
          </w:p>
        </w:tc>
        <w:tc>
          <w:tcPr>
            <w:tcW w:w="220"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13</w:t>
            </w:r>
          </w:p>
        </w:tc>
        <w:tc>
          <w:tcPr>
            <w:tcW w:w="549" w:type="pct"/>
            <w:vAlign w:val="center"/>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14</w:t>
            </w:r>
          </w:p>
        </w:tc>
      </w:tr>
      <w:tr w:rsidR="00FE5C56" w:rsidRPr="00F15CD9">
        <w:trPr>
          <w:trHeight w:val="362"/>
        </w:trPr>
        <w:tc>
          <w:tcPr>
            <w:tcW w:w="167"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w:t>
            </w:r>
          </w:p>
        </w:tc>
        <w:tc>
          <w:tcPr>
            <w:tcW w:w="4833" w:type="pct"/>
            <w:gridSpan w:val="13"/>
            <w:tcBorders>
              <w:bottom w:val="none" w:sz="4" w:space="0" w:color="000000"/>
            </w:tcBorders>
          </w:tcPr>
          <w:p w:rsidR="00FE5C56" w:rsidRPr="00F15CD9" w:rsidRDefault="002B47BD">
            <w:pPr>
              <w:jc w:val="both"/>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Задача N 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rsidRPr="00F15CD9">
        <w:tc>
          <w:tcPr>
            <w:tcW w:w="167"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w:t>
            </w:r>
          </w:p>
        </w:tc>
        <w:tc>
          <w:tcPr>
            <w:tcW w:w="866" w:type="pct"/>
            <w:shd w:val="clear" w:color="auto" w:fill="FFFFFF"/>
          </w:tcPr>
          <w:p w:rsidR="00FE5C56" w:rsidRPr="00F15CD9" w:rsidRDefault="002B47BD">
            <w:pPr>
              <w:rPr>
                <w:rFonts w:ascii="Times New Roman" w:hAnsi="Times New Roman" w:cs="Times New Roman"/>
                <w:color w:val="171717"/>
                <w:sz w:val="20"/>
                <w:szCs w:val="20"/>
              </w:rPr>
            </w:pPr>
            <w:r w:rsidRPr="00F15CD9">
              <w:rPr>
                <w:rFonts w:ascii="Times New Roman" w:hAnsi="Times New Roman" w:cs="Times New Roman"/>
                <w:color w:val="171717"/>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720"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Прогрессирующий</w:t>
            </w:r>
          </w:p>
        </w:tc>
        <w:tc>
          <w:tcPr>
            <w:tcW w:w="405"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КПМ</w:t>
            </w:r>
          </w:p>
        </w:tc>
        <w:tc>
          <w:tcPr>
            <w:tcW w:w="474"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Процент</w:t>
            </w:r>
          </w:p>
        </w:tc>
        <w:tc>
          <w:tcPr>
            <w:tcW w:w="315"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100</w:t>
            </w:r>
          </w:p>
        </w:tc>
        <w:tc>
          <w:tcPr>
            <w:tcW w:w="205"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2023</w:t>
            </w:r>
          </w:p>
        </w:tc>
        <w:tc>
          <w:tcPr>
            <w:tcW w:w="204"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100</w:t>
            </w:r>
          </w:p>
        </w:tc>
        <w:tc>
          <w:tcPr>
            <w:tcW w:w="217"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100</w:t>
            </w:r>
          </w:p>
        </w:tc>
        <w:tc>
          <w:tcPr>
            <w:tcW w:w="221"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100</w:t>
            </w:r>
          </w:p>
        </w:tc>
        <w:tc>
          <w:tcPr>
            <w:tcW w:w="217"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100</w:t>
            </w:r>
          </w:p>
        </w:tc>
        <w:tc>
          <w:tcPr>
            <w:tcW w:w="220"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100</w:t>
            </w:r>
          </w:p>
        </w:tc>
        <w:tc>
          <w:tcPr>
            <w:tcW w:w="220"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100</w:t>
            </w:r>
          </w:p>
        </w:tc>
        <w:tc>
          <w:tcPr>
            <w:tcW w:w="549"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Управление образования администрации Валуйского муниципального округа</w:t>
            </w:r>
          </w:p>
        </w:tc>
      </w:tr>
      <w:tr w:rsidR="00FE5C56" w:rsidRPr="00F15CD9">
        <w:trPr>
          <w:trHeight w:val="1042"/>
        </w:trPr>
        <w:tc>
          <w:tcPr>
            <w:tcW w:w="167"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w:t>
            </w:r>
          </w:p>
        </w:tc>
        <w:tc>
          <w:tcPr>
            <w:tcW w:w="4833" w:type="pct"/>
            <w:gridSpan w:val="13"/>
          </w:tcPr>
          <w:p w:rsidR="00FE5C56" w:rsidRPr="00F15CD9" w:rsidRDefault="002B47BD">
            <w:pPr>
              <w:jc w:val="both"/>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Задача N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общее образование в муниципальных образовательных организациях, получающих бесплатное горячее питание, к общему количеству обучающихся, получающих  общее образование в муниципальных образовательных организациях"</w:t>
            </w:r>
          </w:p>
        </w:tc>
      </w:tr>
      <w:tr w:rsidR="00FE5C56" w:rsidRPr="00F15CD9">
        <w:trPr>
          <w:trHeight w:val="1311"/>
        </w:trPr>
        <w:tc>
          <w:tcPr>
            <w:tcW w:w="167" w:type="pct"/>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2.1.</w:t>
            </w:r>
          </w:p>
        </w:tc>
        <w:tc>
          <w:tcPr>
            <w:tcW w:w="866" w:type="pct"/>
            <w:vMerge w:val="restart"/>
            <w:tcBorders>
              <w:top w:val="single" w:sz="2" w:space="0" w:color="000000"/>
              <w:left w:val="single" w:sz="2" w:space="0" w:color="000000"/>
              <w:bottom w:val="single" w:sz="2" w:space="0" w:color="000000"/>
              <w:right w:val="single" w:sz="2" w:space="0" w:color="000000"/>
            </w:tcBorders>
            <w:shd w:val="clear" w:color="FFFFFF" w:fill="FFFFFF"/>
          </w:tcPr>
          <w:p w:rsidR="00FE5C56" w:rsidRPr="00F15CD9" w:rsidRDefault="002B47BD">
            <w:pPr>
              <w:widowControl/>
              <w:spacing w:line="259" w:lineRule="auto"/>
              <w:jc w:val="both"/>
              <w:rPr>
                <w:rFonts w:ascii="Times New Roman" w:hAnsi="Times New Roman" w:cs="Times New Roman"/>
                <w:color w:val="171717"/>
              </w:rPr>
            </w:pPr>
            <w:r w:rsidRPr="00F15CD9">
              <w:rPr>
                <w:rFonts w:ascii="Times New Roman" w:hAnsi="Times New Roman" w:cs="Times New Roman"/>
                <w:color w:val="171717"/>
                <w:sz w:val="20"/>
                <w:szCs w:val="20"/>
              </w:rPr>
              <w:t xml:space="preserve">Доля обучающихся 1 - 4 классов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w:t>
            </w:r>
            <w:r w:rsidRPr="00F15CD9">
              <w:rPr>
                <w:rFonts w:ascii="Times New Roman" w:hAnsi="Times New Roman" w:cs="Times New Roman"/>
                <w:color w:val="171717"/>
                <w:sz w:val="20"/>
                <w:szCs w:val="20"/>
              </w:rPr>
              <w:lastRenderedPageBreak/>
              <w:t>общеобразовательных организациях</w:t>
            </w:r>
          </w:p>
        </w:tc>
        <w:tc>
          <w:tcPr>
            <w:tcW w:w="720"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lastRenderedPageBreak/>
              <w:t>Прогрессирующий</w:t>
            </w:r>
          </w:p>
        </w:tc>
        <w:tc>
          <w:tcPr>
            <w:tcW w:w="405"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КПМ</w:t>
            </w:r>
          </w:p>
        </w:tc>
        <w:tc>
          <w:tcPr>
            <w:tcW w:w="474"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Процент</w:t>
            </w:r>
          </w:p>
        </w:tc>
        <w:tc>
          <w:tcPr>
            <w:tcW w:w="315"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100</w:t>
            </w:r>
          </w:p>
        </w:tc>
        <w:tc>
          <w:tcPr>
            <w:tcW w:w="205"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2023</w:t>
            </w:r>
          </w:p>
        </w:tc>
        <w:tc>
          <w:tcPr>
            <w:tcW w:w="204"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100</w:t>
            </w:r>
          </w:p>
        </w:tc>
        <w:tc>
          <w:tcPr>
            <w:tcW w:w="217"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100</w:t>
            </w:r>
          </w:p>
        </w:tc>
        <w:tc>
          <w:tcPr>
            <w:tcW w:w="221"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100</w:t>
            </w:r>
          </w:p>
        </w:tc>
        <w:tc>
          <w:tcPr>
            <w:tcW w:w="217"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100</w:t>
            </w:r>
          </w:p>
        </w:tc>
        <w:tc>
          <w:tcPr>
            <w:tcW w:w="220"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100</w:t>
            </w:r>
          </w:p>
        </w:tc>
        <w:tc>
          <w:tcPr>
            <w:tcW w:w="220"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100</w:t>
            </w:r>
          </w:p>
        </w:tc>
        <w:tc>
          <w:tcPr>
            <w:tcW w:w="549" w:type="pct"/>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Управление образования администрации Валуйского муниципального округа</w:t>
            </w:r>
          </w:p>
        </w:tc>
      </w:tr>
      <w:tr w:rsidR="00FE5C56" w:rsidRPr="00F15CD9">
        <w:trPr>
          <w:trHeight w:val="455"/>
        </w:trPr>
        <w:tc>
          <w:tcPr>
            <w:tcW w:w="167"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b/>
                <w:color w:val="171717"/>
                <w:sz w:val="20"/>
                <w:szCs w:val="20"/>
              </w:rPr>
              <w:lastRenderedPageBreak/>
              <w:t>3.</w:t>
            </w:r>
          </w:p>
        </w:tc>
        <w:tc>
          <w:tcPr>
            <w:tcW w:w="4833" w:type="pct"/>
            <w:gridSpan w:val="13"/>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b/>
                <w:color w:val="171717"/>
                <w:sz w:val="20"/>
                <w:szCs w:val="20"/>
              </w:rPr>
              <w:t>Задача N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rsidRPr="00F15CD9">
        <w:trPr>
          <w:trHeight w:val="1311"/>
        </w:trPr>
        <w:tc>
          <w:tcPr>
            <w:tcW w:w="167" w:type="pc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3.1</w:t>
            </w:r>
          </w:p>
        </w:tc>
        <w:tc>
          <w:tcPr>
            <w:tcW w:w="866" w:type="pct"/>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rPr>
            </w:pPr>
            <w:r w:rsidRPr="00F15CD9">
              <w:rPr>
                <w:rFonts w:ascii="Times New Roman" w:hAnsi="Times New Roman" w:cs="Times New Roman"/>
                <w:color w:val="171717"/>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c>
          <w:tcPr>
            <w:tcW w:w="720"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Прогрессирующий</w:t>
            </w:r>
          </w:p>
        </w:tc>
        <w:tc>
          <w:tcPr>
            <w:tcW w:w="405"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ГП</w:t>
            </w:r>
          </w:p>
        </w:tc>
        <w:tc>
          <w:tcPr>
            <w:tcW w:w="474"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Процент</w:t>
            </w:r>
          </w:p>
        </w:tc>
        <w:tc>
          <w:tcPr>
            <w:tcW w:w="315"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79,6</w:t>
            </w:r>
          </w:p>
        </w:tc>
        <w:tc>
          <w:tcPr>
            <w:tcW w:w="205"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2023</w:t>
            </w:r>
          </w:p>
        </w:tc>
        <w:tc>
          <w:tcPr>
            <w:tcW w:w="204"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79,75</w:t>
            </w:r>
          </w:p>
        </w:tc>
        <w:tc>
          <w:tcPr>
            <w:tcW w:w="217"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79,8</w:t>
            </w:r>
          </w:p>
        </w:tc>
        <w:tc>
          <w:tcPr>
            <w:tcW w:w="221"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79,85</w:t>
            </w:r>
          </w:p>
        </w:tc>
        <w:tc>
          <w:tcPr>
            <w:tcW w:w="217"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79,9</w:t>
            </w:r>
          </w:p>
        </w:tc>
        <w:tc>
          <w:tcPr>
            <w:tcW w:w="220"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79,95</w:t>
            </w:r>
          </w:p>
        </w:tc>
        <w:tc>
          <w:tcPr>
            <w:tcW w:w="220"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80,0</w:t>
            </w:r>
          </w:p>
        </w:tc>
        <w:tc>
          <w:tcPr>
            <w:tcW w:w="549" w:type="pc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Управление образования администрации Валуйского муниципального округа</w:t>
            </w:r>
          </w:p>
        </w:tc>
      </w:tr>
    </w:tbl>
    <w:p w:rsidR="00FE5C56" w:rsidRPr="00F15CD9" w:rsidRDefault="00FE5C56">
      <w:pPr>
        <w:rPr>
          <w:rFonts w:ascii="Times New Roman" w:hAnsi="Times New Roman" w:cs="Times New Roman"/>
        </w:rPr>
      </w:pPr>
    </w:p>
    <w:p w:rsidR="00FE5C56" w:rsidRPr="00F15CD9" w:rsidRDefault="00FE5C56">
      <w:pPr>
        <w:pStyle w:val="ConsPlusTitle"/>
        <w:outlineLvl w:val="2"/>
        <w:rPr>
          <w:rFonts w:ascii="Times New Roman" w:hAnsi="Times New Roman" w:cs="Times New Roman"/>
          <w:color w:val="171717"/>
          <w:szCs w:val="20"/>
        </w:rPr>
      </w:pPr>
    </w:p>
    <w:p w:rsidR="003B55C7" w:rsidRPr="00F15CD9" w:rsidRDefault="003B55C7">
      <w:pPr>
        <w:pStyle w:val="ConsPlusTitle"/>
        <w:outlineLvl w:val="2"/>
        <w:rPr>
          <w:rFonts w:ascii="Times New Roman" w:hAnsi="Times New Roman" w:cs="Times New Roman"/>
          <w:color w:val="171717"/>
          <w:szCs w:val="20"/>
        </w:rPr>
      </w:pPr>
    </w:p>
    <w:p w:rsidR="003B55C7" w:rsidRPr="00F15CD9" w:rsidRDefault="003B55C7">
      <w:pPr>
        <w:pStyle w:val="ConsPlusTitle"/>
        <w:outlineLvl w:val="2"/>
        <w:rPr>
          <w:rFonts w:ascii="Times New Roman" w:hAnsi="Times New Roman" w:cs="Times New Roman"/>
          <w:color w:val="171717"/>
          <w:szCs w:val="20"/>
        </w:rPr>
      </w:pPr>
    </w:p>
    <w:p w:rsidR="00FE5C56" w:rsidRPr="00F15CD9" w:rsidRDefault="002B47BD">
      <w:pPr>
        <w:pStyle w:val="ConsPlusTitle"/>
        <w:jc w:val="center"/>
        <w:outlineLvl w:val="2"/>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3.Помесячный план достижения показателей комплекса процессных мероприятий 2 в 2025 году</w:t>
      </w:r>
    </w:p>
    <w:p w:rsidR="00FE5C56" w:rsidRPr="00F15CD9" w:rsidRDefault="00FE5C56">
      <w:pPr>
        <w:pStyle w:val="ConsPlusTitle"/>
        <w:jc w:val="center"/>
        <w:outlineLvl w:val="2"/>
        <w:rPr>
          <w:rFonts w:ascii="Times New Roman" w:hAnsi="Times New Roman" w:cs="Times New Roman"/>
          <w:color w:val="171717"/>
          <w:szCs w:val="20"/>
        </w:rPr>
      </w:pPr>
    </w:p>
    <w:tbl>
      <w:tblPr>
        <w:tblW w:w="50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6"/>
        <w:gridCol w:w="2391"/>
        <w:gridCol w:w="1256"/>
        <w:gridCol w:w="1283"/>
        <w:gridCol w:w="693"/>
        <w:gridCol w:w="693"/>
        <w:gridCol w:w="803"/>
        <w:gridCol w:w="693"/>
        <w:gridCol w:w="685"/>
        <w:gridCol w:w="790"/>
        <w:gridCol w:w="724"/>
        <w:gridCol w:w="562"/>
        <w:gridCol w:w="740"/>
        <w:gridCol w:w="562"/>
        <w:gridCol w:w="739"/>
        <w:gridCol w:w="1300"/>
      </w:tblGrid>
      <w:tr w:rsidR="00FE5C56" w:rsidRPr="00F15CD9">
        <w:trPr>
          <w:tblHeader/>
        </w:trPr>
        <w:tc>
          <w:tcPr>
            <w:tcW w:w="574" w:type="dxa"/>
            <w:vMerge w:val="restart"/>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 п/п</w:t>
            </w:r>
          </w:p>
        </w:tc>
        <w:tc>
          <w:tcPr>
            <w:tcW w:w="2381" w:type="dxa"/>
            <w:vMerge w:val="restart"/>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Наименование показателя</w:t>
            </w:r>
          </w:p>
        </w:tc>
        <w:tc>
          <w:tcPr>
            <w:tcW w:w="1251" w:type="dxa"/>
            <w:vMerge w:val="restart"/>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Уровень показателя</w:t>
            </w:r>
          </w:p>
        </w:tc>
        <w:tc>
          <w:tcPr>
            <w:tcW w:w="1278" w:type="dxa"/>
            <w:vMerge w:val="restart"/>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Единица измерения</w:t>
            </w:r>
          </w:p>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(по ОКЕИ)</w:t>
            </w:r>
          </w:p>
        </w:tc>
        <w:tc>
          <w:tcPr>
            <w:tcW w:w="7653" w:type="dxa"/>
            <w:gridSpan w:val="11"/>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vertAlign w:val="superscript"/>
              </w:rPr>
            </w:pPr>
            <w:r w:rsidRPr="00F15CD9">
              <w:rPr>
                <w:rFonts w:ascii="Times New Roman" w:eastAsia="Calibri" w:hAnsi="Times New Roman" w:cs="Times New Roman"/>
                <w:b/>
                <w:color w:val="auto"/>
                <w:sz w:val="20"/>
                <w:szCs w:val="20"/>
                <w:lang w:eastAsia="en-US"/>
              </w:rPr>
              <w:t>Плановые значения по кварталам/месяцам</w:t>
            </w:r>
          </w:p>
        </w:tc>
        <w:tc>
          <w:tcPr>
            <w:tcW w:w="1295"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 xml:space="preserve">На конец </w:t>
            </w:r>
            <w:r w:rsidRPr="00F15CD9">
              <w:rPr>
                <w:rFonts w:ascii="Times New Roman" w:eastAsia="Calibri" w:hAnsi="Times New Roman" w:cs="Times New Roman"/>
                <w:b/>
                <w:i/>
                <w:color w:val="auto"/>
                <w:sz w:val="20"/>
                <w:szCs w:val="20"/>
                <w:lang w:eastAsia="en-US"/>
              </w:rPr>
              <w:t>2025</w:t>
            </w:r>
            <w:r w:rsidRPr="00F15CD9">
              <w:rPr>
                <w:rFonts w:ascii="Times New Roman" w:eastAsia="Calibri" w:hAnsi="Times New Roman" w:cs="Times New Roman"/>
                <w:b/>
                <w:color w:val="auto"/>
                <w:sz w:val="20"/>
                <w:szCs w:val="20"/>
                <w:lang w:eastAsia="en-US"/>
              </w:rPr>
              <w:t xml:space="preserve"> года</w:t>
            </w:r>
          </w:p>
        </w:tc>
      </w:tr>
      <w:tr w:rsidR="00FE5C56" w:rsidRPr="00F15CD9">
        <w:trPr>
          <w:tblHeader/>
        </w:trPr>
        <w:tc>
          <w:tcPr>
            <w:tcW w:w="574" w:type="dxa"/>
            <w:vMerge/>
            <w:shd w:val="clear" w:color="auto" w:fill="FFFFFF"/>
            <w:vAlign w:val="center"/>
          </w:tcPr>
          <w:p w:rsidR="00FE5C56" w:rsidRPr="00F15CD9" w:rsidRDefault="00FE5C56">
            <w:pPr>
              <w:widowControl/>
              <w:jc w:val="center"/>
              <w:rPr>
                <w:rFonts w:ascii="Times New Roman" w:eastAsia="Calibri" w:hAnsi="Times New Roman" w:cs="Times New Roman"/>
                <w:color w:val="auto"/>
                <w:sz w:val="20"/>
                <w:szCs w:val="20"/>
                <w:lang w:eastAsia="en-US"/>
              </w:rPr>
            </w:pPr>
          </w:p>
        </w:tc>
        <w:tc>
          <w:tcPr>
            <w:tcW w:w="2381" w:type="dxa"/>
            <w:vMerge/>
            <w:shd w:val="clear" w:color="auto" w:fill="FFFFFF"/>
            <w:vAlign w:val="center"/>
          </w:tcPr>
          <w:p w:rsidR="00FE5C56" w:rsidRPr="00F15CD9" w:rsidRDefault="00FE5C56">
            <w:pPr>
              <w:widowControl/>
              <w:jc w:val="center"/>
              <w:rPr>
                <w:rFonts w:ascii="Times New Roman" w:eastAsia="Calibri" w:hAnsi="Times New Roman" w:cs="Times New Roman"/>
                <w:color w:val="auto"/>
                <w:sz w:val="20"/>
                <w:szCs w:val="20"/>
                <w:lang w:eastAsia="en-US"/>
              </w:rPr>
            </w:pPr>
          </w:p>
        </w:tc>
        <w:tc>
          <w:tcPr>
            <w:tcW w:w="1251" w:type="dxa"/>
            <w:vMerge/>
            <w:shd w:val="clear" w:color="auto" w:fill="FFFFFF"/>
          </w:tcPr>
          <w:p w:rsidR="00FE5C56" w:rsidRPr="00F15CD9" w:rsidRDefault="00FE5C56">
            <w:pPr>
              <w:widowControl/>
              <w:jc w:val="center"/>
              <w:rPr>
                <w:rFonts w:ascii="Times New Roman" w:eastAsia="Calibri" w:hAnsi="Times New Roman" w:cs="Times New Roman"/>
                <w:color w:val="auto"/>
                <w:sz w:val="20"/>
                <w:szCs w:val="20"/>
                <w:lang w:eastAsia="en-US"/>
              </w:rPr>
            </w:pPr>
          </w:p>
        </w:tc>
        <w:tc>
          <w:tcPr>
            <w:tcW w:w="1278" w:type="dxa"/>
            <w:vMerge/>
            <w:shd w:val="clear" w:color="auto" w:fill="FFFFFF"/>
            <w:vAlign w:val="center"/>
          </w:tcPr>
          <w:p w:rsidR="00FE5C56" w:rsidRPr="00F15CD9" w:rsidRDefault="00FE5C56">
            <w:pPr>
              <w:widowControl/>
              <w:jc w:val="center"/>
              <w:rPr>
                <w:rFonts w:ascii="Times New Roman" w:eastAsia="Calibri" w:hAnsi="Times New Roman" w:cs="Times New Roman"/>
                <w:color w:val="auto"/>
                <w:sz w:val="20"/>
                <w:szCs w:val="20"/>
                <w:lang w:eastAsia="en-US"/>
              </w:rPr>
            </w:pPr>
          </w:p>
        </w:tc>
        <w:tc>
          <w:tcPr>
            <w:tcW w:w="69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янв.</w:t>
            </w:r>
          </w:p>
        </w:tc>
        <w:tc>
          <w:tcPr>
            <w:tcW w:w="69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фев.</w:t>
            </w:r>
          </w:p>
        </w:tc>
        <w:tc>
          <w:tcPr>
            <w:tcW w:w="80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март</w:t>
            </w:r>
          </w:p>
        </w:tc>
        <w:tc>
          <w:tcPr>
            <w:tcW w:w="69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апр.</w:t>
            </w:r>
          </w:p>
        </w:tc>
        <w:tc>
          <w:tcPr>
            <w:tcW w:w="682"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май</w:t>
            </w:r>
          </w:p>
        </w:tc>
        <w:tc>
          <w:tcPr>
            <w:tcW w:w="787"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июнь</w:t>
            </w:r>
          </w:p>
        </w:tc>
        <w:tc>
          <w:tcPr>
            <w:tcW w:w="721"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июль</w:t>
            </w:r>
          </w:p>
        </w:tc>
        <w:tc>
          <w:tcPr>
            <w:tcW w:w="56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авг.</w:t>
            </w:r>
          </w:p>
        </w:tc>
        <w:tc>
          <w:tcPr>
            <w:tcW w:w="737"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сен.</w:t>
            </w:r>
          </w:p>
        </w:tc>
        <w:tc>
          <w:tcPr>
            <w:tcW w:w="56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окт.</w:t>
            </w:r>
          </w:p>
        </w:tc>
        <w:tc>
          <w:tcPr>
            <w:tcW w:w="736"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нояб.</w:t>
            </w:r>
          </w:p>
        </w:tc>
        <w:tc>
          <w:tcPr>
            <w:tcW w:w="1295" w:type="dxa"/>
            <w:shd w:val="clear" w:color="auto" w:fill="FFFFFF"/>
            <w:vAlign w:val="center"/>
          </w:tcPr>
          <w:p w:rsidR="00FE5C56" w:rsidRPr="00F15CD9" w:rsidRDefault="00FE5C56">
            <w:pPr>
              <w:widowControl/>
              <w:jc w:val="center"/>
              <w:rPr>
                <w:rFonts w:ascii="Times New Roman" w:eastAsia="Calibri" w:hAnsi="Times New Roman" w:cs="Times New Roman"/>
                <w:b/>
                <w:color w:val="auto"/>
                <w:sz w:val="20"/>
                <w:szCs w:val="20"/>
              </w:rPr>
            </w:pPr>
          </w:p>
        </w:tc>
      </w:tr>
      <w:tr w:rsidR="00FE5C56" w:rsidRPr="00F15CD9">
        <w:trPr>
          <w:tblHeader/>
        </w:trPr>
        <w:tc>
          <w:tcPr>
            <w:tcW w:w="574"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w:t>
            </w:r>
          </w:p>
        </w:tc>
        <w:tc>
          <w:tcPr>
            <w:tcW w:w="2381"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2</w:t>
            </w:r>
          </w:p>
        </w:tc>
        <w:tc>
          <w:tcPr>
            <w:tcW w:w="1251"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3</w:t>
            </w:r>
          </w:p>
        </w:tc>
        <w:tc>
          <w:tcPr>
            <w:tcW w:w="1278"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4</w:t>
            </w:r>
          </w:p>
        </w:tc>
        <w:tc>
          <w:tcPr>
            <w:tcW w:w="69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5</w:t>
            </w:r>
          </w:p>
        </w:tc>
        <w:tc>
          <w:tcPr>
            <w:tcW w:w="69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6</w:t>
            </w:r>
          </w:p>
        </w:tc>
        <w:tc>
          <w:tcPr>
            <w:tcW w:w="80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7</w:t>
            </w:r>
          </w:p>
        </w:tc>
        <w:tc>
          <w:tcPr>
            <w:tcW w:w="69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8</w:t>
            </w:r>
          </w:p>
        </w:tc>
        <w:tc>
          <w:tcPr>
            <w:tcW w:w="682"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9</w:t>
            </w:r>
          </w:p>
        </w:tc>
        <w:tc>
          <w:tcPr>
            <w:tcW w:w="787"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10</w:t>
            </w:r>
          </w:p>
        </w:tc>
        <w:tc>
          <w:tcPr>
            <w:tcW w:w="721"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11</w:t>
            </w:r>
          </w:p>
        </w:tc>
        <w:tc>
          <w:tcPr>
            <w:tcW w:w="56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12</w:t>
            </w:r>
          </w:p>
        </w:tc>
        <w:tc>
          <w:tcPr>
            <w:tcW w:w="737"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13</w:t>
            </w:r>
          </w:p>
        </w:tc>
        <w:tc>
          <w:tcPr>
            <w:tcW w:w="560"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14</w:t>
            </w:r>
          </w:p>
        </w:tc>
        <w:tc>
          <w:tcPr>
            <w:tcW w:w="736"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15</w:t>
            </w:r>
          </w:p>
        </w:tc>
        <w:tc>
          <w:tcPr>
            <w:tcW w:w="1295" w:type="dxa"/>
            <w:shd w:val="clear" w:color="auto" w:fill="FFFFFF"/>
            <w:vAlign w:val="center"/>
          </w:tcPr>
          <w:p w:rsidR="00FE5C56" w:rsidRPr="00F15CD9" w:rsidRDefault="002B47BD">
            <w:pPr>
              <w:widowControl/>
              <w:jc w:val="center"/>
              <w:rPr>
                <w:rFonts w:ascii="Times New Roman" w:eastAsia="Calibri" w:hAnsi="Times New Roman" w:cs="Times New Roman"/>
                <w:b/>
                <w:color w:val="auto"/>
                <w:sz w:val="20"/>
                <w:szCs w:val="20"/>
              </w:rPr>
            </w:pPr>
            <w:r w:rsidRPr="00F15CD9">
              <w:rPr>
                <w:rFonts w:ascii="Times New Roman" w:eastAsia="Calibri" w:hAnsi="Times New Roman" w:cs="Times New Roman"/>
                <w:b/>
                <w:color w:val="auto"/>
                <w:sz w:val="20"/>
                <w:szCs w:val="20"/>
                <w:lang w:eastAsia="en-US"/>
              </w:rPr>
              <w:t>16</w:t>
            </w:r>
          </w:p>
        </w:tc>
      </w:tr>
      <w:tr w:rsidR="00FE5C56" w:rsidRPr="00F15CD9">
        <w:tc>
          <w:tcPr>
            <w:tcW w:w="574" w:type="dxa"/>
            <w:shd w:val="clear" w:color="auto" w:fill="FFFFFF"/>
            <w:vAlign w:val="center"/>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eastAsia="Calibri" w:hAnsi="Times New Roman" w:cs="Times New Roman"/>
                <w:color w:val="auto"/>
                <w:sz w:val="20"/>
                <w:szCs w:val="20"/>
                <w:lang w:eastAsia="en-US"/>
              </w:rPr>
              <w:t>1.</w:t>
            </w:r>
          </w:p>
        </w:tc>
        <w:tc>
          <w:tcPr>
            <w:tcW w:w="13858" w:type="dxa"/>
            <w:gridSpan w:val="15"/>
            <w:shd w:val="clear" w:color="auto" w:fill="FFFFFF"/>
            <w:vAlign w:val="center"/>
          </w:tcPr>
          <w:p w:rsidR="00FE5C56" w:rsidRPr="00F15CD9" w:rsidRDefault="002B47BD">
            <w:pPr>
              <w:widowControl/>
              <w:rPr>
                <w:rFonts w:ascii="Times New Roman" w:eastAsia="Calibri" w:hAnsi="Times New Roman" w:cs="Times New Roman"/>
                <w:b/>
                <w:color w:val="auto"/>
                <w:sz w:val="20"/>
                <w:szCs w:val="20"/>
                <w:lang w:eastAsia="en-US"/>
              </w:rPr>
            </w:pPr>
            <w:r w:rsidRPr="00F15CD9">
              <w:rPr>
                <w:rFonts w:ascii="Times New Roman" w:hAnsi="Times New Roman" w:cs="Times New Roman"/>
                <w:b/>
                <w:color w:val="171717" w:themeColor="background2" w:themeShade="1A"/>
                <w:sz w:val="20"/>
                <w:szCs w:val="20"/>
              </w:rPr>
              <w:t>Задача 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rsidRPr="00F15CD9">
        <w:tc>
          <w:tcPr>
            <w:tcW w:w="574" w:type="dxa"/>
            <w:shd w:val="clear" w:color="auto" w:fill="FFFFFF"/>
            <w:vAlign w:val="center"/>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eastAsia="Calibri" w:hAnsi="Times New Roman" w:cs="Times New Roman"/>
                <w:color w:val="auto"/>
                <w:sz w:val="20"/>
                <w:szCs w:val="20"/>
                <w:lang w:eastAsia="en-US"/>
              </w:rPr>
              <w:t>1.1.</w:t>
            </w:r>
          </w:p>
        </w:tc>
        <w:tc>
          <w:tcPr>
            <w:tcW w:w="2381" w:type="dxa"/>
            <w:shd w:val="clear" w:color="auto" w:fill="FFFFFF"/>
            <w:vAlign w:val="center"/>
          </w:tcPr>
          <w:p w:rsidR="00FE5C56" w:rsidRPr="00F15CD9" w:rsidRDefault="002B47BD">
            <w:pPr>
              <w:widowControl/>
              <w:rPr>
                <w:rFonts w:ascii="Times New Roman" w:eastAsia="Arial Unicode MS" w:hAnsi="Times New Roman" w:cs="Times New Roman"/>
                <w:i/>
                <w:color w:val="auto"/>
                <w:sz w:val="20"/>
                <w:szCs w:val="20"/>
                <w:lang w:eastAsia="en-US"/>
              </w:rPr>
            </w:pPr>
            <w:r w:rsidRPr="00F15CD9">
              <w:rPr>
                <w:rFonts w:ascii="Times New Roman" w:hAnsi="Times New Roman" w:cs="Times New Roman"/>
                <w:color w:val="171717" w:themeColor="background2" w:themeShade="1A"/>
                <w:sz w:val="20"/>
                <w:szCs w:val="20"/>
              </w:rPr>
              <w:t xml:space="preserve">Доля педагогических работников, получающих </w:t>
            </w:r>
            <w:r w:rsidRPr="00F15CD9">
              <w:rPr>
                <w:rFonts w:ascii="Times New Roman" w:hAnsi="Times New Roman" w:cs="Times New Roman"/>
                <w:color w:val="171717" w:themeColor="background2" w:themeShade="1A"/>
                <w:sz w:val="20"/>
                <w:szCs w:val="20"/>
              </w:rPr>
              <w:lastRenderedPageBreak/>
              <w:t>вознаграждение за классное руководство, в общей численности педагогических работников, выполняющих функции классного руководителя</w:t>
            </w:r>
          </w:p>
        </w:tc>
        <w:tc>
          <w:tcPr>
            <w:tcW w:w="1251" w:type="dxa"/>
            <w:shd w:val="clear" w:color="auto" w:fill="FFFFFF"/>
          </w:tcPr>
          <w:p w:rsidR="00FE5C56" w:rsidRPr="00F15CD9" w:rsidRDefault="002B47BD">
            <w:pPr>
              <w:widowControl/>
              <w:jc w:val="center"/>
              <w:rPr>
                <w:rFonts w:ascii="Times New Roman" w:eastAsia="Calibri" w:hAnsi="Times New Roman" w:cs="Times New Roman"/>
                <w:i/>
                <w:color w:val="auto"/>
                <w:sz w:val="20"/>
                <w:szCs w:val="20"/>
                <w:lang w:eastAsia="en-US"/>
              </w:rPr>
            </w:pPr>
            <w:r w:rsidRPr="00F15CD9">
              <w:rPr>
                <w:rFonts w:ascii="Times New Roman" w:hAnsi="Times New Roman" w:cs="Times New Roman"/>
                <w:color w:val="171717" w:themeColor="background2" w:themeShade="1A"/>
                <w:sz w:val="20"/>
                <w:szCs w:val="20"/>
              </w:rPr>
              <w:lastRenderedPageBreak/>
              <w:t>КПМ</w:t>
            </w:r>
          </w:p>
        </w:tc>
        <w:tc>
          <w:tcPr>
            <w:tcW w:w="1278" w:type="dxa"/>
          </w:tcPr>
          <w:p w:rsidR="00FE5C56" w:rsidRPr="00F15CD9" w:rsidRDefault="002B47BD">
            <w:pPr>
              <w:widowControl/>
              <w:jc w:val="center"/>
              <w:rPr>
                <w:rFonts w:ascii="Times New Roman" w:eastAsia="Calibri" w:hAnsi="Times New Roman" w:cs="Times New Roman"/>
                <w:i/>
                <w:color w:val="auto"/>
                <w:sz w:val="20"/>
                <w:szCs w:val="20"/>
                <w:lang w:eastAsia="en-US"/>
              </w:rPr>
            </w:pPr>
            <w:r w:rsidRPr="00F15CD9">
              <w:rPr>
                <w:rFonts w:ascii="Times New Roman" w:hAnsi="Times New Roman" w:cs="Times New Roman"/>
                <w:color w:val="171717" w:themeColor="background2" w:themeShade="1A"/>
                <w:sz w:val="20"/>
                <w:szCs w:val="20"/>
              </w:rPr>
              <w:t>Процент</w:t>
            </w:r>
          </w:p>
        </w:tc>
        <w:tc>
          <w:tcPr>
            <w:tcW w:w="690" w:type="dxa"/>
          </w:tcPr>
          <w:p w:rsidR="00FE5C56" w:rsidRPr="00F15CD9" w:rsidRDefault="002B47BD">
            <w:pPr>
              <w:widowControl/>
              <w:jc w:val="center"/>
              <w:rPr>
                <w:rFonts w:ascii="Times New Roman" w:eastAsia="Calibri" w:hAnsi="Times New Roman" w:cs="Times New Roman"/>
                <w:i/>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690" w:type="dxa"/>
          </w:tcPr>
          <w:p w:rsidR="00FE5C56" w:rsidRPr="00F15CD9" w:rsidRDefault="002B47BD">
            <w:pPr>
              <w:widowControl/>
              <w:jc w:val="center"/>
              <w:rPr>
                <w:rFonts w:ascii="Times New Roman" w:eastAsia="Calibri" w:hAnsi="Times New Roman" w:cs="Times New Roman"/>
                <w:i/>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800"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690"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682"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787"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721"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560"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737"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560"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736"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Х</w:t>
            </w:r>
          </w:p>
        </w:tc>
        <w:tc>
          <w:tcPr>
            <w:tcW w:w="1295" w:type="dxa"/>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hAnsi="Times New Roman" w:cs="Times New Roman"/>
                <w:color w:val="171717" w:themeColor="background2" w:themeShade="1A"/>
                <w:sz w:val="20"/>
                <w:szCs w:val="20"/>
              </w:rPr>
              <w:t>100</w:t>
            </w:r>
          </w:p>
        </w:tc>
      </w:tr>
      <w:tr w:rsidR="00FE5C56" w:rsidRPr="00F15CD9">
        <w:tc>
          <w:tcPr>
            <w:tcW w:w="574" w:type="dxa"/>
            <w:shd w:val="clear" w:color="auto" w:fill="FFFFFF"/>
            <w:vAlign w:val="center"/>
          </w:tcPr>
          <w:p w:rsidR="00FE5C56" w:rsidRPr="00F15CD9" w:rsidRDefault="002B47BD">
            <w:pPr>
              <w:widowControl/>
              <w:jc w:val="center"/>
              <w:rPr>
                <w:rFonts w:ascii="Times New Roman" w:eastAsia="Calibri" w:hAnsi="Times New Roman" w:cs="Times New Roman"/>
                <w:color w:val="auto"/>
                <w:sz w:val="20"/>
                <w:szCs w:val="20"/>
                <w:lang w:eastAsia="en-US"/>
              </w:rPr>
            </w:pPr>
            <w:r w:rsidRPr="00F15CD9">
              <w:rPr>
                <w:rFonts w:ascii="Times New Roman" w:eastAsia="Calibri" w:hAnsi="Times New Roman" w:cs="Times New Roman"/>
                <w:color w:val="auto"/>
                <w:sz w:val="20"/>
                <w:szCs w:val="20"/>
                <w:lang w:val="en-US" w:eastAsia="en-US"/>
              </w:rPr>
              <w:lastRenderedPageBreak/>
              <w:t>2</w:t>
            </w:r>
            <w:r w:rsidRPr="00F15CD9">
              <w:rPr>
                <w:rFonts w:ascii="Times New Roman" w:eastAsia="Calibri" w:hAnsi="Times New Roman" w:cs="Times New Roman"/>
                <w:color w:val="auto"/>
                <w:sz w:val="20"/>
                <w:szCs w:val="20"/>
                <w:lang w:eastAsia="en-US"/>
              </w:rPr>
              <w:t>.</w:t>
            </w:r>
          </w:p>
        </w:tc>
        <w:tc>
          <w:tcPr>
            <w:tcW w:w="13858" w:type="dxa"/>
            <w:gridSpan w:val="15"/>
          </w:tcPr>
          <w:p w:rsidR="00FE5C56" w:rsidRPr="00F15CD9" w:rsidRDefault="002B47BD">
            <w:pPr>
              <w:widowControl/>
              <w:jc w:val="both"/>
              <w:rPr>
                <w:rFonts w:ascii="Times New Roman" w:eastAsia="Calibri" w:hAnsi="Times New Roman" w:cs="Times New Roman"/>
                <w:b/>
                <w:color w:val="auto"/>
                <w:sz w:val="20"/>
                <w:szCs w:val="20"/>
                <w:lang w:eastAsia="en-US"/>
              </w:rPr>
            </w:pPr>
            <w:r w:rsidRPr="00F15CD9">
              <w:rPr>
                <w:rFonts w:ascii="Times New Roman" w:hAnsi="Times New Roman" w:cs="Times New Roman"/>
                <w:b/>
                <w:color w:val="171717" w:themeColor="background2" w:themeShade="1A"/>
                <w:sz w:val="20"/>
                <w:szCs w:val="20"/>
              </w:rPr>
              <w:t>Задача 2."Создание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FE5C56" w:rsidRPr="00F15CD9">
        <w:tc>
          <w:tcPr>
            <w:tcW w:w="574" w:type="dxa"/>
          </w:tcPr>
          <w:p w:rsidR="00FE5C56" w:rsidRPr="00F15CD9" w:rsidRDefault="002B47BD">
            <w:r w:rsidRPr="00F15CD9">
              <w:rPr>
                <w:rFonts w:ascii="Times New Roman" w:hAnsi="Times New Roman" w:cs="Times New Roman"/>
                <w:sz w:val="20"/>
              </w:rPr>
              <w:t>2.1</w:t>
            </w:r>
            <w:r w:rsidRPr="00F15CD9">
              <w:rPr>
                <w:rFonts w:ascii="Times New Roman" w:hAnsi="Times New Roman" w:cs="Times New Roman"/>
              </w:rPr>
              <w:t>.</w:t>
            </w:r>
          </w:p>
        </w:tc>
        <w:tc>
          <w:tcPr>
            <w:tcW w:w="2381"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Доля обучающихся 1 - 4 классов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251" w:type="dxa"/>
            <w:shd w:val="clear" w:color="auto" w:fill="FFFFFF"/>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КПМ</w:t>
            </w:r>
          </w:p>
        </w:tc>
        <w:tc>
          <w:tcPr>
            <w:tcW w:w="1278"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Процент</w:t>
            </w:r>
          </w:p>
        </w:tc>
        <w:tc>
          <w:tcPr>
            <w:tcW w:w="690"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690"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800"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690"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682"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787"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721"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560"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737"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560"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736"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1295" w:type="dxa"/>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100</w:t>
            </w:r>
          </w:p>
        </w:tc>
      </w:tr>
      <w:tr w:rsidR="00FE5C56" w:rsidRPr="00F15CD9">
        <w:tc>
          <w:tcPr>
            <w:tcW w:w="574" w:type="dxa"/>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w:t>
            </w:r>
          </w:p>
        </w:tc>
        <w:tc>
          <w:tcPr>
            <w:tcW w:w="13858" w:type="dxa"/>
            <w:gridSpan w:val="15"/>
            <w:tcBorders>
              <w:top w:val="single" w:sz="2" w:space="0" w:color="000000"/>
              <w:left w:val="single" w:sz="2" w:space="0" w:color="000000"/>
              <w:bottom w:val="single" w:sz="2" w:space="0" w:color="000000"/>
            </w:tcBorders>
            <w:shd w:val="clear" w:color="auto" w:fill="auto"/>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Задача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rsidRPr="00F15CD9">
        <w:tc>
          <w:tcPr>
            <w:tcW w:w="574" w:type="dxa"/>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3.1</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both"/>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c>
          <w:tcPr>
            <w:tcW w:w="1251"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ГП</w:t>
            </w:r>
          </w:p>
        </w:tc>
        <w:tc>
          <w:tcPr>
            <w:tcW w:w="1278"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Процент</w:t>
            </w:r>
          </w:p>
        </w:tc>
        <w:tc>
          <w:tcPr>
            <w:tcW w:w="690"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690"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800"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690"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682"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787"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721"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560"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737"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560"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736"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Х</w:t>
            </w:r>
          </w:p>
        </w:tc>
        <w:tc>
          <w:tcPr>
            <w:tcW w:w="1295" w:type="dxa"/>
          </w:tcPr>
          <w:p w:rsidR="00FE5C56" w:rsidRPr="00F15CD9" w:rsidRDefault="002B47BD">
            <w:pPr>
              <w:widowControl/>
              <w:jc w:val="center"/>
              <w:rPr>
                <w:rFonts w:ascii="Times New Roman" w:eastAsia="Calibri" w:hAnsi="Times New Roman" w:cs="Times New Roman"/>
                <w:color w:val="auto"/>
                <w:lang w:eastAsia="en-US"/>
              </w:rPr>
            </w:pPr>
            <w:r w:rsidRPr="00F15CD9">
              <w:rPr>
                <w:rFonts w:ascii="Times New Roman" w:hAnsi="Times New Roman" w:cs="Times New Roman"/>
                <w:color w:val="171717" w:themeColor="background2" w:themeShade="1A"/>
                <w:sz w:val="20"/>
                <w:szCs w:val="20"/>
              </w:rPr>
              <w:t>79,75</w:t>
            </w:r>
          </w:p>
        </w:tc>
      </w:tr>
    </w:tbl>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hAnsi="Times New Roman" w:cs="Times New Roman"/>
          <w:b/>
          <w:color w:val="171717"/>
          <w:sz w:val="20"/>
          <w:szCs w:val="20"/>
        </w:rPr>
      </w:pPr>
    </w:p>
    <w:p w:rsidR="00FE5C56" w:rsidRPr="00F15CD9" w:rsidRDefault="00FE5C56">
      <w:pPr>
        <w:outlineLvl w:val="2"/>
        <w:rPr>
          <w:rFonts w:ascii="Times New Roman" w:eastAsiaTheme="minorEastAsia" w:hAnsi="Times New Roman" w:cs="Times New Roman"/>
          <w:b/>
          <w:color w:val="171717"/>
          <w:sz w:val="20"/>
          <w:szCs w:val="20"/>
        </w:rPr>
      </w:pPr>
    </w:p>
    <w:p w:rsidR="00FE5C56" w:rsidRPr="00F15CD9" w:rsidRDefault="002B47BD">
      <w:pPr>
        <w:ind w:left="2269"/>
        <w:outlineLvl w:val="2"/>
        <w:rPr>
          <w:rFonts w:ascii="Times New Roman" w:eastAsiaTheme="minorEastAsia" w:hAnsi="Times New Roman" w:cs="Times New Roman"/>
          <w:b/>
          <w:color w:val="171717" w:themeColor="background2" w:themeShade="1A"/>
          <w:sz w:val="20"/>
          <w:szCs w:val="20"/>
        </w:rPr>
      </w:pPr>
      <w:r w:rsidRPr="00F15CD9">
        <w:rPr>
          <w:rFonts w:ascii="Times New Roman" w:eastAsiaTheme="minorEastAsia" w:hAnsi="Times New Roman" w:cs="Times New Roman"/>
          <w:b/>
          <w:color w:val="171717" w:themeColor="background2" w:themeShade="1A"/>
          <w:sz w:val="20"/>
          <w:szCs w:val="20"/>
        </w:rPr>
        <w:t>4.Перечень мероприятий (результатов) комплекса процессных мероприятий 2</w:t>
      </w:r>
    </w:p>
    <w:p w:rsidR="00FE5C56" w:rsidRPr="00F15CD9" w:rsidRDefault="00FE5C56">
      <w:pPr>
        <w:ind w:left="2269"/>
        <w:outlineLvl w:val="2"/>
        <w:rPr>
          <w:rFonts w:ascii="Times New Roman" w:hAnsi="Times New Roman" w:cs="Times New Roman"/>
          <w:b/>
          <w:color w:val="171717"/>
          <w:sz w:val="20"/>
          <w:szCs w:val="20"/>
        </w:rPr>
      </w:pPr>
    </w:p>
    <w:tbl>
      <w:tblPr>
        <w:tblStyle w:val="af2"/>
        <w:tblW w:w="5169" w:type="pct"/>
        <w:tblLayout w:type="fixed"/>
        <w:tblLook w:val="04A0" w:firstRow="1" w:lastRow="0" w:firstColumn="1" w:lastColumn="0" w:noHBand="0" w:noVBand="1"/>
      </w:tblPr>
      <w:tblGrid>
        <w:gridCol w:w="1172"/>
        <w:gridCol w:w="2290"/>
        <w:gridCol w:w="2070"/>
        <w:gridCol w:w="1121"/>
        <w:gridCol w:w="853"/>
        <w:gridCol w:w="75"/>
        <w:gridCol w:w="609"/>
        <w:gridCol w:w="654"/>
        <w:gridCol w:w="657"/>
        <w:gridCol w:w="710"/>
        <w:gridCol w:w="713"/>
        <w:gridCol w:w="713"/>
        <w:gridCol w:w="672"/>
        <w:gridCol w:w="29"/>
        <w:gridCol w:w="2420"/>
        <w:gridCol w:w="9"/>
        <w:gridCol w:w="24"/>
      </w:tblGrid>
      <w:tr w:rsidR="00FE5C56" w:rsidRPr="00F15CD9">
        <w:trPr>
          <w:tblHeader/>
        </w:trPr>
        <w:tc>
          <w:tcPr>
            <w:tcW w:w="1167" w:type="dxa"/>
            <w:vMerge w:val="restart"/>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w:t>
            </w:r>
          </w:p>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п/п</w:t>
            </w:r>
          </w:p>
        </w:tc>
        <w:tc>
          <w:tcPr>
            <w:tcW w:w="2281" w:type="dxa"/>
            <w:vMerge w:val="restart"/>
            <w:shd w:val="clear" w:color="auto" w:fill="auto"/>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Наименование мероприятия (результата)</w:t>
            </w:r>
          </w:p>
        </w:tc>
        <w:tc>
          <w:tcPr>
            <w:tcW w:w="2062" w:type="dxa"/>
            <w:vMerge w:val="restart"/>
            <w:shd w:val="clear" w:color="auto" w:fill="auto"/>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Тип мероприятия (результата)</w:t>
            </w:r>
          </w:p>
        </w:tc>
        <w:tc>
          <w:tcPr>
            <w:tcW w:w="1117" w:type="dxa"/>
            <w:vMerge w:val="restart"/>
            <w:shd w:val="clear" w:color="auto" w:fill="auto"/>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Единица измерения (по </w:t>
            </w:r>
            <w:hyperlink r:id="rId23" w:anchor="7D20K3" w:tooltip="https://docs.cntd.ru/document/9055125#7D20K3" w:history="1">
              <w:r w:rsidRPr="00F15CD9">
                <w:rPr>
                  <w:rFonts w:ascii="Times New Roman" w:hAnsi="Times New Roman" w:cs="Times New Roman"/>
                  <w:b/>
                  <w:color w:val="171717"/>
                  <w:sz w:val="20"/>
                  <w:szCs w:val="20"/>
                  <w:u w:val="single"/>
                </w:rPr>
                <w:t>ОКЕИ</w:t>
              </w:r>
            </w:hyperlink>
            <w:r w:rsidRPr="00F15CD9">
              <w:rPr>
                <w:rFonts w:ascii="Times New Roman" w:hAnsi="Times New Roman" w:cs="Times New Roman"/>
                <w:b/>
                <w:color w:val="171717"/>
                <w:sz w:val="20"/>
                <w:szCs w:val="20"/>
              </w:rPr>
              <w:t>)</w:t>
            </w:r>
          </w:p>
        </w:tc>
        <w:tc>
          <w:tcPr>
            <w:tcW w:w="1532" w:type="dxa"/>
            <w:gridSpan w:val="3"/>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Базовое значение</w:t>
            </w:r>
          </w:p>
        </w:tc>
        <w:tc>
          <w:tcPr>
            <w:tcW w:w="4130" w:type="dxa"/>
            <w:gridSpan w:val="7"/>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Значение мероприятия (результата), параметра характеристики мероприятия (результата) по годам</w:t>
            </w:r>
          </w:p>
        </w:tc>
        <w:tc>
          <w:tcPr>
            <w:tcW w:w="2443" w:type="dxa"/>
            <w:gridSpan w:val="3"/>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Связь с показателями комплекса процессных мероприятия</w:t>
            </w:r>
          </w:p>
        </w:tc>
      </w:tr>
      <w:tr w:rsidR="00FE5C56" w:rsidRPr="00F15CD9">
        <w:trPr>
          <w:gridAfter w:val="1"/>
          <w:wAfter w:w="24" w:type="dxa"/>
          <w:tblHeader/>
        </w:trPr>
        <w:tc>
          <w:tcPr>
            <w:tcW w:w="1167" w:type="dxa"/>
            <w:vMerge/>
          </w:tcPr>
          <w:p w:rsidR="00FE5C56" w:rsidRPr="00F15CD9" w:rsidRDefault="00FE5C56">
            <w:pPr>
              <w:jc w:val="center"/>
              <w:rPr>
                <w:rFonts w:ascii="Times New Roman" w:hAnsi="Times New Roman" w:cs="Times New Roman"/>
                <w:color w:val="171717"/>
                <w:sz w:val="20"/>
                <w:szCs w:val="20"/>
              </w:rPr>
            </w:pPr>
          </w:p>
        </w:tc>
        <w:tc>
          <w:tcPr>
            <w:tcW w:w="2281" w:type="dxa"/>
            <w:vMerge/>
          </w:tcPr>
          <w:p w:rsidR="00FE5C56" w:rsidRPr="00F15CD9" w:rsidRDefault="00FE5C56">
            <w:pPr>
              <w:jc w:val="center"/>
              <w:rPr>
                <w:rFonts w:ascii="Times New Roman" w:hAnsi="Times New Roman" w:cs="Times New Roman"/>
                <w:color w:val="171717"/>
                <w:sz w:val="20"/>
                <w:szCs w:val="20"/>
              </w:rPr>
            </w:pPr>
          </w:p>
        </w:tc>
        <w:tc>
          <w:tcPr>
            <w:tcW w:w="2062" w:type="dxa"/>
            <w:vMerge/>
          </w:tcPr>
          <w:p w:rsidR="00FE5C56" w:rsidRPr="00F15CD9" w:rsidRDefault="00FE5C56">
            <w:pPr>
              <w:jc w:val="center"/>
              <w:rPr>
                <w:rFonts w:ascii="Times New Roman" w:hAnsi="Times New Roman" w:cs="Times New Roman"/>
                <w:color w:val="171717"/>
                <w:sz w:val="20"/>
                <w:szCs w:val="20"/>
              </w:rPr>
            </w:pPr>
          </w:p>
        </w:tc>
        <w:tc>
          <w:tcPr>
            <w:tcW w:w="1117" w:type="dxa"/>
            <w:vMerge/>
          </w:tcPr>
          <w:p w:rsidR="00FE5C56" w:rsidRPr="00F15CD9" w:rsidRDefault="00FE5C56">
            <w:pPr>
              <w:jc w:val="center"/>
              <w:rPr>
                <w:rFonts w:ascii="Times New Roman" w:hAnsi="Times New Roman" w:cs="Times New Roman"/>
                <w:color w:val="171717"/>
                <w:sz w:val="20"/>
                <w:szCs w:val="20"/>
              </w:rPr>
            </w:pPr>
          </w:p>
        </w:tc>
        <w:tc>
          <w:tcPr>
            <w:tcW w:w="925" w:type="dxa"/>
            <w:gridSpan w:val="2"/>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значение</w:t>
            </w:r>
          </w:p>
        </w:tc>
        <w:tc>
          <w:tcPr>
            <w:tcW w:w="607"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год</w:t>
            </w:r>
          </w:p>
        </w:tc>
        <w:tc>
          <w:tcPr>
            <w:tcW w:w="651"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2025</w:t>
            </w:r>
          </w:p>
        </w:tc>
        <w:tc>
          <w:tcPr>
            <w:tcW w:w="654"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2026</w:t>
            </w:r>
          </w:p>
        </w:tc>
        <w:tc>
          <w:tcPr>
            <w:tcW w:w="707"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2027</w:t>
            </w:r>
          </w:p>
        </w:tc>
        <w:tc>
          <w:tcPr>
            <w:tcW w:w="710"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2028</w:t>
            </w:r>
          </w:p>
        </w:tc>
        <w:tc>
          <w:tcPr>
            <w:tcW w:w="710"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2029</w:t>
            </w:r>
          </w:p>
        </w:tc>
        <w:tc>
          <w:tcPr>
            <w:tcW w:w="669"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2030</w:t>
            </w:r>
          </w:p>
        </w:tc>
        <w:tc>
          <w:tcPr>
            <w:tcW w:w="2448" w:type="dxa"/>
            <w:gridSpan w:val="3"/>
          </w:tcPr>
          <w:p w:rsidR="00FE5C56" w:rsidRPr="00F15CD9" w:rsidRDefault="00FE5C56">
            <w:pPr>
              <w:jc w:val="center"/>
              <w:rPr>
                <w:rFonts w:ascii="Times New Roman" w:hAnsi="Times New Roman" w:cs="Times New Roman"/>
                <w:b/>
                <w:color w:val="171717"/>
                <w:sz w:val="20"/>
                <w:szCs w:val="20"/>
              </w:rPr>
            </w:pPr>
          </w:p>
        </w:tc>
      </w:tr>
      <w:tr w:rsidR="00FE5C56" w:rsidRPr="00F15CD9">
        <w:trPr>
          <w:gridAfter w:val="2"/>
          <w:wAfter w:w="33" w:type="dxa"/>
          <w:tblHeader/>
        </w:trPr>
        <w:tc>
          <w:tcPr>
            <w:tcW w:w="1167"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w:t>
            </w:r>
          </w:p>
        </w:tc>
        <w:tc>
          <w:tcPr>
            <w:tcW w:w="2281"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w:t>
            </w:r>
          </w:p>
        </w:tc>
        <w:tc>
          <w:tcPr>
            <w:tcW w:w="2062"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3</w:t>
            </w:r>
          </w:p>
        </w:tc>
        <w:tc>
          <w:tcPr>
            <w:tcW w:w="1117"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4</w:t>
            </w:r>
          </w:p>
        </w:tc>
        <w:tc>
          <w:tcPr>
            <w:tcW w:w="925" w:type="dxa"/>
            <w:gridSpan w:val="2"/>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5</w:t>
            </w:r>
          </w:p>
        </w:tc>
        <w:tc>
          <w:tcPr>
            <w:tcW w:w="607"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6</w:t>
            </w:r>
          </w:p>
        </w:tc>
        <w:tc>
          <w:tcPr>
            <w:tcW w:w="651"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7</w:t>
            </w:r>
          </w:p>
        </w:tc>
        <w:tc>
          <w:tcPr>
            <w:tcW w:w="654"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8</w:t>
            </w:r>
          </w:p>
        </w:tc>
        <w:tc>
          <w:tcPr>
            <w:tcW w:w="707"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9</w:t>
            </w:r>
          </w:p>
        </w:tc>
        <w:tc>
          <w:tcPr>
            <w:tcW w:w="710"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10</w:t>
            </w:r>
          </w:p>
        </w:tc>
        <w:tc>
          <w:tcPr>
            <w:tcW w:w="710"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11</w:t>
            </w:r>
          </w:p>
        </w:tc>
        <w:tc>
          <w:tcPr>
            <w:tcW w:w="669" w:type="dxa"/>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12</w:t>
            </w:r>
          </w:p>
        </w:tc>
        <w:tc>
          <w:tcPr>
            <w:tcW w:w="2439" w:type="dxa"/>
            <w:gridSpan w:val="2"/>
            <w:shd w:val="clear" w:color="auto" w:fill="auto"/>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13</w:t>
            </w:r>
          </w:p>
        </w:tc>
      </w:tr>
      <w:tr w:rsidR="00FE5C56" w:rsidRPr="00F15CD9">
        <w:tc>
          <w:tcPr>
            <w:tcW w:w="1167"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w:t>
            </w:r>
          </w:p>
        </w:tc>
        <w:tc>
          <w:tcPr>
            <w:tcW w:w="13565" w:type="dxa"/>
            <w:gridSpan w:val="16"/>
            <w:shd w:val="clear" w:color="auto" w:fill="auto"/>
          </w:tcPr>
          <w:p w:rsidR="00FE5C56" w:rsidRPr="00F15CD9" w:rsidRDefault="002B47BD">
            <w:pPr>
              <w:jc w:val="both"/>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Задача 1."Внедрение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rsidRPr="00F15CD9" w:rsidTr="002F14CB">
        <w:trPr>
          <w:gridAfter w:val="1"/>
          <w:wAfter w:w="24" w:type="dxa"/>
        </w:trPr>
        <w:tc>
          <w:tcPr>
            <w:tcW w:w="1167"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w:t>
            </w:r>
          </w:p>
        </w:tc>
        <w:tc>
          <w:tcPr>
            <w:tcW w:w="2281" w:type="dxa"/>
            <w:shd w:val="clear" w:color="auto" w:fill="auto"/>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Мероприятия (результат) «</w:t>
            </w:r>
            <w:r w:rsidR="006A528C" w:rsidRPr="00F15CD9">
              <w:rPr>
                <w:rFonts w:ascii="Times New Roman" w:hAnsi="Times New Roman" w:cs="Times New Roman"/>
                <w:color w:val="171717"/>
                <w:sz w:val="20"/>
                <w:szCs w:val="20"/>
              </w:rPr>
              <w:t>«Выплата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w:t>
            </w:r>
            <w:r w:rsidRPr="00F15CD9">
              <w:rPr>
                <w:rFonts w:ascii="Times New Roman" w:hAnsi="Times New Roman" w:cs="Times New Roman"/>
                <w:color w:val="171717"/>
                <w:sz w:val="20"/>
                <w:szCs w:val="20"/>
              </w:rPr>
              <w:t>»</w:t>
            </w:r>
          </w:p>
        </w:tc>
        <w:tc>
          <w:tcPr>
            <w:tcW w:w="2062" w:type="dxa"/>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Выплаты физическим лицам</w:t>
            </w:r>
          </w:p>
        </w:tc>
        <w:tc>
          <w:tcPr>
            <w:tcW w:w="1117"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Человек</w:t>
            </w:r>
          </w:p>
        </w:tc>
        <w:tc>
          <w:tcPr>
            <w:tcW w:w="850"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377</w:t>
            </w:r>
          </w:p>
        </w:tc>
        <w:tc>
          <w:tcPr>
            <w:tcW w:w="682" w:type="dxa"/>
            <w:gridSpan w:val="2"/>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2023</w:t>
            </w:r>
          </w:p>
        </w:tc>
        <w:tc>
          <w:tcPr>
            <w:tcW w:w="651"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378</w:t>
            </w:r>
          </w:p>
        </w:tc>
        <w:tc>
          <w:tcPr>
            <w:tcW w:w="654"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380</w:t>
            </w:r>
          </w:p>
        </w:tc>
        <w:tc>
          <w:tcPr>
            <w:tcW w:w="707"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380</w:t>
            </w:r>
          </w:p>
        </w:tc>
        <w:tc>
          <w:tcPr>
            <w:tcW w:w="710"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380</w:t>
            </w:r>
          </w:p>
        </w:tc>
        <w:tc>
          <w:tcPr>
            <w:tcW w:w="710"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380</w:t>
            </w:r>
          </w:p>
        </w:tc>
        <w:tc>
          <w:tcPr>
            <w:tcW w:w="669"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380</w:t>
            </w:r>
          </w:p>
        </w:tc>
        <w:tc>
          <w:tcPr>
            <w:tcW w:w="2448" w:type="dxa"/>
            <w:gridSpan w:val="3"/>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r>
      <w:tr w:rsidR="00FE5C56" w:rsidRPr="00F15CD9">
        <w:tc>
          <w:tcPr>
            <w:tcW w:w="1167"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1.1.1.</w:t>
            </w:r>
          </w:p>
        </w:tc>
        <w:tc>
          <w:tcPr>
            <w:tcW w:w="13565" w:type="dxa"/>
            <w:gridSpan w:val="16"/>
            <w:shd w:val="clear" w:color="auto" w:fill="auto"/>
          </w:tcPr>
          <w:p w:rsidR="00FE5C56" w:rsidRPr="00F15CD9" w:rsidRDefault="0088582D" w:rsidP="0088582D">
            <w:pPr>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В</w:t>
            </w:r>
            <w:r w:rsidR="002B47BD" w:rsidRPr="00F15CD9">
              <w:rPr>
                <w:rFonts w:ascii="Times New Roman" w:hAnsi="Times New Roman" w:cs="Times New Roman"/>
                <w:color w:val="171717"/>
                <w:sz w:val="20"/>
                <w:szCs w:val="20"/>
              </w:rPr>
              <w:t>ыплата денежного вознаграждения за выполнение функций классного руководителя 100% педагогическим работникам муниципальных общеобразовательных организаций, выполняющих функции классного руководителя.</w:t>
            </w:r>
            <w:r w:rsidRPr="00F15CD9">
              <w:rPr>
                <w:rFonts w:ascii="Times New Roman" w:hAnsi="Times New Roman" w:cs="Times New Roman"/>
                <w:color w:val="171717"/>
                <w:sz w:val="20"/>
                <w:szCs w:val="20"/>
              </w:rPr>
              <w:t>.</w:t>
            </w:r>
          </w:p>
        </w:tc>
      </w:tr>
      <w:tr w:rsidR="00FE5C56" w:rsidRPr="00F15CD9">
        <w:tc>
          <w:tcPr>
            <w:tcW w:w="1167" w:type="dxa"/>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w:t>
            </w:r>
          </w:p>
        </w:tc>
        <w:tc>
          <w:tcPr>
            <w:tcW w:w="13565" w:type="dxa"/>
            <w:gridSpan w:val="16"/>
            <w:shd w:val="clear" w:color="auto" w:fill="auto"/>
          </w:tcPr>
          <w:p w:rsidR="00FE5C56" w:rsidRPr="00F15CD9" w:rsidRDefault="002B47BD">
            <w:pPr>
              <w:jc w:val="both"/>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Задача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FE5C56" w:rsidRPr="00F15CD9" w:rsidTr="002F14CB">
        <w:trPr>
          <w:gridAfter w:val="1"/>
          <w:wAfter w:w="24" w:type="dxa"/>
          <w:trHeight w:val="230"/>
        </w:trPr>
        <w:tc>
          <w:tcPr>
            <w:tcW w:w="116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2.1.</w:t>
            </w:r>
          </w:p>
        </w:tc>
        <w:tc>
          <w:tcPr>
            <w:tcW w:w="2281" w:type="dxa"/>
            <w:vMerge w:val="restart"/>
            <w:shd w:val="clear" w:color="FFFFFF" w:fill="FFFFFF"/>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Мероприятия (результат) «</w:t>
            </w:r>
            <w:r w:rsidR="006A528C" w:rsidRPr="00F15CD9">
              <w:rPr>
                <w:rFonts w:ascii="Times New Roman" w:hAnsi="Times New Roman" w:cs="Times New Roman"/>
                <w:color w:val="171717"/>
                <w:sz w:val="20"/>
                <w:szCs w:val="20"/>
              </w:rPr>
              <w:t xml:space="preserve">«Организация бесплатного горячего питания обучающимся, получающих начальное </w:t>
            </w:r>
            <w:r w:rsidR="006A528C" w:rsidRPr="00F15CD9">
              <w:rPr>
                <w:rFonts w:ascii="Times New Roman" w:hAnsi="Times New Roman" w:cs="Times New Roman"/>
                <w:color w:val="171717"/>
                <w:sz w:val="20"/>
                <w:szCs w:val="20"/>
              </w:rPr>
              <w:lastRenderedPageBreak/>
              <w:t>общее образование в государственных и муниципальных организациях»</w:t>
            </w:r>
            <w:r w:rsidRPr="00F15CD9">
              <w:rPr>
                <w:rFonts w:ascii="Times New Roman" w:hAnsi="Times New Roman" w:cs="Times New Roman"/>
                <w:color w:val="171717"/>
                <w:sz w:val="20"/>
                <w:szCs w:val="20"/>
              </w:rPr>
              <w:t>»</w:t>
            </w:r>
          </w:p>
        </w:tc>
        <w:tc>
          <w:tcPr>
            <w:tcW w:w="2062" w:type="dxa"/>
            <w:vMerge w:val="restart"/>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lastRenderedPageBreak/>
              <w:t>Осуществление текущей деятельности</w:t>
            </w:r>
          </w:p>
        </w:tc>
        <w:tc>
          <w:tcPr>
            <w:tcW w:w="1117"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Человек</w:t>
            </w:r>
          </w:p>
        </w:tc>
        <w:tc>
          <w:tcPr>
            <w:tcW w:w="85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2317</w:t>
            </w:r>
          </w:p>
        </w:tc>
        <w:tc>
          <w:tcPr>
            <w:tcW w:w="682" w:type="dxa"/>
            <w:gridSpan w:val="2"/>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2023</w:t>
            </w:r>
          </w:p>
        </w:tc>
        <w:tc>
          <w:tcPr>
            <w:tcW w:w="651"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1950</w:t>
            </w:r>
          </w:p>
        </w:tc>
        <w:tc>
          <w:tcPr>
            <w:tcW w:w="654"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1710</w:t>
            </w:r>
          </w:p>
        </w:tc>
        <w:tc>
          <w:tcPr>
            <w:tcW w:w="707"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1573</w:t>
            </w:r>
          </w:p>
        </w:tc>
        <w:tc>
          <w:tcPr>
            <w:tcW w:w="71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1573</w:t>
            </w:r>
          </w:p>
        </w:tc>
        <w:tc>
          <w:tcPr>
            <w:tcW w:w="71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1573</w:t>
            </w:r>
          </w:p>
        </w:tc>
        <w:tc>
          <w:tcPr>
            <w:tcW w:w="669"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1573</w:t>
            </w:r>
          </w:p>
        </w:tc>
        <w:tc>
          <w:tcPr>
            <w:tcW w:w="2448" w:type="dxa"/>
            <w:gridSpan w:val="3"/>
            <w:vMerge w:val="restart"/>
            <w:shd w:val="clear" w:color="FFFFFF" w:fill="FFFFFF"/>
          </w:tcPr>
          <w:p w:rsidR="00FE5C56" w:rsidRPr="00F15CD9" w:rsidRDefault="002B47BD">
            <w:pPr>
              <w:widowControl/>
              <w:rPr>
                <w:rFonts w:ascii="Times New Roman" w:hAnsi="Times New Roman" w:cs="Times New Roman"/>
                <w:color w:val="171717"/>
              </w:rPr>
            </w:pPr>
            <w:r w:rsidRPr="00F15CD9">
              <w:rPr>
                <w:rFonts w:ascii="Times New Roman" w:hAnsi="Times New Roman" w:cs="Times New Roman"/>
                <w:color w:val="171717"/>
                <w:sz w:val="20"/>
                <w:szCs w:val="20"/>
              </w:rPr>
              <w:t xml:space="preserve">Доля обучающихся 1 - 4 классов и муниципальных общеобразовательных организаций, обеспеченных </w:t>
            </w:r>
            <w:r w:rsidRPr="00F15CD9">
              <w:rPr>
                <w:rFonts w:ascii="Times New Roman" w:hAnsi="Times New Roman" w:cs="Times New Roman"/>
                <w:color w:val="171717"/>
                <w:sz w:val="20"/>
                <w:szCs w:val="20"/>
              </w:rPr>
              <w:lastRenderedPageBreak/>
              <w:t>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FE5C56" w:rsidRPr="00F15CD9">
        <w:trPr>
          <w:gridAfter w:val="1"/>
          <w:wAfter w:w="24" w:type="dxa"/>
          <w:trHeight w:val="230"/>
        </w:trPr>
        <w:tc>
          <w:tcPr>
            <w:tcW w:w="116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lastRenderedPageBreak/>
              <w:t>2.1.1.</w:t>
            </w:r>
          </w:p>
        </w:tc>
        <w:tc>
          <w:tcPr>
            <w:tcW w:w="13541" w:type="dxa"/>
            <w:gridSpan w:val="15"/>
            <w:vMerge w:val="restart"/>
            <w:shd w:val="clear" w:color="FFFFFF" w:fill="FFFFFF"/>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Обеспечение обучающихся начальной школы (1 - 4 классов) не менее одного раза в день бесплатным горячим питанием, предусматривающим наличие горячего блюда (не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FE5C56" w:rsidRPr="00F15CD9">
        <w:tc>
          <w:tcPr>
            <w:tcW w:w="1167" w:type="dxa"/>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3.</w:t>
            </w:r>
          </w:p>
          <w:p w:rsidR="00FE5C56" w:rsidRPr="00F15CD9" w:rsidRDefault="00FE5C56">
            <w:pPr>
              <w:jc w:val="center"/>
              <w:rPr>
                <w:rFonts w:ascii="Times New Roman" w:hAnsi="Times New Roman" w:cs="Times New Roman"/>
                <w:b/>
                <w:color w:val="171717"/>
                <w:sz w:val="20"/>
                <w:szCs w:val="20"/>
              </w:rPr>
            </w:pPr>
          </w:p>
        </w:tc>
        <w:tc>
          <w:tcPr>
            <w:tcW w:w="13565" w:type="dxa"/>
            <w:gridSpan w:val="16"/>
          </w:tcPr>
          <w:p w:rsidR="00FE5C56" w:rsidRPr="00F15CD9" w:rsidRDefault="002B47BD">
            <w:pPr>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Задача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rsidRPr="00F15CD9" w:rsidTr="002F14CB">
        <w:trPr>
          <w:gridAfter w:val="1"/>
          <w:wAfter w:w="24" w:type="dxa"/>
          <w:trHeight w:val="230"/>
        </w:trPr>
        <w:tc>
          <w:tcPr>
            <w:tcW w:w="116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3.1.</w:t>
            </w:r>
          </w:p>
        </w:tc>
        <w:tc>
          <w:tcPr>
            <w:tcW w:w="2281" w:type="dxa"/>
            <w:vMerge w:val="restart"/>
            <w:shd w:val="clear" w:color="FFFFFF" w:fill="FFFFFF"/>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 xml:space="preserve">Мероприятия (результат) </w:t>
            </w:r>
            <w:r w:rsidR="006A528C" w:rsidRPr="00F15CD9">
              <w:rPr>
                <w:rFonts w:ascii="Times New Roman" w:hAnsi="Times New Roman" w:cs="Times New Roman"/>
                <w:color w:val="171717"/>
                <w:sz w:val="20"/>
                <w:szCs w:val="20"/>
              </w:rPr>
              <w:t>«Обеспечение деятельности (оказание услуг) муниципальных учреждений (организаций)»</w:t>
            </w:r>
          </w:p>
        </w:tc>
        <w:tc>
          <w:tcPr>
            <w:tcW w:w="2062" w:type="dxa"/>
            <w:vMerge w:val="restart"/>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Осуществление текущей деятельности</w:t>
            </w:r>
          </w:p>
        </w:tc>
        <w:tc>
          <w:tcPr>
            <w:tcW w:w="1117"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Единица</w:t>
            </w:r>
          </w:p>
          <w:p w:rsidR="00FE5C56" w:rsidRPr="00F15CD9" w:rsidRDefault="00FE5C56"/>
        </w:tc>
        <w:tc>
          <w:tcPr>
            <w:tcW w:w="85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tc>
        <w:tc>
          <w:tcPr>
            <w:tcW w:w="682" w:type="dxa"/>
            <w:gridSpan w:val="2"/>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2023</w:t>
            </w:r>
          </w:p>
          <w:p w:rsidR="00FE5C56" w:rsidRPr="00F15CD9" w:rsidRDefault="00FE5C56"/>
        </w:tc>
        <w:tc>
          <w:tcPr>
            <w:tcW w:w="651"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tc>
        <w:tc>
          <w:tcPr>
            <w:tcW w:w="654"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tc>
        <w:tc>
          <w:tcPr>
            <w:tcW w:w="707"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tc>
        <w:tc>
          <w:tcPr>
            <w:tcW w:w="71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tc>
        <w:tc>
          <w:tcPr>
            <w:tcW w:w="71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tc>
        <w:tc>
          <w:tcPr>
            <w:tcW w:w="669"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tc>
        <w:tc>
          <w:tcPr>
            <w:tcW w:w="2448" w:type="dxa"/>
            <w:gridSpan w:val="3"/>
            <w:vMerge w:val="restart"/>
            <w:shd w:val="clear" w:color="FFFFFF" w:fill="FFFFFF"/>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r>
      <w:tr w:rsidR="00FE5C56" w:rsidRPr="00F15CD9">
        <w:trPr>
          <w:gridAfter w:val="1"/>
          <w:wAfter w:w="24" w:type="dxa"/>
          <w:trHeight w:val="230"/>
        </w:trPr>
        <w:tc>
          <w:tcPr>
            <w:tcW w:w="116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3.1.1.</w:t>
            </w:r>
          </w:p>
        </w:tc>
        <w:tc>
          <w:tcPr>
            <w:tcW w:w="13541" w:type="dxa"/>
            <w:gridSpan w:val="15"/>
            <w:vMerge w:val="restart"/>
            <w:shd w:val="clear" w:color="FFFFFF" w:fill="FFFFFF"/>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муниципальными общеобразовательными организациями округа услуг и выполнение работ в рамках муниципального задания</w:t>
            </w:r>
          </w:p>
        </w:tc>
      </w:tr>
      <w:tr w:rsidR="00FE5C56" w:rsidRPr="00F15CD9" w:rsidTr="002F14CB">
        <w:trPr>
          <w:gridAfter w:val="1"/>
          <w:wAfter w:w="24" w:type="dxa"/>
          <w:trHeight w:val="230"/>
        </w:trPr>
        <w:tc>
          <w:tcPr>
            <w:tcW w:w="116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3.2.</w:t>
            </w:r>
          </w:p>
        </w:tc>
        <w:tc>
          <w:tcPr>
            <w:tcW w:w="2281" w:type="dxa"/>
            <w:vMerge w:val="restart"/>
            <w:shd w:val="clear" w:color="FFFFFF" w:fill="FFFFFF"/>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Мероприятия (результат) «Реализация государственного образовательного стандарта общего образования»</w:t>
            </w:r>
          </w:p>
        </w:tc>
        <w:tc>
          <w:tcPr>
            <w:tcW w:w="2062" w:type="dxa"/>
            <w:vMerge w:val="restart"/>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Осуществление текущей деятельности</w:t>
            </w:r>
          </w:p>
        </w:tc>
        <w:tc>
          <w:tcPr>
            <w:tcW w:w="1117"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Единица</w:t>
            </w:r>
          </w:p>
          <w:p w:rsidR="00FE5C56" w:rsidRPr="00F15CD9" w:rsidRDefault="00FE5C56"/>
          <w:p w:rsidR="00FE5C56" w:rsidRPr="00F15CD9" w:rsidRDefault="00FE5C56"/>
          <w:p w:rsidR="00FE5C56" w:rsidRPr="00F15CD9" w:rsidRDefault="00FE5C56"/>
        </w:tc>
        <w:tc>
          <w:tcPr>
            <w:tcW w:w="85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p w:rsidR="00FE5C56" w:rsidRPr="00F15CD9" w:rsidRDefault="00FE5C56"/>
          <w:p w:rsidR="00FE5C56" w:rsidRPr="00F15CD9" w:rsidRDefault="00FE5C56"/>
        </w:tc>
        <w:tc>
          <w:tcPr>
            <w:tcW w:w="682" w:type="dxa"/>
            <w:gridSpan w:val="2"/>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2023</w:t>
            </w:r>
          </w:p>
          <w:p w:rsidR="00FE5C56" w:rsidRPr="00F15CD9" w:rsidRDefault="00FE5C56"/>
          <w:p w:rsidR="00FE5C56" w:rsidRPr="00F15CD9" w:rsidRDefault="00FE5C56"/>
          <w:p w:rsidR="00FE5C56" w:rsidRPr="00F15CD9" w:rsidRDefault="00FE5C56"/>
        </w:tc>
        <w:tc>
          <w:tcPr>
            <w:tcW w:w="651"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p w:rsidR="00FE5C56" w:rsidRPr="00F15CD9" w:rsidRDefault="00FE5C56"/>
          <w:p w:rsidR="00FE5C56" w:rsidRPr="00F15CD9" w:rsidRDefault="00FE5C56"/>
        </w:tc>
        <w:tc>
          <w:tcPr>
            <w:tcW w:w="654"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p w:rsidR="00FE5C56" w:rsidRPr="00F15CD9" w:rsidRDefault="00FE5C56"/>
          <w:p w:rsidR="00FE5C56" w:rsidRPr="00F15CD9" w:rsidRDefault="00FE5C56"/>
        </w:tc>
        <w:tc>
          <w:tcPr>
            <w:tcW w:w="707"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p w:rsidR="00FE5C56" w:rsidRPr="00F15CD9" w:rsidRDefault="00FE5C56"/>
          <w:p w:rsidR="00FE5C56" w:rsidRPr="00F15CD9" w:rsidRDefault="00FE5C56"/>
        </w:tc>
        <w:tc>
          <w:tcPr>
            <w:tcW w:w="71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p w:rsidR="00FE5C56" w:rsidRPr="00F15CD9" w:rsidRDefault="00FE5C56"/>
          <w:p w:rsidR="00FE5C56" w:rsidRPr="00F15CD9" w:rsidRDefault="00FE5C56"/>
        </w:tc>
        <w:tc>
          <w:tcPr>
            <w:tcW w:w="710"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p w:rsidR="00FE5C56" w:rsidRPr="00F15CD9" w:rsidRDefault="00FE5C56"/>
          <w:p w:rsidR="00FE5C56" w:rsidRPr="00F15CD9" w:rsidRDefault="00FE5C56"/>
        </w:tc>
        <w:tc>
          <w:tcPr>
            <w:tcW w:w="669" w:type="dxa"/>
            <w:vMerge w:val="restart"/>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30</w:t>
            </w:r>
          </w:p>
          <w:p w:rsidR="00FE5C56" w:rsidRPr="00F15CD9" w:rsidRDefault="00FE5C56"/>
          <w:p w:rsidR="00FE5C56" w:rsidRPr="00F15CD9" w:rsidRDefault="00FE5C56"/>
          <w:p w:rsidR="00FE5C56" w:rsidRPr="00F15CD9" w:rsidRDefault="00FE5C56"/>
        </w:tc>
        <w:tc>
          <w:tcPr>
            <w:tcW w:w="2448" w:type="dxa"/>
            <w:gridSpan w:val="3"/>
            <w:vMerge w:val="restart"/>
            <w:shd w:val="clear" w:color="FFFFFF" w:fill="FFFFFF"/>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r>
      <w:tr w:rsidR="00FE5C56" w:rsidRPr="00F15CD9">
        <w:trPr>
          <w:gridAfter w:val="1"/>
          <w:wAfter w:w="24" w:type="dxa"/>
          <w:trHeight w:val="230"/>
        </w:trPr>
        <w:tc>
          <w:tcPr>
            <w:tcW w:w="116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3.2.1.</w:t>
            </w:r>
          </w:p>
        </w:tc>
        <w:tc>
          <w:tcPr>
            <w:tcW w:w="13541" w:type="dxa"/>
            <w:gridSpan w:val="15"/>
            <w:vMerge w:val="restart"/>
            <w:shd w:val="clear" w:color="FFFFFF" w:fill="FFFFFF"/>
          </w:tcPr>
          <w:p w:rsidR="00FE5C56" w:rsidRPr="00F15CD9" w:rsidRDefault="006A528C">
            <w:pPr>
              <w:jc w:val="both"/>
              <w:rPr>
                <w:rFonts w:ascii="Times New Roman" w:hAnsi="Times New Roman" w:cs="Times New Roman"/>
                <w:color w:val="171717"/>
                <w:sz w:val="20"/>
                <w:szCs w:val="20"/>
              </w:rPr>
            </w:pPr>
            <w:r w:rsidRPr="00F15CD9">
              <w:rPr>
                <w:rFonts w:ascii="Times New Roman" w:hAnsi="Times New Roman" w:cs="Times New Roman"/>
                <w:sz w:val="20"/>
                <w:szCs w:val="20"/>
              </w:rPr>
              <w:t xml:space="preserve">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путем получения субвенций местным бюджетом в размере, необходимом для реализации общеобразовательных программ в части финансового обеспечения расходов на оплату труда, приобретение учебников </w:t>
            </w:r>
            <w:r w:rsidRPr="00F15CD9">
              <w:rPr>
                <w:rFonts w:ascii="Times New Roman" w:hAnsi="Times New Roman" w:cs="Times New Roman"/>
                <w:sz w:val="20"/>
                <w:szCs w:val="20"/>
              </w:rPr>
              <w:lastRenderedPageBreak/>
              <w:t>и учебных пособий, средств обучения (за исключением расходов на содержание зданий и оплату коммунальных услуг) в соответствии с нормативами.</w:t>
            </w:r>
          </w:p>
        </w:tc>
      </w:tr>
      <w:tr w:rsidR="00FE5C56" w:rsidRPr="00F15CD9" w:rsidTr="002F14CB">
        <w:trPr>
          <w:gridAfter w:val="1"/>
          <w:wAfter w:w="24" w:type="dxa"/>
          <w:trHeight w:val="230"/>
        </w:trPr>
        <w:tc>
          <w:tcPr>
            <w:tcW w:w="116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lastRenderedPageBreak/>
              <w:t>3.3.</w:t>
            </w:r>
          </w:p>
        </w:tc>
        <w:tc>
          <w:tcPr>
            <w:tcW w:w="2281" w:type="dxa"/>
            <w:vMerge w:val="restart"/>
            <w:shd w:val="clear" w:color="FFFFFF" w:fill="FFFFFF"/>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sz w:val="20"/>
                <w:szCs w:val="20"/>
              </w:rPr>
              <w:t>Мероприятие (результат</w:t>
            </w:r>
            <w:r w:rsidRPr="00F15CD9">
              <w:rPr>
                <w:rFonts w:ascii="Times New Roman" w:hAnsi="Times New Roman" w:cs="Times New Roman"/>
                <w:color w:val="171717"/>
                <w:sz w:val="20"/>
                <w:szCs w:val="20"/>
              </w:rPr>
              <w:t>) "</w:t>
            </w:r>
            <w:r w:rsidR="006A528C" w:rsidRPr="00F15CD9">
              <w:t xml:space="preserve"> </w:t>
            </w:r>
            <w:r w:rsidR="006A528C" w:rsidRPr="00F15CD9">
              <w:rPr>
                <w:rFonts w:ascii="Times New Roman" w:hAnsi="Times New Roman" w:cs="Times New Roman"/>
                <w:color w:val="171717"/>
                <w:sz w:val="20"/>
                <w:szCs w:val="20"/>
              </w:rPr>
              <w:t xml:space="preserve">Возмещение части затрат в связи с предоставлением учителям общеобразовательных учреждений ипотечного кредита </w:t>
            </w:r>
            <w:r w:rsidRPr="00F15CD9">
              <w:rPr>
                <w:rFonts w:ascii="Times New Roman" w:hAnsi="Times New Roman" w:cs="Times New Roman"/>
                <w:color w:val="171717"/>
                <w:sz w:val="20"/>
                <w:szCs w:val="20"/>
              </w:rPr>
              <w:t>"</w:t>
            </w:r>
          </w:p>
        </w:tc>
        <w:tc>
          <w:tcPr>
            <w:tcW w:w="2062" w:type="dxa"/>
            <w:vMerge w:val="restart"/>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Осуществление текущей деятельности</w:t>
            </w:r>
          </w:p>
          <w:p w:rsidR="00FE5C56" w:rsidRPr="00F15CD9" w:rsidRDefault="00FE5C56">
            <w:pPr>
              <w:widowControl/>
              <w:jc w:val="center"/>
              <w:rPr>
                <w:rFonts w:ascii="Times New Roman" w:hAnsi="Times New Roman" w:cs="Times New Roman"/>
                <w:color w:val="171717"/>
                <w:sz w:val="20"/>
                <w:szCs w:val="20"/>
              </w:rPr>
            </w:pPr>
          </w:p>
        </w:tc>
        <w:tc>
          <w:tcPr>
            <w:tcW w:w="1117" w:type="dxa"/>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Человек</w:t>
            </w:r>
          </w:p>
        </w:tc>
        <w:tc>
          <w:tcPr>
            <w:tcW w:w="850" w:type="dxa"/>
            <w:vMerge w:val="restart"/>
          </w:tcPr>
          <w:p w:rsidR="00FE5C56" w:rsidRPr="00F15CD9" w:rsidRDefault="00463FAF">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6</w:t>
            </w:r>
          </w:p>
        </w:tc>
        <w:tc>
          <w:tcPr>
            <w:tcW w:w="682" w:type="dxa"/>
            <w:gridSpan w:val="2"/>
            <w:vMerge w:val="restart"/>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2023</w:t>
            </w:r>
          </w:p>
        </w:tc>
        <w:tc>
          <w:tcPr>
            <w:tcW w:w="651" w:type="dxa"/>
            <w:vMerge w:val="restart"/>
          </w:tcPr>
          <w:p w:rsidR="00FE5C56" w:rsidRPr="00F15CD9" w:rsidRDefault="00463FAF">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5</w:t>
            </w:r>
          </w:p>
        </w:tc>
        <w:tc>
          <w:tcPr>
            <w:tcW w:w="654" w:type="dxa"/>
            <w:vMerge w:val="restart"/>
          </w:tcPr>
          <w:p w:rsidR="00FE5C56" w:rsidRPr="00F15CD9" w:rsidRDefault="00463FAF">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5</w:t>
            </w:r>
          </w:p>
        </w:tc>
        <w:tc>
          <w:tcPr>
            <w:tcW w:w="707" w:type="dxa"/>
            <w:vMerge w:val="restart"/>
          </w:tcPr>
          <w:p w:rsidR="00FE5C56" w:rsidRPr="00F15CD9" w:rsidRDefault="00463FAF">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5</w:t>
            </w:r>
          </w:p>
        </w:tc>
        <w:tc>
          <w:tcPr>
            <w:tcW w:w="710" w:type="dxa"/>
            <w:vMerge w:val="restart"/>
          </w:tcPr>
          <w:p w:rsidR="00FE5C56" w:rsidRPr="00F15CD9" w:rsidRDefault="00463FAF">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5</w:t>
            </w:r>
          </w:p>
        </w:tc>
        <w:tc>
          <w:tcPr>
            <w:tcW w:w="710" w:type="dxa"/>
            <w:vMerge w:val="restart"/>
          </w:tcPr>
          <w:p w:rsidR="00FE5C56" w:rsidRPr="00F15CD9" w:rsidRDefault="00463FAF">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5</w:t>
            </w:r>
          </w:p>
        </w:tc>
        <w:tc>
          <w:tcPr>
            <w:tcW w:w="669" w:type="dxa"/>
            <w:vMerge w:val="restart"/>
          </w:tcPr>
          <w:p w:rsidR="00FE5C56" w:rsidRPr="00F15CD9" w:rsidRDefault="00463FAF">
            <w:pPr>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5</w:t>
            </w:r>
          </w:p>
        </w:tc>
        <w:tc>
          <w:tcPr>
            <w:tcW w:w="2448" w:type="dxa"/>
            <w:gridSpan w:val="3"/>
            <w:vMerge w:val="restart"/>
            <w:shd w:val="clear" w:color="FFFFFF" w:fill="FFFFFF"/>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w:t>
            </w:r>
          </w:p>
        </w:tc>
      </w:tr>
      <w:tr w:rsidR="00FE5C56" w:rsidRPr="00F15CD9">
        <w:trPr>
          <w:gridAfter w:val="1"/>
          <w:wAfter w:w="24" w:type="dxa"/>
          <w:trHeight w:val="276"/>
        </w:trPr>
        <w:tc>
          <w:tcPr>
            <w:tcW w:w="1167" w:type="dxa"/>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3.3.1.</w:t>
            </w:r>
          </w:p>
        </w:tc>
        <w:tc>
          <w:tcPr>
            <w:tcW w:w="13541" w:type="dxa"/>
            <w:gridSpan w:val="15"/>
            <w:shd w:val="clear" w:color="FFFFFF" w:fill="FFFFFF"/>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Возмещение части затрат в связи с предоставлением учителям общеобразовательных учреждений Валуйского муниципальному округа ипотечного кредита.</w:t>
            </w:r>
          </w:p>
        </w:tc>
      </w:tr>
    </w:tbl>
    <w:p w:rsidR="00FE5C56" w:rsidRPr="00F15CD9" w:rsidRDefault="00FE5C56">
      <w:pPr>
        <w:outlineLvl w:val="2"/>
        <w:rPr>
          <w:rFonts w:ascii="Times New Roman" w:eastAsiaTheme="minorEastAsia" w:hAnsi="Times New Roman" w:cs="Times New Roman"/>
          <w:b/>
          <w:color w:val="171717"/>
          <w:sz w:val="20"/>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6A528C" w:rsidRPr="00F15CD9" w:rsidRDefault="006A528C">
      <w:pPr>
        <w:pStyle w:val="ConsPlusCell"/>
        <w:rPr>
          <w:rFonts w:ascii="Times New Roman" w:hAnsi="Times New Roman" w:cs="Times New Roman"/>
          <w:b/>
          <w:color w:val="171717"/>
          <w:szCs w:val="20"/>
        </w:rPr>
      </w:pPr>
    </w:p>
    <w:p w:rsidR="006A528C" w:rsidRPr="00F15CD9" w:rsidRDefault="006A528C">
      <w:pPr>
        <w:pStyle w:val="ConsPlusCell"/>
        <w:rPr>
          <w:rFonts w:ascii="Times New Roman" w:hAnsi="Times New Roman" w:cs="Times New Roman"/>
          <w:b/>
          <w:color w:val="171717"/>
          <w:szCs w:val="20"/>
        </w:rPr>
      </w:pPr>
    </w:p>
    <w:p w:rsidR="006A528C" w:rsidRPr="00F15CD9" w:rsidRDefault="006A528C">
      <w:pPr>
        <w:pStyle w:val="ConsPlusCell"/>
        <w:rPr>
          <w:rFonts w:ascii="Times New Roman" w:hAnsi="Times New Roman" w:cs="Times New Roman"/>
          <w:b/>
          <w:color w:val="171717"/>
          <w:szCs w:val="20"/>
        </w:rPr>
      </w:pPr>
    </w:p>
    <w:p w:rsidR="006A528C" w:rsidRPr="00F15CD9" w:rsidRDefault="006A528C">
      <w:pPr>
        <w:pStyle w:val="ConsPlusCell"/>
        <w:rPr>
          <w:rFonts w:ascii="Times New Roman" w:hAnsi="Times New Roman" w:cs="Times New Roman"/>
          <w:b/>
          <w:color w:val="171717"/>
          <w:szCs w:val="20"/>
        </w:rPr>
      </w:pPr>
    </w:p>
    <w:p w:rsidR="006A528C" w:rsidRPr="00F15CD9" w:rsidRDefault="006A528C">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FE5C56">
      <w:pPr>
        <w:pStyle w:val="ConsPlusCell"/>
        <w:rPr>
          <w:rFonts w:ascii="Times New Roman" w:hAnsi="Times New Roman" w:cs="Times New Roman"/>
          <w:b/>
          <w:color w:val="171717"/>
          <w:szCs w:val="20"/>
        </w:rPr>
      </w:pPr>
    </w:p>
    <w:p w:rsidR="00FE5C56" w:rsidRPr="00F15CD9" w:rsidRDefault="002B47BD">
      <w:pPr>
        <w:widowControl/>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5. Финансовое обеспечение комплекса процессных мероприятий 2</w:t>
      </w:r>
    </w:p>
    <w:tbl>
      <w:tblPr>
        <w:tblW w:w="5320" w:type="pct"/>
        <w:jc w:val="center"/>
        <w:shd w:val="clear" w:color="auto" w:fill="FFFFFF"/>
        <w:tblLayout w:type="fixed"/>
        <w:tblCellMar>
          <w:left w:w="0" w:type="dxa"/>
          <w:right w:w="0" w:type="dxa"/>
        </w:tblCellMar>
        <w:tblLook w:val="04A0" w:firstRow="1" w:lastRow="0" w:firstColumn="1" w:lastColumn="0" w:noHBand="0" w:noVBand="1"/>
      </w:tblPr>
      <w:tblGrid>
        <w:gridCol w:w="718"/>
        <w:gridCol w:w="3297"/>
        <w:gridCol w:w="2081"/>
        <w:gridCol w:w="1274"/>
        <w:gridCol w:w="1415"/>
        <w:gridCol w:w="1274"/>
        <w:gridCol w:w="1339"/>
        <w:gridCol w:w="1236"/>
        <w:gridCol w:w="1273"/>
        <w:gridCol w:w="1316"/>
      </w:tblGrid>
      <w:tr w:rsidR="00FE5C56" w:rsidRPr="00F15CD9" w:rsidTr="00853C5F">
        <w:trPr>
          <w:tblHeade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lastRenderedPageBreak/>
              <w:t>N п/п</w:t>
            </w:r>
          </w:p>
        </w:tc>
        <w:tc>
          <w:tcPr>
            <w:tcW w:w="330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Наименование мероприятия (результата)</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Источник финансового обеспечения</w:t>
            </w:r>
          </w:p>
        </w:tc>
        <w:tc>
          <w:tcPr>
            <w:tcW w:w="914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Объем финансового обеспечения по годам реализации, тыс. рублей</w:t>
            </w:r>
          </w:p>
        </w:tc>
      </w:tr>
      <w:tr w:rsidR="0088582D" w:rsidRPr="00F15CD9" w:rsidTr="00853C5F">
        <w:trPr>
          <w:tblHeade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3303"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2027</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2028</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2029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2030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Всего</w:t>
            </w:r>
          </w:p>
        </w:tc>
      </w:tr>
      <w:tr w:rsidR="0088582D" w:rsidRPr="00F15CD9" w:rsidTr="00853C5F">
        <w:trPr>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w:t>
            </w: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2</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6</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7</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9</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10</w:t>
            </w:r>
          </w:p>
        </w:tc>
      </w:tr>
      <w:tr w:rsidR="0088582D" w:rsidRPr="00F15CD9" w:rsidTr="00853C5F">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88582D" w:rsidRPr="00F15CD9" w:rsidRDefault="0088582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w:t>
            </w: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8582D" w:rsidRPr="00F15CD9" w:rsidRDefault="00732937">
            <w:pPr>
              <w:widowControl/>
              <w:jc w:val="both"/>
              <w:rPr>
                <w:rFonts w:ascii="Times New Roman" w:hAnsi="Times New Roman" w:cs="Times New Roman"/>
                <w:b/>
                <w:color w:val="171717"/>
                <w:sz w:val="20"/>
                <w:szCs w:val="20"/>
              </w:rPr>
            </w:pPr>
            <w:r w:rsidRPr="00F15CD9">
              <w:rPr>
                <w:rFonts w:ascii="Times New Roman" w:hAnsi="Times New Roman" w:cs="Times New Roman"/>
                <w:b/>
                <w:sz w:val="20"/>
                <w:szCs w:val="20"/>
              </w:rPr>
              <w:t xml:space="preserve">Комплекс процессных мероприятий «Развитие общего образования» </w:t>
            </w:r>
            <w:r w:rsidR="0088582D" w:rsidRPr="00F15CD9">
              <w:rPr>
                <w:rFonts w:ascii="Times New Roman" w:hAnsi="Times New Roman" w:cs="Times New Roman"/>
                <w:b/>
                <w:sz w:val="20"/>
                <w:szCs w:val="20"/>
              </w:rPr>
              <w:t>(всего), в том числе:</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8582D" w:rsidRPr="00F15CD9" w:rsidRDefault="0088582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04402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b/>
                <w:bCs/>
                <w:sz w:val="19"/>
                <w:szCs w:val="19"/>
              </w:rPr>
            </w:pPr>
            <w:r w:rsidRPr="00F15CD9">
              <w:rPr>
                <w:rFonts w:ascii="Times New Roman" w:hAnsi="Times New Roman" w:cs="Times New Roman"/>
                <w:b/>
                <w:bCs/>
                <w:sz w:val="19"/>
                <w:szCs w:val="19"/>
              </w:rPr>
              <w:t>911 117,5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88582D">
            <w:pPr>
              <w:rPr>
                <w:rFonts w:ascii="Times New Roman" w:hAnsi="Times New Roman" w:cs="Times New Roman"/>
                <w:b/>
                <w:bCs/>
                <w:sz w:val="19"/>
                <w:szCs w:val="19"/>
              </w:rPr>
            </w:pPr>
            <w:r w:rsidRPr="00F15CD9">
              <w:rPr>
                <w:rFonts w:ascii="Times New Roman" w:hAnsi="Times New Roman" w:cs="Times New Roman"/>
                <w:b/>
                <w:bCs/>
                <w:sz w:val="19"/>
                <w:szCs w:val="19"/>
              </w:rPr>
              <w:t>1 021 453,4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b/>
                <w:bCs/>
                <w:sz w:val="19"/>
                <w:szCs w:val="19"/>
              </w:rPr>
            </w:pPr>
            <w:r w:rsidRPr="00F15CD9">
              <w:rPr>
                <w:rFonts w:ascii="Times New Roman" w:hAnsi="Times New Roman" w:cs="Times New Roman"/>
                <w:b/>
                <w:bCs/>
                <w:sz w:val="19"/>
                <w:szCs w:val="19"/>
              </w:rPr>
              <w:t>1 048 331,6</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b/>
                <w:bCs/>
                <w:sz w:val="19"/>
                <w:szCs w:val="19"/>
              </w:rPr>
            </w:pPr>
            <w:r w:rsidRPr="00F15CD9">
              <w:rPr>
                <w:rFonts w:ascii="Times New Roman" w:hAnsi="Times New Roman" w:cs="Times New Roman"/>
                <w:b/>
                <w:bCs/>
                <w:sz w:val="19"/>
                <w:szCs w:val="19"/>
              </w:rPr>
              <w:t>1 090 047,0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b/>
                <w:bCs/>
                <w:sz w:val="19"/>
                <w:szCs w:val="19"/>
              </w:rPr>
            </w:pPr>
            <w:r w:rsidRPr="00F15CD9">
              <w:rPr>
                <w:rFonts w:ascii="Times New Roman" w:hAnsi="Times New Roman" w:cs="Times New Roman"/>
                <w:b/>
                <w:bCs/>
                <w:sz w:val="19"/>
                <w:szCs w:val="19"/>
              </w:rPr>
              <w:t>1 133 432,0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b/>
                <w:bCs/>
                <w:sz w:val="19"/>
                <w:szCs w:val="19"/>
              </w:rPr>
            </w:pPr>
            <w:r w:rsidRPr="00F15CD9">
              <w:rPr>
                <w:rFonts w:ascii="Times New Roman" w:hAnsi="Times New Roman" w:cs="Times New Roman"/>
                <w:b/>
                <w:bCs/>
                <w:sz w:val="19"/>
                <w:szCs w:val="19"/>
              </w:rPr>
              <w:t>1 178 551,0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b/>
                <w:bCs/>
                <w:sz w:val="19"/>
                <w:szCs w:val="19"/>
              </w:rPr>
            </w:pPr>
            <w:r w:rsidRPr="00F15CD9">
              <w:rPr>
                <w:rFonts w:ascii="Times New Roman" w:hAnsi="Times New Roman" w:cs="Times New Roman"/>
                <w:b/>
                <w:bCs/>
                <w:sz w:val="19"/>
                <w:szCs w:val="19"/>
              </w:rPr>
              <w:t>6 382 932,5</w:t>
            </w:r>
          </w:p>
        </w:tc>
      </w:tr>
      <w:tr w:rsidR="0088582D" w:rsidRPr="00F15CD9" w:rsidTr="00853C5F">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88582D" w:rsidRPr="00F15CD9" w:rsidRDefault="0088582D">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88582D" w:rsidRPr="00F15CD9" w:rsidRDefault="0088582D">
            <w:pPr>
              <w:pStyle w:val="ConsPlusNormal"/>
              <w:jc w:val="both"/>
              <w:rPr>
                <w:rFonts w:ascii="Times New Roman" w:hAnsi="Times New Roman" w:cs="Times New Roman"/>
                <w:b/>
                <w:color w:val="171717"/>
                <w:szCs w:val="20"/>
              </w:rPr>
            </w:pPr>
            <w:r w:rsidRPr="00F15CD9">
              <w:rPr>
                <w:rFonts w:ascii="Times New Roman" w:hAnsi="Times New Roman" w:cs="Times New Roman"/>
                <w:b/>
                <w:color w:val="000000"/>
                <w:szCs w:val="20"/>
              </w:rPr>
              <w:t>-межбюджетные трансферты из областного и федерального бюджетов (справочно)</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8582D" w:rsidRPr="00F15CD9" w:rsidRDefault="0088582D">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762 414,8</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877 469,4</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932 094,6</w:t>
            </w:r>
          </w:p>
        </w:tc>
        <w:tc>
          <w:tcPr>
            <w:tcW w:w="1341"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969 163,0</w:t>
            </w:r>
          </w:p>
        </w:tc>
        <w:tc>
          <w:tcPr>
            <w:tcW w:w="1238"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1 007 714,0</w:t>
            </w:r>
          </w:p>
        </w:tc>
        <w:tc>
          <w:tcPr>
            <w:tcW w:w="1275"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1 047 807,0</w:t>
            </w:r>
          </w:p>
        </w:tc>
        <w:tc>
          <w:tcPr>
            <w:tcW w:w="1318"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5 596 662,8</w:t>
            </w:r>
          </w:p>
        </w:tc>
      </w:tr>
      <w:tr w:rsidR="0088582D" w:rsidRPr="00F15CD9" w:rsidTr="00853C5F">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88582D" w:rsidRPr="00F15CD9" w:rsidRDefault="0088582D">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88582D" w:rsidRPr="00F15CD9" w:rsidRDefault="0088582D">
            <w:pPr>
              <w:pStyle w:val="ConsPlusNormal"/>
              <w:jc w:val="both"/>
              <w:rPr>
                <w:rFonts w:ascii="Times New Roman" w:hAnsi="Times New Roman" w:cs="Times New Roman"/>
                <w:b/>
                <w:color w:val="171717"/>
                <w:szCs w:val="20"/>
              </w:rPr>
            </w:pPr>
            <w:r w:rsidRPr="00F15CD9">
              <w:rPr>
                <w:rFonts w:ascii="Times New Roman" w:hAnsi="Times New Roman" w:cs="Times New Roman"/>
                <w:b/>
                <w:color w:val="000000"/>
                <w:szCs w:val="20"/>
              </w:rPr>
              <w:t>- бюджет Валуйского муниципального округа</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8582D" w:rsidRPr="00F15CD9" w:rsidRDefault="0088582D">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148 702,7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143 984,0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116 237,0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120 884,0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125 718,0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130 744,0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8582D" w:rsidRPr="00F15CD9" w:rsidRDefault="0088582D" w:rsidP="006F7995">
            <w:pPr>
              <w:jc w:val="center"/>
              <w:rPr>
                <w:rFonts w:ascii="Times New Roman" w:hAnsi="Times New Roman" w:cs="Times New Roman"/>
                <w:sz w:val="19"/>
                <w:szCs w:val="19"/>
              </w:rPr>
            </w:pPr>
            <w:r w:rsidRPr="00F15CD9">
              <w:rPr>
                <w:rFonts w:ascii="Times New Roman" w:hAnsi="Times New Roman" w:cs="Times New Roman"/>
                <w:sz w:val="19"/>
                <w:szCs w:val="19"/>
              </w:rPr>
              <w:t>786 269,7</w:t>
            </w:r>
          </w:p>
        </w:tc>
      </w:tr>
      <w:tr w:rsidR="0088582D" w:rsidRPr="00F15CD9" w:rsidTr="00853C5F">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b/>
                <w:color w:val="171717"/>
                <w:sz w:val="20"/>
                <w:szCs w:val="20"/>
              </w:rPr>
            </w:pPr>
            <w:r w:rsidRPr="00F15CD9">
              <w:rPr>
                <w:b/>
                <w:color w:val="000000"/>
                <w:sz w:val="20"/>
                <w:szCs w:val="20"/>
              </w:rPr>
              <w:t>-внебюджетные источники</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r>
      <w:tr w:rsidR="00682505" w:rsidRPr="00F15CD9" w:rsidTr="00682505">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682505" w:rsidRPr="00F15CD9" w:rsidRDefault="0068250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w:t>
            </w:r>
          </w:p>
        </w:tc>
        <w:tc>
          <w:tcPr>
            <w:tcW w:w="3303" w:type="dxa"/>
            <w:tcBorders>
              <w:top w:val="single" w:sz="4" w:space="0" w:color="auto"/>
              <w:bottom w:val="single" w:sz="4" w:space="0" w:color="auto"/>
            </w:tcBorders>
            <w:shd w:val="clear" w:color="auto" w:fill="auto"/>
            <w:tcMar>
              <w:top w:w="0" w:type="dxa"/>
              <w:left w:w="149" w:type="dxa"/>
              <w:bottom w:w="0" w:type="dxa"/>
              <w:right w:w="149" w:type="dxa"/>
            </w:tcMar>
          </w:tcPr>
          <w:p w:rsidR="00682505" w:rsidRPr="00F15CD9" w:rsidRDefault="00682505">
            <w:pPr>
              <w:widowControl/>
              <w:jc w:val="both"/>
              <w:rPr>
                <w:rFonts w:ascii="Times New Roman" w:hAnsi="Times New Roman" w:cs="Times New Roman"/>
                <w:b/>
                <w:color w:val="171717"/>
                <w:sz w:val="20"/>
                <w:szCs w:val="20"/>
              </w:rPr>
            </w:pPr>
            <w:r w:rsidRPr="00F15CD9">
              <w:rPr>
                <w:rFonts w:ascii="Times New Roman" w:hAnsi="Times New Roman" w:cs="Times New Roman"/>
                <w:b/>
                <w:sz w:val="20"/>
                <w:szCs w:val="20"/>
              </w:rPr>
              <w:t>Мероприятие (результат) «Выплата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 (всего), в том числе:</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682505" w:rsidRPr="00F15CD9" w:rsidRDefault="0068250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871 0702 0440273060 600</w:t>
            </w:r>
          </w:p>
          <w:p w:rsidR="00682505" w:rsidRPr="00F15CD9" w:rsidRDefault="00682505">
            <w:pPr>
              <w:widowControl/>
              <w:jc w:val="center"/>
              <w:rPr>
                <w:rFonts w:ascii="Times New Roman" w:hAnsi="Times New Roman" w:cs="Times New Roman"/>
                <w:b/>
                <w:color w:val="171717"/>
                <w:sz w:val="20"/>
                <w:szCs w:val="20"/>
              </w:rPr>
            </w:pPr>
          </w:p>
          <w:p w:rsidR="00682505" w:rsidRPr="00F15CD9" w:rsidRDefault="00682505">
            <w:pPr>
              <w:widowControl/>
              <w:jc w:val="center"/>
              <w:rPr>
                <w:rFonts w:ascii="Times New Roman" w:hAnsi="Times New Roman" w:cs="Times New Roman"/>
                <w:b/>
                <w:color w:val="171717"/>
                <w:sz w:val="20"/>
                <w:szCs w:val="20"/>
              </w:rPr>
            </w:pPr>
          </w:p>
          <w:p w:rsidR="00682505" w:rsidRPr="00F15CD9" w:rsidRDefault="00682505">
            <w:pPr>
              <w:widowControl/>
              <w:jc w:val="center"/>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5 396,0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5 396,0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5 396,0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5 396,0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5 396,0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5 396,0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32 376,0</w:t>
            </w:r>
          </w:p>
        </w:tc>
      </w:tr>
      <w:tr w:rsidR="00682505" w:rsidRPr="00F15CD9" w:rsidTr="00682505">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682505" w:rsidRPr="00F15CD9" w:rsidRDefault="00682505">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682505" w:rsidRPr="00F15CD9" w:rsidRDefault="00682505">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682505" w:rsidRPr="00F15CD9" w:rsidRDefault="00682505"/>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6"/>
              <w:rPr>
                <w:rFonts w:ascii="Times New Roman" w:hAnsi="Times New Roman" w:cs="Times New Roman"/>
                <w:sz w:val="19"/>
                <w:szCs w:val="19"/>
              </w:rPr>
            </w:pPr>
            <w:r w:rsidRPr="00F15CD9">
              <w:rPr>
                <w:rFonts w:ascii="Times New Roman" w:hAnsi="Times New Roman" w:cs="Times New Roman"/>
                <w:sz w:val="19"/>
                <w:szCs w:val="19"/>
              </w:rPr>
              <w:t>5 396,0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6"/>
              <w:rPr>
                <w:rFonts w:ascii="Times New Roman" w:hAnsi="Times New Roman" w:cs="Times New Roman"/>
                <w:sz w:val="19"/>
                <w:szCs w:val="19"/>
              </w:rPr>
            </w:pPr>
            <w:r w:rsidRPr="00F15CD9">
              <w:rPr>
                <w:rFonts w:ascii="Times New Roman" w:hAnsi="Times New Roman" w:cs="Times New Roman"/>
                <w:sz w:val="19"/>
                <w:szCs w:val="19"/>
              </w:rPr>
              <w:t>5 396,0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6"/>
              <w:rPr>
                <w:rFonts w:ascii="Times New Roman" w:hAnsi="Times New Roman" w:cs="Times New Roman"/>
                <w:sz w:val="19"/>
                <w:szCs w:val="19"/>
              </w:rPr>
            </w:pPr>
            <w:r w:rsidRPr="00F15CD9">
              <w:rPr>
                <w:rFonts w:ascii="Times New Roman" w:hAnsi="Times New Roman" w:cs="Times New Roman"/>
                <w:sz w:val="19"/>
                <w:szCs w:val="19"/>
              </w:rPr>
              <w:t>5 396,0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6"/>
              <w:rPr>
                <w:rFonts w:ascii="Times New Roman" w:hAnsi="Times New Roman" w:cs="Times New Roman"/>
                <w:sz w:val="19"/>
                <w:szCs w:val="19"/>
              </w:rPr>
            </w:pPr>
            <w:r w:rsidRPr="00F15CD9">
              <w:rPr>
                <w:rFonts w:ascii="Times New Roman" w:hAnsi="Times New Roman" w:cs="Times New Roman"/>
                <w:sz w:val="19"/>
                <w:szCs w:val="19"/>
              </w:rPr>
              <w:t>5 396,0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6"/>
              <w:rPr>
                <w:rFonts w:ascii="Times New Roman" w:hAnsi="Times New Roman" w:cs="Times New Roman"/>
                <w:sz w:val="19"/>
                <w:szCs w:val="19"/>
              </w:rPr>
            </w:pPr>
            <w:r w:rsidRPr="00F15CD9">
              <w:rPr>
                <w:rFonts w:ascii="Times New Roman" w:hAnsi="Times New Roman" w:cs="Times New Roman"/>
                <w:sz w:val="19"/>
                <w:szCs w:val="19"/>
              </w:rPr>
              <w:t>5 396,0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6"/>
              <w:rPr>
                <w:rFonts w:ascii="Times New Roman" w:hAnsi="Times New Roman" w:cs="Times New Roman"/>
                <w:sz w:val="19"/>
                <w:szCs w:val="19"/>
              </w:rPr>
            </w:pPr>
            <w:r w:rsidRPr="00F15CD9">
              <w:rPr>
                <w:rFonts w:ascii="Times New Roman" w:hAnsi="Times New Roman" w:cs="Times New Roman"/>
                <w:sz w:val="19"/>
                <w:szCs w:val="19"/>
              </w:rPr>
              <w:t>5 396,0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682505" w:rsidRPr="00F15CD9" w:rsidRDefault="00682505" w:rsidP="00682505">
            <w:pPr>
              <w:jc w:val="center"/>
              <w:outlineLvl w:val="6"/>
              <w:rPr>
                <w:rFonts w:ascii="Times New Roman" w:hAnsi="Times New Roman" w:cs="Times New Roman"/>
                <w:b/>
                <w:bCs/>
                <w:sz w:val="19"/>
                <w:szCs w:val="19"/>
              </w:rPr>
            </w:pPr>
            <w:r w:rsidRPr="00F15CD9">
              <w:rPr>
                <w:rFonts w:ascii="Times New Roman" w:hAnsi="Times New Roman" w:cs="Times New Roman"/>
                <w:b/>
                <w:bCs/>
                <w:sz w:val="19"/>
                <w:szCs w:val="19"/>
              </w:rPr>
              <w:t>32 376,0</w:t>
            </w:r>
          </w:p>
        </w:tc>
      </w:tr>
      <w:tr w:rsidR="0088582D" w:rsidRPr="00F15CD9" w:rsidTr="00853C5F">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88582D" w:rsidRPr="00F15CD9" w:rsidTr="00853C5F">
        <w:trPr>
          <w:trHeight w:val="561"/>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b/>
                <w:color w:val="000000"/>
                <w:sz w:val="20"/>
                <w:szCs w:val="20"/>
              </w:rPr>
              <w:t>-</w:t>
            </w:r>
            <w:r w:rsidRPr="00F15CD9">
              <w:rPr>
                <w:color w:val="000000"/>
                <w:sz w:val="20"/>
                <w:szCs w:val="20"/>
              </w:rPr>
              <w:t>внебюджетные источники</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5D738F" w:rsidRPr="00F15CD9" w:rsidTr="00682505">
        <w:trPr>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D738F" w:rsidRPr="00F15CD9" w:rsidRDefault="005D738F">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1.2.</w:t>
            </w:r>
          </w:p>
          <w:p w:rsidR="005D738F" w:rsidRPr="00F15CD9" w:rsidRDefault="005D738F">
            <w:pPr>
              <w:widowControl/>
              <w:rPr>
                <w:rFonts w:ascii="Times New Roman" w:hAnsi="Times New Roman" w:cs="Times New Roman"/>
                <w:color w:val="171717"/>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D738F" w:rsidRPr="00F15CD9" w:rsidRDefault="005D738F">
            <w:pPr>
              <w:widowControl/>
              <w:jc w:val="both"/>
              <w:rPr>
                <w:rFonts w:ascii="Times New Roman" w:hAnsi="Times New Roman" w:cs="Times New Roman"/>
                <w:b/>
                <w:color w:val="171717"/>
                <w:sz w:val="20"/>
                <w:szCs w:val="20"/>
              </w:rPr>
            </w:pPr>
            <w:r w:rsidRPr="00F15CD9">
              <w:rPr>
                <w:rFonts w:ascii="Times New Roman" w:hAnsi="Times New Roman" w:cs="Times New Roman"/>
                <w:sz w:val="20"/>
                <w:szCs w:val="20"/>
              </w:rPr>
              <w:t xml:space="preserve"> </w:t>
            </w:r>
            <w:r w:rsidRPr="00F15CD9">
              <w:rPr>
                <w:rFonts w:ascii="Times New Roman" w:hAnsi="Times New Roman" w:cs="Times New Roman"/>
                <w:b/>
                <w:sz w:val="20"/>
                <w:szCs w:val="20"/>
              </w:rPr>
              <w:t>«Мероприятие (результат) «Обеспечение деятельности (оказание услуг) муниципальных учреждений (организаций)» (всего), в том числе:</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D738F" w:rsidRPr="00F15CD9" w:rsidRDefault="005D738F">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871 0702 0440200590 600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143 046,5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137 845,2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109 269,6</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113 640,0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118 186,0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122 913,0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744 900,3</w:t>
            </w:r>
          </w:p>
        </w:tc>
      </w:tr>
      <w:tr w:rsidR="0088582D" w:rsidRPr="00F15CD9" w:rsidTr="00682505">
        <w:trPr>
          <w:trHeight w:val="230"/>
          <w:jc w:val="center"/>
        </w:trPr>
        <w:tc>
          <w:tcPr>
            <w:tcW w:w="720" w:type="dxa"/>
            <w:vMerge/>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682505">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682505">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682505">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682505">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682505">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682505">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682505">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r>
      <w:tr w:rsidR="005D738F" w:rsidRPr="00F15CD9" w:rsidTr="00682505">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5D738F" w:rsidRPr="00F15CD9" w:rsidRDefault="005D738F">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5D738F" w:rsidRPr="00F15CD9" w:rsidRDefault="005D738F">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D738F" w:rsidRPr="00F15CD9" w:rsidRDefault="005D738F">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143 046,5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137 845,2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109 269,6</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113 640,0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118 186,0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122 913,0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D738F" w:rsidRPr="00F15CD9" w:rsidRDefault="005D738F" w:rsidP="00682505">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744 900,3</w:t>
            </w:r>
          </w:p>
        </w:tc>
      </w:tr>
      <w:tr w:rsidR="0088582D" w:rsidRPr="00F15CD9" w:rsidTr="00853C5F">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color w:val="000000"/>
                <w:sz w:val="20"/>
                <w:szCs w:val="20"/>
              </w:rPr>
              <w:t>-внебюджетные источники</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BF5EB1" w:rsidRPr="00F15CD9" w:rsidTr="008F635F">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BF5EB1" w:rsidRPr="00F15CD9" w:rsidRDefault="00BF5EB1">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lastRenderedPageBreak/>
              <w:t>1.3.</w:t>
            </w: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F5EB1" w:rsidRPr="00F15CD9" w:rsidRDefault="00BF5EB1">
            <w:pPr>
              <w:widowControl/>
              <w:rPr>
                <w:rFonts w:ascii="Times New Roman" w:hAnsi="Times New Roman" w:cs="Times New Roman"/>
                <w:b/>
                <w:color w:val="171717"/>
                <w:sz w:val="20"/>
                <w:szCs w:val="20"/>
              </w:rPr>
            </w:pPr>
            <w:r w:rsidRPr="00F15CD9">
              <w:rPr>
                <w:rFonts w:ascii="Times New Roman" w:hAnsi="Times New Roman" w:cs="Times New Roman"/>
                <w:b/>
                <w:sz w:val="20"/>
                <w:szCs w:val="20"/>
              </w:rPr>
              <w:t>Мероприятие (результат) «</w:t>
            </w:r>
            <w:r w:rsidRPr="00F15CD9">
              <w:rPr>
                <w:rFonts w:ascii="Times New Roman" w:hAnsi="Times New Roman" w:cs="Times New Roman"/>
                <w:b/>
                <w:color w:val="171717"/>
                <w:sz w:val="20"/>
                <w:szCs w:val="20"/>
              </w:rPr>
              <w:t xml:space="preserve">Реализация государственного стандарта общего образования» </w:t>
            </w:r>
            <w:r w:rsidRPr="00F15CD9">
              <w:rPr>
                <w:rFonts w:ascii="Times New Roman" w:hAnsi="Times New Roman" w:cs="Times New Roman"/>
                <w:b/>
                <w:sz w:val="20"/>
                <w:szCs w:val="20"/>
              </w:rPr>
              <w:t>(всего), в том числе:</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F5EB1" w:rsidRPr="00F15CD9" w:rsidRDefault="00BF5EB1">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871 0702 0440273040 600</w:t>
            </w:r>
          </w:p>
          <w:p w:rsidR="00BF5EB1" w:rsidRPr="00F15CD9" w:rsidRDefault="00BF5EB1">
            <w:pPr>
              <w:widowControl/>
              <w:rPr>
                <w:rFonts w:ascii="Times New Roman" w:hAnsi="Times New Roman" w:cs="Times New Roman"/>
                <w:color w:val="171717"/>
                <w:sz w:val="20"/>
                <w:szCs w:val="20"/>
              </w:rPr>
            </w:pPr>
          </w:p>
          <w:p w:rsidR="00BF5EB1" w:rsidRPr="00F15CD9" w:rsidRDefault="00BF5EB1">
            <w:pPr>
              <w:widowControl/>
              <w:rPr>
                <w:rFonts w:ascii="Times New Roman" w:hAnsi="Times New Roman" w:cs="Times New Roman"/>
                <w:color w:val="171717"/>
                <w:sz w:val="20"/>
                <w:szCs w:val="20"/>
              </w:rPr>
            </w:pPr>
          </w:p>
          <w:p w:rsidR="00BF5EB1" w:rsidRPr="00F15CD9" w:rsidRDefault="00BF5EB1">
            <w:pPr>
              <w:widowControl/>
              <w:rPr>
                <w:rFonts w:ascii="Times New Roman" w:hAnsi="Times New Roman" w:cs="Times New Roman"/>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741 042,7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859 119,9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915 400,8</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952 017,0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990 098,0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1 029 702,0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5 487 380,4</w:t>
            </w:r>
          </w:p>
        </w:tc>
      </w:tr>
      <w:tr w:rsidR="00BF5EB1" w:rsidRPr="00F15CD9" w:rsidTr="008F635F">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BF5EB1" w:rsidRPr="00F15CD9" w:rsidRDefault="00BF5EB1">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BF5EB1" w:rsidRPr="00F15CD9" w:rsidRDefault="00BF5EB1">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F5EB1" w:rsidRPr="00F15CD9" w:rsidRDefault="00BF5EB1"/>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741 042,7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859 119,9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915 400,8</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952 017,0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990 098,0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1 029 702,0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BF5EB1" w:rsidRPr="00F15CD9" w:rsidRDefault="00BF5EB1" w:rsidP="008F635F">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5 487 380,4</w:t>
            </w:r>
          </w:p>
        </w:tc>
      </w:tr>
      <w:tr w:rsidR="0088582D" w:rsidRPr="00F15CD9" w:rsidTr="00853C5F">
        <w:trPr>
          <w:jc w:val="center"/>
        </w:trPr>
        <w:tc>
          <w:tcPr>
            <w:tcW w:w="720"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88582D" w:rsidRPr="00F15CD9" w:rsidTr="00853C5F">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color w:val="000000"/>
                <w:sz w:val="20"/>
                <w:szCs w:val="20"/>
              </w:rPr>
              <w:t>- внебюджетные источники</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8F635F" w:rsidRPr="00F15CD9" w:rsidTr="008F635F">
        <w:trPr>
          <w:jc w:val="center"/>
        </w:trPr>
        <w:tc>
          <w:tcPr>
            <w:tcW w:w="7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8F635F" w:rsidRPr="00F15CD9" w:rsidRDefault="008F635F">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1.4.</w:t>
            </w:r>
          </w:p>
          <w:p w:rsidR="008F635F" w:rsidRPr="00F15CD9" w:rsidRDefault="008F635F">
            <w:pPr>
              <w:widowControl/>
              <w:rPr>
                <w:rFonts w:ascii="Times New Roman" w:hAnsi="Times New Roman" w:cs="Times New Roman"/>
                <w:color w:val="171717"/>
                <w:sz w:val="20"/>
                <w:szCs w:val="20"/>
              </w:rPr>
            </w:pPr>
          </w:p>
          <w:p w:rsidR="008F635F" w:rsidRPr="00F15CD9" w:rsidRDefault="008F635F">
            <w:pPr>
              <w:widowControl/>
              <w:rPr>
                <w:rFonts w:ascii="Times New Roman" w:hAnsi="Times New Roman" w:cs="Times New Roman"/>
                <w:color w:val="171717"/>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635F" w:rsidRPr="00F15CD9" w:rsidRDefault="008F635F">
            <w:pPr>
              <w:widowControl/>
              <w:jc w:val="both"/>
              <w:rPr>
                <w:rFonts w:ascii="Times New Roman" w:hAnsi="Times New Roman" w:cs="Times New Roman"/>
                <w:b/>
                <w:color w:val="171717"/>
                <w:sz w:val="20"/>
                <w:szCs w:val="20"/>
              </w:rPr>
            </w:pPr>
            <w:r w:rsidRPr="00F15CD9">
              <w:rPr>
                <w:rFonts w:ascii="Times New Roman" w:hAnsi="Times New Roman" w:cs="Times New Roman"/>
                <w:b/>
                <w:sz w:val="20"/>
                <w:szCs w:val="20"/>
              </w:rPr>
              <w:t>Мероприятие (результат</w:t>
            </w:r>
            <w:r w:rsidRPr="00F15CD9">
              <w:rPr>
                <w:rFonts w:ascii="Times New Roman" w:hAnsi="Times New Roman" w:cs="Times New Roman"/>
                <w:b/>
                <w:color w:val="171717"/>
                <w:sz w:val="20"/>
                <w:szCs w:val="20"/>
              </w:rPr>
              <w:t xml:space="preserve">) «Организация бесплатного горячего питания обучающимся, получающих начальное общее образование в государственных и муниципальных организациях» </w:t>
            </w:r>
            <w:r w:rsidRPr="00F15CD9">
              <w:rPr>
                <w:rFonts w:ascii="Times New Roman" w:hAnsi="Times New Roman" w:cs="Times New Roman"/>
                <w:b/>
                <w:sz w:val="20"/>
                <w:szCs w:val="20"/>
              </w:rPr>
              <w:t>(всего), в том числе:</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635F" w:rsidRPr="00F15CD9" w:rsidRDefault="008F635F">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871 0702 04402L3040 600</w:t>
            </w:r>
          </w:p>
          <w:p w:rsidR="008F635F" w:rsidRPr="00F15CD9" w:rsidRDefault="008F635F">
            <w:pPr>
              <w:widowControl/>
              <w:rPr>
                <w:rFonts w:ascii="Times New Roman" w:hAnsi="Times New Roman" w:cs="Times New Roman"/>
                <w:color w:val="171717"/>
                <w:sz w:val="20"/>
                <w:szCs w:val="20"/>
              </w:rPr>
            </w:pPr>
          </w:p>
          <w:p w:rsidR="008F635F" w:rsidRPr="00F15CD9" w:rsidRDefault="008F635F">
            <w:pPr>
              <w:widowControl/>
              <w:rPr>
                <w:rFonts w:ascii="Times New Roman" w:hAnsi="Times New Roman" w:cs="Times New Roman"/>
                <w:color w:val="171717"/>
                <w:sz w:val="20"/>
                <w:szCs w:val="20"/>
              </w:rPr>
            </w:pPr>
          </w:p>
          <w:p w:rsidR="008F635F" w:rsidRPr="00F15CD9" w:rsidRDefault="008F635F">
            <w:pPr>
              <w:widowControl/>
              <w:rPr>
                <w:rFonts w:ascii="Times New Roman" w:hAnsi="Times New Roman" w:cs="Times New Roman"/>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21 589,3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19 049,3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18 222,2</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18 951,0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19 709,0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20 497,0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118 017,8</w:t>
            </w:r>
          </w:p>
        </w:tc>
      </w:tr>
      <w:tr w:rsidR="008F635F" w:rsidRPr="00F15CD9" w:rsidTr="008F635F">
        <w:trPr>
          <w:jc w:val="center"/>
        </w:trPr>
        <w:tc>
          <w:tcPr>
            <w:tcW w:w="7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635F" w:rsidRPr="00F15CD9" w:rsidRDefault="008F635F">
            <w:pPr>
              <w:widowControl/>
              <w:rPr>
                <w:rFonts w:ascii="Times New Roman" w:hAnsi="Times New Roman" w:cs="Times New Roman"/>
                <w:color w:val="171717"/>
                <w:sz w:val="20"/>
                <w:szCs w:val="20"/>
              </w:rPr>
            </w:pPr>
          </w:p>
        </w:tc>
        <w:tc>
          <w:tcPr>
            <w:tcW w:w="3303" w:type="dxa"/>
            <w:tcBorders>
              <w:top w:val="single" w:sz="4" w:space="0" w:color="auto"/>
              <w:bottom w:val="single" w:sz="4" w:space="0" w:color="auto"/>
            </w:tcBorders>
            <w:tcMar>
              <w:top w:w="0" w:type="dxa"/>
              <w:left w:w="149" w:type="dxa"/>
              <w:bottom w:w="0" w:type="dxa"/>
              <w:right w:w="149" w:type="dxa"/>
            </w:tcMar>
            <w:vAlign w:val="center"/>
          </w:tcPr>
          <w:p w:rsidR="008F635F" w:rsidRPr="00F15CD9" w:rsidRDefault="008F635F">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635F" w:rsidRPr="00F15CD9" w:rsidRDefault="008F635F"/>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15 976,1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12 953,5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11 297,8</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11 750,0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12 220,0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12 709,0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b/>
                <w:bCs/>
                <w:sz w:val="19"/>
                <w:szCs w:val="19"/>
              </w:rPr>
            </w:pPr>
            <w:r w:rsidRPr="00F15CD9">
              <w:rPr>
                <w:rFonts w:ascii="Times New Roman" w:hAnsi="Times New Roman" w:cs="Times New Roman"/>
                <w:b/>
                <w:bCs/>
                <w:sz w:val="19"/>
                <w:szCs w:val="19"/>
              </w:rPr>
              <w:t>76 906,4</w:t>
            </w:r>
          </w:p>
        </w:tc>
      </w:tr>
      <w:tr w:rsidR="008F635F" w:rsidRPr="00F15CD9" w:rsidTr="008F635F">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635F" w:rsidRPr="00F15CD9" w:rsidRDefault="008F635F"/>
        </w:tc>
        <w:tc>
          <w:tcPr>
            <w:tcW w:w="3303" w:type="dxa"/>
            <w:tcBorders>
              <w:top w:val="single" w:sz="4" w:space="0" w:color="auto"/>
              <w:bottom w:val="single" w:sz="4" w:space="0" w:color="auto"/>
            </w:tcBorders>
            <w:tcMar>
              <w:top w:w="0" w:type="dxa"/>
              <w:left w:w="149" w:type="dxa"/>
              <w:bottom w:w="0" w:type="dxa"/>
              <w:right w:w="149" w:type="dxa"/>
            </w:tcMar>
            <w:vAlign w:val="center"/>
          </w:tcPr>
          <w:p w:rsidR="008F635F" w:rsidRPr="00F15CD9" w:rsidRDefault="008F635F">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635F" w:rsidRPr="00F15CD9" w:rsidRDefault="008F635F"/>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5 613,2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6 095,8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6 924,4</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7 201,0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7 489,0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sz w:val="19"/>
                <w:szCs w:val="19"/>
              </w:rPr>
            </w:pPr>
            <w:r w:rsidRPr="00F15CD9">
              <w:rPr>
                <w:rFonts w:ascii="Times New Roman" w:hAnsi="Times New Roman" w:cs="Times New Roman"/>
                <w:sz w:val="19"/>
                <w:szCs w:val="19"/>
              </w:rPr>
              <w:t>7 788,0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F635F" w:rsidRPr="00F15CD9" w:rsidRDefault="008F635F" w:rsidP="008F635F">
            <w:pPr>
              <w:jc w:val="center"/>
              <w:outlineLvl w:val="6"/>
              <w:rPr>
                <w:rFonts w:ascii="Times New Roman" w:hAnsi="Times New Roman" w:cs="Times New Roman"/>
                <w:b/>
                <w:bCs/>
                <w:sz w:val="19"/>
                <w:szCs w:val="19"/>
              </w:rPr>
            </w:pPr>
            <w:r w:rsidRPr="00F15CD9">
              <w:rPr>
                <w:rFonts w:ascii="Times New Roman" w:hAnsi="Times New Roman" w:cs="Times New Roman"/>
                <w:b/>
                <w:bCs/>
                <w:sz w:val="19"/>
                <w:szCs w:val="19"/>
              </w:rPr>
              <w:t>41 111,4</w:t>
            </w:r>
          </w:p>
        </w:tc>
      </w:tr>
      <w:tr w:rsidR="0088582D" w:rsidRPr="00F15CD9" w:rsidTr="00853C5F">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color w:val="000000"/>
                <w:sz w:val="20"/>
                <w:szCs w:val="20"/>
              </w:rPr>
              <w:t>- внебюджетные источники</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853C5F" w:rsidRPr="00F15CD9" w:rsidTr="00BF5EB1">
        <w:trPr>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53C5F" w:rsidRPr="00F15CD9" w:rsidRDefault="00853C5F">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1.5.</w:t>
            </w:r>
          </w:p>
          <w:p w:rsidR="00853C5F" w:rsidRPr="00F15CD9" w:rsidRDefault="00853C5F">
            <w:pPr>
              <w:widowControl/>
              <w:rPr>
                <w:rFonts w:ascii="Times New Roman" w:hAnsi="Times New Roman" w:cs="Times New Roman"/>
                <w:color w:val="171717"/>
                <w:sz w:val="20"/>
                <w:szCs w:val="20"/>
              </w:rPr>
            </w:pPr>
          </w:p>
          <w:p w:rsidR="00853C5F" w:rsidRPr="00F15CD9" w:rsidRDefault="00853C5F">
            <w:pPr>
              <w:widowControl/>
              <w:rPr>
                <w:rFonts w:ascii="Times New Roman" w:hAnsi="Times New Roman" w:cs="Times New Roman"/>
                <w:color w:val="171717"/>
                <w:sz w:val="20"/>
                <w:szCs w:val="20"/>
              </w:rPr>
            </w:pPr>
          </w:p>
          <w:p w:rsidR="00853C5F" w:rsidRPr="00F15CD9" w:rsidRDefault="00853C5F">
            <w:pPr>
              <w:widowControl/>
              <w:rPr>
                <w:rFonts w:ascii="Times New Roman" w:hAnsi="Times New Roman" w:cs="Times New Roman"/>
                <w:color w:val="171717"/>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53C5F" w:rsidRPr="00F15CD9" w:rsidRDefault="00853C5F">
            <w:pPr>
              <w:widowControl/>
              <w:jc w:val="both"/>
              <w:rPr>
                <w:rFonts w:ascii="Times New Roman" w:hAnsi="Times New Roman" w:cs="Times New Roman"/>
                <w:b/>
                <w:i/>
                <w:color w:val="171717"/>
                <w:sz w:val="20"/>
                <w:szCs w:val="20"/>
              </w:rPr>
            </w:pPr>
            <w:r w:rsidRPr="00F15CD9">
              <w:rPr>
                <w:rFonts w:ascii="Times New Roman" w:hAnsi="Times New Roman" w:cs="Times New Roman"/>
                <w:b/>
                <w:color w:val="000000" w:themeColor="text1"/>
                <w:sz w:val="20"/>
                <w:szCs w:val="20"/>
              </w:rPr>
              <w:t>Мероприятие (результат) "</w:t>
            </w:r>
            <w:r w:rsidRPr="00F15CD9">
              <w:rPr>
                <w:b/>
              </w:rPr>
              <w:t xml:space="preserve"> </w:t>
            </w:r>
            <w:r w:rsidRPr="00F15CD9">
              <w:rPr>
                <w:rFonts w:ascii="Times New Roman" w:hAnsi="Times New Roman" w:cs="Times New Roman"/>
                <w:b/>
                <w:color w:val="000000" w:themeColor="text1"/>
                <w:sz w:val="20"/>
                <w:szCs w:val="20"/>
              </w:rPr>
              <w:t xml:space="preserve">Возмещение части затрат в связи с предоставлением учителям общеобразовательных учреждений ипотечного кредита </w:t>
            </w:r>
            <w:r w:rsidRPr="00F15CD9">
              <w:rPr>
                <w:rFonts w:ascii="Times New Roman" w:hAnsi="Times New Roman" w:cs="Times New Roman"/>
                <w:b/>
                <w:i/>
                <w:color w:val="000000" w:themeColor="text1"/>
                <w:sz w:val="20"/>
                <w:szCs w:val="20"/>
              </w:rPr>
              <w:t>"</w:t>
            </w:r>
            <w:r w:rsidRPr="00F15CD9">
              <w:rPr>
                <w:rFonts w:ascii="Times New Roman" w:hAnsi="Times New Roman" w:cs="Times New Roman"/>
                <w:b/>
                <w:color w:val="000000" w:themeColor="text1"/>
                <w:sz w:val="20"/>
                <w:szCs w:val="20"/>
              </w:rPr>
              <w:t>(всего</w:t>
            </w:r>
            <w:r w:rsidRPr="00F15CD9">
              <w:rPr>
                <w:rFonts w:ascii="Times New Roman" w:hAnsi="Times New Roman" w:cs="Times New Roman"/>
                <w:b/>
                <w:sz w:val="20"/>
                <w:szCs w:val="20"/>
              </w:rPr>
              <w:t>), в том числе:</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53C5F" w:rsidRPr="00F15CD9" w:rsidRDefault="00853C5F">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871 0702 0440223690 200</w:t>
            </w:r>
          </w:p>
          <w:p w:rsidR="00853C5F" w:rsidRPr="00F15CD9" w:rsidRDefault="00853C5F">
            <w:pPr>
              <w:widowControl/>
              <w:rPr>
                <w:rFonts w:ascii="Times New Roman" w:hAnsi="Times New Roman" w:cs="Times New Roman"/>
                <w:color w:val="171717"/>
                <w:sz w:val="20"/>
                <w:szCs w:val="20"/>
              </w:rPr>
            </w:pPr>
          </w:p>
          <w:p w:rsidR="00853C5F" w:rsidRPr="00F15CD9" w:rsidRDefault="00853C5F">
            <w:pPr>
              <w:widowControl/>
              <w:rPr>
                <w:rFonts w:ascii="Times New Roman" w:hAnsi="Times New Roman" w:cs="Times New Roman"/>
                <w:color w:val="171717"/>
                <w:sz w:val="20"/>
                <w:szCs w:val="20"/>
              </w:rPr>
            </w:pPr>
          </w:p>
          <w:p w:rsidR="00853C5F" w:rsidRPr="00F15CD9" w:rsidRDefault="00853C5F">
            <w:pPr>
              <w:widowControl/>
              <w:rPr>
                <w:rFonts w:ascii="Times New Roman" w:hAnsi="Times New Roman" w:cs="Times New Roman"/>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43,0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43,0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43,0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43,0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43,0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258,0</w:t>
            </w:r>
          </w:p>
        </w:tc>
      </w:tr>
      <w:tr w:rsidR="00853C5F" w:rsidRPr="00F15CD9" w:rsidTr="00BF5EB1">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53C5F" w:rsidRPr="00F15CD9" w:rsidRDefault="00853C5F"/>
        </w:tc>
        <w:tc>
          <w:tcPr>
            <w:tcW w:w="3303" w:type="dxa"/>
            <w:tcBorders>
              <w:top w:val="single" w:sz="4" w:space="0" w:color="auto"/>
              <w:bottom w:val="single" w:sz="4" w:space="0" w:color="auto"/>
            </w:tcBorders>
            <w:tcMar>
              <w:top w:w="0" w:type="dxa"/>
              <w:left w:w="149" w:type="dxa"/>
              <w:bottom w:w="0" w:type="dxa"/>
              <w:right w:w="149" w:type="dxa"/>
            </w:tcMar>
            <w:vAlign w:val="center"/>
          </w:tcPr>
          <w:p w:rsidR="00853C5F" w:rsidRPr="00F15CD9" w:rsidRDefault="00853C5F">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53C5F" w:rsidRPr="00F15CD9" w:rsidRDefault="00853C5F"/>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6"/>
              <w:rPr>
                <w:rFonts w:ascii="Times New Roman" w:hAnsi="Times New Roman" w:cs="Times New Roman"/>
                <w:sz w:val="19"/>
                <w:szCs w:val="19"/>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6"/>
              <w:rPr>
                <w:rFonts w:ascii="Times New Roman" w:hAnsi="Times New Roman" w:cs="Times New Roman"/>
                <w:sz w:val="19"/>
                <w:szCs w:val="19"/>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6"/>
              <w:rPr>
                <w:rFonts w:ascii="Times New Roman" w:hAnsi="Times New Roman" w:cs="Times New Roman"/>
                <w:sz w:val="19"/>
                <w:szCs w:val="19"/>
              </w:rPr>
            </w:pP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6"/>
              <w:rPr>
                <w:rFonts w:ascii="Times New Roman" w:hAnsi="Times New Roman" w:cs="Times New Roman"/>
                <w:sz w:val="19"/>
                <w:szCs w:val="19"/>
              </w:rPr>
            </w:pP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6"/>
              <w:rPr>
                <w:rFonts w:ascii="Times New Roman" w:hAnsi="Times New Roman" w:cs="Times New Roman"/>
                <w:sz w:val="19"/>
                <w:szCs w:val="19"/>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6"/>
              <w:rPr>
                <w:rFonts w:ascii="Times New Roman" w:hAnsi="Times New Roman" w:cs="Times New Roman"/>
                <w:sz w:val="19"/>
                <w:szCs w:val="19"/>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6"/>
              <w:rPr>
                <w:rFonts w:ascii="Times New Roman" w:hAnsi="Times New Roman" w:cs="Times New Roman"/>
                <w:b/>
                <w:bCs/>
                <w:sz w:val="19"/>
                <w:szCs w:val="19"/>
              </w:rPr>
            </w:pPr>
          </w:p>
        </w:tc>
      </w:tr>
      <w:tr w:rsidR="00853C5F" w:rsidRPr="00F15CD9" w:rsidTr="00BF5EB1">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53C5F" w:rsidRPr="00F15CD9" w:rsidRDefault="00853C5F"/>
        </w:tc>
        <w:tc>
          <w:tcPr>
            <w:tcW w:w="3303" w:type="dxa"/>
            <w:tcBorders>
              <w:top w:val="single" w:sz="4" w:space="0" w:color="auto"/>
              <w:bottom w:val="single" w:sz="4" w:space="0" w:color="auto"/>
            </w:tcBorders>
            <w:tcMar>
              <w:top w:w="0" w:type="dxa"/>
              <w:left w:w="149" w:type="dxa"/>
              <w:bottom w:w="0" w:type="dxa"/>
              <w:right w:w="149" w:type="dxa"/>
            </w:tcMar>
            <w:vAlign w:val="center"/>
          </w:tcPr>
          <w:p w:rsidR="00853C5F" w:rsidRPr="00F15CD9" w:rsidRDefault="00853C5F">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53C5F" w:rsidRPr="00F15CD9" w:rsidRDefault="00853C5F"/>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43,0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43,0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43,0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43,0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43,0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53C5F" w:rsidRPr="00F15CD9" w:rsidRDefault="00853C5F" w:rsidP="00BF5EB1">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258,0</w:t>
            </w:r>
          </w:p>
        </w:tc>
      </w:tr>
      <w:tr w:rsidR="0088582D" w:rsidRPr="00F15CD9" w:rsidTr="00853C5F">
        <w:trPr>
          <w:jc w:val="center"/>
        </w:trPr>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303" w:type="dxa"/>
            <w:tcBorders>
              <w:top w:val="single" w:sz="4" w:space="0" w:color="auto"/>
              <w:bottom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color w:val="000000"/>
                <w:sz w:val="20"/>
                <w:szCs w:val="20"/>
              </w:rPr>
              <w:t>- внебюджетные источники</w:t>
            </w:r>
          </w:p>
        </w:tc>
        <w:tc>
          <w:tcPr>
            <w:tcW w:w="208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1001C4" w:rsidRPr="00F15CD9" w:rsidTr="001001C4">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1001C4" w:rsidRPr="00F15CD9" w:rsidRDefault="001001C4" w:rsidP="00195BC5">
            <w:r w:rsidRPr="00F15CD9">
              <w:lastRenderedPageBreak/>
              <w:t>2.</w:t>
            </w:r>
          </w:p>
        </w:tc>
        <w:tc>
          <w:tcPr>
            <w:tcW w:w="3303" w:type="dxa"/>
            <w:tcBorders>
              <w:top w:val="single" w:sz="4" w:space="0" w:color="auto"/>
              <w:bottom w:val="single" w:sz="4" w:space="0" w:color="auto"/>
            </w:tcBorders>
            <w:tcMar>
              <w:top w:w="0" w:type="dxa"/>
              <w:left w:w="149" w:type="dxa"/>
              <w:bottom w:w="0" w:type="dxa"/>
              <w:right w:w="149" w:type="dxa"/>
            </w:tcMar>
            <w:vAlign w:val="center"/>
          </w:tcPr>
          <w:p w:rsidR="001001C4" w:rsidRPr="00F15CD9" w:rsidRDefault="001001C4" w:rsidP="001001C4">
            <w:pPr>
              <w:pStyle w:val="formattext"/>
              <w:jc w:val="both"/>
              <w:rPr>
                <w:color w:val="000000"/>
                <w:sz w:val="20"/>
                <w:szCs w:val="20"/>
              </w:rPr>
            </w:pPr>
            <w:r w:rsidRPr="00F15CD9">
              <w:rPr>
                <w:color w:val="000000"/>
                <w:sz w:val="20"/>
                <w:szCs w:val="20"/>
              </w:rPr>
              <w:t>Нераспределенный резерв (бюджет Валуйского муниципального округа)</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1001C4" w:rsidRPr="00F15CD9" w:rsidRDefault="001001C4" w:rsidP="001001C4">
            <w:r w:rsidRPr="00F15CD9">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1001C4" w:rsidRPr="00F15CD9" w:rsidRDefault="001001C4" w:rsidP="001001C4">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1001C4" w:rsidRPr="00F15CD9" w:rsidRDefault="001001C4" w:rsidP="001001C4">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1001C4" w:rsidRPr="00F15CD9" w:rsidRDefault="001001C4" w:rsidP="001001C4">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3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1001C4" w:rsidRPr="00F15CD9" w:rsidRDefault="001001C4" w:rsidP="001001C4">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1001C4" w:rsidRPr="00F15CD9" w:rsidRDefault="001001C4" w:rsidP="001001C4">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1001C4" w:rsidRPr="00F15CD9" w:rsidRDefault="001001C4" w:rsidP="001001C4">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1001C4" w:rsidRPr="00F15CD9" w:rsidRDefault="001001C4" w:rsidP="001001C4">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r>
    </w:tbl>
    <w:p w:rsidR="00FE5C56" w:rsidRPr="00F15CD9" w:rsidRDefault="00FE5C56">
      <w:pPr>
        <w:widowControl/>
        <w:tabs>
          <w:tab w:val="left" w:pos="435"/>
        </w:tabs>
        <w:spacing w:after="240"/>
        <w:outlineLvl w:val="3"/>
        <w:rPr>
          <w:rFonts w:ascii="Times New Roman" w:hAnsi="Times New Roman" w:cs="Times New Roman"/>
          <w:b/>
          <w:color w:val="171717"/>
          <w:sz w:val="20"/>
          <w:szCs w:val="20"/>
        </w:rPr>
      </w:pPr>
    </w:p>
    <w:p w:rsidR="006F7995" w:rsidRDefault="006F7995">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Default="00A43EEF">
      <w:pPr>
        <w:widowControl/>
        <w:tabs>
          <w:tab w:val="left" w:pos="435"/>
        </w:tabs>
        <w:spacing w:after="240"/>
        <w:outlineLvl w:val="3"/>
        <w:rPr>
          <w:rFonts w:ascii="Times New Roman" w:hAnsi="Times New Roman" w:cs="Times New Roman"/>
          <w:b/>
          <w:color w:val="171717"/>
          <w:sz w:val="20"/>
          <w:szCs w:val="20"/>
        </w:rPr>
      </w:pPr>
    </w:p>
    <w:p w:rsidR="00A43EEF" w:rsidRPr="00F15CD9" w:rsidRDefault="00A43EEF">
      <w:pPr>
        <w:widowControl/>
        <w:tabs>
          <w:tab w:val="left" w:pos="435"/>
        </w:tabs>
        <w:spacing w:after="240"/>
        <w:outlineLvl w:val="3"/>
        <w:rPr>
          <w:rFonts w:ascii="Times New Roman" w:hAnsi="Times New Roman" w:cs="Times New Roman"/>
          <w:b/>
          <w:color w:val="171717"/>
          <w:sz w:val="20"/>
          <w:szCs w:val="20"/>
        </w:rPr>
      </w:pPr>
    </w:p>
    <w:p w:rsidR="00FE5C56" w:rsidRPr="00F15CD9" w:rsidRDefault="002B47BD">
      <w:pPr>
        <w:widowControl/>
        <w:spacing w:after="240"/>
        <w:jc w:val="right"/>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Приложение</w:t>
      </w:r>
      <w:r w:rsidRPr="00F15CD9">
        <w:rPr>
          <w:rFonts w:ascii="Times New Roman" w:eastAsiaTheme="minorEastAsia" w:hAnsi="Times New Roman" w:cs="Times New Roman"/>
          <w:b/>
          <w:bCs/>
          <w:color w:val="171717" w:themeColor="background2" w:themeShade="1A"/>
          <w:sz w:val="20"/>
          <w:szCs w:val="20"/>
        </w:rPr>
        <w:br/>
        <w:t>к паспорту комплекса процессных мероприятий</w:t>
      </w:r>
      <w:r w:rsidRPr="00F15CD9">
        <w:rPr>
          <w:rFonts w:ascii="Times New Roman" w:eastAsiaTheme="minorEastAsia" w:hAnsi="Times New Roman" w:cs="Times New Roman"/>
          <w:b/>
          <w:bCs/>
          <w:color w:val="171717" w:themeColor="background2" w:themeShade="1A"/>
          <w:sz w:val="20"/>
          <w:szCs w:val="20"/>
        </w:rPr>
        <w:br/>
      </w:r>
      <w:r w:rsidRPr="00F15CD9">
        <w:rPr>
          <w:rFonts w:ascii="Times New Roman" w:eastAsiaTheme="minorEastAsia" w:hAnsi="Times New Roman" w:cs="Times New Roman"/>
          <w:b/>
          <w:bCs/>
          <w:color w:val="171717" w:themeColor="background2" w:themeShade="1A"/>
          <w:sz w:val="20"/>
          <w:szCs w:val="20"/>
        </w:rPr>
        <w:lastRenderedPageBreak/>
        <w:t>"Реализация образовательных программ</w:t>
      </w:r>
      <w:r w:rsidRPr="00F15CD9">
        <w:rPr>
          <w:rFonts w:ascii="Times New Roman" w:eastAsiaTheme="minorEastAsia" w:hAnsi="Times New Roman" w:cs="Times New Roman"/>
          <w:b/>
          <w:bCs/>
          <w:color w:val="171717" w:themeColor="background2" w:themeShade="1A"/>
          <w:sz w:val="20"/>
          <w:szCs w:val="20"/>
        </w:rPr>
        <w:br/>
        <w:t>общего образования"</w:t>
      </w: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2B47BD">
      <w:pPr>
        <w:widowControl/>
        <w:spacing w:after="240"/>
        <w:jc w:val="center"/>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 xml:space="preserve">План реализации комплекса процессных мероприятий 2 </w:t>
      </w:r>
    </w:p>
    <w:tbl>
      <w:tblPr>
        <w:tblW w:w="5057" w:type="pct"/>
        <w:tblInd w:w="-8" w:type="dxa"/>
        <w:tblLayout w:type="fixed"/>
        <w:tblCellMar>
          <w:left w:w="0" w:type="dxa"/>
          <w:right w:w="0" w:type="dxa"/>
        </w:tblCellMar>
        <w:tblLook w:val="04A0" w:firstRow="1" w:lastRow="0" w:firstColumn="1" w:lastColumn="0" w:noHBand="0" w:noVBand="1"/>
      </w:tblPr>
      <w:tblGrid>
        <w:gridCol w:w="1147"/>
        <w:gridCol w:w="5787"/>
        <w:gridCol w:w="1998"/>
        <w:gridCol w:w="3535"/>
        <w:gridCol w:w="1997"/>
      </w:tblGrid>
      <w:tr w:rsidR="00FE5C56" w:rsidRPr="00F15CD9">
        <w:trPr>
          <w:tblHeader/>
        </w:trPr>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N п/п</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Задача, мероприятие (результат)/контрольная точка</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Дата наступления контрольной точки</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Ответственный исполнитель</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Вид подтверждающего документа</w:t>
            </w:r>
          </w:p>
        </w:tc>
      </w:tr>
      <w:tr w:rsidR="00FE5C56" w:rsidRPr="00F15CD9">
        <w:trPr>
          <w:tblHeader/>
        </w:trPr>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2</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4</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sz w:val="20"/>
                <w:szCs w:val="20"/>
              </w:rPr>
            </w:pPr>
            <w:r w:rsidRPr="00F15CD9">
              <w:rPr>
                <w:rFonts w:ascii="Times New Roman" w:hAnsi="Times New Roman" w:cs="Times New Roman"/>
                <w:b/>
                <w:color w:val="000000" w:themeColor="text1"/>
                <w:sz w:val="20"/>
                <w:szCs w:val="20"/>
              </w:rPr>
              <w:t>5</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w:t>
            </w:r>
          </w:p>
        </w:tc>
        <w:tc>
          <w:tcPr>
            <w:tcW w:w="133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Задача 1."Внедрение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Мероприятие (результат) "Выплата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Мероприятие (результат) "Выплата денежного вознаграждения за выполнение функций классного руководителя педагогическим работникам муниципальных образовательных организаций" ежегодно</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1.1.1.К1.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Контрольная точка "Заключено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15.02.</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FE5C56" w:rsidRPr="00F15CD9" w:rsidRDefault="00FE5C56"/>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Соглашение</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1.1.1.К2</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Контрольная точка "Выплаты осуществлены"</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25.12.</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Отчет о расходах бюджета Валуйского муниципального округа</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w:t>
            </w:r>
          </w:p>
        </w:tc>
        <w:tc>
          <w:tcPr>
            <w:tcW w:w="133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Задача 2."Создание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2.1.</w:t>
            </w:r>
          </w:p>
        </w:tc>
        <w:tc>
          <w:tcPr>
            <w:tcW w:w="58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Мероприятие (результат) "Бесплатное горячее питание обучающихся, получающих начальное общее образование в муниципальных организациях"</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lastRenderedPageBreak/>
              <w:t>2.1.1.</w:t>
            </w:r>
          </w:p>
        </w:tc>
        <w:tc>
          <w:tcPr>
            <w:tcW w:w="58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Мероприятие (результат) "Бесплатное горячее питание обучающихся, получающих начальное общее образование муниципальных организациях" ежегодно</w:t>
            </w:r>
          </w:p>
        </w:tc>
        <w:tc>
          <w:tcPr>
            <w:tcW w:w="200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r>
      <w:tr w:rsidR="00FE5C56" w:rsidRPr="00F15CD9">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2.1.1.К.1.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"Мониторинг обеспеченности в 1-м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31.03.</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Информационная справка по итогам ежеквартального мониторинга</w:t>
            </w:r>
          </w:p>
        </w:tc>
      </w:tr>
      <w:tr w:rsidR="00FE5C56" w:rsidRPr="00F15CD9">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2.1.1.К.2.</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"Мониторинг обеспеченности в 2-м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30.06.</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Информационная справка по итогам ежеквартального мониторинга</w:t>
            </w:r>
          </w:p>
        </w:tc>
      </w:tr>
      <w:tr w:rsidR="00FE5C56" w:rsidRPr="00F15CD9">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2.1.1.К.3.</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"Мониторинг обеспеченности в 3-м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30.09.</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Информационная справка по итогам ежеквартального мониторинга</w:t>
            </w:r>
          </w:p>
        </w:tc>
      </w:tr>
      <w:tr w:rsidR="00FE5C56" w:rsidRPr="00F15CD9">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2.1.1.К.4.</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"Мониторинг обеспеченности в 4-м квартале бесплатным горячим питанием обучающихся, получающих начальное общее образование в муниципальных организациях"</w:t>
            </w:r>
          </w:p>
        </w:tc>
        <w:tc>
          <w:tcPr>
            <w:tcW w:w="20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31.12.</w:t>
            </w:r>
          </w:p>
        </w:tc>
        <w:tc>
          <w:tcPr>
            <w:tcW w:w="35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Информационная справка по итогам ежеквартального мониторинга</w:t>
            </w:r>
          </w:p>
        </w:tc>
      </w:tr>
      <w:tr w:rsidR="00FE5C56" w:rsidRPr="00F15CD9">
        <w:tc>
          <w:tcPr>
            <w:tcW w:w="114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3.</w:t>
            </w:r>
          </w:p>
        </w:tc>
        <w:tc>
          <w:tcPr>
            <w:tcW w:w="13346" w:type="dxa"/>
            <w:gridSpan w:val="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b/>
                <w:color w:val="171717"/>
                <w:sz w:val="20"/>
                <w:szCs w:val="20"/>
              </w:rPr>
              <w:t>Задача 3."Обеспечена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Мероприятие «Обеспечение реализации государственного образовательного стандарта общего образования»</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3.1.1.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Мероприятие «Обеспечение реализации государственного образовательного стандарта общего образования» ежегодно</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X</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3.1.1.К.1.</w:t>
            </w: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171717"/>
                <w:sz w:val="20"/>
                <w:szCs w:val="20"/>
              </w:rPr>
              <w:t xml:space="preserve">Контрольная точка </w:t>
            </w:r>
            <w:r w:rsidRPr="00F15CD9">
              <w:rPr>
                <w:rFonts w:ascii="Times New Roman" w:hAnsi="Times New Roman" w:cs="Times New Roman"/>
                <w:color w:val="000000" w:themeColor="text1"/>
                <w:sz w:val="20"/>
              </w:rPr>
              <w:t>«Мониторинг прогнозных данных по охвату профильным обучением обучающихся общеобразовательных организаций Валуйского муниципального округа на уровне среднего общего образования на будущий учебный год</w:t>
            </w:r>
            <w:r w:rsidRPr="00F15CD9">
              <w:rPr>
                <w:rFonts w:ascii="Times New Roman" w:hAnsi="Times New Roman" w:cs="Times New Roman"/>
                <w:color w:val="171717"/>
                <w:sz w:val="20"/>
                <w:szCs w:val="20"/>
              </w:rPr>
              <w:t>»</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31.04.</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color w:val="000000" w:themeColor="text1"/>
                <w:sz w:val="20"/>
              </w:rPr>
              <w:t>Отчетная форма по итогам мониторинга</w:t>
            </w:r>
          </w:p>
        </w:tc>
      </w:tr>
      <w:tr w:rsidR="00FE5C56" w:rsidRPr="00F15CD9">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3.1.1.К.2.</w:t>
            </w:r>
          </w:p>
          <w:p w:rsidR="00FE5C56" w:rsidRPr="00F15CD9" w:rsidRDefault="00FE5C56">
            <w:pPr>
              <w:widowControl/>
              <w:jc w:val="center"/>
              <w:rPr>
                <w:rFonts w:ascii="Times New Roman" w:hAnsi="Times New Roman" w:cs="Times New Roman"/>
                <w:color w:val="171717"/>
                <w:sz w:val="20"/>
                <w:szCs w:val="20"/>
              </w:rPr>
            </w:pPr>
          </w:p>
        </w:tc>
        <w:tc>
          <w:tcPr>
            <w:tcW w:w="580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000000" w:themeColor="text1"/>
                <w:sz w:val="20"/>
              </w:rPr>
              <w:t xml:space="preserve">Контрольная точка "Мониторинг данных по охвату профильным обучением обучающихся общеобразовательных организаций Валуйского муниципального округа на уровне среднего общего </w:t>
            </w:r>
            <w:r w:rsidRPr="00F15CD9">
              <w:rPr>
                <w:rFonts w:ascii="Times New Roman" w:hAnsi="Times New Roman" w:cs="Times New Roman"/>
                <w:color w:val="000000" w:themeColor="text1"/>
                <w:sz w:val="20"/>
              </w:rPr>
              <w:lastRenderedPageBreak/>
              <w:t>образования в текущем учебном году"</w:t>
            </w: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lastRenderedPageBreak/>
              <w:t>31.10.</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 xml:space="preserve">Жукова Светлана Ивановна - начальник управления образования администрации Валуйского </w:t>
            </w:r>
            <w:r w:rsidRPr="00F15CD9">
              <w:rPr>
                <w:rFonts w:ascii="Times New Roman" w:hAnsi="Times New Roman" w:cs="Times New Roman"/>
                <w:sz w:val="20"/>
              </w:rPr>
              <w:lastRenderedPageBreak/>
              <w:t>муниципального округа</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color w:val="000000" w:themeColor="text1"/>
                <w:sz w:val="20"/>
              </w:rPr>
              <w:lastRenderedPageBreak/>
              <w:t>Отчетная форма по итогам мониторинга</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3.2.</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rPr>
                <w:rFonts w:ascii="Times New Roman" w:hAnsi="Times New Roman" w:cs="Times New Roman"/>
                <w:color w:val="171717"/>
              </w:rPr>
            </w:pPr>
            <w:r w:rsidRPr="00F15CD9">
              <w:rPr>
                <w:rFonts w:ascii="Times New Roman" w:hAnsi="Times New Roman" w:cs="Times New Roman"/>
                <w:color w:val="171717"/>
                <w:sz w:val="20"/>
                <w:szCs w:val="20"/>
              </w:rPr>
              <w:t>Мероприятие (результат) "Обеспечение деятельности (оказание услуг) муниципальных  учреждений (организаций) округа"</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3.2.1.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rPr>
                <w:rFonts w:ascii="Times New Roman" w:hAnsi="Times New Roman" w:cs="Times New Roman"/>
                <w:color w:val="171717"/>
              </w:rPr>
            </w:pPr>
            <w:r w:rsidRPr="00F15CD9">
              <w:rPr>
                <w:rFonts w:ascii="Times New Roman" w:hAnsi="Times New Roman" w:cs="Times New Roman"/>
                <w:color w:val="171717"/>
                <w:sz w:val="20"/>
                <w:szCs w:val="20"/>
              </w:rPr>
              <w:t>Мероприятие (результат) "Обеспечение деятельности (оказание услуг) муниципальных учреждений (организаций) округа"ежегодно</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X</w:t>
            </w:r>
          </w:p>
        </w:tc>
      </w:tr>
      <w:tr w:rsidR="00FE5C56" w:rsidRPr="00F15CD9">
        <w:trPr>
          <w:trHeight w:val="283"/>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3.2.1.К.1.</w:t>
            </w:r>
          </w:p>
          <w:p w:rsidR="00FE5C56" w:rsidRPr="00F15CD9"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«Заключено соглашение об обеспечении деятельности (оказание услуг) муниципальных учреждений (организаций) округа»</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31.03</w:t>
            </w:r>
          </w:p>
          <w:p w:rsidR="00FE5C56" w:rsidRPr="00F15CD9" w:rsidRDefault="00FE5C56">
            <w:pPr>
              <w:rPr>
                <w:rFonts w:ascii="Times New Roman" w:hAnsi="Times New Roman" w:cs="Times New Roman"/>
                <w:color w:val="171717"/>
              </w:rPr>
            </w:pP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Соглашение</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3.2.1.К.2.</w:t>
            </w:r>
          </w:p>
          <w:p w:rsidR="00FE5C56" w:rsidRPr="00F15CD9"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1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15.04</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Отчет</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3.2.1.К.3.</w:t>
            </w:r>
          </w:p>
          <w:p w:rsidR="00FE5C56" w:rsidRPr="00F15CD9"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2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15.07</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Отчет</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3.2.1.К.4.</w:t>
            </w:r>
          </w:p>
          <w:p w:rsidR="00FE5C56" w:rsidRPr="00F15CD9"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3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15.10</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Отчет</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3.2.1.К.5.</w:t>
            </w:r>
          </w:p>
          <w:p w:rsidR="00FE5C56" w:rsidRPr="00F15CD9" w:rsidRDefault="00FE5C56">
            <w:pPr>
              <w:widowControl/>
              <w:jc w:val="center"/>
              <w:rPr>
                <w:rFonts w:ascii="Times New Roman" w:hAnsi="Times New Roman" w:cs="Times New Roman"/>
                <w:color w:val="171717"/>
                <w:sz w:val="20"/>
                <w:szCs w:val="20"/>
              </w:rPr>
            </w:pP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rPr>
            </w:pPr>
            <w:r w:rsidRPr="00F15CD9">
              <w:rPr>
                <w:rFonts w:ascii="Times New Roman" w:hAnsi="Times New Roman" w:cs="Times New Roman"/>
                <w:color w:val="171717"/>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4 квартала»</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25.01</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sz w:val="20"/>
                <w:szCs w:val="20"/>
              </w:rPr>
              <w:t>Отчет</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3.3.</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000000" w:themeColor="text1"/>
                <w:szCs w:val="20"/>
              </w:rPr>
              <w:t xml:space="preserve">Мероприятие (результат) </w:t>
            </w:r>
            <w:r w:rsidRPr="00F15CD9">
              <w:rPr>
                <w:rFonts w:ascii="Times New Roman" w:eastAsia="Times New Roman" w:hAnsi="Times New Roman" w:cs="Times New Roman"/>
                <w:color w:val="000000" w:themeColor="text1"/>
                <w:szCs w:val="20"/>
              </w:rPr>
              <w:t>«Возмещение части затрат молодым учителям общеобразовательных учреждений Валуйского городского округа по ипотечному кредиту»</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3.3.1.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pStyle w:val="ConsPlusNormal"/>
              <w:jc w:val="both"/>
              <w:rPr>
                <w:rFonts w:ascii="Times New Roman" w:hAnsi="Times New Roman" w:cs="Times New Roman"/>
                <w:color w:val="171717"/>
              </w:rPr>
            </w:pPr>
            <w:r w:rsidRPr="00F15CD9">
              <w:rPr>
                <w:rFonts w:ascii="Times New Roman" w:hAnsi="Times New Roman" w:cs="Times New Roman"/>
                <w:color w:val="000000" w:themeColor="text1"/>
                <w:szCs w:val="20"/>
              </w:rPr>
              <w:t xml:space="preserve">Мероприятие (результат) </w:t>
            </w:r>
            <w:r w:rsidRPr="00F15CD9">
              <w:rPr>
                <w:rFonts w:ascii="Times New Roman" w:eastAsia="Times New Roman" w:hAnsi="Times New Roman" w:cs="Times New Roman"/>
                <w:color w:val="000000" w:themeColor="text1"/>
                <w:szCs w:val="20"/>
              </w:rPr>
              <w:t>«Возмещение части затрат молодым учителям общеобразовательных учреждений Валуйского городского округа по ипотечному кредиту» в 2025 году реализации</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FE5C56"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3.3.1.К.1.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8B7FBB">
            <w:pPr>
              <w:pStyle w:val="ConsPlusNormal"/>
              <w:jc w:val="both"/>
              <w:rPr>
                <w:rFonts w:ascii="Times New Roman" w:hAnsi="Times New Roman" w:cs="Times New Roman"/>
                <w:color w:val="171717"/>
                <w:szCs w:val="20"/>
              </w:rPr>
            </w:pPr>
            <w:r w:rsidRPr="00F15CD9">
              <w:rPr>
                <w:rFonts w:ascii="Times New Roman" w:hAnsi="Times New Roman" w:cs="Times New Roman"/>
                <w:color w:val="171717"/>
                <w:szCs w:val="20"/>
              </w:rPr>
              <w:t xml:space="preserve">Контрольная точка </w:t>
            </w:r>
            <w:r w:rsidR="00B55481" w:rsidRPr="00F15CD9">
              <w:rPr>
                <w:rFonts w:ascii="Times New Roman" w:hAnsi="Times New Roman" w:cs="Times New Roman"/>
                <w:color w:val="171717"/>
                <w:szCs w:val="20"/>
              </w:rPr>
              <w:t>«Представлен отчет об о возмещении затрат по ипотечному кредиту</w:t>
            </w:r>
            <w:r w:rsidRPr="00F15CD9">
              <w:rPr>
                <w:rFonts w:ascii="Times New Roman" w:hAnsi="Times New Roman" w:cs="Times New Roman"/>
                <w:color w:val="171717"/>
                <w:szCs w:val="20"/>
              </w:rPr>
              <w:t xml:space="preserve">  за 1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F067D7">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15.04</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E922F7">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Отчёт</w:t>
            </w:r>
          </w:p>
        </w:tc>
      </w:tr>
      <w:tr w:rsidR="008B7FBB"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3.3.1.К.2.</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pStyle w:val="ConsPlusNormal"/>
              <w:jc w:val="both"/>
              <w:rPr>
                <w:rFonts w:ascii="Times New Roman" w:hAnsi="Times New Roman" w:cs="Times New Roman"/>
                <w:color w:val="171717"/>
                <w:szCs w:val="20"/>
              </w:rPr>
            </w:pPr>
            <w:r w:rsidRPr="00F15CD9">
              <w:rPr>
                <w:rFonts w:ascii="Times New Roman" w:hAnsi="Times New Roman" w:cs="Times New Roman"/>
                <w:color w:val="171717"/>
                <w:szCs w:val="20"/>
              </w:rPr>
              <w:t xml:space="preserve"> Контрольная точка «Представлен отчет об о возмещении затрат по ипотечному кредиту  за 2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15.07</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Отчёт</w:t>
            </w:r>
          </w:p>
        </w:tc>
      </w:tr>
      <w:tr w:rsidR="008B7FBB"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3.3.1.К.3.</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pStyle w:val="ConsPlusNormal"/>
              <w:jc w:val="both"/>
              <w:rPr>
                <w:rFonts w:ascii="Times New Roman" w:hAnsi="Times New Roman" w:cs="Times New Roman"/>
                <w:color w:val="171717"/>
                <w:szCs w:val="20"/>
              </w:rPr>
            </w:pPr>
            <w:r w:rsidRPr="00F15CD9">
              <w:rPr>
                <w:rFonts w:ascii="Times New Roman" w:hAnsi="Times New Roman" w:cs="Times New Roman"/>
                <w:color w:val="171717"/>
                <w:szCs w:val="20"/>
              </w:rPr>
              <w:t>Контрольная точка «Представлен отчет об о возмещении затрат по ипотечному кредиту  за 3 квартал»</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15.10</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8B7FBB" w:rsidRPr="00F15CD9" w:rsidRDefault="008B7FBB" w:rsidP="008B7FBB">
            <w:pPr>
              <w:jc w:val="center"/>
              <w:rPr>
                <w:rFonts w:ascii="Times New Roman" w:hAnsi="Times New Roman" w:cs="Times New Roman"/>
                <w:sz w:val="20"/>
              </w:rPr>
            </w:pP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Отчёт</w:t>
            </w:r>
          </w:p>
        </w:tc>
      </w:tr>
      <w:tr w:rsidR="008B7FBB" w:rsidRPr="00F15CD9">
        <w:trPr>
          <w:trHeight w:val="230"/>
        </w:trPr>
        <w:tc>
          <w:tcPr>
            <w:tcW w:w="1149"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3.3.1.К.4.</w:t>
            </w:r>
          </w:p>
        </w:tc>
        <w:tc>
          <w:tcPr>
            <w:tcW w:w="5800"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pStyle w:val="ConsPlusNormal"/>
              <w:jc w:val="both"/>
              <w:rPr>
                <w:rFonts w:ascii="Times New Roman" w:hAnsi="Times New Roman" w:cs="Times New Roman"/>
                <w:color w:val="171717" w:themeColor="background2" w:themeShade="1A"/>
                <w:szCs w:val="20"/>
              </w:rPr>
            </w:pPr>
            <w:r w:rsidRPr="00F15CD9">
              <w:rPr>
                <w:rFonts w:ascii="Times New Roman" w:hAnsi="Times New Roman" w:cs="Times New Roman"/>
                <w:color w:val="171717"/>
                <w:szCs w:val="20"/>
              </w:rPr>
              <w:t>Контрольная точка «Представлен отчет об о возмещении затрат по ипотечному кредиту  за 4 квартал»</w:t>
            </w:r>
          </w:p>
        </w:tc>
        <w:tc>
          <w:tcPr>
            <w:tcW w:w="2002"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25.01</w:t>
            </w:r>
          </w:p>
        </w:tc>
        <w:tc>
          <w:tcPr>
            <w:tcW w:w="3543"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E922F7" w:rsidRPr="00F15CD9" w:rsidRDefault="00E922F7" w:rsidP="00E922F7">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p w:rsidR="008B7FBB" w:rsidRPr="00F15CD9" w:rsidRDefault="008B7FBB" w:rsidP="008B7FBB">
            <w:pPr>
              <w:jc w:val="center"/>
              <w:rPr>
                <w:rFonts w:ascii="Times New Roman" w:hAnsi="Times New Roman" w:cs="Times New Roman"/>
                <w:sz w:val="20"/>
              </w:rPr>
            </w:pPr>
          </w:p>
        </w:tc>
        <w:tc>
          <w:tcPr>
            <w:tcW w:w="200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E922F7" w:rsidP="008B7FBB">
            <w:pPr>
              <w:widowControl/>
              <w:jc w:val="center"/>
              <w:rPr>
                <w:rFonts w:ascii="Times New Roman" w:hAnsi="Times New Roman" w:cs="Times New Roman"/>
                <w:color w:val="171717" w:themeColor="background2" w:themeShade="1A"/>
                <w:sz w:val="20"/>
                <w:szCs w:val="20"/>
              </w:rPr>
            </w:pPr>
            <w:r w:rsidRPr="00F15CD9">
              <w:rPr>
                <w:rFonts w:ascii="Times New Roman" w:hAnsi="Times New Roman" w:cs="Times New Roman"/>
                <w:color w:val="171717" w:themeColor="background2" w:themeShade="1A"/>
                <w:sz w:val="20"/>
                <w:szCs w:val="20"/>
              </w:rPr>
              <w:t>Отчёт</w:t>
            </w:r>
          </w:p>
        </w:tc>
      </w:tr>
      <w:tr w:rsidR="008B7FBB"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3.4.</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pStyle w:val="ConsPlusNormal"/>
              <w:jc w:val="both"/>
              <w:rPr>
                <w:rFonts w:ascii="Times New Roman" w:hAnsi="Times New Roman" w:cs="Times New Roman"/>
                <w:color w:val="171717"/>
                <w:szCs w:val="20"/>
              </w:rPr>
            </w:pPr>
            <w:r w:rsidRPr="00F15CD9">
              <w:rPr>
                <w:rFonts w:ascii="Times New Roman" w:hAnsi="Times New Roman" w:cs="Times New Roman"/>
                <w:szCs w:val="20"/>
              </w:rPr>
              <w:t>Мероприятие (результат</w:t>
            </w:r>
            <w:r w:rsidRPr="00F15CD9">
              <w:rPr>
                <w:rFonts w:ascii="Times New Roman" w:hAnsi="Times New Roman" w:cs="Times New Roman"/>
                <w:color w:val="171717"/>
                <w:szCs w:val="20"/>
              </w:rPr>
              <w:t>) «</w:t>
            </w:r>
            <w:r w:rsidRPr="00F15CD9">
              <w:rPr>
                <w:rFonts w:ascii="Times New Roman" w:hAnsi="Times New Roman" w:cs="Times New Roman"/>
                <w:color w:val="171717" w:themeColor="background2" w:themeShade="1A"/>
              </w:rPr>
              <w:t>Модернизация школьных систем образования»</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8B7FBB"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3.4.1.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pStyle w:val="ConsPlusNormal"/>
              <w:jc w:val="both"/>
              <w:rPr>
                <w:rFonts w:ascii="Times New Roman" w:hAnsi="Times New Roman" w:cs="Times New Roman"/>
                <w:color w:val="171717"/>
              </w:rPr>
            </w:pPr>
            <w:r w:rsidRPr="00F15CD9">
              <w:rPr>
                <w:rFonts w:ascii="Times New Roman" w:hAnsi="Times New Roman" w:cs="Times New Roman"/>
                <w:szCs w:val="20"/>
              </w:rPr>
              <w:t>Мероприятие (результат</w:t>
            </w:r>
            <w:r w:rsidRPr="00F15CD9">
              <w:rPr>
                <w:rFonts w:ascii="Times New Roman" w:hAnsi="Times New Roman" w:cs="Times New Roman"/>
                <w:color w:val="171717"/>
                <w:szCs w:val="20"/>
              </w:rPr>
              <w:t>) «</w:t>
            </w:r>
            <w:r w:rsidRPr="00F15CD9">
              <w:rPr>
                <w:rFonts w:ascii="Times New Roman" w:hAnsi="Times New Roman" w:cs="Times New Roman"/>
                <w:color w:val="171717" w:themeColor="background2" w:themeShade="1A"/>
              </w:rPr>
              <w:t xml:space="preserve">Модернизация школьных систем образования» </w:t>
            </w:r>
            <w:r w:rsidRPr="00F15CD9">
              <w:rPr>
                <w:rFonts w:ascii="Times New Roman" w:hAnsi="Times New Roman" w:cs="Times New Roman"/>
                <w:color w:val="000000" w:themeColor="text1"/>
                <w:szCs w:val="20"/>
              </w:rPr>
              <w:t>в 2025 году реализации</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8B7FBB"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3.4.1.К.1.</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both"/>
              <w:rPr>
                <w:rFonts w:ascii="Times New Roman" w:hAnsi="Times New Roman" w:cs="Times New Roman"/>
              </w:rPr>
            </w:pPr>
            <w:r w:rsidRPr="00F15CD9">
              <w:rPr>
                <w:rFonts w:ascii="Times New Roman" w:eastAsiaTheme="minorEastAsia" w:hAnsi="Times New Roman" w:cs="Times New Roman"/>
                <w:color w:val="171717" w:themeColor="background2" w:themeShade="1A"/>
                <w:sz w:val="20"/>
                <w:szCs w:val="20"/>
              </w:rPr>
              <w:t>Контрольная точка «</w:t>
            </w:r>
            <w:r w:rsidRPr="00F15CD9">
              <w:rPr>
                <w:rFonts w:ascii="Times New Roman" w:eastAsiaTheme="minorEastAsia" w:hAnsi="Times New Roman" w:cs="Times New Roman"/>
                <w:color w:val="000000" w:themeColor="text1"/>
                <w:sz w:val="20"/>
              </w:rPr>
              <w:t>Капитальный ремонт МОУ "Тимоновская СОШ" Валуйского муниципального округа</w:t>
            </w:r>
            <w:r w:rsidRPr="00F15CD9">
              <w:rPr>
                <w:rFonts w:ascii="Times New Roman" w:eastAsiaTheme="minorEastAsia" w:hAnsi="Times New Roman" w:cs="Times New Roman"/>
                <w:color w:val="000000" w:themeColor="text1"/>
                <w:sz w:val="20"/>
                <w:szCs w:val="20"/>
              </w:rPr>
              <w:t xml:space="preserve">» </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28.12.</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rPr>
                <w:rFonts w:ascii="Times New Roman" w:hAnsi="Times New Roman" w:cs="Times New Roman"/>
                <w:sz w:val="20"/>
              </w:rPr>
            </w:pPr>
            <w:r w:rsidRPr="00F15CD9">
              <w:rPr>
                <w:rFonts w:ascii="Times New Roman" w:hAnsi="Times New Roman" w:cs="Times New Roman"/>
                <w:color w:val="000000" w:themeColor="text1"/>
                <w:sz w:val="20"/>
              </w:rPr>
              <w:t>Акт ввода объекта в эксплуатацию</w:t>
            </w:r>
          </w:p>
        </w:tc>
      </w:tr>
      <w:tr w:rsidR="008B7FBB" w:rsidRPr="00F15CD9">
        <w:trPr>
          <w:trHeight w:val="230"/>
        </w:trPr>
        <w:tc>
          <w:tcPr>
            <w:tcW w:w="1149"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3.4.1.К.2.</w:t>
            </w:r>
          </w:p>
        </w:tc>
        <w:tc>
          <w:tcPr>
            <w:tcW w:w="5800"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pStyle w:val="ConsPlusNormal"/>
              <w:jc w:val="both"/>
              <w:rPr>
                <w:rFonts w:ascii="Times New Roman" w:eastAsia="Times New Roman" w:hAnsi="Times New Roman" w:cs="Times New Roman"/>
                <w:color w:val="000000"/>
                <w:szCs w:val="20"/>
              </w:rPr>
            </w:pPr>
            <w:r w:rsidRPr="00F15CD9">
              <w:rPr>
                <w:rFonts w:ascii="Times New Roman" w:eastAsia="Times New Roman" w:hAnsi="Times New Roman" w:cs="Times New Roman"/>
                <w:color w:val="171717" w:themeColor="background2" w:themeShade="1A"/>
                <w:szCs w:val="20"/>
              </w:rPr>
              <w:t xml:space="preserve">Контрольная точка </w:t>
            </w:r>
            <w:r w:rsidRPr="00F15CD9">
              <w:rPr>
                <w:rFonts w:ascii="Times New Roman" w:eastAsia="Times New Roman" w:hAnsi="Times New Roman" w:cs="Times New Roman"/>
                <w:color w:val="000000" w:themeColor="text1"/>
                <w:szCs w:val="20"/>
              </w:rPr>
              <w:t>«</w:t>
            </w:r>
            <w:r w:rsidRPr="00F15CD9">
              <w:rPr>
                <w:rFonts w:ascii="Times New Roman" w:eastAsia="Times New Roman" w:hAnsi="Times New Roman" w:cs="Times New Roman"/>
                <w:color w:val="000000" w:themeColor="text1"/>
              </w:rPr>
              <w:t xml:space="preserve">Капитальный ремонт ОГБОУ "Валуйская СОШ N 4» </w:t>
            </w:r>
          </w:p>
        </w:tc>
        <w:tc>
          <w:tcPr>
            <w:tcW w:w="20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28.12.</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8B7FBB" w:rsidRPr="00F15CD9" w:rsidRDefault="008B7FBB" w:rsidP="008B7FBB">
            <w:pPr>
              <w:jc w:val="center"/>
              <w:rPr>
                <w:rFonts w:ascii="Times New Roman" w:hAnsi="Times New Roman" w:cs="Times New Roman"/>
              </w:rPr>
            </w:pPr>
            <w:r w:rsidRPr="00F15CD9">
              <w:rPr>
                <w:rFonts w:ascii="Times New Roman" w:hAnsi="Times New Roman" w:cs="Times New Roman"/>
                <w:color w:val="000000" w:themeColor="text1"/>
                <w:sz w:val="20"/>
              </w:rPr>
              <w:t>Акт ввода объекта в эксплуатацию</w:t>
            </w:r>
          </w:p>
          <w:p w:rsidR="008B7FBB" w:rsidRPr="00F15CD9" w:rsidRDefault="008B7FBB" w:rsidP="008B7FBB"/>
        </w:tc>
      </w:tr>
    </w:tbl>
    <w:p w:rsidR="00FE5C56" w:rsidRPr="00F15CD9" w:rsidRDefault="002B47BD">
      <w:pPr>
        <w:widowControl/>
        <w:spacing w:after="240"/>
        <w:jc w:val="center"/>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br/>
      </w:r>
    </w:p>
    <w:p w:rsidR="00FE5C56" w:rsidRPr="00F15CD9" w:rsidRDefault="00FE5C56">
      <w:pPr>
        <w:widowControl/>
        <w:jc w:val="center"/>
        <w:outlineLvl w:val="2"/>
        <w:rPr>
          <w:rFonts w:ascii="Times New Roman" w:hAnsi="Times New Roman" w:cs="Times New Roman"/>
          <w:b/>
          <w:bCs/>
          <w:color w:val="171717"/>
          <w:sz w:val="20"/>
          <w:szCs w:val="20"/>
        </w:rPr>
      </w:pPr>
    </w:p>
    <w:p w:rsidR="00FE5C56" w:rsidRPr="00F15CD9" w:rsidRDefault="00FE5C56">
      <w:pPr>
        <w:widowControl/>
        <w:jc w:val="center"/>
        <w:outlineLvl w:val="2"/>
        <w:rPr>
          <w:rFonts w:ascii="Times New Roman" w:hAnsi="Times New Roman" w:cs="Times New Roman"/>
          <w:b/>
          <w:bCs/>
          <w:color w:val="171717"/>
          <w:sz w:val="20"/>
          <w:szCs w:val="20"/>
        </w:rPr>
      </w:pPr>
    </w:p>
    <w:p w:rsidR="00FE5C56" w:rsidRPr="00F15CD9" w:rsidRDefault="00FE5C56">
      <w:pPr>
        <w:widowControl/>
        <w:outlineLvl w:val="2"/>
        <w:rPr>
          <w:rFonts w:ascii="Times New Roman" w:hAnsi="Times New Roman" w:cs="Times New Roman"/>
          <w:b/>
          <w:bCs/>
          <w:color w:val="171717"/>
          <w:sz w:val="20"/>
          <w:szCs w:val="20"/>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A43EEF" w:rsidRDefault="00A43EEF">
      <w:pPr>
        <w:widowControl/>
        <w:jc w:val="center"/>
        <w:outlineLvl w:val="2"/>
        <w:rPr>
          <w:rFonts w:ascii="Times New Roman" w:eastAsiaTheme="minorEastAsia" w:hAnsi="Times New Roman" w:cs="Times New Roman"/>
          <w:b/>
          <w:bCs/>
          <w:color w:val="171717" w:themeColor="background2" w:themeShade="1A"/>
          <w:sz w:val="20"/>
          <w:szCs w:val="20"/>
          <w:lang w:val="en-US"/>
        </w:rPr>
      </w:pP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lang w:val="en-US"/>
        </w:rPr>
        <w:t>V</w:t>
      </w:r>
      <w:r w:rsidR="003466B3" w:rsidRPr="00F15CD9">
        <w:rPr>
          <w:rFonts w:ascii="Times New Roman" w:eastAsiaTheme="minorEastAsia" w:hAnsi="Times New Roman" w:cs="Times New Roman"/>
          <w:b/>
          <w:bCs/>
          <w:color w:val="171717" w:themeColor="background2" w:themeShade="1A"/>
          <w:sz w:val="20"/>
          <w:szCs w:val="20"/>
          <w:lang w:val="en-US"/>
        </w:rPr>
        <w:t>II</w:t>
      </w:r>
      <w:r w:rsidRPr="00F15CD9">
        <w:rPr>
          <w:rFonts w:ascii="Times New Roman" w:eastAsiaTheme="minorEastAsia" w:hAnsi="Times New Roman" w:cs="Times New Roman"/>
          <w:b/>
          <w:bCs/>
          <w:color w:val="171717" w:themeColor="background2" w:themeShade="1A"/>
          <w:sz w:val="20"/>
          <w:szCs w:val="20"/>
        </w:rPr>
        <w:t xml:space="preserve">. Паспорт комплекса процессных мероприятий </w:t>
      </w: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 xml:space="preserve">"Развитие дополнительного образования детей" </w:t>
      </w: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(далее - комплекс процессных мероприятий 3)</w:t>
      </w:r>
    </w:p>
    <w:p w:rsidR="00FE5C56" w:rsidRPr="00F15CD9" w:rsidRDefault="002B47BD">
      <w:pPr>
        <w:widowControl/>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1. Общие положения</w:t>
      </w:r>
      <w:r w:rsidRPr="00F15CD9">
        <w:rPr>
          <w:rFonts w:ascii="Times New Roman" w:eastAsiaTheme="minorEastAsia" w:hAnsi="Times New Roman" w:cs="Times New Roman"/>
          <w:b/>
          <w:bCs/>
          <w:color w:val="171717" w:themeColor="background2" w:themeShade="1A"/>
          <w:sz w:val="20"/>
          <w:szCs w:val="20"/>
        </w:rPr>
        <w:br/>
      </w:r>
    </w:p>
    <w:tbl>
      <w:tblPr>
        <w:tblStyle w:val="af2"/>
        <w:tblW w:w="13745" w:type="dxa"/>
        <w:tblLook w:val="04A0" w:firstRow="1" w:lastRow="0" w:firstColumn="1" w:lastColumn="0" w:noHBand="0" w:noVBand="1"/>
      </w:tblPr>
      <w:tblGrid>
        <w:gridCol w:w="5240"/>
        <w:gridCol w:w="8505"/>
      </w:tblGrid>
      <w:tr w:rsidR="00FE5C56" w:rsidRPr="00F15CD9">
        <w:tc>
          <w:tcPr>
            <w:tcW w:w="5240" w:type="dxa"/>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8505" w:type="dxa"/>
          </w:tcPr>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FE5C56" w:rsidRPr="00F15CD9">
        <w:tc>
          <w:tcPr>
            <w:tcW w:w="5240" w:type="dxa"/>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8505" w:type="dxa"/>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Default="00FE5C56">
      <w:pPr>
        <w:tabs>
          <w:tab w:val="left" w:pos="2964"/>
        </w:tabs>
        <w:rPr>
          <w:rFonts w:ascii="Times New Roman" w:hAnsi="Times New Roman" w:cs="Times New Roman"/>
          <w:color w:val="171717"/>
        </w:rPr>
      </w:pPr>
    </w:p>
    <w:p w:rsidR="00FE5C56" w:rsidRPr="00F15CD9" w:rsidRDefault="002B47BD" w:rsidP="00A14D94">
      <w:pPr>
        <w:pStyle w:val="af1"/>
        <w:widowControl/>
        <w:numPr>
          <w:ilvl w:val="0"/>
          <w:numId w:val="11"/>
        </w:numPr>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Показатели комплекса процессных мероприятий 3</w:t>
      </w:r>
    </w:p>
    <w:tbl>
      <w:tblPr>
        <w:tblStyle w:val="af2"/>
        <w:tblW w:w="15069" w:type="dxa"/>
        <w:tblLayout w:type="fixed"/>
        <w:tblLook w:val="04A0" w:firstRow="1" w:lastRow="0" w:firstColumn="1" w:lastColumn="0" w:noHBand="0" w:noVBand="1"/>
      </w:tblPr>
      <w:tblGrid>
        <w:gridCol w:w="540"/>
        <w:gridCol w:w="3141"/>
        <w:gridCol w:w="1523"/>
        <w:gridCol w:w="1331"/>
        <w:gridCol w:w="1115"/>
        <w:gridCol w:w="789"/>
        <w:gridCol w:w="656"/>
        <w:gridCol w:w="696"/>
        <w:gridCol w:w="696"/>
        <w:gridCol w:w="696"/>
        <w:gridCol w:w="696"/>
        <w:gridCol w:w="696"/>
        <w:gridCol w:w="696"/>
        <w:gridCol w:w="1798"/>
      </w:tblGrid>
      <w:tr w:rsidR="00FE5C56" w:rsidRPr="00F15CD9">
        <w:tc>
          <w:tcPr>
            <w:tcW w:w="540" w:type="dxa"/>
            <w:vMerge w:val="restart"/>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 п/п</w:t>
            </w:r>
          </w:p>
        </w:tc>
        <w:tc>
          <w:tcPr>
            <w:tcW w:w="3141" w:type="dxa"/>
            <w:vMerge w:val="restart"/>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Наименование показателя</w:t>
            </w:r>
          </w:p>
        </w:tc>
        <w:tc>
          <w:tcPr>
            <w:tcW w:w="1523" w:type="dxa"/>
            <w:vMerge w:val="restart"/>
          </w:tcPr>
          <w:p w:rsidR="00FE5C56" w:rsidRPr="00F15CD9" w:rsidRDefault="002B47BD">
            <w:pPr>
              <w:widowControl/>
              <w:jc w:val="center"/>
              <w:outlineLvl w:val="3"/>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Признак возрастания/</w:t>
            </w:r>
          </w:p>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убывания</w:t>
            </w:r>
          </w:p>
        </w:tc>
        <w:tc>
          <w:tcPr>
            <w:tcW w:w="1331" w:type="dxa"/>
            <w:vMerge w:val="restart"/>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Уровень показателя</w:t>
            </w:r>
          </w:p>
        </w:tc>
        <w:tc>
          <w:tcPr>
            <w:tcW w:w="1115" w:type="dxa"/>
            <w:vMerge w:val="restart"/>
          </w:tcPr>
          <w:p w:rsidR="00FE5C56" w:rsidRPr="00F15CD9" w:rsidRDefault="002B47BD">
            <w:pPr>
              <w:widowControl/>
              <w:jc w:val="center"/>
              <w:outlineLvl w:val="3"/>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Единица измере</w:t>
            </w:r>
          </w:p>
          <w:p w:rsidR="00FE5C56" w:rsidRPr="00F15CD9" w:rsidRDefault="002B47BD">
            <w:pPr>
              <w:widowControl/>
              <w:jc w:val="center"/>
              <w:outlineLvl w:val="3"/>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ния (по </w:t>
            </w:r>
          </w:p>
          <w:p w:rsidR="00FE5C56" w:rsidRPr="00F15CD9" w:rsidRDefault="003D064D">
            <w:pPr>
              <w:widowControl/>
              <w:jc w:val="center"/>
              <w:outlineLvl w:val="3"/>
              <w:rPr>
                <w:rFonts w:ascii="Times New Roman" w:hAnsi="Times New Roman" w:cs="Times New Roman"/>
                <w:b/>
                <w:bCs/>
                <w:color w:val="171717"/>
                <w:sz w:val="20"/>
                <w:szCs w:val="20"/>
              </w:rPr>
            </w:pPr>
            <w:hyperlink r:id="rId24" w:anchor="7D20K3" w:tooltip="https://docs.cntd.ru/document/9055125#7D20K3" w:history="1">
              <w:r w:rsidR="002B47BD" w:rsidRPr="00F15CD9">
                <w:rPr>
                  <w:rFonts w:ascii="Times New Roman" w:hAnsi="Times New Roman" w:cs="Times New Roman"/>
                  <w:b/>
                  <w:color w:val="171717" w:themeColor="background2" w:themeShade="1A"/>
                  <w:sz w:val="20"/>
                  <w:szCs w:val="20"/>
                  <w:u w:val="single"/>
                </w:rPr>
                <w:t>ОКЕИ</w:t>
              </w:r>
            </w:hyperlink>
          </w:p>
        </w:tc>
        <w:tc>
          <w:tcPr>
            <w:tcW w:w="1445" w:type="dxa"/>
            <w:gridSpan w:val="2"/>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Базовое значение</w:t>
            </w:r>
          </w:p>
        </w:tc>
        <w:tc>
          <w:tcPr>
            <w:tcW w:w="4176" w:type="dxa"/>
            <w:gridSpan w:val="6"/>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Значение показателей по месяцам/кварталам</w:t>
            </w:r>
          </w:p>
        </w:tc>
        <w:tc>
          <w:tcPr>
            <w:tcW w:w="1798" w:type="dxa"/>
            <w:vMerge w:val="restart"/>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color w:val="171717" w:themeColor="background2" w:themeShade="1A"/>
                <w:sz w:val="20"/>
                <w:szCs w:val="20"/>
              </w:rPr>
              <w:t>Ответственный за достижение показателя</w:t>
            </w:r>
          </w:p>
        </w:tc>
      </w:tr>
      <w:tr w:rsidR="00FE5C56" w:rsidRPr="00F15CD9">
        <w:tc>
          <w:tcPr>
            <w:tcW w:w="540" w:type="dxa"/>
            <w:vMerge/>
          </w:tcPr>
          <w:p w:rsidR="00FE5C56" w:rsidRPr="00F15CD9" w:rsidRDefault="00FE5C56">
            <w:pPr>
              <w:widowControl/>
              <w:jc w:val="center"/>
              <w:outlineLvl w:val="3"/>
              <w:rPr>
                <w:rFonts w:ascii="Times New Roman" w:hAnsi="Times New Roman" w:cs="Times New Roman"/>
                <w:bCs/>
                <w:color w:val="171717"/>
                <w:sz w:val="20"/>
                <w:szCs w:val="20"/>
              </w:rPr>
            </w:pPr>
          </w:p>
        </w:tc>
        <w:tc>
          <w:tcPr>
            <w:tcW w:w="3141" w:type="dxa"/>
            <w:vMerge/>
          </w:tcPr>
          <w:p w:rsidR="00FE5C56" w:rsidRPr="00F15CD9" w:rsidRDefault="00FE5C56">
            <w:pPr>
              <w:widowControl/>
              <w:jc w:val="center"/>
              <w:outlineLvl w:val="3"/>
              <w:rPr>
                <w:rFonts w:ascii="Times New Roman" w:hAnsi="Times New Roman" w:cs="Times New Roman"/>
                <w:bCs/>
                <w:color w:val="171717"/>
                <w:sz w:val="20"/>
                <w:szCs w:val="20"/>
              </w:rPr>
            </w:pPr>
          </w:p>
        </w:tc>
        <w:tc>
          <w:tcPr>
            <w:tcW w:w="1523" w:type="dxa"/>
            <w:vMerge/>
          </w:tcPr>
          <w:p w:rsidR="00FE5C56" w:rsidRPr="00F15CD9" w:rsidRDefault="00FE5C56">
            <w:pPr>
              <w:widowControl/>
              <w:jc w:val="center"/>
              <w:outlineLvl w:val="3"/>
              <w:rPr>
                <w:rFonts w:ascii="Times New Roman" w:hAnsi="Times New Roman" w:cs="Times New Roman"/>
                <w:bCs/>
                <w:color w:val="171717"/>
                <w:sz w:val="20"/>
                <w:szCs w:val="20"/>
              </w:rPr>
            </w:pPr>
          </w:p>
        </w:tc>
        <w:tc>
          <w:tcPr>
            <w:tcW w:w="1331" w:type="dxa"/>
            <w:vMerge/>
          </w:tcPr>
          <w:p w:rsidR="00FE5C56" w:rsidRPr="00F15CD9" w:rsidRDefault="00FE5C56">
            <w:pPr>
              <w:widowControl/>
              <w:jc w:val="center"/>
              <w:outlineLvl w:val="3"/>
              <w:rPr>
                <w:rFonts w:ascii="Times New Roman" w:hAnsi="Times New Roman" w:cs="Times New Roman"/>
                <w:bCs/>
                <w:color w:val="171717"/>
                <w:sz w:val="20"/>
                <w:szCs w:val="20"/>
              </w:rPr>
            </w:pPr>
          </w:p>
        </w:tc>
        <w:tc>
          <w:tcPr>
            <w:tcW w:w="1115" w:type="dxa"/>
            <w:vMerge/>
          </w:tcPr>
          <w:p w:rsidR="00FE5C56" w:rsidRPr="00F15CD9" w:rsidRDefault="00FE5C56">
            <w:pPr>
              <w:widowControl/>
              <w:jc w:val="center"/>
              <w:outlineLvl w:val="3"/>
              <w:rPr>
                <w:rFonts w:ascii="Times New Roman" w:hAnsi="Times New Roman" w:cs="Times New Roman"/>
                <w:bCs/>
                <w:color w:val="171717"/>
                <w:sz w:val="20"/>
                <w:szCs w:val="20"/>
              </w:rPr>
            </w:pPr>
          </w:p>
        </w:tc>
        <w:tc>
          <w:tcPr>
            <w:tcW w:w="789"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Значе</w:t>
            </w:r>
          </w:p>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ние</w:t>
            </w:r>
          </w:p>
        </w:tc>
        <w:tc>
          <w:tcPr>
            <w:tcW w:w="65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год</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2025</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2026</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2027</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2028</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2029</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2030</w:t>
            </w:r>
          </w:p>
        </w:tc>
        <w:tc>
          <w:tcPr>
            <w:tcW w:w="1798" w:type="dxa"/>
            <w:vMerge/>
          </w:tcPr>
          <w:p w:rsidR="00FE5C56" w:rsidRPr="00F15CD9" w:rsidRDefault="00FE5C56">
            <w:pPr>
              <w:widowControl/>
              <w:jc w:val="center"/>
              <w:outlineLvl w:val="3"/>
              <w:rPr>
                <w:rFonts w:ascii="Times New Roman" w:hAnsi="Times New Roman" w:cs="Times New Roman"/>
                <w:bCs/>
                <w:color w:val="171717"/>
                <w:sz w:val="20"/>
                <w:szCs w:val="20"/>
              </w:rPr>
            </w:pPr>
          </w:p>
        </w:tc>
      </w:tr>
      <w:tr w:rsidR="00FE5C56" w:rsidRPr="00F15CD9">
        <w:tc>
          <w:tcPr>
            <w:tcW w:w="540"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w:t>
            </w:r>
          </w:p>
        </w:tc>
        <w:tc>
          <w:tcPr>
            <w:tcW w:w="3141"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2</w:t>
            </w:r>
          </w:p>
        </w:tc>
        <w:tc>
          <w:tcPr>
            <w:tcW w:w="1523"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3</w:t>
            </w:r>
          </w:p>
        </w:tc>
        <w:tc>
          <w:tcPr>
            <w:tcW w:w="1331"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4</w:t>
            </w:r>
          </w:p>
        </w:tc>
        <w:tc>
          <w:tcPr>
            <w:tcW w:w="1115"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5</w:t>
            </w:r>
          </w:p>
        </w:tc>
        <w:tc>
          <w:tcPr>
            <w:tcW w:w="789"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6</w:t>
            </w:r>
          </w:p>
        </w:tc>
        <w:tc>
          <w:tcPr>
            <w:tcW w:w="65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7</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8</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9</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10</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11</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12</w:t>
            </w:r>
          </w:p>
        </w:tc>
        <w:tc>
          <w:tcPr>
            <w:tcW w:w="696"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13</w:t>
            </w:r>
          </w:p>
        </w:tc>
        <w:tc>
          <w:tcPr>
            <w:tcW w:w="1798" w:type="dxa"/>
          </w:tcPr>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14</w:t>
            </w:r>
          </w:p>
        </w:tc>
      </w:tr>
      <w:tr w:rsidR="00FE5C56" w:rsidRPr="00F15CD9">
        <w:tc>
          <w:tcPr>
            <w:tcW w:w="15069" w:type="dxa"/>
            <w:gridSpan w:val="14"/>
          </w:tcPr>
          <w:p w:rsidR="00FE5C56" w:rsidRPr="00F15CD9" w:rsidRDefault="002B47BD">
            <w:pPr>
              <w:widowControl/>
              <w:spacing w:line="276" w:lineRule="auto"/>
              <w:jc w:val="center"/>
              <w:outlineLvl w:val="3"/>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w:t>
            </w:r>
          </w:p>
        </w:tc>
      </w:tr>
      <w:tr w:rsidR="00FE5C56" w:rsidRPr="00F15CD9">
        <w:tc>
          <w:tcPr>
            <w:tcW w:w="540" w:type="dxa"/>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1.</w:t>
            </w:r>
          </w:p>
        </w:tc>
        <w:tc>
          <w:tcPr>
            <w:tcW w:w="3141" w:type="dxa"/>
          </w:tcPr>
          <w:p w:rsidR="00FE5C56" w:rsidRPr="00F15CD9" w:rsidRDefault="002B47BD">
            <w:pPr>
              <w:widowControl/>
              <w:jc w:val="both"/>
              <w:outlineLvl w:val="3"/>
              <w:rPr>
                <w:rFonts w:ascii="Times New Roman" w:hAnsi="Times New Roman" w:cs="Times New Roman"/>
                <w:bCs/>
                <w:color w:val="171717"/>
                <w:sz w:val="20"/>
                <w:szCs w:val="20"/>
              </w:rPr>
            </w:pPr>
            <w:r w:rsidRPr="00F15CD9">
              <w:rPr>
                <w:rFonts w:ascii="Times New Roman" w:hAnsi="Times New Roman" w:cs="Times New Roman"/>
                <w:color w:val="171717" w:themeColor="background2" w:themeShade="1A"/>
                <w:sz w:val="20"/>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Прогресси</w:t>
            </w:r>
          </w:p>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рующий</w:t>
            </w:r>
          </w:p>
        </w:tc>
        <w:tc>
          <w:tcPr>
            <w:tcW w:w="13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r w:rsidRPr="00F15CD9">
              <w:rPr>
                <w:rFonts w:ascii="Times New Roman" w:hAnsi="Times New Roman" w:cs="Times New Roman"/>
                <w:sz w:val="20"/>
              </w:rPr>
              <w:t>Процент</w:t>
            </w:r>
          </w:p>
        </w:tc>
        <w:tc>
          <w:tcPr>
            <w:tcW w:w="789" w:type="dxa"/>
            <w:vAlign w:val="center"/>
          </w:tcPr>
          <w:p w:rsidR="00FE5C56" w:rsidRPr="00F15CD9" w:rsidRDefault="002B47BD">
            <w:pPr>
              <w:widowControl/>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47,8</w:t>
            </w:r>
          </w:p>
        </w:tc>
        <w:tc>
          <w:tcPr>
            <w:tcW w:w="65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2024</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48,0</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48,1</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48,2</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48,3</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48,4</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48,5</w:t>
            </w:r>
          </w:p>
        </w:tc>
        <w:tc>
          <w:tcPr>
            <w:tcW w:w="1798" w:type="dxa"/>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p>
        </w:tc>
      </w:tr>
      <w:tr w:rsidR="00FE5C56" w:rsidRPr="00F15CD9">
        <w:tc>
          <w:tcPr>
            <w:tcW w:w="540" w:type="dxa"/>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2.</w:t>
            </w:r>
          </w:p>
        </w:tc>
        <w:tc>
          <w:tcPr>
            <w:tcW w:w="3141" w:type="dxa"/>
          </w:tcPr>
          <w:p w:rsidR="00FE5C56" w:rsidRPr="00F15CD9" w:rsidRDefault="002B47BD">
            <w:pPr>
              <w:jc w:val="both"/>
            </w:pPr>
            <w:r w:rsidRPr="00F15CD9">
              <w:rPr>
                <w:rFonts w:ascii="Times New Roman" w:hAnsi="Times New Roman" w:cs="Times New Roman"/>
                <w:color w:val="171717" w:themeColor="background2" w:themeShade="1A"/>
                <w:sz w:val="20"/>
                <w:szCs w:val="20"/>
              </w:rPr>
              <w:t xml:space="preserve">Удельный вес детей в возрасте 5 - 18 лет, имеющих право на получение дополнительного </w:t>
            </w:r>
            <w:r w:rsidRPr="00F15CD9">
              <w:rPr>
                <w:rFonts w:ascii="Times New Roman" w:hAnsi="Times New Roman" w:cs="Times New Roman"/>
                <w:color w:val="171717" w:themeColor="background2" w:themeShade="1A"/>
                <w:sz w:val="20"/>
                <w:szCs w:val="20"/>
              </w:rPr>
              <w:lastRenderedPageBreak/>
              <w:t>образования в рамках системы персонифицированного финансирования</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Прогресси</w:t>
            </w:r>
          </w:p>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рующий</w:t>
            </w:r>
          </w:p>
        </w:tc>
        <w:tc>
          <w:tcPr>
            <w:tcW w:w="13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r w:rsidRPr="00F15CD9">
              <w:rPr>
                <w:rFonts w:ascii="Times New Roman" w:hAnsi="Times New Roman" w:cs="Times New Roman"/>
                <w:sz w:val="20"/>
              </w:rPr>
              <w:t>Процент</w:t>
            </w:r>
          </w:p>
        </w:tc>
        <w:tc>
          <w:tcPr>
            <w:tcW w:w="789" w:type="dxa"/>
            <w:vAlign w:val="center"/>
          </w:tcPr>
          <w:p w:rsidR="00FE5C56" w:rsidRPr="00F15CD9" w:rsidRDefault="002B47BD">
            <w:pPr>
              <w:widowControl/>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30,0</w:t>
            </w:r>
          </w:p>
        </w:tc>
        <w:tc>
          <w:tcPr>
            <w:tcW w:w="65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2024</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30,0</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30,0</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30,0</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30,0</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30,0</w:t>
            </w:r>
          </w:p>
        </w:tc>
        <w:tc>
          <w:tcPr>
            <w:tcW w:w="696" w:type="dxa"/>
            <w:vAlign w:val="center"/>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30,0</w:t>
            </w:r>
          </w:p>
        </w:tc>
        <w:tc>
          <w:tcPr>
            <w:tcW w:w="1798" w:type="dxa"/>
          </w:tcPr>
          <w:p w:rsidR="00FE5C56" w:rsidRPr="00F15CD9" w:rsidRDefault="002B47BD">
            <w:pPr>
              <w:widowControl/>
              <w:jc w:val="center"/>
              <w:outlineLvl w:val="3"/>
              <w:rPr>
                <w:rFonts w:ascii="Times New Roman" w:hAnsi="Times New Roman" w:cs="Times New Roman"/>
                <w:bCs/>
                <w:color w:val="171717"/>
                <w:sz w:val="20"/>
                <w:szCs w:val="20"/>
              </w:rPr>
            </w:pPr>
            <w:r w:rsidRPr="00F15CD9">
              <w:rPr>
                <w:rFonts w:ascii="Times New Roman" w:hAnsi="Times New Roman" w:cs="Times New Roman"/>
                <w:bCs/>
                <w:color w:val="171717" w:themeColor="background2" w:themeShade="1A"/>
                <w:sz w:val="20"/>
                <w:szCs w:val="20"/>
              </w:rPr>
              <w:t xml:space="preserve">Управление образования администрации </w:t>
            </w:r>
            <w:r w:rsidRPr="00F15CD9">
              <w:rPr>
                <w:rFonts w:ascii="Times New Roman" w:hAnsi="Times New Roman" w:cs="Times New Roman"/>
                <w:bCs/>
                <w:color w:val="171717" w:themeColor="background2" w:themeShade="1A"/>
                <w:sz w:val="20"/>
                <w:szCs w:val="20"/>
              </w:rPr>
              <w:lastRenderedPageBreak/>
              <w:t>Валуйского муниципального округа</w:t>
            </w:r>
          </w:p>
        </w:tc>
      </w:tr>
    </w:tbl>
    <w:p w:rsidR="00FE5C56" w:rsidRPr="00F15CD9" w:rsidRDefault="002B47BD">
      <w:pPr>
        <w:widowControl/>
        <w:spacing w:after="240"/>
        <w:jc w:val="center"/>
        <w:outlineLvl w:val="3"/>
        <w:rPr>
          <w:rFonts w:ascii="Times New Roman" w:hAnsi="Times New Roman" w:cs="Times New Roman"/>
          <w:b/>
          <w:bCs/>
          <w:color w:val="171717" w:themeColor="background2" w:themeShade="1A"/>
          <w:sz w:val="20"/>
          <w:szCs w:val="20"/>
        </w:rPr>
      </w:pPr>
      <w:r w:rsidRPr="00F15CD9">
        <w:rPr>
          <w:rFonts w:ascii="Times New Roman" w:eastAsiaTheme="minorEastAsia" w:hAnsi="Times New Roman" w:cs="Times New Roman"/>
          <w:b/>
          <w:bCs/>
          <w:color w:val="171717" w:themeColor="background2" w:themeShade="1A"/>
          <w:sz w:val="20"/>
          <w:szCs w:val="20"/>
        </w:rPr>
        <w:lastRenderedPageBreak/>
        <w:br/>
      </w: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Pr="00F15CD9" w:rsidRDefault="00FE5C56">
      <w:pPr>
        <w:widowControl/>
        <w:spacing w:after="240"/>
        <w:jc w:val="center"/>
        <w:outlineLvl w:val="3"/>
        <w:rPr>
          <w:rFonts w:ascii="Times New Roman" w:hAnsi="Times New Roman" w:cs="Times New Roman"/>
          <w:b/>
          <w:color w:val="171717" w:themeColor="background2" w:themeShade="1A"/>
          <w:sz w:val="20"/>
          <w:szCs w:val="20"/>
        </w:rPr>
      </w:pPr>
    </w:p>
    <w:p w:rsidR="00FE5C56" w:rsidRPr="00F15CD9" w:rsidRDefault="002B47BD">
      <w:pPr>
        <w:widowControl/>
        <w:spacing w:after="240"/>
        <w:jc w:val="center"/>
        <w:outlineLvl w:val="3"/>
        <w:rPr>
          <w:rFonts w:ascii="Times New Roman" w:hAnsi="Times New Roman" w:cs="Times New Roman"/>
          <w:b/>
          <w:color w:val="171717" w:themeColor="background2" w:themeShade="1A"/>
          <w:sz w:val="20"/>
          <w:szCs w:val="20"/>
        </w:rPr>
      </w:pPr>
      <w:r w:rsidRPr="00F15CD9">
        <w:rPr>
          <w:rFonts w:ascii="Times New Roman" w:eastAsiaTheme="minorEastAsia" w:hAnsi="Times New Roman" w:cs="Times New Roman"/>
          <w:b/>
          <w:bCs/>
          <w:color w:val="171717" w:themeColor="background2" w:themeShade="1A"/>
          <w:sz w:val="20"/>
          <w:szCs w:val="20"/>
        </w:rPr>
        <w:br/>
        <w:t>3. Помесячный план достижения показателей комплекса процессных мероприятий 3 в 2025 году</w:t>
      </w:r>
      <w:r w:rsidRPr="00F15CD9">
        <w:rPr>
          <w:rFonts w:ascii="Times New Roman" w:eastAsiaTheme="minorEastAsia" w:hAnsi="Times New Roman" w:cs="Times New Roman"/>
          <w:b/>
          <w:bCs/>
          <w:color w:val="171717" w:themeColor="background2" w:themeShade="1A"/>
          <w:sz w:val="20"/>
          <w:szCs w:val="20"/>
        </w:rPr>
        <w:br/>
      </w: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33"/>
        <w:gridCol w:w="2594"/>
        <w:gridCol w:w="1365"/>
        <w:gridCol w:w="1393"/>
        <w:gridCol w:w="755"/>
        <w:gridCol w:w="755"/>
        <w:gridCol w:w="667"/>
        <w:gridCol w:w="753"/>
        <w:gridCol w:w="746"/>
        <w:gridCol w:w="715"/>
        <w:gridCol w:w="716"/>
        <w:gridCol w:w="613"/>
        <w:gridCol w:w="613"/>
        <w:gridCol w:w="613"/>
        <w:gridCol w:w="615"/>
        <w:gridCol w:w="1385"/>
      </w:tblGrid>
      <w:tr w:rsidR="00FE5C56" w:rsidRPr="00F15CD9">
        <w:trPr>
          <w:trHeight w:val="292"/>
          <w:tblHeader/>
        </w:trPr>
        <w:tc>
          <w:tcPr>
            <w:tcW w:w="651"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2706"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показателя</w:t>
            </w:r>
          </w:p>
        </w:tc>
        <w:tc>
          <w:tcPr>
            <w:tcW w:w="1419"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r w:rsidRPr="00F15CD9">
              <w:rPr>
                <w:rStyle w:val="aff3"/>
                <w:b/>
                <w:sz w:val="20"/>
                <w:szCs w:val="20"/>
              </w:rPr>
              <w:footnoteReference w:id="3"/>
            </w:r>
          </w:p>
        </w:tc>
        <w:tc>
          <w:tcPr>
            <w:tcW w:w="1448"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Единица измерения</w:t>
            </w:r>
          </w:p>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7798" w:type="dxa"/>
            <w:gridSpan w:val="11"/>
            <w:shd w:val="clear" w:color="auto" w:fill="FFFFFF"/>
            <w:vAlign w:val="center"/>
          </w:tcPr>
          <w:p w:rsidR="00FE5C56" w:rsidRPr="00F15CD9" w:rsidRDefault="002B47BD">
            <w:pPr>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Плановые значения по кварталам/месяцам</w:t>
            </w:r>
          </w:p>
        </w:tc>
        <w:tc>
          <w:tcPr>
            <w:tcW w:w="1440"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 конец 2025 года</w:t>
            </w:r>
          </w:p>
        </w:tc>
      </w:tr>
      <w:tr w:rsidR="00FE5C56" w:rsidRPr="00F15CD9">
        <w:trPr>
          <w:trHeight w:val="187"/>
          <w:tblHeader/>
        </w:trPr>
        <w:tc>
          <w:tcPr>
            <w:tcW w:w="651"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2706"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1419" w:type="dxa"/>
            <w:vMerge/>
            <w:shd w:val="clear" w:color="auto" w:fill="FFFFFF"/>
          </w:tcPr>
          <w:p w:rsidR="00FE5C56" w:rsidRPr="00F15CD9" w:rsidRDefault="00FE5C56">
            <w:pPr>
              <w:jc w:val="center"/>
              <w:rPr>
                <w:rFonts w:ascii="Times New Roman" w:hAnsi="Times New Roman" w:cs="Times New Roman"/>
                <w:sz w:val="20"/>
                <w:szCs w:val="20"/>
              </w:rPr>
            </w:pPr>
          </w:p>
        </w:tc>
        <w:tc>
          <w:tcPr>
            <w:tcW w:w="1448"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янв.</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фев.</w:t>
            </w:r>
          </w:p>
        </w:tc>
        <w:tc>
          <w:tcPr>
            <w:tcW w:w="687"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март</w:t>
            </w:r>
          </w:p>
        </w:tc>
        <w:tc>
          <w:tcPr>
            <w:tcW w:w="77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апр.</w:t>
            </w:r>
          </w:p>
        </w:tc>
        <w:tc>
          <w:tcPr>
            <w:tcW w:w="77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май</w:t>
            </w:r>
          </w:p>
        </w:tc>
        <w:tc>
          <w:tcPr>
            <w:tcW w:w="73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июнь</w:t>
            </w:r>
          </w:p>
        </w:tc>
        <w:tc>
          <w:tcPr>
            <w:tcW w:w="73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июль</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авг.</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сен.</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окт.</w:t>
            </w:r>
          </w:p>
        </w:tc>
        <w:tc>
          <w:tcPr>
            <w:tcW w:w="633"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ноя.</w:t>
            </w:r>
          </w:p>
        </w:tc>
        <w:tc>
          <w:tcPr>
            <w:tcW w:w="1440" w:type="dxa"/>
            <w:vMerge/>
            <w:shd w:val="clear" w:color="auto" w:fill="FFFFFF"/>
            <w:vAlign w:val="center"/>
          </w:tcPr>
          <w:p w:rsidR="00FE5C56" w:rsidRPr="00F15CD9" w:rsidRDefault="00FE5C56">
            <w:pPr>
              <w:jc w:val="center"/>
              <w:rPr>
                <w:rFonts w:ascii="Times New Roman" w:hAnsi="Times New Roman" w:cs="Times New Roman"/>
                <w:sz w:val="20"/>
                <w:szCs w:val="20"/>
              </w:rPr>
            </w:pPr>
          </w:p>
        </w:tc>
      </w:tr>
      <w:tr w:rsidR="00FE5C56" w:rsidRPr="00F15CD9">
        <w:trPr>
          <w:trHeight w:val="292"/>
          <w:tblHeader/>
        </w:trPr>
        <w:tc>
          <w:tcPr>
            <w:tcW w:w="65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2706"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41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44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687"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77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77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73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73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14</w:t>
            </w:r>
          </w:p>
        </w:tc>
        <w:tc>
          <w:tcPr>
            <w:tcW w:w="633"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15</w:t>
            </w:r>
          </w:p>
        </w:tc>
        <w:tc>
          <w:tcPr>
            <w:tcW w:w="144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16</w:t>
            </w:r>
          </w:p>
        </w:tc>
      </w:tr>
      <w:tr w:rsidR="00FE5C56" w:rsidRPr="00F15CD9">
        <w:trPr>
          <w:trHeight w:val="292"/>
        </w:trPr>
        <w:tc>
          <w:tcPr>
            <w:tcW w:w="65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14811" w:type="dxa"/>
            <w:gridSpan w:val="15"/>
            <w:shd w:val="clear" w:color="auto" w:fill="FFFFFF"/>
            <w:vAlign w:val="center"/>
          </w:tcPr>
          <w:p w:rsidR="00FE5C56" w:rsidRPr="00F15CD9" w:rsidRDefault="002B47BD">
            <w:pPr>
              <w:rPr>
                <w:rFonts w:ascii="Times New Roman" w:hAnsi="Times New Roman" w:cs="Times New Roman"/>
                <w:sz w:val="20"/>
                <w:szCs w:val="20"/>
              </w:rPr>
            </w:pPr>
            <w:r w:rsidRPr="00F15CD9">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 и молодежи»</w:t>
            </w:r>
          </w:p>
        </w:tc>
      </w:tr>
      <w:tr w:rsidR="00FE5C56" w:rsidRPr="00F15CD9">
        <w:trPr>
          <w:trHeight w:val="584"/>
        </w:trPr>
        <w:tc>
          <w:tcPr>
            <w:tcW w:w="65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w:t>
            </w:r>
          </w:p>
        </w:tc>
        <w:tc>
          <w:tcPr>
            <w:tcW w:w="2706" w:type="dxa"/>
            <w:shd w:val="clear" w:color="auto" w:fill="FFFFFF"/>
          </w:tcPr>
          <w:p w:rsidR="00FE5C56" w:rsidRPr="00F15CD9" w:rsidRDefault="002B47BD">
            <w:pPr>
              <w:widowControl/>
              <w:outlineLvl w:val="3"/>
              <w:rPr>
                <w:rFonts w:ascii="Times New Roman" w:hAnsi="Times New Roman" w:cs="Times New Roman"/>
                <w:bCs/>
                <w:color w:val="171717"/>
                <w:sz w:val="20"/>
                <w:szCs w:val="20"/>
              </w:rPr>
            </w:pPr>
            <w:r w:rsidRPr="00F15CD9">
              <w:rPr>
                <w:rFonts w:ascii="Times New Roman" w:hAnsi="Times New Roman" w:cs="Times New Roman"/>
                <w:color w:val="171717" w:themeColor="background2" w:themeShade="1A"/>
                <w:sz w:val="20"/>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419" w:type="dxa"/>
            <w:shd w:val="clear" w:color="auto" w:fill="FFFFFF"/>
            <w:vAlign w:val="center"/>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448"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78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8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87"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8"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8"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9"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3"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144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48,0</w:t>
            </w:r>
          </w:p>
        </w:tc>
      </w:tr>
      <w:tr w:rsidR="00FE5C56" w:rsidRPr="00F15CD9">
        <w:trPr>
          <w:trHeight w:val="584"/>
        </w:trPr>
        <w:tc>
          <w:tcPr>
            <w:tcW w:w="651" w:type="dxa"/>
            <w:shd w:val="clear" w:color="auto" w:fill="FFFFFF"/>
            <w:vAlign w:val="center"/>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w:t>
            </w:r>
          </w:p>
        </w:tc>
        <w:tc>
          <w:tcPr>
            <w:tcW w:w="2706" w:type="dxa"/>
            <w:shd w:val="clear" w:color="auto" w:fill="FFFFFF"/>
          </w:tcPr>
          <w:p w:rsidR="00FE5C56" w:rsidRPr="00F15CD9" w:rsidRDefault="002B47BD">
            <w:pPr>
              <w:jc w:val="both"/>
            </w:pPr>
            <w:r w:rsidRPr="00F15CD9">
              <w:rPr>
                <w:rFonts w:ascii="Times New Roman" w:hAnsi="Times New Roman" w:cs="Times New Roman"/>
                <w:color w:val="171717" w:themeColor="background2" w:themeShade="1A"/>
                <w:sz w:val="20"/>
                <w:szCs w:val="20"/>
              </w:rPr>
              <w:t xml:space="preserve">Удельный вес детей в возрасте 5 - 18 лет, имеющих право на получение дополнительного </w:t>
            </w:r>
            <w:r w:rsidRPr="00F15CD9">
              <w:rPr>
                <w:rFonts w:ascii="Times New Roman" w:hAnsi="Times New Roman" w:cs="Times New Roman"/>
                <w:color w:val="171717" w:themeColor="background2" w:themeShade="1A"/>
                <w:sz w:val="20"/>
                <w:szCs w:val="20"/>
              </w:rPr>
              <w:lastRenderedPageBreak/>
              <w:t>образования в рамках системы персонифицированного финансирования</w:t>
            </w:r>
          </w:p>
        </w:tc>
        <w:tc>
          <w:tcPr>
            <w:tcW w:w="1419" w:type="dxa"/>
            <w:shd w:val="clear" w:color="auto" w:fill="FFFFFF"/>
            <w:vAlign w:val="center"/>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КПМ</w:t>
            </w:r>
          </w:p>
        </w:tc>
        <w:tc>
          <w:tcPr>
            <w:tcW w:w="1448"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78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8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87"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8"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8"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9"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3"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1440" w:type="dxa"/>
            <w:shd w:val="clear" w:color="auto" w:fill="FFFFFF"/>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30,0</w:t>
            </w:r>
          </w:p>
        </w:tc>
      </w:tr>
    </w:tbl>
    <w:p w:rsidR="00FE5C56" w:rsidRPr="00F15CD9" w:rsidRDefault="00FE5C56">
      <w:pPr>
        <w:widowControl/>
        <w:spacing w:after="240"/>
        <w:jc w:val="center"/>
        <w:outlineLvl w:val="3"/>
        <w:rPr>
          <w:rFonts w:ascii="Times New Roman" w:hAnsi="Times New Roman" w:cs="Times New Roman"/>
          <w:b/>
          <w:bCs/>
          <w:color w:val="171717"/>
          <w:sz w:val="20"/>
          <w:szCs w:val="20"/>
        </w:rPr>
      </w:pPr>
    </w:p>
    <w:p w:rsidR="00FE5C56" w:rsidRPr="00F15CD9" w:rsidRDefault="00FE5C56">
      <w:pPr>
        <w:widowControl/>
        <w:spacing w:after="240"/>
        <w:outlineLvl w:val="3"/>
        <w:rPr>
          <w:rFonts w:ascii="Times New Roman" w:hAnsi="Times New Roman" w:cs="Times New Roman"/>
          <w:b/>
          <w:color w:val="171717"/>
          <w:sz w:val="20"/>
          <w:szCs w:val="20"/>
        </w:rPr>
      </w:pPr>
    </w:p>
    <w:p w:rsidR="00FE5C56" w:rsidRPr="00F15CD9" w:rsidRDefault="00FE5C56">
      <w:pPr>
        <w:widowControl/>
        <w:spacing w:after="240"/>
        <w:outlineLvl w:val="3"/>
        <w:rPr>
          <w:rFonts w:ascii="Times New Roman" w:hAnsi="Times New Roman" w:cs="Times New Roman"/>
          <w:b/>
          <w:color w:val="171717"/>
          <w:sz w:val="20"/>
          <w:szCs w:val="20"/>
        </w:rPr>
      </w:pPr>
    </w:p>
    <w:p w:rsidR="00FE5C56" w:rsidRPr="00F15CD9" w:rsidRDefault="00FE5C56">
      <w:pPr>
        <w:widowControl/>
        <w:spacing w:after="240"/>
        <w:outlineLvl w:val="3"/>
        <w:rPr>
          <w:rFonts w:ascii="Times New Roman" w:hAnsi="Times New Roman" w:cs="Times New Roman"/>
          <w:b/>
          <w:bCs/>
          <w:color w:val="171717"/>
          <w:sz w:val="20"/>
          <w:szCs w:val="20"/>
        </w:rPr>
      </w:pPr>
    </w:p>
    <w:p w:rsidR="003B55C7" w:rsidRPr="00F15CD9" w:rsidRDefault="003B55C7">
      <w:pPr>
        <w:widowControl/>
        <w:spacing w:after="240"/>
        <w:outlineLvl w:val="3"/>
        <w:rPr>
          <w:rFonts w:ascii="Times New Roman" w:hAnsi="Times New Roman" w:cs="Times New Roman"/>
          <w:b/>
          <w:bCs/>
          <w:color w:val="171717"/>
          <w:sz w:val="20"/>
          <w:szCs w:val="20"/>
        </w:rPr>
      </w:pPr>
    </w:p>
    <w:p w:rsidR="00FE5C56" w:rsidRPr="00F15CD9" w:rsidRDefault="002B47BD">
      <w:pPr>
        <w:widowControl/>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4. Перечень мероприятий (результатов) комплекса процессных мероприятий 3</w:t>
      </w:r>
      <w:r w:rsidRPr="00F15CD9">
        <w:rPr>
          <w:rFonts w:ascii="Times New Roman" w:eastAsiaTheme="minorEastAsia" w:hAnsi="Times New Roman" w:cs="Times New Roman"/>
          <w:b/>
          <w:bCs/>
          <w:color w:val="171717" w:themeColor="background2" w:themeShade="1A"/>
          <w:sz w:val="20"/>
          <w:szCs w:val="20"/>
        </w:rPr>
        <w:br/>
      </w:r>
    </w:p>
    <w:tbl>
      <w:tblPr>
        <w:tblStyle w:val="53"/>
        <w:tblW w:w="15385" w:type="dxa"/>
        <w:tblInd w:w="5" w:type="dxa"/>
        <w:tblCellMar>
          <w:left w:w="28" w:type="dxa"/>
          <w:right w:w="28" w:type="dxa"/>
        </w:tblCellMar>
        <w:tblLook w:val="04A0" w:firstRow="1" w:lastRow="0" w:firstColumn="1" w:lastColumn="0" w:noHBand="0" w:noVBand="1"/>
      </w:tblPr>
      <w:tblGrid>
        <w:gridCol w:w="518"/>
        <w:gridCol w:w="4570"/>
        <w:gridCol w:w="1438"/>
        <w:gridCol w:w="1154"/>
        <w:gridCol w:w="873"/>
        <w:gridCol w:w="101"/>
        <w:gridCol w:w="819"/>
        <w:gridCol w:w="580"/>
        <w:gridCol w:w="717"/>
        <w:gridCol w:w="745"/>
        <w:gridCol w:w="508"/>
        <w:gridCol w:w="580"/>
        <w:gridCol w:w="702"/>
        <w:gridCol w:w="2080"/>
      </w:tblGrid>
      <w:tr w:rsidR="00FE5C56" w:rsidRPr="00F15CD9" w:rsidTr="009B7BDC">
        <w:trPr>
          <w:trHeight w:val="20"/>
        </w:trPr>
        <w:tc>
          <w:tcPr>
            <w:tcW w:w="518" w:type="dxa"/>
            <w:vMerge w:val="restart"/>
            <w:tcBorders>
              <w:top w:val="single" w:sz="4" w:space="0" w:color="000000"/>
              <w:left w:val="single" w:sz="4" w:space="0" w:color="000000"/>
              <w:right w:val="single" w:sz="4" w:space="0" w:color="000000"/>
            </w:tcBorders>
            <w:vAlign w:val="center"/>
          </w:tcPr>
          <w:p w:rsidR="00FE5C56" w:rsidRPr="00F15CD9" w:rsidRDefault="002B47BD">
            <w:pPr>
              <w:ind w:left="156"/>
              <w:jc w:val="center"/>
              <w:rPr>
                <w:rFonts w:ascii="Times New Roman" w:hAnsi="Times New Roman" w:cs="Times New Roman"/>
                <w:b/>
                <w:bCs/>
                <w:sz w:val="20"/>
                <w:szCs w:val="20"/>
              </w:rPr>
            </w:pPr>
            <w:r w:rsidRPr="00F15CD9">
              <w:rPr>
                <w:rFonts w:ascii="Times New Roman" w:hAnsi="Times New Roman" w:cs="Times New Roman"/>
                <w:b/>
                <w:bCs/>
                <w:sz w:val="20"/>
                <w:szCs w:val="20"/>
              </w:rPr>
              <w:t>№ п/п</w:t>
            </w:r>
          </w:p>
        </w:tc>
        <w:tc>
          <w:tcPr>
            <w:tcW w:w="4570" w:type="dxa"/>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Наименование мероприятия (результата)</w:t>
            </w:r>
          </w:p>
        </w:tc>
        <w:tc>
          <w:tcPr>
            <w:tcW w:w="1438" w:type="dxa"/>
            <w:vMerge w:val="restart"/>
            <w:tcBorders>
              <w:top w:val="single" w:sz="4" w:space="0" w:color="000000"/>
              <w:left w:val="single" w:sz="4" w:space="0" w:color="000000"/>
              <w:right w:val="single" w:sz="4" w:space="0" w:color="000000"/>
            </w:tcBorders>
            <w:vAlign w:val="center"/>
          </w:tcPr>
          <w:p w:rsidR="00FE5C56" w:rsidRPr="00F15CD9" w:rsidRDefault="002B47BD">
            <w:pPr>
              <w:ind w:left="6"/>
              <w:jc w:val="center"/>
              <w:rPr>
                <w:rFonts w:ascii="Times New Roman" w:hAnsi="Times New Roman" w:cs="Times New Roman"/>
                <w:b/>
                <w:bCs/>
                <w:sz w:val="20"/>
                <w:szCs w:val="20"/>
              </w:rPr>
            </w:pPr>
            <w:r w:rsidRPr="00F15CD9">
              <w:rPr>
                <w:rFonts w:ascii="Times New Roman" w:hAnsi="Times New Roman" w:cs="Times New Roman"/>
                <w:b/>
                <w:bCs/>
                <w:sz w:val="20"/>
                <w:szCs w:val="20"/>
              </w:rPr>
              <w:t>Тип мероприятия (результата)</w:t>
            </w:r>
            <w:r w:rsidRPr="00F15CD9">
              <w:rPr>
                <w:rStyle w:val="aff3"/>
                <w:b/>
                <w:bCs/>
                <w:sz w:val="20"/>
                <w:szCs w:val="20"/>
              </w:rPr>
              <w:footnoteReference w:id="4"/>
            </w:r>
          </w:p>
        </w:tc>
        <w:tc>
          <w:tcPr>
            <w:tcW w:w="1154" w:type="dxa"/>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Единица измерения (по ОКЕИ)</w:t>
            </w:r>
          </w:p>
        </w:tc>
        <w:tc>
          <w:tcPr>
            <w:tcW w:w="1793" w:type="dxa"/>
            <w:gridSpan w:val="3"/>
            <w:tcBorders>
              <w:top w:val="single" w:sz="4" w:space="0" w:color="000000"/>
              <w:left w:val="single" w:sz="4" w:space="0" w:color="000000"/>
              <w:bottom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Базовое значение</w:t>
            </w:r>
          </w:p>
        </w:tc>
        <w:tc>
          <w:tcPr>
            <w:tcW w:w="3832" w:type="dxa"/>
            <w:gridSpan w:val="6"/>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sz w:val="20"/>
                <w:szCs w:val="20"/>
              </w:rPr>
              <w:t xml:space="preserve">Значения мероприятия (результата), </w:t>
            </w:r>
            <w:r w:rsidRPr="00F15CD9">
              <w:rPr>
                <w:rFonts w:ascii="Times New Roman" w:hAnsi="Times New Roman" w:cs="Times New Roman"/>
                <w:b/>
                <w:sz w:val="20"/>
                <w:szCs w:val="20"/>
              </w:rPr>
              <w:br/>
              <w:t>параметра характеристики мероприятия (результата) по годам</w:t>
            </w:r>
          </w:p>
        </w:tc>
        <w:tc>
          <w:tcPr>
            <w:tcW w:w="2080" w:type="dxa"/>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Связь с показателями комплекса процессных мероприятий</w:t>
            </w:r>
          </w:p>
        </w:tc>
      </w:tr>
      <w:tr w:rsidR="00FE5C56" w:rsidRPr="00F15CD9" w:rsidTr="009B7BDC">
        <w:trPr>
          <w:trHeight w:val="20"/>
        </w:trPr>
        <w:tc>
          <w:tcPr>
            <w:tcW w:w="0" w:type="auto"/>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4570" w:type="dxa"/>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0" w:type="auto"/>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0" w:type="auto"/>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873" w:type="dxa"/>
            <w:tcBorders>
              <w:top w:val="single" w:sz="4" w:space="0" w:color="auto"/>
              <w:left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значение</w:t>
            </w:r>
          </w:p>
        </w:tc>
        <w:tc>
          <w:tcPr>
            <w:tcW w:w="920" w:type="dxa"/>
            <w:gridSpan w:val="2"/>
            <w:tcBorders>
              <w:top w:val="single" w:sz="4" w:space="0" w:color="auto"/>
              <w:left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год</w:t>
            </w:r>
          </w:p>
        </w:tc>
        <w:tc>
          <w:tcPr>
            <w:tcW w:w="580" w:type="dxa"/>
            <w:tcBorders>
              <w:top w:val="single" w:sz="4" w:space="0" w:color="000000"/>
              <w:left w:val="single" w:sz="4" w:space="0" w:color="000000"/>
              <w:right w:val="single" w:sz="4" w:space="0" w:color="000000"/>
            </w:tcBorders>
            <w:vAlign w:val="center"/>
          </w:tcPr>
          <w:p w:rsidR="00FE5C56" w:rsidRPr="00F15CD9" w:rsidRDefault="002B47BD">
            <w:pPr>
              <w:ind w:left="47"/>
              <w:jc w:val="center"/>
              <w:rPr>
                <w:rFonts w:ascii="Times New Roman" w:hAnsi="Times New Roman" w:cs="Times New Roman"/>
                <w:b/>
                <w:bCs/>
                <w:sz w:val="20"/>
                <w:szCs w:val="20"/>
              </w:rPr>
            </w:pPr>
            <w:r w:rsidRPr="00F15CD9">
              <w:rPr>
                <w:rFonts w:ascii="Times New Roman" w:hAnsi="Times New Roman" w:cs="Times New Roman"/>
                <w:b/>
                <w:bCs/>
                <w:sz w:val="20"/>
                <w:szCs w:val="20"/>
              </w:rPr>
              <w:t>2025</w:t>
            </w:r>
          </w:p>
        </w:tc>
        <w:tc>
          <w:tcPr>
            <w:tcW w:w="717" w:type="dxa"/>
            <w:tcBorders>
              <w:top w:val="single" w:sz="4" w:space="0" w:color="000000"/>
              <w:left w:val="single" w:sz="4" w:space="0" w:color="000000"/>
              <w:right w:val="single" w:sz="4" w:space="0" w:color="000000"/>
            </w:tcBorders>
            <w:vAlign w:val="center"/>
          </w:tcPr>
          <w:p w:rsidR="00FE5C56" w:rsidRPr="00F15CD9" w:rsidRDefault="002B47BD">
            <w:pPr>
              <w:ind w:left="41"/>
              <w:jc w:val="center"/>
              <w:rPr>
                <w:rFonts w:ascii="Times New Roman" w:hAnsi="Times New Roman" w:cs="Times New Roman"/>
                <w:b/>
                <w:bCs/>
                <w:sz w:val="20"/>
                <w:szCs w:val="20"/>
              </w:rPr>
            </w:pPr>
            <w:r w:rsidRPr="00F15CD9">
              <w:rPr>
                <w:rFonts w:ascii="Times New Roman" w:hAnsi="Times New Roman" w:cs="Times New Roman"/>
                <w:b/>
                <w:bCs/>
                <w:sz w:val="20"/>
                <w:szCs w:val="20"/>
              </w:rPr>
              <w:t>2026</w:t>
            </w:r>
          </w:p>
        </w:tc>
        <w:tc>
          <w:tcPr>
            <w:tcW w:w="745" w:type="dxa"/>
            <w:tcBorders>
              <w:top w:val="single" w:sz="4" w:space="0" w:color="000000"/>
              <w:left w:val="single" w:sz="4" w:space="0" w:color="000000"/>
              <w:right w:val="single" w:sz="4" w:space="0" w:color="000000"/>
            </w:tcBorders>
            <w:vAlign w:val="center"/>
          </w:tcPr>
          <w:p w:rsidR="00FE5C56" w:rsidRPr="00F15CD9" w:rsidRDefault="002B47BD">
            <w:pPr>
              <w:ind w:left="43"/>
              <w:rPr>
                <w:rFonts w:ascii="Times New Roman" w:hAnsi="Times New Roman" w:cs="Times New Roman"/>
                <w:b/>
                <w:bCs/>
                <w:sz w:val="20"/>
                <w:szCs w:val="20"/>
              </w:rPr>
            </w:pPr>
            <w:r w:rsidRPr="00F15CD9">
              <w:rPr>
                <w:rFonts w:ascii="Times New Roman" w:hAnsi="Times New Roman" w:cs="Times New Roman"/>
                <w:b/>
                <w:bCs/>
                <w:sz w:val="20"/>
                <w:szCs w:val="20"/>
              </w:rPr>
              <w:t>2027</w:t>
            </w:r>
          </w:p>
        </w:tc>
        <w:tc>
          <w:tcPr>
            <w:tcW w:w="508" w:type="dxa"/>
            <w:tcBorders>
              <w:top w:val="single" w:sz="4" w:space="0" w:color="000000"/>
              <w:left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2028</w:t>
            </w:r>
          </w:p>
        </w:tc>
        <w:tc>
          <w:tcPr>
            <w:tcW w:w="580" w:type="dxa"/>
            <w:tcBorders>
              <w:top w:val="single" w:sz="4" w:space="0" w:color="000000"/>
              <w:left w:val="single" w:sz="4" w:space="0" w:color="auto"/>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2029</w:t>
            </w:r>
          </w:p>
        </w:tc>
        <w:tc>
          <w:tcPr>
            <w:tcW w:w="702" w:type="dxa"/>
            <w:tcBorders>
              <w:top w:val="single" w:sz="4" w:space="0" w:color="000000"/>
              <w:left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2030</w:t>
            </w:r>
          </w:p>
        </w:tc>
        <w:tc>
          <w:tcPr>
            <w:tcW w:w="2080" w:type="dxa"/>
            <w:vMerge/>
            <w:tcBorders>
              <w:left w:val="single" w:sz="4" w:space="0" w:color="000000"/>
              <w:right w:val="single" w:sz="4" w:space="0" w:color="000000"/>
            </w:tcBorders>
          </w:tcPr>
          <w:p w:rsidR="00FE5C56" w:rsidRPr="00F15CD9" w:rsidRDefault="00FE5C56">
            <w:pPr>
              <w:ind w:left="173"/>
              <w:jc w:val="center"/>
              <w:rPr>
                <w:rFonts w:ascii="Times New Roman" w:hAnsi="Times New Roman" w:cs="Times New Roman"/>
                <w:bCs/>
                <w:sz w:val="20"/>
                <w:szCs w:val="20"/>
              </w:rPr>
            </w:pPr>
          </w:p>
        </w:tc>
      </w:tr>
      <w:tr w:rsidR="00FE5C56" w:rsidRPr="00F15CD9" w:rsidTr="009B7BDC">
        <w:trPr>
          <w:trHeight w:val="20"/>
        </w:trPr>
        <w:tc>
          <w:tcPr>
            <w:tcW w:w="518"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1</w:t>
            </w:r>
          </w:p>
        </w:tc>
        <w:tc>
          <w:tcPr>
            <w:tcW w:w="4570" w:type="dxa"/>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ind w:left="44"/>
              <w:jc w:val="center"/>
              <w:rPr>
                <w:rFonts w:ascii="Times New Roman" w:hAnsi="Times New Roman" w:cs="Times New Roman"/>
                <w:b/>
                <w:bCs/>
                <w:sz w:val="20"/>
                <w:szCs w:val="20"/>
              </w:rPr>
            </w:pPr>
            <w:r w:rsidRPr="00F15CD9">
              <w:rPr>
                <w:rFonts w:ascii="Times New Roman" w:hAnsi="Times New Roman" w:cs="Times New Roman"/>
                <w:b/>
                <w:bCs/>
                <w:sz w:val="20"/>
                <w:szCs w:val="20"/>
              </w:rPr>
              <w:t>2</w:t>
            </w:r>
          </w:p>
        </w:tc>
        <w:tc>
          <w:tcPr>
            <w:tcW w:w="1438"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03"/>
              <w:jc w:val="center"/>
              <w:rPr>
                <w:rFonts w:ascii="Times New Roman" w:hAnsi="Times New Roman" w:cs="Times New Roman"/>
                <w:b/>
                <w:bCs/>
                <w:sz w:val="20"/>
                <w:szCs w:val="20"/>
              </w:rPr>
            </w:pPr>
            <w:r w:rsidRPr="00F15CD9">
              <w:rPr>
                <w:rFonts w:ascii="Times New Roman" w:hAnsi="Times New Roman" w:cs="Times New Roman"/>
                <w:b/>
                <w:bCs/>
                <w:sz w:val="20"/>
                <w:szCs w:val="20"/>
              </w:rPr>
              <w:t>3</w:t>
            </w:r>
          </w:p>
        </w:tc>
        <w:tc>
          <w:tcPr>
            <w:tcW w:w="1154"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4</w:t>
            </w:r>
          </w:p>
        </w:tc>
        <w:tc>
          <w:tcPr>
            <w:tcW w:w="873"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5</w:t>
            </w:r>
          </w:p>
        </w:tc>
        <w:tc>
          <w:tcPr>
            <w:tcW w:w="920" w:type="dxa"/>
            <w:gridSpan w:val="2"/>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ind w:left="82"/>
              <w:jc w:val="center"/>
              <w:rPr>
                <w:rFonts w:ascii="Times New Roman" w:hAnsi="Times New Roman" w:cs="Times New Roman"/>
                <w:b/>
                <w:bCs/>
                <w:sz w:val="20"/>
                <w:szCs w:val="20"/>
              </w:rPr>
            </w:pPr>
            <w:r w:rsidRPr="00F15CD9">
              <w:rPr>
                <w:rFonts w:ascii="Times New Roman" w:hAnsi="Times New Roman" w:cs="Times New Roman"/>
                <w:b/>
                <w:bCs/>
                <w:sz w:val="20"/>
                <w:szCs w:val="20"/>
              </w:rPr>
              <w:t>6</w:t>
            </w:r>
          </w:p>
        </w:tc>
        <w:tc>
          <w:tcPr>
            <w:tcW w:w="580"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7</w:t>
            </w:r>
          </w:p>
        </w:tc>
        <w:tc>
          <w:tcPr>
            <w:tcW w:w="717"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8</w:t>
            </w:r>
          </w:p>
        </w:tc>
        <w:tc>
          <w:tcPr>
            <w:tcW w:w="745"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9</w:t>
            </w:r>
          </w:p>
        </w:tc>
        <w:tc>
          <w:tcPr>
            <w:tcW w:w="508"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10</w:t>
            </w:r>
          </w:p>
        </w:tc>
        <w:tc>
          <w:tcPr>
            <w:tcW w:w="580" w:type="dxa"/>
            <w:tcBorders>
              <w:top w:val="single" w:sz="4" w:space="0" w:color="000000"/>
              <w:left w:val="single" w:sz="4" w:space="0" w:color="auto"/>
              <w:bottom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11</w:t>
            </w:r>
          </w:p>
        </w:tc>
        <w:tc>
          <w:tcPr>
            <w:tcW w:w="702" w:type="dxa"/>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12</w:t>
            </w:r>
          </w:p>
        </w:tc>
        <w:tc>
          <w:tcPr>
            <w:tcW w:w="2080"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13</w:t>
            </w:r>
          </w:p>
        </w:tc>
      </w:tr>
      <w:tr w:rsidR="00FE5C56" w:rsidRPr="00F15CD9">
        <w:trPr>
          <w:trHeight w:val="20"/>
        </w:trPr>
        <w:tc>
          <w:tcPr>
            <w:tcW w:w="15385" w:type="dxa"/>
            <w:gridSpan w:val="14"/>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
                <w:sz w:val="20"/>
                <w:szCs w:val="20"/>
              </w:rPr>
            </w:pPr>
            <w:r w:rsidRPr="00F15CD9">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w:t>
            </w:r>
          </w:p>
        </w:tc>
      </w:tr>
      <w:tr w:rsidR="00FE5C56" w:rsidRPr="00F15CD9" w:rsidTr="009B7BDC">
        <w:trPr>
          <w:trHeight w:val="20"/>
        </w:trPr>
        <w:tc>
          <w:tcPr>
            <w:tcW w:w="518"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1.1.</w:t>
            </w:r>
          </w:p>
        </w:tc>
        <w:tc>
          <w:tcPr>
            <w:tcW w:w="4570"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w:t>
            </w:r>
          </w:p>
        </w:tc>
        <w:tc>
          <w:tcPr>
            <w:tcW w:w="1438"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Осуществление текущей деятельности</w:t>
            </w:r>
          </w:p>
        </w:tc>
        <w:tc>
          <w:tcPr>
            <w:tcW w:w="1154"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Единица</w:t>
            </w:r>
          </w:p>
        </w:tc>
        <w:tc>
          <w:tcPr>
            <w:tcW w:w="974" w:type="dxa"/>
            <w:gridSpan w:val="2"/>
            <w:tcBorders>
              <w:top w:val="single" w:sz="4" w:space="0" w:color="000000"/>
              <w:left w:val="single" w:sz="4" w:space="0" w:color="000000"/>
              <w:bottom w:val="single" w:sz="4" w:space="0" w:color="000000"/>
              <w:right w:val="single" w:sz="4" w:space="0" w:color="auto"/>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819" w:type="dxa"/>
            <w:tcBorders>
              <w:top w:val="single" w:sz="4" w:space="0" w:color="000000"/>
              <w:left w:val="single" w:sz="4" w:space="0" w:color="auto"/>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580"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717"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745"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508" w:type="dxa"/>
            <w:tcBorders>
              <w:top w:val="single" w:sz="4" w:space="0" w:color="000000"/>
              <w:left w:val="single" w:sz="4" w:space="0" w:color="000000"/>
              <w:bottom w:val="single" w:sz="4" w:space="0" w:color="000000"/>
              <w:right w:val="single" w:sz="4" w:space="0" w:color="auto"/>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580" w:type="dxa"/>
            <w:tcBorders>
              <w:top w:val="single" w:sz="4" w:space="0" w:color="000000"/>
              <w:left w:val="single" w:sz="4" w:space="0" w:color="auto"/>
              <w:bottom w:val="single" w:sz="4" w:space="0" w:color="000000"/>
              <w:right w:val="single" w:sz="4" w:space="0" w:color="auto"/>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702" w:type="dxa"/>
            <w:tcBorders>
              <w:top w:val="single" w:sz="4" w:space="0" w:color="000000"/>
              <w:left w:val="single" w:sz="4" w:space="0" w:color="auto"/>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2080"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w:t>
            </w:r>
            <w:r w:rsidRPr="00F15CD9">
              <w:rPr>
                <w:rFonts w:ascii="Times New Roman" w:hAnsi="Times New Roman" w:cs="Times New Roman"/>
                <w:color w:val="171717" w:themeColor="background2" w:themeShade="1A"/>
                <w:sz w:val="20"/>
                <w:szCs w:val="20"/>
              </w:rPr>
              <w:lastRenderedPageBreak/>
              <w:t>обучающихся по дополнительным образовательным программам</w:t>
            </w:r>
          </w:p>
        </w:tc>
      </w:tr>
      <w:tr w:rsidR="00FE5C56" w:rsidRPr="00F15CD9" w:rsidTr="009B7BDC">
        <w:trPr>
          <w:trHeight w:val="20"/>
        </w:trPr>
        <w:tc>
          <w:tcPr>
            <w:tcW w:w="518" w:type="dxa"/>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1.1.1.</w:t>
            </w:r>
          </w:p>
        </w:tc>
        <w:tc>
          <w:tcPr>
            <w:tcW w:w="14867" w:type="dxa"/>
            <w:gridSpan w:val="13"/>
            <w:tcBorders>
              <w:top w:val="single" w:sz="4" w:space="0" w:color="000000"/>
              <w:left w:val="single" w:sz="4" w:space="0" w:color="000000"/>
              <w:bottom w:val="single" w:sz="4" w:space="0" w:color="000000"/>
              <w:right w:val="single" w:sz="4" w:space="0" w:color="000000"/>
            </w:tcBorders>
          </w:tcPr>
          <w:p w:rsidR="00FE5C56" w:rsidRPr="00F15CD9" w:rsidRDefault="002B47BD">
            <w:pPr>
              <w:pStyle w:val="1"/>
              <w:spacing w:before="100" w:beforeAutospacing="1"/>
              <w:outlineLvl w:val="0"/>
              <w:rPr>
                <w:rFonts w:ascii="Times New Roman" w:eastAsia="Times New Roman" w:hAnsi="Times New Roman" w:cs="Times New Roman"/>
                <w:bCs/>
                <w:color w:val="171717"/>
                <w:sz w:val="20"/>
                <w:szCs w:val="20"/>
              </w:rPr>
            </w:pPr>
            <w:r w:rsidRPr="00F15CD9">
              <w:rPr>
                <w:rFonts w:ascii="Times New Roman" w:hAnsi="Times New Roman" w:cs="Times New Roman"/>
                <w:color w:val="171717" w:themeColor="background2" w:themeShade="1A"/>
                <w:sz w:val="20"/>
                <w:szCs w:val="20"/>
              </w:rPr>
              <w:t xml:space="preserve">Обеспечение деятельности организаций дополнительного образования детей, подведомственных </w:t>
            </w:r>
            <w:r w:rsidRPr="00F15CD9">
              <w:rPr>
                <w:rFonts w:ascii="Times New Roman" w:eastAsia="Times New Roman" w:hAnsi="Times New Roman" w:cs="Times New Roman"/>
                <w:bCs/>
                <w:color w:val="171717" w:themeColor="background2" w:themeShade="1A"/>
                <w:sz w:val="20"/>
                <w:szCs w:val="20"/>
              </w:rPr>
              <w:t>управлению образования администрации Валуйского муниципального округа</w:t>
            </w:r>
          </w:p>
        </w:tc>
      </w:tr>
    </w:tbl>
    <w:p w:rsidR="00FE5C56" w:rsidRPr="00F15CD9" w:rsidRDefault="00FE5C56">
      <w:pPr>
        <w:pStyle w:val="ConsPlusTitle"/>
        <w:ind w:left="360"/>
        <w:jc w:val="center"/>
        <w:outlineLvl w:val="2"/>
        <w:rPr>
          <w:rFonts w:ascii="Times New Roman" w:hAnsi="Times New Roman" w:cs="Times New Roman"/>
          <w:color w:val="171717"/>
          <w:szCs w:val="20"/>
        </w:rPr>
      </w:pPr>
    </w:p>
    <w:tbl>
      <w:tblPr>
        <w:tblStyle w:val="53"/>
        <w:tblW w:w="15385" w:type="dxa"/>
        <w:tblInd w:w="5" w:type="dxa"/>
        <w:tblCellMar>
          <w:left w:w="28" w:type="dxa"/>
          <w:right w:w="28" w:type="dxa"/>
        </w:tblCellMar>
        <w:tblLook w:val="04A0" w:firstRow="1" w:lastRow="0" w:firstColumn="1" w:lastColumn="0" w:noHBand="0" w:noVBand="1"/>
      </w:tblPr>
      <w:tblGrid>
        <w:gridCol w:w="517"/>
        <w:gridCol w:w="4567"/>
        <w:gridCol w:w="1438"/>
        <w:gridCol w:w="1154"/>
        <w:gridCol w:w="973"/>
        <w:gridCol w:w="819"/>
        <w:gridCol w:w="580"/>
        <w:gridCol w:w="717"/>
        <w:gridCol w:w="745"/>
        <w:gridCol w:w="508"/>
        <w:gridCol w:w="580"/>
        <w:gridCol w:w="702"/>
        <w:gridCol w:w="2085"/>
      </w:tblGrid>
      <w:tr w:rsidR="009B7BDC" w:rsidRPr="00F15CD9" w:rsidTr="006F7995">
        <w:trPr>
          <w:trHeight w:val="20"/>
        </w:trPr>
        <w:tc>
          <w:tcPr>
            <w:tcW w:w="518" w:type="dxa"/>
            <w:tcBorders>
              <w:top w:val="single" w:sz="4" w:space="0" w:color="000000"/>
              <w:left w:val="single" w:sz="4" w:space="0" w:color="000000"/>
              <w:bottom w:val="single" w:sz="4" w:space="0" w:color="000000"/>
              <w:right w:val="single" w:sz="4" w:space="0" w:color="000000"/>
            </w:tcBorders>
          </w:tcPr>
          <w:p w:rsidR="009B7BDC" w:rsidRPr="00F15CD9" w:rsidRDefault="009B7BDC" w:rsidP="009B7BDC">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4570" w:type="dxa"/>
            <w:tcBorders>
              <w:top w:val="single" w:sz="4" w:space="0" w:color="000000"/>
              <w:left w:val="single" w:sz="4" w:space="0" w:color="000000"/>
              <w:bottom w:val="single" w:sz="4" w:space="0" w:color="000000"/>
              <w:right w:val="single" w:sz="4" w:space="0" w:color="000000"/>
            </w:tcBorders>
          </w:tcPr>
          <w:p w:rsidR="009B7BDC" w:rsidRPr="00F15CD9" w:rsidRDefault="009B7BDC" w:rsidP="006F7995">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функционирования модели персонифицированного финансирования дополнительного образования детей»</w:t>
            </w:r>
          </w:p>
        </w:tc>
        <w:tc>
          <w:tcPr>
            <w:tcW w:w="1438" w:type="dxa"/>
            <w:tcBorders>
              <w:top w:val="single" w:sz="4" w:space="0" w:color="000000"/>
              <w:left w:val="single" w:sz="4" w:space="0" w:color="000000"/>
              <w:bottom w:val="single" w:sz="4" w:space="0" w:color="000000"/>
              <w:right w:val="single" w:sz="4" w:space="0" w:color="000000"/>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sz w:val="20"/>
                <w:szCs w:val="20"/>
              </w:rPr>
              <w:t>Осуществление текущей деятельности</w:t>
            </w:r>
          </w:p>
        </w:tc>
        <w:tc>
          <w:tcPr>
            <w:tcW w:w="1154" w:type="dxa"/>
            <w:tcBorders>
              <w:top w:val="single" w:sz="4" w:space="0" w:color="000000"/>
              <w:left w:val="single" w:sz="4" w:space="0" w:color="000000"/>
              <w:bottom w:val="single" w:sz="4" w:space="0" w:color="000000"/>
              <w:right w:val="single" w:sz="4" w:space="0" w:color="000000"/>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Единица</w:t>
            </w:r>
          </w:p>
        </w:tc>
        <w:tc>
          <w:tcPr>
            <w:tcW w:w="974" w:type="dxa"/>
            <w:tcBorders>
              <w:top w:val="single" w:sz="4" w:space="0" w:color="000000"/>
              <w:left w:val="single" w:sz="4" w:space="0" w:color="000000"/>
              <w:bottom w:val="single" w:sz="4" w:space="0" w:color="000000"/>
              <w:right w:val="single" w:sz="4" w:space="0" w:color="auto"/>
            </w:tcBorders>
          </w:tcPr>
          <w:p w:rsidR="009B7BDC" w:rsidRPr="00F15CD9" w:rsidRDefault="00390C59"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819" w:type="dxa"/>
            <w:tcBorders>
              <w:top w:val="single" w:sz="4" w:space="0" w:color="000000"/>
              <w:left w:val="single" w:sz="4" w:space="0" w:color="auto"/>
              <w:bottom w:val="single" w:sz="4" w:space="0" w:color="000000"/>
              <w:right w:val="single" w:sz="4" w:space="0" w:color="000000"/>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580" w:type="dxa"/>
            <w:tcBorders>
              <w:top w:val="single" w:sz="4" w:space="0" w:color="000000"/>
              <w:left w:val="single" w:sz="4" w:space="0" w:color="000000"/>
              <w:bottom w:val="single" w:sz="4" w:space="0" w:color="000000"/>
              <w:right w:val="single" w:sz="4" w:space="0" w:color="000000"/>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717" w:type="dxa"/>
            <w:tcBorders>
              <w:top w:val="single" w:sz="4" w:space="0" w:color="000000"/>
              <w:left w:val="single" w:sz="4" w:space="0" w:color="000000"/>
              <w:bottom w:val="single" w:sz="4" w:space="0" w:color="000000"/>
              <w:right w:val="single" w:sz="4" w:space="0" w:color="000000"/>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745" w:type="dxa"/>
            <w:tcBorders>
              <w:top w:val="single" w:sz="4" w:space="0" w:color="000000"/>
              <w:left w:val="single" w:sz="4" w:space="0" w:color="000000"/>
              <w:bottom w:val="single" w:sz="4" w:space="0" w:color="000000"/>
              <w:right w:val="single" w:sz="4" w:space="0" w:color="000000"/>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508" w:type="dxa"/>
            <w:tcBorders>
              <w:top w:val="single" w:sz="4" w:space="0" w:color="000000"/>
              <w:left w:val="single" w:sz="4" w:space="0" w:color="000000"/>
              <w:bottom w:val="single" w:sz="4" w:space="0" w:color="000000"/>
              <w:right w:val="single" w:sz="4" w:space="0" w:color="auto"/>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580" w:type="dxa"/>
            <w:tcBorders>
              <w:top w:val="single" w:sz="4" w:space="0" w:color="000000"/>
              <w:left w:val="single" w:sz="4" w:space="0" w:color="auto"/>
              <w:bottom w:val="single" w:sz="4" w:space="0" w:color="000000"/>
              <w:right w:val="single" w:sz="4" w:space="0" w:color="auto"/>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702" w:type="dxa"/>
            <w:tcBorders>
              <w:top w:val="single" w:sz="4" w:space="0" w:color="000000"/>
              <w:left w:val="single" w:sz="4" w:space="0" w:color="auto"/>
              <w:bottom w:val="single" w:sz="4" w:space="0" w:color="000000"/>
              <w:right w:val="single" w:sz="4" w:space="0" w:color="000000"/>
            </w:tcBorders>
          </w:tcPr>
          <w:p w:rsidR="009B7BDC" w:rsidRPr="00F15CD9" w:rsidRDefault="009B7BDC"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2080" w:type="dxa"/>
            <w:tcBorders>
              <w:top w:val="single" w:sz="4" w:space="0" w:color="000000"/>
              <w:left w:val="single" w:sz="4" w:space="0" w:color="000000"/>
              <w:bottom w:val="single" w:sz="4" w:space="0" w:color="000000"/>
              <w:right w:val="single" w:sz="4" w:space="0" w:color="000000"/>
            </w:tcBorders>
          </w:tcPr>
          <w:p w:rsidR="009B7BDC" w:rsidRPr="00F15CD9" w:rsidRDefault="00390C59" w:rsidP="006F7995">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Удельный вес детей в возрасте 5 - 18 лет, имеющих право на получение дополнительного образования в рамках системы персонифицированного финансирования</w:t>
            </w:r>
          </w:p>
        </w:tc>
      </w:tr>
      <w:tr w:rsidR="009B7BDC" w:rsidRPr="00F15CD9" w:rsidTr="006F7995">
        <w:trPr>
          <w:trHeight w:val="20"/>
        </w:trPr>
        <w:tc>
          <w:tcPr>
            <w:tcW w:w="518" w:type="dxa"/>
            <w:tcBorders>
              <w:top w:val="single" w:sz="4" w:space="0" w:color="000000"/>
              <w:left w:val="single" w:sz="4" w:space="0" w:color="000000"/>
              <w:bottom w:val="single" w:sz="4" w:space="0" w:color="000000"/>
              <w:right w:val="single" w:sz="4" w:space="0" w:color="000000"/>
            </w:tcBorders>
          </w:tcPr>
          <w:p w:rsidR="009B7BDC" w:rsidRPr="00F15CD9" w:rsidRDefault="009B7BDC" w:rsidP="009B7BDC">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1.2.1.</w:t>
            </w:r>
          </w:p>
        </w:tc>
        <w:tc>
          <w:tcPr>
            <w:tcW w:w="14867" w:type="dxa"/>
            <w:gridSpan w:val="12"/>
            <w:tcBorders>
              <w:top w:val="single" w:sz="4" w:space="0" w:color="000000"/>
              <w:left w:val="single" w:sz="4" w:space="0" w:color="000000"/>
              <w:bottom w:val="single" w:sz="4" w:space="0" w:color="000000"/>
              <w:right w:val="single" w:sz="4" w:space="0" w:color="000000"/>
            </w:tcBorders>
          </w:tcPr>
          <w:p w:rsidR="009B7BDC" w:rsidRPr="00F15CD9" w:rsidRDefault="00390C59" w:rsidP="00390C59">
            <w:pPr>
              <w:pStyle w:val="1"/>
              <w:spacing w:before="100" w:beforeAutospacing="1"/>
              <w:outlineLvl w:val="0"/>
              <w:rPr>
                <w:rFonts w:ascii="Times New Roman" w:eastAsia="Times New Roman" w:hAnsi="Times New Roman" w:cs="Times New Roman"/>
                <w:bCs/>
                <w:color w:val="000000" w:themeColor="text1"/>
                <w:sz w:val="20"/>
                <w:szCs w:val="20"/>
              </w:rPr>
            </w:pPr>
            <w:r w:rsidRPr="00F15CD9">
              <w:rPr>
                <w:rFonts w:ascii="Times New Roman" w:eastAsia="Times New Roman" w:hAnsi="Times New Roman" w:cs="Times New Roman"/>
                <w:color w:val="000000" w:themeColor="text1"/>
                <w:sz w:val="20"/>
                <w:szCs w:val="20"/>
              </w:rPr>
              <w:t xml:space="preserve">Выдача сертификатов дополнительного образования в рамках системы персонифицированного финансирования дополнительного образования детей </w:t>
            </w:r>
          </w:p>
        </w:tc>
      </w:tr>
    </w:tbl>
    <w:p w:rsidR="009B7BDC" w:rsidRPr="00F15CD9" w:rsidRDefault="009B7BDC">
      <w:pPr>
        <w:pStyle w:val="ConsPlusTitle"/>
        <w:ind w:left="360"/>
        <w:jc w:val="center"/>
        <w:outlineLvl w:val="2"/>
        <w:rPr>
          <w:rFonts w:ascii="Times New Roman" w:hAnsi="Times New Roman" w:cs="Times New Roman"/>
          <w:color w:val="171717"/>
          <w:szCs w:val="20"/>
        </w:rPr>
      </w:pPr>
    </w:p>
    <w:p w:rsidR="009B7BDC" w:rsidRPr="00F15CD9" w:rsidRDefault="009B7BDC">
      <w:pPr>
        <w:pStyle w:val="ConsPlusTitle"/>
        <w:ind w:left="360"/>
        <w:jc w:val="center"/>
        <w:outlineLvl w:val="2"/>
        <w:rPr>
          <w:rFonts w:ascii="Times New Roman" w:hAnsi="Times New Roman" w:cs="Times New Roman"/>
          <w:color w:val="171717"/>
          <w:szCs w:val="20"/>
        </w:rPr>
      </w:pPr>
    </w:p>
    <w:p w:rsidR="009B7BDC" w:rsidRPr="00F15CD9" w:rsidRDefault="009B7BDC">
      <w:pPr>
        <w:pStyle w:val="ConsPlusTitle"/>
        <w:ind w:left="360"/>
        <w:jc w:val="center"/>
        <w:outlineLvl w:val="2"/>
        <w:rPr>
          <w:rFonts w:ascii="Times New Roman" w:hAnsi="Times New Roman" w:cs="Times New Roman"/>
          <w:color w:val="171717"/>
          <w:szCs w:val="20"/>
        </w:rPr>
      </w:pPr>
    </w:p>
    <w:p w:rsidR="00FE5C56" w:rsidRPr="00F15CD9" w:rsidRDefault="002B47BD">
      <w:pPr>
        <w:widowControl/>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5. Финансовое обеспечение комплекса процессных мероприятий 3</w:t>
      </w:r>
      <w:r w:rsidRPr="00F15CD9">
        <w:rPr>
          <w:rFonts w:ascii="Times New Roman" w:eastAsiaTheme="minorEastAsia" w:hAnsi="Times New Roman" w:cs="Times New Roman"/>
          <w:b/>
          <w:bCs/>
          <w:color w:val="171717" w:themeColor="background2" w:themeShade="1A"/>
          <w:sz w:val="20"/>
          <w:szCs w:val="20"/>
        </w:rPr>
        <w:br/>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4580"/>
        <w:gridCol w:w="2410"/>
        <w:gridCol w:w="992"/>
        <w:gridCol w:w="992"/>
        <w:gridCol w:w="993"/>
        <w:gridCol w:w="992"/>
        <w:gridCol w:w="992"/>
        <w:gridCol w:w="1134"/>
        <w:gridCol w:w="1457"/>
      </w:tblGrid>
      <w:tr w:rsidR="00FE5C56" w:rsidRPr="00F15CD9">
        <w:trPr>
          <w:tblHeader/>
        </w:trPr>
        <w:tc>
          <w:tcPr>
            <w:tcW w:w="518"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N п/п</w:t>
            </w:r>
          </w:p>
        </w:tc>
        <w:tc>
          <w:tcPr>
            <w:tcW w:w="4580"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Наименование мероприятия (результата)</w:t>
            </w:r>
          </w:p>
        </w:tc>
        <w:tc>
          <w:tcPr>
            <w:tcW w:w="2410" w:type="dxa"/>
            <w:vMerge w:val="restart"/>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Код бюджетной классификации</w:t>
            </w:r>
          </w:p>
        </w:tc>
        <w:tc>
          <w:tcPr>
            <w:tcW w:w="7552" w:type="dxa"/>
            <w:gridSpan w:val="7"/>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rsidRPr="00F15CD9">
        <w:trPr>
          <w:tblHeader/>
        </w:trPr>
        <w:tc>
          <w:tcPr>
            <w:tcW w:w="518" w:type="dxa"/>
            <w:vMerge/>
          </w:tcPr>
          <w:p w:rsidR="00FE5C56" w:rsidRPr="00F15CD9" w:rsidRDefault="00FE5C56">
            <w:pPr>
              <w:rPr>
                <w:rFonts w:ascii="Times New Roman" w:eastAsiaTheme="minorEastAsia" w:hAnsi="Times New Roman" w:cs="Times New Roman"/>
                <w:color w:val="171717"/>
                <w:sz w:val="20"/>
                <w:szCs w:val="20"/>
              </w:rPr>
            </w:pPr>
          </w:p>
        </w:tc>
        <w:tc>
          <w:tcPr>
            <w:tcW w:w="4580" w:type="dxa"/>
            <w:vMerge/>
          </w:tcPr>
          <w:p w:rsidR="00FE5C56" w:rsidRPr="00F15CD9" w:rsidRDefault="00FE5C56">
            <w:pPr>
              <w:rPr>
                <w:rFonts w:ascii="Times New Roman" w:eastAsiaTheme="minorEastAsia" w:hAnsi="Times New Roman" w:cs="Times New Roman"/>
                <w:color w:val="171717"/>
                <w:sz w:val="20"/>
                <w:szCs w:val="20"/>
              </w:rPr>
            </w:pP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2025</w:t>
            </w: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2026</w:t>
            </w:r>
          </w:p>
        </w:tc>
        <w:tc>
          <w:tcPr>
            <w:tcW w:w="993"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2027</w:t>
            </w: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2028</w:t>
            </w:r>
          </w:p>
        </w:tc>
        <w:tc>
          <w:tcPr>
            <w:tcW w:w="992"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2029</w:t>
            </w:r>
          </w:p>
        </w:tc>
        <w:tc>
          <w:tcPr>
            <w:tcW w:w="1134"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2030</w:t>
            </w:r>
          </w:p>
        </w:tc>
        <w:tc>
          <w:tcPr>
            <w:tcW w:w="1457"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Всего</w:t>
            </w:r>
          </w:p>
        </w:tc>
      </w:tr>
      <w:tr w:rsidR="00FE5C56" w:rsidRPr="00F15CD9">
        <w:trPr>
          <w:tblHeader/>
        </w:trPr>
        <w:tc>
          <w:tcPr>
            <w:tcW w:w="518"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w:t>
            </w:r>
          </w:p>
        </w:tc>
        <w:tc>
          <w:tcPr>
            <w:tcW w:w="4580"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w:t>
            </w:r>
          </w:p>
        </w:tc>
        <w:tc>
          <w:tcPr>
            <w:tcW w:w="2410"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3</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4</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5</w:t>
            </w:r>
          </w:p>
        </w:tc>
        <w:tc>
          <w:tcPr>
            <w:tcW w:w="993"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6</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7</w:t>
            </w:r>
          </w:p>
        </w:tc>
        <w:tc>
          <w:tcPr>
            <w:tcW w:w="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8</w:t>
            </w:r>
          </w:p>
        </w:tc>
        <w:tc>
          <w:tcPr>
            <w:tcW w:w="1134"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9</w:t>
            </w:r>
          </w:p>
        </w:tc>
        <w:tc>
          <w:tcPr>
            <w:tcW w:w="1457"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sz w:val="20"/>
                <w:szCs w:val="20"/>
              </w:rPr>
              <w:t>10</w:t>
            </w:r>
          </w:p>
        </w:tc>
      </w:tr>
      <w:tr w:rsidR="00390C59" w:rsidRPr="00F15CD9" w:rsidTr="006F7995">
        <w:trPr>
          <w:trHeight w:val="690"/>
        </w:trPr>
        <w:tc>
          <w:tcPr>
            <w:tcW w:w="518" w:type="dxa"/>
            <w:vMerge w:val="restart"/>
          </w:tcPr>
          <w:p w:rsidR="00390C59" w:rsidRPr="00F15CD9" w:rsidRDefault="00390C59">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4580" w:type="dxa"/>
          </w:tcPr>
          <w:p w:rsidR="00390C59" w:rsidRPr="00F15CD9" w:rsidRDefault="00390C59">
            <w:pPr>
              <w:widowControl/>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Комплекс процессных мероприятий "Развитие дополнительного образования детей"(всего), в том числе:</w:t>
            </w:r>
          </w:p>
        </w:tc>
        <w:tc>
          <w:tcPr>
            <w:tcW w:w="2410" w:type="dxa"/>
            <w:vMerge w:val="restart"/>
          </w:tcPr>
          <w:p w:rsidR="00390C59" w:rsidRPr="00F15CD9" w:rsidRDefault="00390C59">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04403</w:t>
            </w:r>
          </w:p>
        </w:tc>
        <w:tc>
          <w:tcPr>
            <w:tcW w:w="992" w:type="dxa"/>
            <w:tcBorders>
              <w:bottom w:val="single" w:sz="4" w:space="0" w:color="auto"/>
            </w:tcBorders>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76 005,0</w:t>
            </w:r>
          </w:p>
        </w:tc>
        <w:tc>
          <w:tcPr>
            <w:tcW w:w="992" w:type="dxa"/>
            <w:tcBorders>
              <w:bottom w:val="single" w:sz="4" w:space="0" w:color="auto"/>
            </w:tcBorders>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80 745,0</w:t>
            </w:r>
          </w:p>
        </w:tc>
        <w:tc>
          <w:tcPr>
            <w:tcW w:w="993" w:type="dxa"/>
            <w:tcBorders>
              <w:bottom w:val="single" w:sz="4" w:space="0" w:color="auto"/>
            </w:tcBorders>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84 335,0</w:t>
            </w:r>
          </w:p>
        </w:tc>
        <w:tc>
          <w:tcPr>
            <w:tcW w:w="992" w:type="dxa"/>
            <w:tcBorders>
              <w:bottom w:val="single" w:sz="4" w:space="0" w:color="auto"/>
            </w:tcBorders>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87 708,0</w:t>
            </w:r>
          </w:p>
        </w:tc>
        <w:tc>
          <w:tcPr>
            <w:tcW w:w="992" w:type="dxa"/>
            <w:tcBorders>
              <w:bottom w:val="single" w:sz="4" w:space="0" w:color="auto"/>
            </w:tcBorders>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91 216,0</w:t>
            </w:r>
          </w:p>
        </w:tc>
        <w:tc>
          <w:tcPr>
            <w:tcW w:w="1134" w:type="dxa"/>
            <w:tcBorders>
              <w:bottom w:val="single" w:sz="4" w:space="0" w:color="auto"/>
            </w:tcBorders>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94 865,0</w:t>
            </w:r>
          </w:p>
        </w:tc>
        <w:tc>
          <w:tcPr>
            <w:tcW w:w="1457" w:type="dxa"/>
            <w:tcBorders>
              <w:bottom w:val="single" w:sz="4" w:space="0" w:color="auto"/>
            </w:tcBorders>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514 874,0</w:t>
            </w:r>
          </w:p>
        </w:tc>
      </w:tr>
      <w:tr w:rsidR="00FE5C56" w:rsidRPr="00F15CD9">
        <w:trPr>
          <w:trHeight w:val="307"/>
        </w:trPr>
        <w:tc>
          <w:tcPr>
            <w:tcW w:w="518" w:type="dxa"/>
            <w:vMerge/>
          </w:tcPr>
          <w:p w:rsidR="00FE5C56" w:rsidRPr="00F15CD9" w:rsidRDefault="00FE5C56">
            <w:pPr>
              <w:jc w:val="cente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Pr="00F15CD9" w:rsidRDefault="002B47BD">
            <w:pPr>
              <w:pStyle w:val="ConsPlusNormal"/>
              <w:rPr>
                <w:rFonts w:ascii="Times New Roman" w:hAnsi="Times New Roman" w:cs="Times New Roman"/>
                <w:b/>
                <w:color w:val="171717"/>
                <w:szCs w:val="20"/>
              </w:rPr>
            </w:pPr>
            <w:r w:rsidRPr="00F15CD9">
              <w:rPr>
                <w:rFonts w:ascii="Times New Roman" w:hAnsi="Times New Roman" w:cs="Times New Roman"/>
                <w:b/>
                <w:color w:val="000000"/>
                <w:szCs w:val="20"/>
              </w:rPr>
              <w:t>Межбюджетные трансферты из областного и федерального бюджетов (справочно)</w:t>
            </w:r>
          </w:p>
        </w:tc>
        <w:tc>
          <w:tcPr>
            <w:tcW w:w="2410" w:type="dxa"/>
            <w:vMerge/>
          </w:tcPr>
          <w:p w:rsidR="00FE5C56" w:rsidRPr="00F15CD9" w:rsidRDefault="00FE5C56">
            <w:pPr>
              <w:jc w:val="center"/>
              <w:rPr>
                <w:rFonts w:ascii="Times New Roman" w:eastAsiaTheme="minorEastAsia" w:hAnsi="Times New Roman" w:cs="Times New Roman"/>
                <w:color w:val="171717"/>
                <w:sz w:val="20"/>
                <w:szCs w:val="20"/>
              </w:rPr>
            </w:pP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FE5C56" w:rsidRPr="00F15CD9" w:rsidRDefault="00390C59">
            <w:pPr>
              <w:jc w:val="center"/>
              <w:rPr>
                <w:rFonts w:ascii="Times New Roman" w:eastAsiaTheme="minorEastAsia" w:hAnsi="Times New Roman" w:cs="Times New Roman"/>
                <w:b/>
                <w:color w:val="171717"/>
                <w:sz w:val="19"/>
                <w:szCs w:val="19"/>
              </w:rPr>
            </w:pPr>
            <w:r w:rsidRPr="00F15CD9">
              <w:rPr>
                <w:rFonts w:ascii="Times New Roman" w:eastAsiaTheme="minorEastAsia" w:hAnsi="Times New Roman" w:cs="Times New Roman"/>
                <w:b/>
                <w:color w:val="171717" w:themeColor="background2" w:themeShade="1A"/>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b/>
                <w:color w:val="171717"/>
                <w:sz w:val="19"/>
                <w:szCs w:val="19"/>
              </w:rPr>
            </w:pPr>
            <w:r w:rsidRPr="00F15CD9">
              <w:rPr>
                <w:rFonts w:ascii="Times New Roman" w:eastAsiaTheme="minorEastAsia" w:hAnsi="Times New Roman" w:cs="Times New Roman"/>
                <w:b/>
                <w:color w:val="171717"/>
                <w:sz w:val="19"/>
                <w:szCs w:val="19"/>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b/>
                <w:color w:val="171717"/>
                <w:sz w:val="19"/>
                <w:szCs w:val="19"/>
              </w:rPr>
            </w:pPr>
            <w:r w:rsidRPr="00F15CD9">
              <w:rPr>
                <w:rFonts w:ascii="Times New Roman" w:eastAsiaTheme="minorEastAsia" w:hAnsi="Times New Roman" w:cs="Times New Roman"/>
                <w:b/>
                <w:color w:val="171717"/>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b/>
                <w:color w:val="171717"/>
                <w:sz w:val="19"/>
                <w:szCs w:val="19"/>
              </w:rPr>
            </w:pPr>
            <w:r w:rsidRPr="00F15CD9">
              <w:rPr>
                <w:rFonts w:ascii="Times New Roman" w:eastAsiaTheme="minorEastAsia" w:hAnsi="Times New Roman" w:cs="Times New Roman"/>
                <w:b/>
                <w:color w:val="171717"/>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b/>
                <w:color w:val="171717"/>
                <w:sz w:val="19"/>
                <w:szCs w:val="19"/>
              </w:rPr>
            </w:pPr>
            <w:r w:rsidRPr="00F15CD9">
              <w:rPr>
                <w:rFonts w:ascii="Times New Roman" w:eastAsiaTheme="minorEastAsia" w:hAnsi="Times New Roman" w:cs="Times New Roman"/>
                <w:b/>
                <w:color w:val="171717"/>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Pr="00F15CD9" w:rsidRDefault="002B47BD">
            <w:pPr>
              <w:jc w:val="center"/>
              <w:rPr>
                <w:rFonts w:ascii="Times New Roman" w:eastAsiaTheme="minorEastAsia" w:hAnsi="Times New Roman" w:cs="Times New Roman"/>
                <w:b/>
                <w:color w:val="171717"/>
                <w:sz w:val="19"/>
                <w:szCs w:val="19"/>
              </w:rPr>
            </w:pPr>
            <w:r w:rsidRPr="00F15CD9">
              <w:rPr>
                <w:rFonts w:ascii="Times New Roman" w:eastAsiaTheme="minorEastAsia" w:hAnsi="Times New Roman" w:cs="Times New Roman"/>
                <w:b/>
                <w:color w:val="171717"/>
                <w:sz w:val="19"/>
                <w:szCs w:val="19"/>
              </w:rPr>
              <w:t>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FE5C56" w:rsidRPr="00F15CD9" w:rsidRDefault="00390C59">
            <w:pPr>
              <w:jc w:val="center"/>
              <w:rPr>
                <w:rFonts w:ascii="Times New Roman" w:eastAsiaTheme="minorEastAsia" w:hAnsi="Times New Roman" w:cs="Times New Roman"/>
                <w:b/>
                <w:color w:val="171717"/>
                <w:sz w:val="19"/>
                <w:szCs w:val="19"/>
              </w:rPr>
            </w:pPr>
            <w:r w:rsidRPr="00F15CD9">
              <w:rPr>
                <w:rFonts w:ascii="Times New Roman" w:eastAsiaTheme="minorEastAsia" w:hAnsi="Times New Roman" w:cs="Times New Roman"/>
                <w:b/>
                <w:color w:val="171717" w:themeColor="background2" w:themeShade="1A"/>
                <w:sz w:val="19"/>
                <w:szCs w:val="19"/>
              </w:rPr>
              <w:t>0,0</w:t>
            </w:r>
          </w:p>
        </w:tc>
      </w:tr>
      <w:tr w:rsidR="00390C59" w:rsidRPr="00F15CD9" w:rsidTr="006F7995">
        <w:tc>
          <w:tcPr>
            <w:tcW w:w="518" w:type="dxa"/>
            <w:vMerge/>
          </w:tcPr>
          <w:p w:rsidR="00390C59" w:rsidRPr="00F15CD9" w:rsidRDefault="00390C59">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390C59" w:rsidRPr="00F15CD9" w:rsidRDefault="00390C59">
            <w:pPr>
              <w:pStyle w:val="ConsPlusNormal"/>
              <w:rPr>
                <w:rFonts w:ascii="Times New Roman" w:hAnsi="Times New Roman" w:cs="Times New Roman"/>
                <w:b/>
                <w:color w:val="171717"/>
                <w:szCs w:val="20"/>
              </w:rPr>
            </w:pPr>
            <w:r w:rsidRPr="00F15CD9">
              <w:rPr>
                <w:rFonts w:ascii="Times New Roman" w:hAnsi="Times New Roman" w:cs="Times New Roman"/>
                <w:b/>
                <w:color w:val="000000"/>
                <w:szCs w:val="20"/>
              </w:rPr>
              <w:t>- бюджет Валуйского муниципального округа</w:t>
            </w:r>
          </w:p>
        </w:tc>
        <w:tc>
          <w:tcPr>
            <w:tcW w:w="2410" w:type="dxa"/>
            <w:vMerge/>
          </w:tcPr>
          <w:p w:rsidR="00390C59" w:rsidRPr="00F15CD9" w:rsidRDefault="00390C59">
            <w:pPr>
              <w:rPr>
                <w:rFonts w:ascii="Times New Roman" w:eastAsiaTheme="minorEastAsia" w:hAnsi="Times New Roman" w:cs="Times New Roman"/>
                <w:color w:val="171717"/>
                <w:sz w:val="20"/>
                <w:szCs w:val="20"/>
              </w:rPr>
            </w:pPr>
          </w:p>
        </w:tc>
        <w:tc>
          <w:tcPr>
            <w:tcW w:w="992" w:type="dxa"/>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76 005,0</w:t>
            </w:r>
          </w:p>
        </w:tc>
        <w:tc>
          <w:tcPr>
            <w:tcW w:w="992" w:type="dxa"/>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80 745,0</w:t>
            </w:r>
          </w:p>
        </w:tc>
        <w:tc>
          <w:tcPr>
            <w:tcW w:w="993" w:type="dxa"/>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84 335,0</w:t>
            </w:r>
          </w:p>
        </w:tc>
        <w:tc>
          <w:tcPr>
            <w:tcW w:w="992" w:type="dxa"/>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87 708,0</w:t>
            </w:r>
          </w:p>
        </w:tc>
        <w:tc>
          <w:tcPr>
            <w:tcW w:w="992" w:type="dxa"/>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91 216,0</w:t>
            </w:r>
          </w:p>
        </w:tc>
        <w:tc>
          <w:tcPr>
            <w:tcW w:w="1134" w:type="dxa"/>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94 865,0</w:t>
            </w:r>
          </w:p>
        </w:tc>
        <w:tc>
          <w:tcPr>
            <w:tcW w:w="1457" w:type="dxa"/>
            <w:vAlign w:val="bottom"/>
          </w:tcPr>
          <w:p w:rsidR="00390C59" w:rsidRPr="00F15CD9" w:rsidRDefault="00390C5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514 874,0</w:t>
            </w:r>
          </w:p>
        </w:tc>
      </w:tr>
      <w:tr w:rsidR="00FE5C56" w:rsidRPr="00F15CD9">
        <w:tc>
          <w:tcPr>
            <w:tcW w:w="518" w:type="dxa"/>
            <w:vMerge/>
          </w:tcPr>
          <w:p w:rsidR="00FE5C56" w:rsidRPr="00F15CD9"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Pr="00F15CD9" w:rsidRDefault="002B47BD">
            <w:pPr>
              <w:pStyle w:val="formattext"/>
              <w:spacing w:before="0" w:beforeAutospacing="0" w:after="0" w:afterAutospacing="0"/>
              <w:jc w:val="both"/>
              <w:rPr>
                <w:b/>
                <w:color w:val="171717"/>
                <w:sz w:val="20"/>
                <w:szCs w:val="20"/>
              </w:rPr>
            </w:pPr>
            <w:r w:rsidRPr="00F15CD9">
              <w:rPr>
                <w:b/>
                <w:color w:val="000000"/>
                <w:sz w:val="20"/>
                <w:szCs w:val="20"/>
              </w:rPr>
              <w:t>- внебюджетные источники</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vAlign w:val="center"/>
          </w:tcPr>
          <w:p w:rsidR="00FE5C56" w:rsidRPr="00F15CD9" w:rsidRDefault="00FE5C56">
            <w:pPr>
              <w:jc w:val="center"/>
              <w:rPr>
                <w:rFonts w:ascii="Times New Roman" w:eastAsiaTheme="minorEastAsia" w:hAnsi="Times New Roman" w:cs="Times New Roman"/>
                <w:b/>
                <w:color w:val="171717"/>
                <w:sz w:val="20"/>
                <w:szCs w:val="20"/>
              </w:rPr>
            </w:pPr>
          </w:p>
        </w:tc>
        <w:tc>
          <w:tcPr>
            <w:tcW w:w="992" w:type="dxa"/>
            <w:vAlign w:val="center"/>
          </w:tcPr>
          <w:p w:rsidR="00FE5C56" w:rsidRPr="00F15CD9" w:rsidRDefault="00FE5C56">
            <w:pPr>
              <w:jc w:val="center"/>
              <w:rPr>
                <w:rFonts w:ascii="Times New Roman" w:eastAsiaTheme="minorEastAsia" w:hAnsi="Times New Roman" w:cs="Times New Roman"/>
                <w:b/>
                <w:color w:val="171717"/>
                <w:sz w:val="20"/>
                <w:szCs w:val="20"/>
              </w:rPr>
            </w:pPr>
          </w:p>
        </w:tc>
        <w:tc>
          <w:tcPr>
            <w:tcW w:w="993" w:type="dxa"/>
            <w:vAlign w:val="center"/>
          </w:tcPr>
          <w:p w:rsidR="00FE5C56" w:rsidRPr="00F15CD9" w:rsidRDefault="00FE5C56">
            <w:pPr>
              <w:jc w:val="center"/>
              <w:rPr>
                <w:rFonts w:ascii="Times New Roman" w:eastAsiaTheme="minorEastAsia" w:hAnsi="Times New Roman" w:cs="Times New Roman"/>
                <w:b/>
                <w:color w:val="171717"/>
                <w:sz w:val="20"/>
                <w:szCs w:val="20"/>
              </w:rPr>
            </w:pPr>
          </w:p>
        </w:tc>
        <w:tc>
          <w:tcPr>
            <w:tcW w:w="992" w:type="dxa"/>
            <w:vAlign w:val="center"/>
          </w:tcPr>
          <w:p w:rsidR="00FE5C56" w:rsidRPr="00F15CD9" w:rsidRDefault="00FE5C56">
            <w:pPr>
              <w:jc w:val="center"/>
              <w:rPr>
                <w:rFonts w:ascii="Times New Roman" w:eastAsiaTheme="minorEastAsia" w:hAnsi="Times New Roman" w:cs="Times New Roman"/>
                <w:b/>
                <w:color w:val="171717"/>
                <w:sz w:val="20"/>
                <w:szCs w:val="20"/>
              </w:rPr>
            </w:pPr>
          </w:p>
        </w:tc>
        <w:tc>
          <w:tcPr>
            <w:tcW w:w="992" w:type="dxa"/>
            <w:vAlign w:val="center"/>
          </w:tcPr>
          <w:p w:rsidR="00FE5C56" w:rsidRPr="00F15CD9" w:rsidRDefault="00FE5C56">
            <w:pPr>
              <w:jc w:val="center"/>
              <w:rPr>
                <w:rFonts w:ascii="Times New Roman" w:eastAsiaTheme="minorEastAsia" w:hAnsi="Times New Roman" w:cs="Times New Roman"/>
                <w:b/>
                <w:color w:val="171717"/>
                <w:sz w:val="20"/>
                <w:szCs w:val="20"/>
              </w:rPr>
            </w:pPr>
          </w:p>
        </w:tc>
        <w:tc>
          <w:tcPr>
            <w:tcW w:w="1134" w:type="dxa"/>
            <w:vAlign w:val="center"/>
          </w:tcPr>
          <w:p w:rsidR="00FE5C56" w:rsidRPr="00F15CD9" w:rsidRDefault="00FE5C56">
            <w:pPr>
              <w:jc w:val="center"/>
              <w:rPr>
                <w:rFonts w:ascii="Times New Roman" w:eastAsiaTheme="minorEastAsia" w:hAnsi="Times New Roman" w:cs="Times New Roman"/>
                <w:b/>
                <w:color w:val="171717"/>
                <w:sz w:val="20"/>
                <w:szCs w:val="20"/>
              </w:rPr>
            </w:pPr>
          </w:p>
        </w:tc>
        <w:tc>
          <w:tcPr>
            <w:tcW w:w="1457" w:type="dxa"/>
            <w:vAlign w:val="center"/>
          </w:tcPr>
          <w:p w:rsidR="00FE5C56" w:rsidRPr="00F15CD9" w:rsidRDefault="00FE5C56">
            <w:pPr>
              <w:jc w:val="center"/>
              <w:rPr>
                <w:rFonts w:ascii="Times New Roman" w:eastAsiaTheme="minorEastAsia" w:hAnsi="Times New Roman" w:cs="Times New Roman"/>
                <w:b/>
                <w:color w:val="171717"/>
                <w:sz w:val="20"/>
                <w:szCs w:val="20"/>
              </w:rPr>
            </w:pPr>
          </w:p>
        </w:tc>
      </w:tr>
      <w:tr w:rsidR="00390C59" w:rsidRPr="00F15CD9" w:rsidTr="00390C59">
        <w:trPr>
          <w:trHeight w:val="633"/>
        </w:trPr>
        <w:tc>
          <w:tcPr>
            <w:tcW w:w="518" w:type="dxa"/>
            <w:vMerge w:val="restart"/>
          </w:tcPr>
          <w:p w:rsidR="00390C59" w:rsidRPr="00F15CD9" w:rsidRDefault="00390C5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lastRenderedPageBreak/>
              <w:t>1.1</w:t>
            </w:r>
          </w:p>
        </w:tc>
        <w:tc>
          <w:tcPr>
            <w:tcW w:w="4580" w:type="dxa"/>
          </w:tcPr>
          <w:p w:rsidR="00390C59" w:rsidRPr="00F15CD9" w:rsidRDefault="00390C59">
            <w:pPr>
              <w:jc w:val="both"/>
              <w:rPr>
                <w:rFonts w:ascii="Times New Roman" w:hAnsi="Times New Roman" w:cs="Times New Roman"/>
                <w:i/>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 (всего), в том числе:</w:t>
            </w:r>
          </w:p>
        </w:tc>
        <w:tc>
          <w:tcPr>
            <w:tcW w:w="2410" w:type="dxa"/>
            <w:vMerge w:val="restart"/>
          </w:tcPr>
          <w:p w:rsidR="00390C59" w:rsidRPr="00F15CD9" w:rsidRDefault="00390C59">
            <w:pP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871 0703 0440300590 600</w:t>
            </w:r>
          </w:p>
        </w:tc>
        <w:tc>
          <w:tcPr>
            <w:tcW w:w="992" w:type="dxa"/>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26 789,0</w:t>
            </w:r>
          </w:p>
        </w:tc>
        <w:tc>
          <w:tcPr>
            <w:tcW w:w="992" w:type="dxa"/>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28 322,0</w:t>
            </w:r>
          </w:p>
        </w:tc>
        <w:tc>
          <w:tcPr>
            <w:tcW w:w="993" w:type="dxa"/>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28 769,0</w:t>
            </w:r>
          </w:p>
        </w:tc>
        <w:tc>
          <w:tcPr>
            <w:tcW w:w="992" w:type="dxa"/>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29 920,0</w:t>
            </w:r>
          </w:p>
        </w:tc>
        <w:tc>
          <w:tcPr>
            <w:tcW w:w="992" w:type="dxa"/>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31 117,0</w:t>
            </w:r>
          </w:p>
        </w:tc>
        <w:tc>
          <w:tcPr>
            <w:tcW w:w="1134" w:type="dxa"/>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32 361,0</w:t>
            </w:r>
          </w:p>
        </w:tc>
        <w:tc>
          <w:tcPr>
            <w:tcW w:w="1457" w:type="dxa"/>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177 278,0</w:t>
            </w:r>
          </w:p>
        </w:tc>
      </w:tr>
      <w:tr w:rsidR="00FE5C56" w:rsidRPr="00F15CD9" w:rsidTr="00390C59">
        <w:trPr>
          <w:trHeight w:val="690"/>
        </w:trPr>
        <w:tc>
          <w:tcPr>
            <w:tcW w:w="518" w:type="dxa"/>
            <w:vMerge/>
          </w:tcPr>
          <w:p w:rsidR="00FE5C56" w:rsidRPr="00F15CD9"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vAlign w:val="center"/>
          </w:tcPr>
          <w:p w:rsidR="00FE5C56" w:rsidRPr="00F15CD9" w:rsidRDefault="002B47BD" w:rsidP="00390C59">
            <w:pPr>
              <w:jc w:val="center"/>
              <w:rPr>
                <w:rFonts w:ascii="Times New Roman"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2" w:type="dxa"/>
            <w:vAlign w:val="center"/>
          </w:tcPr>
          <w:p w:rsidR="00FE5C56" w:rsidRPr="00F15CD9" w:rsidRDefault="002B47BD" w:rsidP="00390C59">
            <w:pPr>
              <w:jc w:val="center"/>
              <w:rPr>
                <w:rFonts w:ascii="Times New Roman"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3" w:type="dxa"/>
            <w:vAlign w:val="center"/>
          </w:tcPr>
          <w:p w:rsidR="00FE5C56" w:rsidRPr="00F15CD9" w:rsidRDefault="002B47BD" w:rsidP="00390C59">
            <w:pPr>
              <w:jc w:val="center"/>
              <w:rPr>
                <w:rFonts w:ascii="Times New Roman"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2" w:type="dxa"/>
            <w:vAlign w:val="center"/>
          </w:tcPr>
          <w:p w:rsidR="00FE5C56" w:rsidRPr="00F15CD9" w:rsidRDefault="002B47BD" w:rsidP="00390C59">
            <w:pPr>
              <w:jc w:val="center"/>
              <w:rPr>
                <w:rFonts w:ascii="Times New Roman"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992" w:type="dxa"/>
            <w:vAlign w:val="center"/>
          </w:tcPr>
          <w:p w:rsidR="00FE5C56" w:rsidRPr="00F15CD9" w:rsidRDefault="002B47BD" w:rsidP="00390C59">
            <w:pPr>
              <w:jc w:val="center"/>
              <w:rPr>
                <w:rFonts w:ascii="Times New Roman"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1134" w:type="dxa"/>
            <w:vAlign w:val="center"/>
          </w:tcPr>
          <w:p w:rsidR="00FE5C56" w:rsidRPr="00F15CD9" w:rsidRDefault="002B47BD" w:rsidP="00390C59">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c>
          <w:tcPr>
            <w:tcW w:w="1457" w:type="dxa"/>
            <w:vAlign w:val="center"/>
          </w:tcPr>
          <w:p w:rsidR="00FE5C56" w:rsidRPr="00F15CD9" w:rsidRDefault="002B47BD" w:rsidP="00390C59">
            <w:pPr>
              <w:jc w:val="center"/>
              <w:rPr>
                <w:rFonts w:ascii="Times New Roman" w:eastAsiaTheme="minorEastAsia" w:hAnsi="Times New Roman" w:cs="Times New Roman"/>
                <w:color w:val="171717"/>
                <w:sz w:val="19"/>
                <w:szCs w:val="19"/>
              </w:rPr>
            </w:pPr>
            <w:r w:rsidRPr="00F15CD9">
              <w:rPr>
                <w:rFonts w:ascii="Times New Roman" w:eastAsiaTheme="minorEastAsia" w:hAnsi="Times New Roman" w:cs="Times New Roman"/>
                <w:color w:val="171717"/>
                <w:sz w:val="19"/>
                <w:szCs w:val="19"/>
              </w:rPr>
              <w:t>0,0</w:t>
            </w:r>
          </w:p>
        </w:tc>
      </w:tr>
      <w:tr w:rsidR="00390C59" w:rsidRPr="00F15CD9" w:rsidTr="00390C59">
        <w:tc>
          <w:tcPr>
            <w:tcW w:w="518" w:type="dxa"/>
            <w:vMerge/>
          </w:tcPr>
          <w:p w:rsidR="00390C59" w:rsidRPr="00F15CD9" w:rsidRDefault="00390C59">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390C59" w:rsidRPr="00F15CD9" w:rsidRDefault="00390C59">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410" w:type="dxa"/>
            <w:vMerge/>
          </w:tcPr>
          <w:p w:rsidR="00390C59" w:rsidRPr="00F15CD9" w:rsidRDefault="00390C59">
            <w:pPr>
              <w:rPr>
                <w:rFonts w:ascii="Times New Roman" w:eastAsiaTheme="minorEastAsia" w:hAnsi="Times New Roman" w:cs="Times New Roman"/>
                <w:color w:val="171717"/>
                <w:sz w:val="20"/>
                <w:szCs w:val="20"/>
              </w:rPr>
            </w:pPr>
          </w:p>
        </w:tc>
        <w:tc>
          <w:tcPr>
            <w:tcW w:w="992" w:type="dxa"/>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26 789,0</w:t>
            </w:r>
          </w:p>
        </w:tc>
        <w:tc>
          <w:tcPr>
            <w:tcW w:w="992" w:type="dxa"/>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28 322,0</w:t>
            </w:r>
          </w:p>
        </w:tc>
        <w:tc>
          <w:tcPr>
            <w:tcW w:w="993" w:type="dxa"/>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28 769,0</w:t>
            </w:r>
          </w:p>
        </w:tc>
        <w:tc>
          <w:tcPr>
            <w:tcW w:w="992" w:type="dxa"/>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29 920,0</w:t>
            </w:r>
          </w:p>
        </w:tc>
        <w:tc>
          <w:tcPr>
            <w:tcW w:w="992" w:type="dxa"/>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31 117,0</w:t>
            </w:r>
          </w:p>
        </w:tc>
        <w:tc>
          <w:tcPr>
            <w:tcW w:w="1134" w:type="dxa"/>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32 361,0</w:t>
            </w:r>
          </w:p>
        </w:tc>
        <w:tc>
          <w:tcPr>
            <w:tcW w:w="1457" w:type="dxa"/>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177 278,0</w:t>
            </w:r>
          </w:p>
        </w:tc>
      </w:tr>
      <w:tr w:rsidR="00FE5C56" w:rsidRPr="00F15CD9">
        <w:tc>
          <w:tcPr>
            <w:tcW w:w="518" w:type="dxa"/>
            <w:vMerge/>
          </w:tcPr>
          <w:p w:rsidR="00FE5C56" w:rsidRPr="00F15CD9"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Pr="00F15CD9" w:rsidRDefault="002B47BD">
            <w:pPr>
              <w:pStyle w:val="formattext"/>
              <w:spacing w:before="0" w:beforeAutospacing="0" w:after="0" w:afterAutospacing="0"/>
              <w:jc w:val="both"/>
              <w:rPr>
                <w:color w:val="171717"/>
                <w:sz w:val="20"/>
                <w:szCs w:val="20"/>
              </w:rPr>
            </w:pPr>
            <w:r w:rsidRPr="00F15CD9">
              <w:rPr>
                <w:b/>
                <w:color w:val="000000"/>
                <w:sz w:val="20"/>
                <w:szCs w:val="20"/>
              </w:rPr>
              <w:t xml:space="preserve">- </w:t>
            </w:r>
            <w:r w:rsidRPr="00F15CD9">
              <w:rPr>
                <w:color w:val="000000"/>
                <w:sz w:val="20"/>
                <w:szCs w:val="20"/>
              </w:rPr>
              <w:t>внебюджетные источники</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3" w:type="dxa"/>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992" w:type="dxa"/>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1134" w:type="dxa"/>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c>
          <w:tcPr>
            <w:tcW w:w="1457" w:type="dxa"/>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sz w:val="20"/>
                <w:szCs w:val="20"/>
              </w:rPr>
              <w:t>0,0</w:t>
            </w:r>
          </w:p>
        </w:tc>
      </w:tr>
      <w:tr w:rsidR="00390C59" w:rsidRPr="00F15CD9" w:rsidTr="00390C59">
        <w:trPr>
          <w:trHeight w:val="683"/>
        </w:trPr>
        <w:tc>
          <w:tcPr>
            <w:tcW w:w="518" w:type="dxa"/>
            <w:vMerge w:val="restart"/>
          </w:tcPr>
          <w:p w:rsidR="00390C59" w:rsidRPr="00F15CD9" w:rsidRDefault="00390C59">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1.2.</w:t>
            </w:r>
          </w:p>
        </w:tc>
        <w:tc>
          <w:tcPr>
            <w:tcW w:w="4580" w:type="dxa"/>
          </w:tcPr>
          <w:p w:rsidR="00390C59" w:rsidRPr="00F15CD9" w:rsidRDefault="00390C59">
            <w:pPr>
              <w:jc w:val="both"/>
              <w:rPr>
                <w:rFonts w:ascii="Times New Roman" w:hAnsi="Times New Roman" w:cs="Times New Roman"/>
                <w:b/>
                <w:i/>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функционирования модели персонифицированного финансирования дополнительного образования детей» (всего), в том числе:</w:t>
            </w:r>
          </w:p>
        </w:tc>
        <w:tc>
          <w:tcPr>
            <w:tcW w:w="2410" w:type="dxa"/>
            <w:vMerge w:val="restart"/>
          </w:tcPr>
          <w:p w:rsidR="00390C59" w:rsidRPr="00F15CD9" w:rsidRDefault="00390C59" w:rsidP="00390C59">
            <w:pPr>
              <w:jc w:val="center"/>
              <w:rPr>
                <w:rFonts w:ascii="Times New Roman" w:hAnsi="Times New Roman" w:cs="Times New Roman"/>
                <w:color w:val="171717" w:themeColor="background2" w:themeShade="1A"/>
                <w:sz w:val="20"/>
                <w:szCs w:val="20"/>
              </w:rPr>
            </w:pPr>
            <w:r w:rsidRPr="00F15CD9">
              <w:rPr>
                <w:rFonts w:ascii="Times New Roman" w:hAnsi="Times New Roman" w:cs="Times New Roman"/>
                <w:color w:val="171717" w:themeColor="background2" w:themeShade="1A"/>
                <w:sz w:val="20"/>
                <w:szCs w:val="20"/>
              </w:rPr>
              <w:t>871 0703 0440300591 600</w:t>
            </w:r>
          </w:p>
          <w:p w:rsidR="00390C59" w:rsidRPr="00F15CD9" w:rsidRDefault="00390C59" w:rsidP="00390C59">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871 0703 0440300591 800</w:t>
            </w: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49 216,0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52 423,0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55 566,0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
                <w:sz w:val="19"/>
                <w:szCs w:val="19"/>
              </w:rPr>
            </w:pPr>
            <w:r w:rsidRPr="00F15CD9">
              <w:rPr>
                <w:rFonts w:ascii="Times New Roman" w:hAnsi="Times New Roman" w:cs="Times New Roman"/>
                <w:b/>
                <w:sz w:val="19"/>
                <w:szCs w:val="19"/>
              </w:rPr>
              <w:t>57 788,0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
                <w:sz w:val="19"/>
                <w:szCs w:val="19"/>
              </w:rPr>
            </w:pPr>
            <w:r w:rsidRPr="00F15CD9">
              <w:rPr>
                <w:rFonts w:ascii="Times New Roman" w:hAnsi="Times New Roman" w:cs="Times New Roman"/>
                <w:b/>
                <w:sz w:val="19"/>
                <w:szCs w:val="19"/>
              </w:rPr>
              <w:t>60 099,0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
                <w:sz w:val="19"/>
                <w:szCs w:val="19"/>
              </w:rPr>
            </w:pPr>
            <w:r w:rsidRPr="00F15CD9">
              <w:rPr>
                <w:rFonts w:ascii="Times New Roman" w:hAnsi="Times New Roman" w:cs="Times New Roman"/>
                <w:b/>
                <w:sz w:val="19"/>
                <w:szCs w:val="19"/>
              </w:rPr>
              <w:t>62 504,0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337 596,0</w:t>
            </w:r>
          </w:p>
        </w:tc>
      </w:tr>
      <w:tr w:rsidR="00FE5C56" w:rsidRPr="00F15CD9" w:rsidTr="00390C59">
        <w:tc>
          <w:tcPr>
            <w:tcW w:w="518" w:type="dxa"/>
            <w:vMerge/>
          </w:tcPr>
          <w:p w:rsidR="00FE5C56" w:rsidRPr="00F15CD9" w:rsidRDefault="00FE5C56">
            <w:pPr>
              <w:jc w:val="cente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410" w:type="dxa"/>
            <w:vMerge/>
          </w:tcPr>
          <w:p w:rsidR="00FE5C56" w:rsidRPr="00F15CD9" w:rsidRDefault="00FE5C56">
            <w:pPr>
              <w:jc w:val="cente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FE5C56" w:rsidRPr="00F15CD9" w:rsidRDefault="00390C59" w:rsidP="00390C59">
            <w:pPr>
              <w:jc w:val="center"/>
              <w:rPr>
                <w:rFonts w:ascii="Times New Roman" w:hAnsi="Times New Roman" w:cs="Times New Roman"/>
                <w:color w:val="171717"/>
                <w:sz w:val="19"/>
                <w:szCs w:val="19"/>
              </w:rPr>
            </w:pPr>
            <w:r w:rsidRPr="00F15CD9">
              <w:rPr>
                <w:rFonts w:ascii="Times New Roman" w:hAnsi="Times New Roman" w:cs="Times New Roman"/>
                <w:color w:val="171717" w:themeColor="background2" w:themeShade="1A"/>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FE5C56" w:rsidRPr="00F15CD9" w:rsidRDefault="00390C59" w:rsidP="00390C59">
            <w:pPr>
              <w:jc w:val="center"/>
              <w:rPr>
                <w:rFonts w:ascii="Times New Roman" w:hAnsi="Times New Roman" w:cs="Times New Roman"/>
                <w:color w:val="171717"/>
                <w:sz w:val="19"/>
                <w:szCs w:val="19"/>
              </w:rPr>
            </w:pPr>
            <w:r w:rsidRPr="00F15CD9">
              <w:rPr>
                <w:rFonts w:ascii="Times New Roman" w:hAnsi="Times New Roman" w:cs="Times New Roman"/>
                <w:color w:val="171717" w:themeColor="background2" w:themeShade="1A"/>
                <w:sz w:val="19"/>
                <w:szCs w:val="19"/>
              </w:rPr>
              <w:t>0,0</w:t>
            </w:r>
          </w:p>
        </w:tc>
      </w:tr>
      <w:tr w:rsidR="00390C59" w:rsidRPr="00F15CD9" w:rsidTr="00390C59">
        <w:tc>
          <w:tcPr>
            <w:tcW w:w="518" w:type="dxa"/>
            <w:vMerge/>
          </w:tcPr>
          <w:p w:rsidR="00390C59" w:rsidRPr="00F15CD9" w:rsidRDefault="00390C59">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390C59" w:rsidRPr="00F15CD9" w:rsidRDefault="00390C59">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410" w:type="dxa"/>
            <w:vMerge/>
          </w:tcPr>
          <w:p w:rsidR="00390C59" w:rsidRPr="00F15CD9" w:rsidRDefault="00390C59">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49 216,0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52 423,0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55 566,0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sz w:val="19"/>
                <w:szCs w:val="19"/>
              </w:rPr>
            </w:pPr>
            <w:r w:rsidRPr="00F15CD9">
              <w:rPr>
                <w:rFonts w:ascii="Times New Roman" w:hAnsi="Times New Roman" w:cs="Times New Roman"/>
                <w:sz w:val="19"/>
                <w:szCs w:val="19"/>
              </w:rPr>
              <w:t>57 788,0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sz w:val="19"/>
                <w:szCs w:val="19"/>
              </w:rPr>
            </w:pPr>
            <w:r w:rsidRPr="00F15CD9">
              <w:rPr>
                <w:rFonts w:ascii="Times New Roman" w:hAnsi="Times New Roman" w:cs="Times New Roman"/>
                <w:sz w:val="19"/>
                <w:szCs w:val="19"/>
              </w:rPr>
              <w:t>60 099,0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sz w:val="19"/>
                <w:szCs w:val="19"/>
              </w:rPr>
            </w:pPr>
            <w:r w:rsidRPr="00F15CD9">
              <w:rPr>
                <w:rFonts w:ascii="Times New Roman" w:hAnsi="Times New Roman" w:cs="Times New Roman"/>
                <w:sz w:val="19"/>
                <w:szCs w:val="19"/>
              </w:rPr>
              <w:t>62 504,0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390C59" w:rsidRPr="00F15CD9" w:rsidRDefault="00390C59" w:rsidP="00390C5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337 596,0</w:t>
            </w:r>
          </w:p>
        </w:tc>
      </w:tr>
      <w:tr w:rsidR="00FE5C56" w:rsidRPr="00F15CD9" w:rsidTr="004906D6">
        <w:tc>
          <w:tcPr>
            <w:tcW w:w="518" w:type="dxa"/>
            <w:vMerge/>
          </w:tcPr>
          <w:p w:rsidR="00FE5C56" w:rsidRPr="00F15CD9" w:rsidRDefault="00FE5C56">
            <w:pPr>
              <w:rPr>
                <w:rFonts w:ascii="Times New Roman" w:eastAsiaTheme="minorEastAsia" w:hAnsi="Times New Roman" w:cs="Times New Roman"/>
                <w:color w:val="171717"/>
                <w:sz w:val="20"/>
                <w:szCs w:val="20"/>
              </w:rPr>
            </w:pPr>
          </w:p>
        </w:tc>
        <w:tc>
          <w:tcPr>
            <w:tcW w:w="4580" w:type="dxa"/>
            <w:tcBorders>
              <w:top w:val="single" w:sz="4" w:space="0" w:color="auto"/>
              <w:bottom w:val="single" w:sz="4" w:space="0" w:color="auto"/>
            </w:tcBorders>
            <w:vAlign w:val="center"/>
          </w:tcPr>
          <w:p w:rsidR="00FE5C56" w:rsidRPr="00F15CD9" w:rsidRDefault="002B47BD">
            <w:pPr>
              <w:pStyle w:val="formattext"/>
              <w:spacing w:before="0" w:beforeAutospacing="0" w:after="0" w:afterAutospacing="0"/>
              <w:jc w:val="both"/>
              <w:rPr>
                <w:color w:val="171717"/>
                <w:sz w:val="20"/>
                <w:szCs w:val="20"/>
              </w:rPr>
            </w:pPr>
            <w:r w:rsidRPr="00F15CD9">
              <w:rPr>
                <w:b/>
                <w:color w:val="000000"/>
                <w:sz w:val="20"/>
                <w:szCs w:val="20"/>
              </w:rPr>
              <w:t xml:space="preserve">- </w:t>
            </w:r>
            <w:r w:rsidRPr="00F15CD9">
              <w:rPr>
                <w:color w:val="000000"/>
                <w:sz w:val="20"/>
                <w:szCs w:val="20"/>
              </w:rPr>
              <w:t>внебюджетные источники</w:t>
            </w:r>
          </w:p>
        </w:tc>
        <w:tc>
          <w:tcPr>
            <w:tcW w:w="2410" w:type="dxa"/>
            <w:vMerge/>
          </w:tcPr>
          <w:p w:rsidR="00FE5C56" w:rsidRPr="00F15CD9" w:rsidRDefault="00FE5C56">
            <w:pPr>
              <w:rPr>
                <w:rFonts w:ascii="Times New Roman" w:eastAsiaTheme="minorEastAsia" w:hAnsi="Times New Roman" w:cs="Times New Roman"/>
                <w:color w:val="171717"/>
                <w:sz w:val="20"/>
                <w:szCs w:val="20"/>
              </w:rPr>
            </w:pPr>
          </w:p>
        </w:tc>
        <w:tc>
          <w:tcPr>
            <w:tcW w:w="992" w:type="dxa"/>
            <w:tcBorders>
              <w:top w:val="none" w:sz="4" w:space="0" w:color="000000"/>
              <w:left w:val="single" w:sz="4" w:space="0" w:color="auto"/>
              <w:bottom w:val="none" w:sz="4" w:space="0" w:color="000000"/>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none" w:sz="4" w:space="0" w:color="000000"/>
              <w:left w:val="none" w:sz="4" w:space="0" w:color="000000"/>
              <w:bottom w:val="none" w:sz="4" w:space="0" w:color="000000"/>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3" w:type="dxa"/>
            <w:tcBorders>
              <w:top w:val="none" w:sz="4" w:space="0" w:color="000000"/>
              <w:left w:val="none" w:sz="4" w:space="0" w:color="000000"/>
              <w:bottom w:val="none" w:sz="4" w:space="0" w:color="000000"/>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none" w:sz="4" w:space="0" w:color="000000"/>
              <w:left w:val="none" w:sz="4" w:space="0" w:color="000000"/>
              <w:bottom w:val="none" w:sz="4" w:space="0" w:color="000000"/>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none" w:sz="4" w:space="0" w:color="000000"/>
              <w:left w:val="none" w:sz="4" w:space="0" w:color="000000"/>
              <w:bottom w:val="none" w:sz="4" w:space="0" w:color="000000"/>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none" w:sz="4" w:space="0" w:color="000000"/>
              <w:left w:val="none" w:sz="4" w:space="0" w:color="000000"/>
              <w:bottom w:val="none" w:sz="4" w:space="0" w:color="000000"/>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457" w:type="dxa"/>
            <w:tcBorders>
              <w:top w:val="none" w:sz="4" w:space="0" w:color="000000"/>
              <w:left w:val="none" w:sz="4" w:space="0" w:color="000000"/>
              <w:bottom w:val="none" w:sz="4" w:space="0" w:color="000000"/>
              <w:right w:val="single" w:sz="4" w:space="0" w:color="auto"/>
            </w:tcBorders>
            <w:shd w:val="clear" w:color="auto" w:fill="auto"/>
            <w:vAlign w:val="center"/>
          </w:tcPr>
          <w:p w:rsidR="00FE5C56" w:rsidRPr="00F15CD9" w:rsidRDefault="002B47BD" w:rsidP="00390C5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r>
      <w:tr w:rsidR="004906D6" w:rsidRPr="00F15CD9" w:rsidTr="004906D6">
        <w:tc>
          <w:tcPr>
            <w:tcW w:w="518" w:type="dxa"/>
            <w:tcBorders>
              <w:top w:val="single" w:sz="4" w:space="0" w:color="auto"/>
              <w:left w:val="single" w:sz="4" w:space="0" w:color="auto"/>
              <w:bottom w:val="single" w:sz="4" w:space="0" w:color="auto"/>
              <w:right w:val="single" w:sz="4" w:space="0" w:color="auto"/>
            </w:tcBorders>
            <w:shd w:val="clear" w:color="FFFFFF" w:fill="FFFFFF"/>
          </w:tcPr>
          <w:p w:rsidR="004906D6" w:rsidRPr="00F15CD9" w:rsidRDefault="004906D6" w:rsidP="006F7995">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2.</w:t>
            </w:r>
          </w:p>
        </w:tc>
        <w:tc>
          <w:tcPr>
            <w:tcW w:w="4580" w:type="dxa"/>
            <w:tcBorders>
              <w:top w:val="single" w:sz="4" w:space="0" w:color="auto"/>
              <w:left w:val="single" w:sz="4" w:space="0" w:color="auto"/>
              <w:bottom w:val="single" w:sz="4" w:space="0" w:color="auto"/>
              <w:right w:val="single" w:sz="4" w:space="0" w:color="auto"/>
            </w:tcBorders>
            <w:vAlign w:val="center"/>
          </w:tcPr>
          <w:p w:rsidR="004906D6" w:rsidRPr="00F15CD9" w:rsidRDefault="004906D6" w:rsidP="004906D6">
            <w:pPr>
              <w:pStyle w:val="formattext"/>
              <w:jc w:val="both"/>
              <w:rPr>
                <w:b/>
                <w:color w:val="000000"/>
                <w:sz w:val="20"/>
                <w:szCs w:val="20"/>
              </w:rPr>
            </w:pPr>
            <w:r w:rsidRPr="00F15CD9">
              <w:rPr>
                <w:b/>
                <w:color w:val="000000"/>
                <w:sz w:val="20"/>
                <w:szCs w:val="20"/>
              </w:rPr>
              <w:t>Нераспределенный резерв (бюджет Валуйского муниципального округа)</w:t>
            </w:r>
          </w:p>
        </w:tc>
        <w:tc>
          <w:tcPr>
            <w:tcW w:w="2410" w:type="dxa"/>
            <w:tcBorders>
              <w:top w:val="single" w:sz="4" w:space="0" w:color="auto"/>
              <w:left w:val="single" w:sz="4" w:space="0" w:color="auto"/>
              <w:bottom w:val="single" w:sz="4" w:space="0" w:color="auto"/>
              <w:right w:val="single" w:sz="4" w:space="0" w:color="auto"/>
            </w:tcBorders>
            <w:shd w:val="clear" w:color="FFFFFF" w:fill="FFFFFF"/>
          </w:tcPr>
          <w:p w:rsidR="004906D6" w:rsidRPr="00F15CD9" w:rsidRDefault="004906D6" w:rsidP="004906D6">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06D6" w:rsidRPr="00F15CD9" w:rsidRDefault="004906D6" w:rsidP="006F799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4906D6" w:rsidRPr="00F15CD9" w:rsidRDefault="004906D6" w:rsidP="006F799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3" w:type="dxa"/>
            <w:tcBorders>
              <w:top w:val="single" w:sz="4" w:space="0" w:color="auto"/>
              <w:left w:val="none" w:sz="4" w:space="0" w:color="000000"/>
              <w:bottom w:val="single" w:sz="4" w:space="0" w:color="auto"/>
              <w:right w:val="single" w:sz="4" w:space="0" w:color="auto"/>
            </w:tcBorders>
            <w:shd w:val="clear" w:color="auto" w:fill="auto"/>
            <w:vAlign w:val="center"/>
          </w:tcPr>
          <w:p w:rsidR="004906D6" w:rsidRPr="00F15CD9" w:rsidRDefault="004906D6" w:rsidP="006F799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4906D6" w:rsidRPr="00F15CD9" w:rsidRDefault="004906D6" w:rsidP="006F799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4906D6" w:rsidRPr="00F15CD9" w:rsidRDefault="004906D6" w:rsidP="006F799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4906D6" w:rsidRPr="00F15CD9" w:rsidRDefault="004906D6" w:rsidP="006F799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457" w:type="dxa"/>
            <w:tcBorders>
              <w:top w:val="single" w:sz="4" w:space="0" w:color="auto"/>
              <w:left w:val="none" w:sz="4" w:space="0" w:color="000000"/>
              <w:bottom w:val="single" w:sz="4" w:space="0" w:color="auto"/>
              <w:right w:val="single" w:sz="4" w:space="0" w:color="auto"/>
            </w:tcBorders>
            <w:shd w:val="clear" w:color="auto" w:fill="auto"/>
            <w:vAlign w:val="center"/>
          </w:tcPr>
          <w:p w:rsidR="004906D6" w:rsidRPr="00F15CD9" w:rsidRDefault="004906D6" w:rsidP="006F799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r>
    </w:tbl>
    <w:p w:rsidR="00FE5C56" w:rsidRPr="00F15CD9" w:rsidRDefault="00FE5C56">
      <w:pPr>
        <w:widowControl/>
        <w:spacing w:after="240"/>
        <w:jc w:val="center"/>
        <w:outlineLvl w:val="3"/>
        <w:rPr>
          <w:rFonts w:ascii="Times New Roman" w:hAnsi="Times New Roman" w:cs="Times New Roman"/>
          <w:b/>
          <w:bCs/>
          <w:color w:val="171717"/>
          <w:sz w:val="20"/>
          <w:szCs w:val="20"/>
        </w:rPr>
      </w:pPr>
    </w:p>
    <w:p w:rsidR="00FE5C56" w:rsidRPr="00F15CD9" w:rsidRDefault="00FE5C56">
      <w:pPr>
        <w:widowControl/>
        <w:spacing w:after="240"/>
        <w:jc w:val="center"/>
        <w:outlineLvl w:val="3"/>
        <w:rPr>
          <w:rFonts w:ascii="Times New Roman" w:hAnsi="Times New Roman" w:cs="Times New Roman"/>
          <w:b/>
          <w:bCs/>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FE5C56" w:rsidRPr="00F15CD9" w:rsidRDefault="00FE5C56">
      <w:pPr>
        <w:widowControl/>
        <w:spacing w:after="240"/>
        <w:jc w:val="center"/>
        <w:outlineLvl w:val="3"/>
        <w:rPr>
          <w:rFonts w:ascii="Times New Roman" w:hAnsi="Times New Roman" w:cs="Times New Roman"/>
          <w:b/>
          <w:color w:val="171717"/>
          <w:sz w:val="20"/>
          <w:szCs w:val="20"/>
        </w:rPr>
      </w:pPr>
    </w:p>
    <w:p w:rsidR="001001C4" w:rsidRPr="00F15CD9" w:rsidRDefault="001001C4">
      <w:pPr>
        <w:widowControl/>
        <w:spacing w:after="240"/>
        <w:jc w:val="center"/>
        <w:outlineLvl w:val="3"/>
        <w:rPr>
          <w:rFonts w:ascii="Times New Roman" w:hAnsi="Times New Roman" w:cs="Times New Roman"/>
          <w:b/>
          <w:color w:val="171717"/>
          <w:sz w:val="20"/>
          <w:szCs w:val="20"/>
        </w:rPr>
      </w:pPr>
    </w:p>
    <w:p w:rsidR="00FE5C56" w:rsidRPr="00F15CD9" w:rsidRDefault="002B47BD">
      <w:pPr>
        <w:widowControl/>
        <w:spacing w:after="240"/>
        <w:jc w:val="right"/>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Приложение</w:t>
      </w:r>
      <w:r w:rsidRPr="00F15CD9">
        <w:rPr>
          <w:rFonts w:ascii="Times New Roman" w:eastAsiaTheme="minorEastAsia" w:hAnsi="Times New Roman" w:cs="Times New Roman"/>
          <w:b/>
          <w:bCs/>
          <w:color w:val="171717" w:themeColor="background2" w:themeShade="1A"/>
          <w:sz w:val="20"/>
          <w:szCs w:val="20"/>
        </w:rPr>
        <w:br/>
        <w:t>к паспорту комплекса процессных мероприятий</w:t>
      </w:r>
      <w:r w:rsidRPr="00F15CD9">
        <w:rPr>
          <w:rFonts w:ascii="Times New Roman" w:eastAsiaTheme="minorEastAsia" w:hAnsi="Times New Roman" w:cs="Times New Roman"/>
          <w:b/>
          <w:bCs/>
          <w:color w:val="171717" w:themeColor="background2" w:themeShade="1A"/>
          <w:sz w:val="20"/>
          <w:szCs w:val="20"/>
        </w:rPr>
        <w:br/>
        <w:t>"Развитие дополнительного образования детей"</w:t>
      </w:r>
    </w:p>
    <w:p w:rsidR="00FE5C56" w:rsidRPr="00F15CD9" w:rsidRDefault="002B47BD">
      <w:pPr>
        <w:widowControl/>
        <w:spacing w:after="240"/>
        <w:jc w:val="center"/>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br/>
        <w:t>План реализации комплекса процессных мероприятий 3</w:t>
      </w:r>
      <w:r w:rsidRPr="00F15CD9">
        <w:rPr>
          <w:rFonts w:ascii="Times New Roman" w:eastAsiaTheme="minorEastAsia" w:hAnsi="Times New Roman" w:cs="Times New Roman"/>
          <w:b/>
          <w:bCs/>
          <w:color w:val="171717" w:themeColor="background2" w:themeShade="1A"/>
          <w:sz w:val="20"/>
          <w:szCs w:val="20"/>
        </w:rPr>
        <w:br/>
      </w:r>
    </w:p>
    <w:tbl>
      <w:tblPr>
        <w:tblW w:w="14601" w:type="dxa"/>
        <w:tblLayout w:type="fixed"/>
        <w:tblCellMar>
          <w:left w:w="0" w:type="dxa"/>
          <w:right w:w="0" w:type="dxa"/>
        </w:tblCellMar>
        <w:tblLook w:val="04A0" w:firstRow="1" w:lastRow="0" w:firstColumn="1" w:lastColumn="0" w:noHBand="0" w:noVBand="1"/>
      </w:tblPr>
      <w:tblGrid>
        <w:gridCol w:w="1120"/>
        <w:gridCol w:w="5968"/>
        <w:gridCol w:w="1701"/>
        <w:gridCol w:w="3572"/>
        <w:gridCol w:w="2240"/>
      </w:tblGrid>
      <w:tr w:rsidR="00FE5C56" w:rsidRPr="00F15CD9">
        <w:trPr>
          <w:trHeight w:val="12"/>
          <w:tblHeader/>
        </w:trPr>
        <w:tc>
          <w:tcPr>
            <w:tcW w:w="1120" w:type="dxa"/>
            <w:tcBorders>
              <w:top w:val="none" w:sz="4" w:space="0" w:color="000000"/>
              <w:left w:val="none" w:sz="4" w:space="0" w:color="000000"/>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b/>
                <w:bCs/>
                <w:color w:val="171717"/>
                <w:sz w:val="20"/>
                <w:szCs w:val="20"/>
              </w:rPr>
            </w:pPr>
          </w:p>
        </w:tc>
        <w:tc>
          <w:tcPr>
            <w:tcW w:w="5968" w:type="dxa"/>
            <w:tcBorders>
              <w:top w:val="none" w:sz="4" w:space="0" w:color="000000"/>
              <w:left w:val="none" w:sz="4" w:space="0" w:color="000000"/>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c>
          <w:tcPr>
            <w:tcW w:w="1701" w:type="dxa"/>
            <w:tcBorders>
              <w:top w:val="none" w:sz="4" w:space="0" w:color="000000"/>
              <w:left w:val="none" w:sz="4" w:space="0" w:color="000000"/>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c>
          <w:tcPr>
            <w:tcW w:w="3572" w:type="dxa"/>
            <w:tcBorders>
              <w:top w:val="none" w:sz="4" w:space="0" w:color="000000"/>
              <w:left w:val="none" w:sz="4" w:space="0" w:color="000000"/>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c>
          <w:tcPr>
            <w:tcW w:w="2240" w:type="dxa"/>
            <w:tcBorders>
              <w:top w:val="none" w:sz="4" w:space="0" w:color="000000"/>
              <w:left w:val="none" w:sz="4" w:space="0" w:color="000000"/>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FE5C56" w:rsidRPr="00F15CD9">
        <w:trPr>
          <w:tblHeader/>
        </w:trPr>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FE5C56">
            <w:pPr>
              <w:widowControl/>
              <w:jc w:val="center"/>
              <w:rPr>
                <w:rFonts w:ascii="Times New Roman" w:hAnsi="Times New Roman" w:cs="Times New Roman"/>
                <w:b/>
                <w:color w:val="171717"/>
                <w:sz w:val="20"/>
                <w:szCs w:val="20"/>
              </w:rPr>
            </w:pPr>
          </w:p>
          <w:p w:rsidR="00FE5C56" w:rsidRPr="00F15CD9" w:rsidRDefault="00FE5C56">
            <w:pPr>
              <w:widowControl/>
              <w:jc w:val="center"/>
              <w:rPr>
                <w:rFonts w:ascii="Times New Roman" w:hAnsi="Times New Roman" w:cs="Times New Roman"/>
                <w:b/>
                <w:color w:val="171717"/>
                <w:sz w:val="20"/>
                <w:szCs w:val="20"/>
              </w:rPr>
            </w:pP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Задача, мероприятие (результат)/контрольная точка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Дата наступления контрольной точки</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Ответственный исполнитель</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Вид подтверждающего документа</w:t>
            </w:r>
          </w:p>
        </w:tc>
      </w:tr>
      <w:tr w:rsidR="00FE5C56" w:rsidRPr="00F15CD9">
        <w:trPr>
          <w:tblHeader/>
        </w:trPr>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3</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4</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5</w:t>
            </w:r>
          </w:p>
        </w:tc>
      </w:tr>
      <w:tr w:rsidR="00FE5C56" w:rsidRPr="00F15CD9">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134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rPr>
                <w:rFonts w:ascii="Times New Roman" w:hAnsi="Times New Roman" w:cs="Times New Roman"/>
                <w:b/>
                <w:bCs/>
                <w:color w:val="171717"/>
                <w:sz w:val="20"/>
                <w:szCs w:val="20"/>
              </w:rPr>
            </w:pPr>
            <w:r w:rsidRPr="00F15CD9">
              <w:rPr>
                <w:rFonts w:ascii="Times New Roman" w:hAnsi="Times New Roman" w:cs="Times New Roman"/>
                <w:b/>
                <w:bCs/>
                <w:color w:val="171717" w:themeColor="background2" w:themeShade="1A"/>
                <w:sz w:val="20"/>
                <w:szCs w:val="20"/>
              </w:rPr>
              <w:t>Задача 1 « Развитие муниципальной системы воспитания и дополнительного образования детей и молодежи»</w:t>
            </w:r>
          </w:p>
          <w:p w:rsidR="00FE5C56" w:rsidRPr="00F15CD9" w:rsidRDefault="00FE5C56">
            <w:pPr>
              <w:widowControl/>
              <w:rPr>
                <w:rFonts w:ascii="Times New Roman" w:hAnsi="Times New Roman" w:cs="Times New Roman"/>
                <w:color w:val="171717"/>
                <w:sz w:val="20"/>
                <w:szCs w:val="20"/>
              </w:rPr>
            </w:pPr>
          </w:p>
        </w:tc>
      </w:tr>
      <w:tr w:rsidR="00FE5C56" w:rsidRPr="00F15CD9">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FE5C56" w:rsidRPr="00F15CD9">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1.1.1.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деятельности (оказание услуг) муниципальных учреждений (организаций) округа" ежегодно</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 xml:space="preserve">Жукова Светлана Ивановна - начальник управления образования администрации Валуйского </w:t>
            </w:r>
            <w:r w:rsidRPr="00F15CD9">
              <w:rPr>
                <w:rFonts w:ascii="Times New Roman" w:hAnsi="Times New Roman" w:cs="Times New Roman"/>
                <w:sz w:val="20"/>
              </w:rPr>
              <w:lastRenderedPageBreak/>
              <w:t>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lastRenderedPageBreak/>
              <w:t>Х</w:t>
            </w:r>
          </w:p>
        </w:tc>
      </w:tr>
      <w:tr w:rsidR="00FE5C56" w:rsidRPr="00F15CD9">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1.1.1.К 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Контрольная точка «Осуществлено финансирование обеспечения деятельности (оказание услуг) муниципальных учреждений (организаций) округа</w:t>
            </w:r>
            <w:r w:rsidRPr="00F15CD9">
              <w:rPr>
                <w:sz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31.12</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Отчет</w:t>
            </w:r>
          </w:p>
        </w:tc>
      </w:tr>
      <w:tr w:rsidR="00FE5C56" w:rsidRPr="00F15CD9">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софинансирования строительства (реконструкции) и капитального ремонта муниципального учреждения дополнительного образования»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FE5C56" w:rsidRPr="00F15CD9">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софинансирования строительства (реконструкции) и капитального ремонта муниципального учреждения дополнительного образования» в 2025 году реализации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FE5C56" w:rsidRPr="00F15CD9">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1.2.1.К1.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Контрольная точка «Осуществлено софинансирование обеспечения строительства (реконструкции) и капитального ремонта муниципального учреждения дополнительного образования»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31.12</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Отчет</w:t>
            </w:r>
          </w:p>
        </w:tc>
      </w:tr>
    </w:tbl>
    <w:p w:rsidR="00FE5C56" w:rsidRPr="00F15CD9" w:rsidRDefault="00FE5C56">
      <w:pPr>
        <w:tabs>
          <w:tab w:val="left" w:pos="5340"/>
        </w:tabs>
        <w:rPr>
          <w:rFonts w:ascii="Times New Roman" w:hAnsi="Times New Roman" w:cs="Times New Roman"/>
          <w:color w:val="171717"/>
          <w:sz w:val="20"/>
          <w:szCs w:val="20"/>
        </w:rPr>
      </w:pPr>
    </w:p>
    <w:p w:rsidR="00FE5C56" w:rsidRPr="00F15CD9" w:rsidRDefault="00FE5C56">
      <w:pPr>
        <w:widowControl/>
        <w:outlineLvl w:val="2"/>
        <w:rPr>
          <w:rFonts w:ascii="Times New Roman" w:hAnsi="Times New Roman" w:cs="Times New Roman"/>
          <w:b/>
          <w:bCs/>
          <w:color w:val="171717"/>
          <w:sz w:val="20"/>
          <w:szCs w:val="20"/>
        </w:rPr>
      </w:pP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lang w:val="en-US"/>
        </w:rPr>
        <w:t>VI</w:t>
      </w:r>
      <w:r w:rsidR="003466B3" w:rsidRPr="00F15CD9">
        <w:rPr>
          <w:rFonts w:ascii="Times New Roman" w:eastAsiaTheme="minorEastAsia" w:hAnsi="Times New Roman" w:cs="Times New Roman"/>
          <w:b/>
          <w:bCs/>
          <w:color w:val="171717" w:themeColor="background2" w:themeShade="1A"/>
          <w:sz w:val="20"/>
          <w:szCs w:val="20"/>
          <w:lang w:val="en-US"/>
        </w:rPr>
        <w:t>II</w:t>
      </w:r>
      <w:r w:rsidRPr="00F15CD9">
        <w:rPr>
          <w:rFonts w:ascii="Times New Roman" w:eastAsiaTheme="minorEastAsia" w:hAnsi="Times New Roman" w:cs="Times New Roman"/>
          <w:b/>
          <w:bCs/>
          <w:color w:val="171717" w:themeColor="background2" w:themeShade="1A"/>
          <w:sz w:val="20"/>
          <w:szCs w:val="20"/>
        </w:rPr>
        <w:t>. Паспорт комплекса процессных мероприятий</w:t>
      </w: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 xml:space="preserve">«Организация отдыха и оздоровления детей и подростков  </w:t>
      </w: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(далее - комплекс процессных мероприятий 4)</w:t>
      </w:r>
    </w:p>
    <w:p w:rsidR="00FE5C56" w:rsidRPr="00F15CD9" w:rsidRDefault="00FE5C56">
      <w:pPr>
        <w:widowControl/>
        <w:jc w:val="center"/>
        <w:outlineLvl w:val="2"/>
        <w:rPr>
          <w:rFonts w:ascii="Times New Roman" w:hAnsi="Times New Roman" w:cs="Times New Roman"/>
          <w:b/>
          <w:bCs/>
          <w:color w:val="171717"/>
          <w:sz w:val="20"/>
          <w:szCs w:val="20"/>
        </w:rPr>
      </w:pPr>
    </w:p>
    <w:p w:rsidR="00FE5C56" w:rsidRPr="00F15CD9" w:rsidRDefault="002B47BD" w:rsidP="002B47BD">
      <w:pPr>
        <w:pStyle w:val="af1"/>
        <w:widowControl/>
        <w:numPr>
          <w:ilvl w:val="0"/>
          <w:numId w:val="2"/>
        </w:numPr>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Общее положения</w:t>
      </w:r>
    </w:p>
    <w:p w:rsidR="00FE5C56" w:rsidRPr="00F15CD9" w:rsidRDefault="00FE5C56">
      <w:pPr>
        <w:widowControl/>
        <w:ind w:left="360"/>
        <w:outlineLvl w:val="2"/>
        <w:rPr>
          <w:rFonts w:ascii="Times New Roman" w:hAnsi="Times New Roman" w:cs="Times New Roman"/>
          <w:b/>
          <w:bCs/>
          <w:color w:val="171717"/>
          <w:sz w:val="20"/>
          <w:szCs w:val="20"/>
        </w:rPr>
      </w:pPr>
    </w:p>
    <w:tbl>
      <w:tblPr>
        <w:tblStyle w:val="af2"/>
        <w:tblW w:w="13592" w:type="dxa"/>
        <w:tblInd w:w="720" w:type="dxa"/>
        <w:tblLook w:val="04A0" w:firstRow="1" w:lastRow="0" w:firstColumn="1" w:lastColumn="0" w:noHBand="0" w:noVBand="1"/>
      </w:tblPr>
      <w:tblGrid>
        <w:gridCol w:w="6363"/>
        <w:gridCol w:w="7229"/>
      </w:tblGrid>
      <w:tr w:rsidR="00FE5C56" w:rsidRPr="00F15CD9">
        <w:tc>
          <w:tcPr>
            <w:tcW w:w="6363" w:type="dxa"/>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7229" w:type="dxa"/>
          </w:tcPr>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shd w:val="clear" w:color="auto" w:fill="EEEEEE"/>
              </w:rPr>
              <w:t>Управление образования администрации Валуйского муниципального округа ( Жукова Светлана Ивановна - начальник управления образования)</w:t>
            </w:r>
          </w:p>
        </w:tc>
      </w:tr>
      <w:tr w:rsidR="00FE5C56" w:rsidRPr="00F15CD9">
        <w:tc>
          <w:tcPr>
            <w:tcW w:w="6363" w:type="dxa"/>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7229" w:type="dxa"/>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Pr="00F15CD9" w:rsidRDefault="00FE5C56">
      <w:pPr>
        <w:widowControl/>
        <w:spacing w:after="240"/>
        <w:outlineLvl w:val="3"/>
        <w:rPr>
          <w:rFonts w:ascii="Times New Roman" w:hAnsi="Times New Roman" w:cs="Times New Roman"/>
          <w:b/>
          <w:bCs/>
          <w:color w:val="171717"/>
          <w:sz w:val="28"/>
          <w:szCs w:val="28"/>
        </w:rPr>
      </w:pPr>
    </w:p>
    <w:p w:rsidR="00FE5C56" w:rsidRPr="00F15CD9" w:rsidRDefault="002B47BD">
      <w:pPr>
        <w:jc w:val="center"/>
        <w:rPr>
          <w:rFonts w:ascii="Times New Roman" w:hAnsi="Times New Roman" w:cs="Times New Roman"/>
          <w:b/>
          <w:sz w:val="20"/>
        </w:rPr>
      </w:pPr>
      <w:r w:rsidRPr="00F15CD9">
        <w:rPr>
          <w:rFonts w:ascii="Times New Roman" w:eastAsiaTheme="minorEastAsia" w:hAnsi="Times New Roman" w:cs="Times New Roman"/>
          <w:b/>
          <w:sz w:val="20"/>
        </w:rPr>
        <w:t>2. Показатели комплекса процессных мероприятий 4</w:t>
      </w:r>
    </w:p>
    <w:p w:rsidR="00FE5C56" w:rsidRPr="00F15CD9" w:rsidRDefault="00FE5C56">
      <w:pPr>
        <w:jc w:val="center"/>
        <w:rPr>
          <w:rFonts w:ascii="Times New Roman" w:hAnsi="Times New Roman" w:cs="Times New Roman"/>
          <w:b/>
          <w:sz w:val="20"/>
        </w:rPr>
      </w:pPr>
    </w:p>
    <w:tbl>
      <w:tblPr>
        <w:tblStyle w:val="af2"/>
        <w:tblW w:w="14874" w:type="dxa"/>
        <w:tblLook w:val="04A0" w:firstRow="1" w:lastRow="0" w:firstColumn="1" w:lastColumn="0" w:noHBand="0" w:noVBand="1"/>
      </w:tblPr>
      <w:tblGrid>
        <w:gridCol w:w="427"/>
        <w:gridCol w:w="2292"/>
        <w:gridCol w:w="2302"/>
        <w:gridCol w:w="1235"/>
        <w:gridCol w:w="1195"/>
        <w:gridCol w:w="1055"/>
        <w:gridCol w:w="656"/>
        <w:gridCol w:w="655"/>
        <w:gridCol w:w="655"/>
        <w:gridCol w:w="655"/>
        <w:gridCol w:w="655"/>
        <w:gridCol w:w="655"/>
        <w:gridCol w:w="660"/>
        <w:gridCol w:w="1777"/>
      </w:tblGrid>
      <w:tr w:rsidR="00FE5C56" w:rsidRPr="00F15CD9">
        <w:trPr>
          <w:trHeight w:val="502"/>
        </w:trPr>
        <w:tc>
          <w:tcPr>
            <w:tcW w:w="428"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w:t>
            </w:r>
          </w:p>
        </w:tc>
        <w:tc>
          <w:tcPr>
            <w:tcW w:w="2294"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показателя</w:t>
            </w:r>
          </w:p>
        </w:tc>
        <w:tc>
          <w:tcPr>
            <w:tcW w:w="2302"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Признак возрастания/убывания</w:t>
            </w:r>
          </w:p>
        </w:tc>
        <w:tc>
          <w:tcPr>
            <w:tcW w:w="1231"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p>
        </w:tc>
        <w:tc>
          <w:tcPr>
            <w:tcW w:w="1195"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Единица измерения </w:t>
            </w:r>
            <w:r w:rsidRPr="00F15CD9">
              <w:rPr>
                <w:rFonts w:ascii="Times New Roman" w:hAnsi="Times New Roman" w:cs="Times New Roman"/>
                <w:b/>
                <w:sz w:val="20"/>
                <w:szCs w:val="20"/>
              </w:rPr>
              <w:lastRenderedPageBreak/>
              <w:t>(по ОКЕИ)</w:t>
            </w:r>
          </w:p>
        </w:tc>
        <w:tc>
          <w:tcPr>
            <w:tcW w:w="1711" w:type="dxa"/>
            <w:gridSpan w:val="2"/>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Базовое значение</w:t>
            </w:r>
          </w:p>
        </w:tc>
        <w:tc>
          <w:tcPr>
            <w:tcW w:w="3935" w:type="dxa"/>
            <w:gridSpan w:val="6"/>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Значение показателей по годам</w:t>
            </w:r>
          </w:p>
        </w:tc>
        <w:tc>
          <w:tcPr>
            <w:tcW w:w="1776"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Ответственный за достижение </w:t>
            </w:r>
            <w:r w:rsidRPr="00F15CD9">
              <w:rPr>
                <w:rFonts w:ascii="Times New Roman" w:hAnsi="Times New Roman" w:cs="Times New Roman"/>
                <w:b/>
                <w:sz w:val="20"/>
                <w:szCs w:val="20"/>
              </w:rPr>
              <w:lastRenderedPageBreak/>
              <w:t>показателя</w:t>
            </w:r>
          </w:p>
        </w:tc>
      </w:tr>
      <w:tr w:rsidR="00FE5C56" w:rsidRPr="00F15CD9">
        <w:trPr>
          <w:trHeight w:val="532"/>
        </w:trPr>
        <w:tc>
          <w:tcPr>
            <w:tcW w:w="428" w:type="dxa"/>
            <w:vMerge/>
          </w:tcPr>
          <w:p w:rsidR="00FE5C56" w:rsidRPr="00F15CD9" w:rsidRDefault="00FE5C56">
            <w:pPr>
              <w:rPr>
                <w:rFonts w:ascii="Times New Roman" w:hAnsi="Times New Roman" w:cs="Times New Roman"/>
                <w:sz w:val="20"/>
                <w:szCs w:val="20"/>
              </w:rPr>
            </w:pPr>
          </w:p>
        </w:tc>
        <w:tc>
          <w:tcPr>
            <w:tcW w:w="2294" w:type="dxa"/>
            <w:vMerge/>
          </w:tcPr>
          <w:p w:rsidR="00FE5C56" w:rsidRPr="00F15CD9" w:rsidRDefault="00FE5C56">
            <w:pPr>
              <w:rPr>
                <w:rFonts w:ascii="Times New Roman" w:hAnsi="Times New Roman" w:cs="Times New Roman"/>
                <w:sz w:val="20"/>
                <w:szCs w:val="20"/>
              </w:rPr>
            </w:pPr>
          </w:p>
        </w:tc>
        <w:tc>
          <w:tcPr>
            <w:tcW w:w="2302" w:type="dxa"/>
            <w:vMerge/>
          </w:tcPr>
          <w:p w:rsidR="00FE5C56" w:rsidRPr="00F15CD9" w:rsidRDefault="00FE5C56">
            <w:pPr>
              <w:rPr>
                <w:rFonts w:ascii="Times New Roman" w:hAnsi="Times New Roman" w:cs="Times New Roman"/>
                <w:sz w:val="20"/>
                <w:szCs w:val="20"/>
              </w:rPr>
            </w:pPr>
          </w:p>
        </w:tc>
        <w:tc>
          <w:tcPr>
            <w:tcW w:w="1231" w:type="dxa"/>
            <w:vMerge/>
          </w:tcPr>
          <w:p w:rsidR="00FE5C56" w:rsidRPr="00F15CD9" w:rsidRDefault="00FE5C56">
            <w:pPr>
              <w:rPr>
                <w:rFonts w:ascii="Times New Roman" w:hAnsi="Times New Roman" w:cs="Times New Roman"/>
                <w:sz w:val="20"/>
                <w:szCs w:val="20"/>
              </w:rPr>
            </w:pPr>
          </w:p>
        </w:tc>
        <w:tc>
          <w:tcPr>
            <w:tcW w:w="1195" w:type="dxa"/>
            <w:vMerge/>
          </w:tcPr>
          <w:p w:rsidR="00FE5C56" w:rsidRPr="00F15CD9" w:rsidRDefault="00FE5C56">
            <w:pPr>
              <w:rPr>
                <w:rFonts w:ascii="Times New Roman" w:hAnsi="Times New Roman" w:cs="Times New Roman"/>
                <w:sz w:val="20"/>
                <w:szCs w:val="20"/>
              </w:rPr>
            </w:pPr>
          </w:p>
        </w:tc>
        <w:tc>
          <w:tcPr>
            <w:tcW w:w="10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значение</w:t>
            </w:r>
          </w:p>
        </w:tc>
        <w:tc>
          <w:tcPr>
            <w:tcW w:w="6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6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2025</w:t>
            </w:r>
          </w:p>
        </w:tc>
        <w:tc>
          <w:tcPr>
            <w:tcW w:w="6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2026</w:t>
            </w:r>
          </w:p>
        </w:tc>
        <w:tc>
          <w:tcPr>
            <w:tcW w:w="6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2027</w:t>
            </w:r>
          </w:p>
        </w:tc>
        <w:tc>
          <w:tcPr>
            <w:tcW w:w="6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2028</w:t>
            </w:r>
          </w:p>
        </w:tc>
        <w:tc>
          <w:tcPr>
            <w:tcW w:w="6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2029</w:t>
            </w:r>
          </w:p>
        </w:tc>
        <w:tc>
          <w:tcPr>
            <w:tcW w:w="655" w:type="dxa"/>
          </w:tcPr>
          <w:p w:rsidR="00FE5C56" w:rsidRPr="00F15CD9" w:rsidRDefault="002B47BD">
            <w:pPr>
              <w:rPr>
                <w:rFonts w:ascii="Times New Roman" w:hAnsi="Times New Roman" w:cs="Times New Roman"/>
                <w:b/>
                <w:sz w:val="20"/>
                <w:szCs w:val="20"/>
              </w:rPr>
            </w:pPr>
            <w:r w:rsidRPr="00F15CD9">
              <w:rPr>
                <w:rFonts w:ascii="Times New Roman" w:hAnsi="Times New Roman" w:cs="Times New Roman"/>
                <w:b/>
                <w:sz w:val="20"/>
                <w:szCs w:val="20"/>
              </w:rPr>
              <w:t>2030</w:t>
            </w:r>
          </w:p>
        </w:tc>
        <w:tc>
          <w:tcPr>
            <w:tcW w:w="1776" w:type="dxa"/>
            <w:vMerge/>
          </w:tcPr>
          <w:p w:rsidR="00FE5C56" w:rsidRPr="00F15CD9" w:rsidRDefault="00FE5C56">
            <w:pPr>
              <w:rPr>
                <w:rFonts w:ascii="Times New Roman" w:hAnsi="Times New Roman" w:cs="Times New Roman"/>
                <w:sz w:val="20"/>
                <w:szCs w:val="20"/>
              </w:rPr>
            </w:pPr>
          </w:p>
        </w:tc>
      </w:tr>
      <w:tr w:rsidR="00FE5C56" w:rsidRPr="00F15CD9">
        <w:trPr>
          <w:trHeight w:val="243"/>
        </w:trPr>
        <w:tc>
          <w:tcPr>
            <w:tcW w:w="428"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lastRenderedPageBreak/>
              <w:t>1</w:t>
            </w:r>
          </w:p>
        </w:tc>
        <w:tc>
          <w:tcPr>
            <w:tcW w:w="2294"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2302"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231"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119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10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6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6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6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6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6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6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655"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c>
          <w:tcPr>
            <w:tcW w:w="1776"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14</w:t>
            </w:r>
          </w:p>
        </w:tc>
      </w:tr>
      <w:tr w:rsidR="00FE5C56" w:rsidRPr="00F15CD9">
        <w:trPr>
          <w:trHeight w:val="243"/>
        </w:trPr>
        <w:tc>
          <w:tcPr>
            <w:tcW w:w="428"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lang w:val="en-US"/>
              </w:rPr>
              <w:t>1.</w:t>
            </w:r>
          </w:p>
        </w:tc>
        <w:tc>
          <w:tcPr>
            <w:tcW w:w="14446" w:type="dxa"/>
            <w:gridSpan w:val="13"/>
            <w:vMerge w:val="restart"/>
          </w:tcPr>
          <w:p w:rsidR="00FE5C56" w:rsidRPr="00F15CD9" w:rsidRDefault="002B47BD">
            <w:pPr>
              <w:jc w:val="center"/>
              <w:rPr>
                <w:rFonts w:ascii="Times New Roman" w:hAnsi="Times New Roman" w:cs="Times New Roman"/>
              </w:rPr>
            </w:pPr>
            <w:r w:rsidRPr="00F15CD9">
              <w:rPr>
                <w:rFonts w:ascii="Times New Roman" w:hAnsi="Times New Roman" w:cs="Times New Roman"/>
                <w:b/>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p w:rsidR="00FE5C56" w:rsidRPr="00F15CD9" w:rsidRDefault="00FE5C56">
            <w:pPr>
              <w:jc w:val="center"/>
              <w:rPr>
                <w:rFonts w:ascii="Times New Roman" w:hAnsi="Times New Roman" w:cs="Times New Roman"/>
                <w:b/>
                <w:sz w:val="20"/>
                <w:szCs w:val="20"/>
              </w:rPr>
            </w:pPr>
          </w:p>
        </w:tc>
      </w:tr>
      <w:tr w:rsidR="00FE5C56" w:rsidRPr="00F15CD9">
        <w:trPr>
          <w:trHeight w:val="2171"/>
        </w:trPr>
        <w:tc>
          <w:tcPr>
            <w:tcW w:w="428" w:type="dxa"/>
          </w:tcPr>
          <w:p w:rsidR="00FE5C56" w:rsidRPr="00F15CD9" w:rsidRDefault="002B47BD">
            <w:pPr>
              <w:rPr>
                <w:rFonts w:ascii="Times New Roman" w:hAnsi="Times New Roman" w:cs="Times New Roman"/>
                <w:sz w:val="20"/>
                <w:szCs w:val="20"/>
              </w:rPr>
            </w:pPr>
            <w:r w:rsidRPr="00F15CD9">
              <w:rPr>
                <w:rFonts w:ascii="Times New Roman" w:hAnsi="Times New Roman" w:cs="Times New Roman"/>
                <w:sz w:val="20"/>
                <w:szCs w:val="20"/>
              </w:rPr>
              <w:t>1</w:t>
            </w:r>
          </w:p>
        </w:tc>
        <w:tc>
          <w:tcPr>
            <w:tcW w:w="2294" w:type="dxa"/>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sz w:val="20"/>
                <w:szCs w:val="20"/>
              </w:rPr>
              <w:t>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c>
          <w:tcPr>
            <w:tcW w:w="230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Прогрессирующий</w:t>
            </w:r>
          </w:p>
        </w:tc>
        <w:tc>
          <w:tcPr>
            <w:tcW w:w="1231"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ГП</w:t>
            </w:r>
          </w:p>
        </w:tc>
        <w:tc>
          <w:tcPr>
            <w:tcW w:w="1195" w:type="dxa"/>
          </w:tcPr>
          <w:p w:rsidR="00FE5C56" w:rsidRPr="00F15CD9" w:rsidRDefault="002B47BD">
            <w:pP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10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24,0</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24,5</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25,0</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25,5</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26,0</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26,5</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27,0</w:t>
            </w:r>
          </w:p>
        </w:tc>
        <w:tc>
          <w:tcPr>
            <w:tcW w:w="1776"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Управление образование администрации Валуйского муниципального округа</w:t>
            </w:r>
          </w:p>
        </w:tc>
      </w:tr>
      <w:tr w:rsidR="00FE5C56" w:rsidRPr="00F15CD9">
        <w:trPr>
          <w:trHeight w:val="2557"/>
        </w:trPr>
        <w:tc>
          <w:tcPr>
            <w:tcW w:w="428" w:type="dxa"/>
          </w:tcPr>
          <w:p w:rsidR="00FE5C56" w:rsidRPr="00F15CD9" w:rsidRDefault="002B47BD">
            <w:pPr>
              <w:rPr>
                <w:rFonts w:ascii="Times New Roman" w:hAnsi="Times New Roman" w:cs="Times New Roman"/>
                <w:sz w:val="20"/>
                <w:szCs w:val="20"/>
              </w:rPr>
            </w:pPr>
            <w:r w:rsidRPr="00F15CD9">
              <w:rPr>
                <w:rFonts w:ascii="Times New Roman" w:hAnsi="Times New Roman" w:cs="Times New Roman"/>
                <w:sz w:val="20"/>
                <w:szCs w:val="20"/>
              </w:rPr>
              <w:t>2</w:t>
            </w:r>
          </w:p>
        </w:tc>
        <w:tc>
          <w:tcPr>
            <w:tcW w:w="2294" w:type="dxa"/>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sz w:val="20"/>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230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Прогрессирующий</w:t>
            </w:r>
          </w:p>
        </w:tc>
        <w:tc>
          <w:tcPr>
            <w:tcW w:w="1231"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КПМ</w:t>
            </w:r>
          </w:p>
        </w:tc>
        <w:tc>
          <w:tcPr>
            <w:tcW w:w="1195" w:type="dxa"/>
          </w:tcPr>
          <w:p w:rsidR="00FE5C56" w:rsidRPr="00F15CD9" w:rsidRDefault="002B47BD">
            <w:pP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10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34,0</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34,0</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35,0</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35,5</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36,0</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36,5</w:t>
            </w:r>
          </w:p>
        </w:tc>
        <w:tc>
          <w:tcPr>
            <w:tcW w:w="655"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37,0</w:t>
            </w:r>
          </w:p>
        </w:tc>
        <w:tc>
          <w:tcPr>
            <w:tcW w:w="1776"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Управление образование администрации Валуйского муниципального округа</w:t>
            </w:r>
          </w:p>
        </w:tc>
      </w:tr>
    </w:tbl>
    <w:p w:rsidR="00FE5C56" w:rsidRPr="00F15CD9" w:rsidRDefault="00FE5C56">
      <w:pPr>
        <w:rPr>
          <w:rFonts w:ascii="Times New Roman" w:hAnsi="Times New Roman" w:cs="Times New Roman"/>
        </w:rPr>
      </w:pPr>
    </w:p>
    <w:p w:rsidR="00FE5C56" w:rsidRPr="00F15CD9" w:rsidRDefault="002B47BD">
      <w:pPr>
        <w:jc w:val="center"/>
        <w:rPr>
          <w:rFonts w:ascii="Times New Roman" w:hAnsi="Times New Roman" w:cs="Times New Roman"/>
          <w:b/>
          <w:sz w:val="20"/>
        </w:rPr>
      </w:pPr>
      <w:r w:rsidRPr="00F15CD9">
        <w:rPr>
          <w:rFonts w:ascii="Times New Roman" w:eastAsiaTheme="minorEastAsia" w:hAnsi="Times New Roman" w:cs="Times New Roman"/>
          <w:b/>
          <w:sz w:val="20"/>
        </w:rPr>
        <w:t>3. Помесячный план достижения показателей комплекса процессных мероприятий 4 в 2025 году</w:t>
      </w:r>
    </w:p>
    <w:p w:rsidR="00FE5C56" w:rsidRPr="00F15CD9" w:rsidRDefault="00FE5C56">
      <w:pPr>
        <w:jc w:val="center"/>
        <w:rPr>
          <w:rFonts w:ascii="Times New Roman" w:hAnsi="Times New Roman" w:cs="Times New Roman"/>
          <w:b/>
        </w:rPr>
      </w:pPr>
    </w:p>
    <w:tbl>
      <w:tblPr>
        <w:tblStyle w:val="af2"/>
        <w:tblW w:w="0" w:type="auto"/>
        <w:tblLayout w:type="fixed"/>
        <w:tblLook w:val="04A0" w:firstRow="1" w:lastRow="0" w:firstColumn="1" w:lastColumn="0" w:noHBand="0" w:noVBand="1"/>
      </w:tblPr>
      <w:tblGrid>
        <w:gridCol w:w="829"/>
        <w:gridCol w:w="2313"/>
        <w:gridCol w:w="1203"/>
        <w:gridCol w:w="841"/>
        <w:gridCol w:w="842"/>
        <w:gridCol w:w="843"/>
        <w:gridCol w:w="843"/>
        <w:gridCol w:w="843"/>
        <w:gridCol w:w="843"/>
        <w:gridCol w:w="843"/>
        <w:gridCol w:w="843"/>
        <w:gridCol w:w="843"/>
        <w:gridCol w:w="843"/>
        <w:gridCol w:w="843"/>
        <w:gridCol w:w="1832"/>
      </w:tblGrid>
      <w:tr w:rsidR="00FE5C56" w:rsidRPr="00F15CD9">
        <w:tc>
          <w:tcPr>
            <w:tcW w:w="829"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w:t>
            </w:r>
          </w:p>
        </w:tc>
        <w:tc>
          <w:tcPr>
            <w:tcW w:w="2313"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показателя</w:t>
            </w:r>
          </w:p>
        </w:tc>
        <w:tc>
          <w:tcPr>
            <w:tcW w:w="1203"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Единица измерения (по ОКЕИ)</w:t>
            </w:r>
          </w:p>
        </w:tc>
        <w:tc>
          <w:tcPr>
            <w:tcW w:w="9269" w:type="dxa"/>
            <w:gridSpan w:val="11"/>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Плановые значения на конец месяца</w:t>
            </w:r>
          </w:p>
        </w:tc>
        <w:tc>
          <w:tcPr>
            <w:tcW w:w="1832"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 конец 2025 года</w:t>
            </w:r>
          </w:p>
        </w:tc>
      </w:tr>
      <w:tr w:rsidR="00FE5C56" w:rsidRPr="00F15CD9">
        <w:trPr>
          <w:cantSplit/>
          <w:trHeight w:val="1134"/>
        </w:trPr>
        <w:tc>
          <w:tcPr>
            <w:tcW w:w="829" w:type="dxa"/>
            <w:vMerge/>
          </w:tcPr>
          <w:p w:rsidR="00FE5C56" w:rsidRPr="00F15CD9" w:rsidRDefault="00FE5C56">
            <w:pPr>
              <w:rPr>
                <w:rFonts w:ascii="Times New Roman" w:hAnsi="Times New Roman" w:cs="Times New Roman"/>
                <w:sz w:val="20"/>
                <w:szCs w:val="20"/>
              </w:rPr>
            </w:pPr>
          </w:p>
        </w:tc>
        <w:tc>
          <w:tcPr>
            <w:tcW w:w="2313" w:type="dxa"/>
            <w:vMerge/>
          </w:tcPr>
          <w:p w:rsidR="00FE5C56" w:rsidRPr="00F15CD9" w:rsidRDefault="00FE5C56">
            <w:pPr>
              <w:rPr>
                <w:rFonts w:ascii="Times New Roman" w:hAnsi="Times New Roman" w:cs="Times New Roman"/>
                <w:sz w:val="20"/>
                <w:szCs w:val="20"/>
              </w:rPr>
            </w:pPr>
          </w:p>
        </w:tc>
        <w:tc>
          <w:tcPr>
            <w:tcW w:w="1203" w:type="dxa"/>
            <w:vMerge/>
          </w:tcPr>
          <w:p w:rsidR="00FE5C56" w:rsidRPr="00F15CD9" w:rsidRDefault="00FE5C56">
            <w:pPr>
              <w:rPr>
                <w:rFonts w:ascii="Times New Roman" w:hAnsi="Times New Roman" w:cs="Times New Roman"/>
                <w:sz w:val="20"/>
                <w:szCs w:val="20"/>
              </w:rPr>
            </w:pPr>
          </w:p>
        </w:tc>
        <w:tc>
          <w:tcPr>
            <w:tcW w:w="841"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январь</w:t>
            </w:r>
          </w:p>
        </w:tc>
        <w:tc>
          <w:tcPr>
            <w:tcW w:w="842"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февраль</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март</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апрель</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май</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июнь</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июль</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август</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сентябрь</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октябрь</w:t>
            </w:r>
          </w:p>
        </w:tc>
        <w:tc>
          <w:tcPr>
            <w:tcW w:w="843" w:type="dxa"/>
            <w:textDirection w:val="btLr"/>
          </w:tcPr>
          <w:p w:rsidR="00FE5C56" w:rsidRPr="00F15CD9" w:rsidRDefault="002B47BD">
            <w:pPr>
              <w:ind w:left="113" w:right="113"/>
              <w:rPr>
                <w:rFonts w:ascii="Times New Roman" w:hAnsi="Times New Roman" w:cs="Times New Roman"/>
                <w:b/>
                <w:sz w:val="20"/>
                <w:szCs w:val="20"/>
              </w:rPr>
            </w:pPr>
            <w:r w:rsidRPr="00F15CD9">
              <w:rPr>
                <w:rFonts w:ascii="Times New Roman" w:hAnsi="Times New Roman" w:cs="Times New Roman"/>
                <w:b/>
                <w:sz w:val="20"/>
                <w:szCs w:val="20"/>
              </w:rPr>
              <w:t>ноябрь</w:t>
            </w:r>
          </w:p>
        </w:tc>
        <w:tc>
          <w:tcPr>
            <w:tcW w:w="1832" w:type="dxa"/>
            <w:vMerge/>
          </w:tcPr>
          <w:p w:rsidR="00FE5C56" w:rsidRPr="00F15CD9" w:rsidRDefault="00FE5C56">
            <w:pPr>
              <w:rPr>
                <w:rFonts w:ascii="Times New Roman" w:hAnsi="Times New Roman" w:cs="Times New Roman"/>
                <w:sz w:val="20"/>
                <w:szCs w:val="20"/>
              </w:rPr>
            </w:pPr>
          </w:p>
        </w:tc>
      </w:tr>
      <w:tr w:rsidR="00FE5C56" w:rsidRPr="00F15CD9">
        <w:tc>
          <w:tcPr>
            <w:tcW w:w="829"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231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20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841"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842"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c>
          <w:tcPr>
            <w:tcW w:w="8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14</w:t>
            </w:r>
          </w:p>
        </w:tc>
        <w:tc>
          <w:tcPr>
            <w:tcW w:w="1832"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15</w:t>
            </w:r>
          </w:p>
        </w:tc>
      </w:tr>
      <w:tr w:rsidR="00FE5C56" w:rsidRPr="00F15CD9">
        <w:trPr>
          <w:trHeight w:val="279"/>
        </w:trPr>
        <w:tc>
          <w:tcPr>
            <w:tcW w:w="829"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14617" w:type="dxa"/>
            <w:gridSpan w:val="14"/>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tc>
      </w:tr>
      <w:tr w:rsidR="00FE5C56" w:rsidRPr="00F15CD9">
        <w:tc>
          <w:tcPr>
            <w:tcW w:w="829"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2313" w:type="dxa"/>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sz w:val="20"/>
                <w:szCs w:val="20"/>
              </w:rPr>
              <w:t xml:space="preserve">Доля детей охваченных организованным отдыха и оздоровлением, в общем количестве </w:t>
            </w:r>
            <w:r w:rsidRPr="00F15CD9">
              <w:rPr>
                <w:rFonts w:ascii="Times New Roman" w:hAnsi="Times New Roman" w:cs="Times New Roman"/>
                <w:sz w:val="20"/>
                <w:szCs w:val="20"/>
              </w:rPr>
              <w:lastRenderedPageBreak/>
              <w:t>детей, обучающихся в общеобразовательных организациях, в возрасте до 18 лет</w:t>
            </w:r>
          </w:p>
        </w:tc>
        <w:tc>
          <w:tcPr>
            <w:tcW w:w="1203"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Процент</w:t>
            </w:r>
          </w:p>
        </w:tc>
        <w:tc>
          <w:tcPr>
            <w:tcW w:w="841" w:type="dxa"/>
          </w:tcPr>
          <w:p w:rsidR="00FE5C56" w:rsidRPr="00F15CD9" w:rsidRDefault="002B47BD">
            <w:pPr>
              <w:jc w:val="center"/>
              <w:rPr>
                <w:rFonts w:ascii="Times New Roman" w:hAnsi="Times New Roman" w:cs="Times New Roman"/>
                <w:sz w:val="20"/>
                <w:szCs w:val="20"/>
                <w:lang w:val="en-US"/>
              </w:rPr>
            </w:pPr>
            <w:r w:rsidRPr="00F15CD9">
              <w:rPr>
                <w:rFonts w:ascii="Times New Roman" w:hAnsi="Times New Roman" w:cs="Times New Roman"/>
                <w:sz w:val="20"/>
                <w:szCs w:val="20"/>
                <w:lang w:val="en-US"/>
              </w:rPr>
              <w:t>X</w:t>
            </w:r>
          </w:p>
        </w:tc>
        <w:tc>
          <w:tcPr>
            <w:tcW w:w="842"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183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24,5</w:t>
            </w:r>
          </w:p>
        </w:tc>
      </w:tr>
      <w:tr w:rsidR="00FE5C56" w:rsidRPr="00F15CD9">
        <w:tc>
          <w:tcPr>
            <w:tcW w:w="829"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1.2.</w:t>
            </w:r>
          </w:p>
        </w:tc>
        <w:tc>
          <w:tcPr>
            <w:tcW w:w="2313" w:type="dxa"/>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sz w:val="20"/>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03"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841"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lang w:val="en-US"/>
              </w:rPr>
              <w:t>X</w:t>
            </w:r>
          </w:p>
        </w:tc>
        <w:tc>
          <w:tcPr>
            <w:tcW w:w="842"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843" w:type="dxa"/>
          </w:tcPr>
          <w:p w:rsidR="00FE5C56" w:rsidRPr="00F15CD9" w:rsidRDefault="002B47BD">
            <w:pPr>
              <w:jc w:val="center"/>
              <w:rPr>
                <w:sz w:val="20"/>
                <w:szCs w:val="20"/>
              </w:rPr>
            </w:pPr>
            <w:r w:rsidRPr="00F15CD9">
              <w:rPr>
                <w:rFonts w:ascii="Times New Roman" w:hAnsi="Times New Roman" w:cs="Times New Roman"/>
                <w:sz w:val="20"/>
                <w:szCs w:val="20"/>
                <w:lang w:val="en-US"/>
              </w:rPr>
              <w:t>X</w:t>
            </w:r>
          </w:p>
        </w:tc>
        <w:tc>
          <w:tcPr>
            <w:tcW w:w="183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34,0</w:t>
            </w:r>
          </w:p>
        </w:tc>
      </w:tr>
    </w:tbl>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FE5C56">
      <w:pPr>
        <w:rPr>
          <w:rFonts w:ascii="Times New Roman" w:hAnsi="Times New Roman" w:cs="Times New Roman"/>
        </w:rPr>
      </w:pPr>
    </w:p>
    <w:p w:rsidR="00FE5C56" w:rsidRPr="00F15CD9" w:rsidRDefault="002B47BD">
      <w:pPr>
        <w:jc w:val="center"/>
        <w:rPr>
          <w:rFonts w:ascii="Times New Roman" w:hAnsi="Times New Roman" w:cs="Times New Roman"/>
          <w:b/>
          <w:sz w:val="20"/>
        </w:rPr>
      </w:pPr>
      <w:r w:rsidRPr="00F15CD9">
        <w:rPr>
          <w:rFonts w:ascii="Times New Roman" w:eastAsiaTheme="minorEastAsia" w:hAnsi="Times New Roman" w:cs="Times New Roman"/>
          <w:b/>
          <w:sz w:val="20"/>
        </w:rPr>
        <w:t>4. Перечень мероприятий (результатов) комплекса процессных мероприятий 4</w:t>
      </w:r>
    </w:p>
    <w:p w:rsidR="00FE5C56" w:rsidRPr="00F15CD9" w:rsidRDefault="00FE5C56">
      <w:pPr>
        <w:jc w:val="center"/>
        <w:rPr>
          <w:rFonts w:ascii="Times New Roman" w:hAnsi="Times New Roman" w:cs="Times New Roman"/>
          <w:b/>
        </w:rPr>
      </w:pPr>
    </w:p>
    <w:tbl>
      <w:tblPr>
        <w:tblStyle w:val="af2"/>
        <w:tblW w:w="0" w:type="auto"/>
        <w:tblLayout w:type="fixed"/>
        <w:tblLook w:val="04A0" w:firstRow="1" w:lastRow="0" w:firstColumn="1" w:lastColumn="0" w:noHBand="0" w:noVBand="1"/>
      </w:tblPr>
      <w:tblGrid>
        <w:gridCol w:w="743"/>
        <w:gridCol w:w="1947"/>
        <w:gridCol w:w="1372"/>
        <w:gridCol w:w="1240"/>
        <w:gridCol w:w="1106"/>
        <w:gridCol w:w="819"/>
        <w:gridCol w:w="794"/>
        <w:gridCol w:w="947"/>
        <w:gridCol w:w="948"/>
        <w:gridCol w:w="1070"/>
        <w:gridCol w:w="824"/>
        <w:gridCol w:w="972"/>
        <w:gridCol w:w="2522"/>
      </w:tblGrid>
      <w:tr w:rsidR="00FE5C56" w:rsidRPr="00F15CD9">
        <w:trPr>
          <w:tblHeader/>
        </w:trPr>
        <w:tc>
          <w:tcPr>
            <w:tcW w:w="743"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w:t>
            </w:r>
          </w:p>
        </w:tc>
        <w:tc>
          <w:tcPr>
            <w:tcW w:w="1947"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мероприятия (результата)</w:t>
            </w:r>
          </w:p>
        </w:tc>
        <w:tc>
          <w:tcPr>
            <w:tcW w:w="1372"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Тип мероприятия (результата)</w:t>
            </w:r>
          </w:p>
        </w:tc>
        <w:tc>
          <w:tcPr>
            <w:tcW w:w="1240"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Единица измерения (по ОКЕИ)</w:t>
            </w:r>
          </w:p>
        </w:tc>
        <w:tc>
          <w:tcPr>
            <w:tcW w:w="1925" w:type="dxa"/>
            <w:gridSpan w:val="2"/>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Базовое значение</w:t>
            </w:r>
          </w:p>
        </w:tc>
        <w:tc>
          <w:tcPr>
            <w:tcW w:w="5554" w:type="dxa"/>
            <w:gridSpan w:val="6"/>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Значение мероприятия (результата) по годам (накопительным итогом/дискретно в отчетном периоде)</w:t>
            </w:r>
          </w:p>
        </w:tc>
        <w:tc>
          <w:tcPr>
            <w:tcW w:w="2522"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Связь с показателями комплекса процессных мероприятий </w:t>
            </w:r>
          </w:p>
        </w:tc>
      </w:tr>
      <w:tr w:rsidR="00FE5C56" w:rsidRPr="00F15CD9">
        <w:trPr>
          <w:trHeight w:val="70"/>
          <w:tblHeader/>
        </w:trPr>
        <w:tc>
          <w:tcPr>
            <w:tcW w:w="743" w:type="dxa"/>
            <w:vMerge/>
          </w:tcPr>
          <w:p w:rsidR="00FE5C56" w:rsidRPr="00F15CD9" w:rsidRDefault="00FE5C56">
            <w:pPr>
              <w:jc w:val="center"/>
              <w:rPr>
                <w:rFonts w:ascii="Times New Roman" w:hAnsi="Times New Roman" w:cs="Times New Roman"/>
                <w:sz w:val="20"/>
                <w:szCs w:val="20"/>
              </w:rPr>
            </w:pPr>
          </w:p>
        </w:tc>
        <w:tc>
          <w:tcPr>
            <w:tcW w:w="1947" w:type="dxa"/>
            <w:vMerge/>
          </w:tcPr>
          <w:p w:rsidR="00FE5C56" w:rsidRPr="00F15CD9" w:rsidRDefault="00FE5C56">
            <w:pPr>
              <w:jc w:val="center"/>
              <w:rPr>
                <w:rFonts w:ascii="Times New Roman" w:hAnsi="Times New Roman" w:cs="Times New Roman"/>
                <w:sz w:val="20"/>
                <w:szCs w:val="20"/>
              </w:rPr>
            </w:pPr>
          </w:p>
        </w:tc>
        <w:tc>
          <w:tcPr>
            <w:tcW w:w="1372" w:type="dxa"/>
            <w:vMerge/>
          </w:tcPr>
          <w:p w:rsidR="00FE5C56" w:rsidRPr="00F15CD9" w:rsidRDefault="00FE5C56">
            <w:pPr>
              <w:jc w:val="center"/>
              <w:rPr>
                <w:rFonts w:ascii="Times New Roman" w:hAnsi="Times New Roman" w:cs="Times New Roman"/>
                <w:sz w:val="20"/>
                <w:szCs w:val="20"/>
              </w:rPr>
            </w:pPr>
          </w:p>
        </w:tc>
        <w:tc>
          <w:tcPr>
            <w:tcW w:w="1240" w:type="dxa"/>
            <w:vMerge/>
          </w:tcPr>
          <w:p w:rsidR="00FE5C56" w:rsidRPr="00F15CD9" w:rsidRDefault="00FE5C56">
            <w:pPr>
              <w:jc w:val="center"/>
              <w:rPr>
                <w:rFonts w:ascii="Times New Roman" w:hAnsi="Times New Roman" w:cs="Times New Roman"/>
                <w:sz w:val="20"/>
                <w:szCs w:val="20"/>
              </w:rPr>
            </w:pPr>
          </w:p>
        </w:tc>
        <w:tc>
          <w:tcPr>
            <w:tcW w:w="1106"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 xml:space="preserve">значение </w:t>
            </w:r>
          </w:p>
        </w:tc>
        <w:tc>
          <w:tcPr>
            <w:tcW w:w="819"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год</w:t>
            </w:r>
          </w:p>
        </w:tc>
        <w:tc>
          <w:tcPr>
            <w:tcW w:w="794"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2025</w:t>
            </w:r>
          </w:p>
        </w:tc>
        <w:tc>
          <w:tcPr>
            <w:tcW w:w="947"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2026</w:t>
            </w:r>
          </w:p>
        </w:tc>
        <w:tc>
          <w:tcPr>
            <w:tcW w:w="948"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2027</w:t>
            </w:r>
          </w:p>
        </w:tc>
        <w:tc>
          <w:tcPr>
            <w:tcW w:w="1070"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2028</w:t>
            </w:r>
          </w:p>
        </w:tc>
        <w:tc>
          <w:tcPr>
            <w:tcW w:w="824"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2029</w:t>
            </w:r>
          </w:p>
        </w:tc>
        <w:tc>
          <w:tcPr>
            <w:tcW w:w="972"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2030</w:t>
            </w:r>
          </w:p>
        </w:tc>
        <w:tc>
          <w:tcPr>
            <w:tcW w:w="2522" w:type="dxa"/>
            <w:vMerge/>
          </w:tcPr>
          <w:p w:rsidR="00FE5C56" w:rsidRPr="00F15CD9" w:rsidRDefault="00FE5C56">
            <w:pPr>
              <w:jc w:val="center"/>
              <w:rPr>
                <w:rFonts w:ascii="Times New Roman" w:hAnsi="Times New Roman" w:cs="Times New Roman"/>
                <w:sz w:val="20"/>
                <w:szCs w:val="20"/>
              </w:rPr>
            </w:pPr>
          </w:p>
        </w:tc>
      </w:tr>
      <w:tr w:rsidR="00FE5C56" w:rsidRPr="00F15CD9">
        <w:trPr>
          <w:tblHeader/>
        </w:trPr>
        <w:tc>
          <w:tcPr>
            <w:tcW w:w="743"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1947"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372"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240"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1106"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819"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794"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947"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948"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1070"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824"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972"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2522" w:type="dxa"/>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r>
      <w:tr w:rsidR="00FE5C56" w:rsidRPr="00F15CD9">
        <w:trPr>
          <w:trHeight w:val="254"/>
        </w:trPr>
        <w:tc>
          <w:tcPr>
            <w:tcW w:w="743" w:type="dxa"/>
            <w:vMerge w:val="restart"/>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14561" w:type="dxa"/>
            <w:gridSpan w:val="12"/>
            <w:vMerge w:val="restart"/>
          </w:tcPr>
          <w:p w:rsidR="00FE5C56" w:rsidRPr="00F15CD9" w:rsidRDefault="002B47BD">
            <w:pPr>
              <w:jc w:val="center"/>
              <w:rPr>
                <w:rFonts w:ascii="Times New Roman" w:hAnsi="Times New Roman" w:cs="Times New Roman"/>
              </w:rPr>
            </w:pPr>
            <w:r w:rsidRPr="00F15CD9">
              <w:rPr>
                <w:rFonts w:ascii="Times New Roman" w:hAnsi="Times New Roman" w:cs="Times New Roman"/>
                <w:b/>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tc>
      </w:tr>
      <w:tr w:rsidR="00FE5C56" w:rsidRPr="00F15CD9">
        <w:tc>
          <w:tcPr>
            <w:tcW w:w="743"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1947" w:type="dxa"/>
          </w:tcPr>
          <w:p w:rsidR="00FE5C56" w:rsidRPr="00F15CD9" w:rsidRDefault="002B47BD">
            <w:pPr>
              <w:jc w:val="both"/>
              <w:rPr>
                <w:rFonts w:ascii="Times New Roman" w:hAnsi="Times New Roman" w:cs="Times New Roman"/>
                <w:sz w:val="20"/>
              </w:rPr>
            </w:pPr>
            <w:r w:rsidRPr="00F15CD9">
              <w:rPr>
                <w:rFonts w:ascii="Times New Roman" w:hAnsi="Times New Roman" w:cs="Times New Roman"/>
                <w:sz w:val="20"/>
                <w:szCs w:val="20"/>
              </w:rPr>
              <w:t>Мероприятие (результат) «</w:t>
            </w:r>
            <w:r w:rsidR="00633926" w:rsidRPr="00F15CD9">
              <w:rPr>
                <w:rFonts w:ascii="Times New Roman" w:hAnsi="Times New Roman" w:cs="Times New Roman"/>
                <w:b/>
                <w:color w:val="171717" w:themeColor="background2" w:themeShade="1A"/>
                <w:sz w:val="20"/>
                <w:szCs w:val="20"/>
              </w:rPr>
              <w:t>Проведение оздоровительной кампании детей</w:t>
            </w:r>
            <w:r w:rsidRPr="00F15CD9">
              <w:rPr>
                <w:rFonts w:ascii="Times New Roman" w:hAnsi="Times New Roman" w:cs="Times New Roman"/>
                <w:color w:val="171717" w:themeColor="background2" w:themeShade="1A"/>
                <w:sz w:val="20"/>
                <w:szCs w:val="20"/>
              </w:rPr>
              <w:t>»</w:t>
            </w:r>
          </w:p>
        </w:tc>
        <w:tc>
          <w:tcPr>
            <w:tcW w:w="137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(выполнение работ)</w:t>
            </w:r>
          </w:p>
        </w:tc>
        <w:tc>
          <w:tcPr>
            <w:tcW w:w="1240"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Человек</w:t>
            </w:r>
          </w:p>
        </w:tc>
        <w:tc>
          <w:tcPr>
            <w:tcW w:w="1106"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1888</w:t>
            </w:r>
          </w:p>
        </w:tc>
        <w:tc>
          <w:tcPr>
            <w:tcW w:w="819"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794" w:type="dxa"/>
          </w:tcPr>
          <w:p w:rsidR="00FE5C56" w:rsidRPr="00F15CD9" w:rsidRDefault="002B47BD">
            <w:pPr>
              <w:rPr>
                <w:sz w:val="20"/>
                <w:szCs w:val="20"/>
              </w:rPr>
            </w:pPr>
            <w:r w:rsidRPr="00F15CD9">
              <w:rPr>
                <w:rFonts w:ascii="Times New Roman" w:hAnsi="Times New Roman" w:cs="Times New Roman"/>
                <w:sz w:val="20"/>
                <w:szCs w:val="20"/>
              </w:rPr>
              <w:t>1888</w:t>
            </w:r>
          </w:p>
        </w:tc>
        <w:tc>
          <w:tcPr>
            <w:tcW w:w="947" w:type="dxa"/>
          </w:tcPr>
          <w:p w:rsidR="00FE5C56" w:rsidRPr="00F15CD9" w:rsidRDefault="002B47BD">
            <w:pPr>
              <w:rPr>
                <w:sz w:val="20"/>
                <w:szCs w:val="20"/>
              </w:rPr>
            </w:pPr>
            <w:r w:rsidRPr="00F15CD9">
              <w:rPr>
                <w:rFonts w:ascii="Times New Roman" w:hAnsi="Times New Roman" w:cs="Times New Roman"/>
                <w:sz w:val="20"/>
                <w:szCs w:val="20"/>
              </w:rPr>
              <w:t>1888</w:t>
            </w:r>
          </w:p>
        </w:tc>
        <w:tc>
          <w:tcPr>
            <w:tcW w:w="948" w:type="dxa"/>
          </w:tcPr>
          <w:p w:rsidR="00FE5C56" w:rsidRPr="00F15CD9" w:rsidRDefault="002B47BD">
            <w:pPr>
              <w:rPr>
                <w:sz w:val="20"/>
                <w:szCs w:val="20"/>
              </w:rPr>
            </w:pPr>
            <w:r w:rsidRPr="00F15CD9">
              <w:rPr>
                <w:rFonts w:ascii="Times New Roman" w:hAnsi="Times New Roman" w:cs="Times New Roman"/>
                <w:sz w:val="20"/>
                <w:szCs w:val="20"/>
              </w:rPr>
              <w:t>1888</w:t>
            </w:r>
          </w:p>
        </w:tc>
        <w:tc>
          <w:tcPr>
            <w:tcW w:w="1070" w:type="dxa"/>
          </w:tcPr>
          <w:p w:rsidR="00FE5C56" w:rsidRPr="00F15CD9" w:rsidRDefault="002B47BD">
            <w:pPr>
              <w:rPr>
                <w:sz w:val="20"/>
                <w:szCs w:val="20"/>
              </w:rPr>
            </w:pPr>
            <w:r w:rsidRPr="00F15CD9">
              <w:rPr>
                <w:rFonts w:ascii="Times New Roman" w:hAnsi="Times New Roman" w:cs="Times New Roman"/>
                <w:sz w:val="20"/>
                <w:szCs w:val="20"/>
              </w:rPr>
              <w:t>1888</w:t>
            </w:r>
          </w:p>
        </w:tc>
        <w:tc>
          <w:tcPr>
            <w:tcW w:w="824" w:type="dxa"/>
          </w:tcPr>
          <w:p w:rsidR="00FE5C56" w:rsidRPr="00F15CD9" w:rsidRDefault="002B47BD">
            <w:pPr>
              <w:rPr>
                <w:sz w:val="20"/>
                <w:szCs w:val="20"/>
              </w:rPr>
            </w:pPr>
            <w:r w:rsidRPr="00F15CD9">
              <w:rPr>
                <w:rFonts w:ascii="Times New Roman" w:hAnsi="Times New Roman" w:cs="Times New Roman"/>
                <w:sz w:val="20"/>
                <w:szCs w:val="20"/>
              </w:rPr>
              <w:t>1888</w:t>
            </w:r>
          </w:p>
        </w:tc>
        <w:tc>
          <w:tcPr>
            <w:tcW w:w="972" w:type="dxa"/>
          </w:tcPr>
          <w:p w:rsidR="00FE5C56" w:rsidRPr="00F15CD9" w:rsidRDefault="002B47BD">
            <w:pPr>
              <w:rPr>
                <w:sz w:val="20"/>
                <w:szCs w:val="20"/>
              </w:rPr>
            </w:pPr>
            <w:r w:rsidRPr="00F15CD9">
              <w:rPr>
                <w:rFonts w:ascii="Times New Roman" w:hAnsi="Times New Roman" w:cs="Times New Roman"/>
                <w:sz w:val="20"/>
                <w:szCs w:val="20"/>
              </w:rPr>
              <w:t>1888</w:t>
            </w:r>
          </w:p>
        </w:tc>
        <w:tc>
          <w:tcPr>
            <w:tcW w:w="252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 xml:space="preserve">Доля оздоровленных детей, находящихся в трудной жизненной ситуации, в общей численности детей, </w:t>
            </w:r>
            <w:r w:rsidRPr="00F15CD9">
              <w:rPr>
                <w:rFonts w:ascii="Times New Roman" w:hAnsi="Times New Roman" w:cs="Times New Roman"/>
                <w:sz w:val="20"/>
                <w:szCs w:val="20"/>
              </w:rPr>
              <w:lastRenderedPageBreak/>
              <w:t>находящихся в трудной жизненной ситуации, подлежащих оздоровлению</w:t>
            </w:r>
          </w:p>
        </w:tc>
      </w:tr>
      <w:tr w:rsidR="00FE5C56" w:rsidRPr="00F15CD9">
        <w:trPr>
          <w:trHeight w:val="230"/>
        </w:trPr>
        <w:tc>
          <w:tcPr>
            <w:tcW w:w="743" w:type="dxa"/>
            <w:vMerge w:val="restart"/>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lastRenderedPageBreak/>
              <w:t>1.1.1.</w:t>
            </w:r>
          </w:p>
        </w:tc>
        <w:tc>
          <w:tcPr>
            <w:tcW w:w="14561" w:type="dxa"/>
            <w:gridSpan w:val="12"/>
            <w:vMerge w:val="restart"/>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color w:val="000000" w:themeColor="text1"/>
                <w:sz w:val="20"/>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r w:rsidR="00FE5C56" w:rsidRPr="00F15CD9">
        <w:tc>
          <w:tcPr>
            <w:tcW w:w="743"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1.2.</w:t>
            </w:r>
          </w:p>
        </w:tc>
        <w:tc>
          <w:tcPr>
            <w:tcW w:w="1947" w:type="dxa"/>
          </w:tcPr>
          <w:p w:rsidR="00FE5C56" w:rsidRPr="00F15CD9" w:rsidRDefault="002B47BD">
            <w:pPr>
              <w:jc w:val="both"/>
              <w:rPr>
                <w:sz w:val="20"/>
              </w:rPr>
            </w:pPr>
            <w:r w:rsidRPr="00F15CD9">
              <w:rPr>
                <w:rFonts w:ascii="Times New Roman" w:hAnsi="Times New Roman" w:cs="Times New Roman"/>
                <w:sz w:val="20"/>
                <w:szCs w:val="20"/>
              </w:rPr>
              <w:t xml:space="preserve">Мероприятие (результат) </w:t>
            </w:r>
            <w:r w:rsidRPr="00F15CD9">
              <w:rPr>
                <w:rFonts w:ascii="Times New Roman" w:hAnsi="Times New Roman" w:cs="Times New Roman"/>
                <w:color w:val="171717" w:themeColor="background2" w:themeShade="1A"/>
                <w:sz w:val="20"/>
                <w:szCs w:val="20"/>
              </w:rPr>
              <w:t>«</w:t>
            </w:r>
            <w:r w:rsidR="004906D6" w:rsidRPr="00F15CD9">
              <w:rPr>
                <w:rFonts w:ascii="Times New Roman" w:hAnsi="Times New Roman" w:cs="Times New Roman"/>
                <w:color w:val="171717" w:themeColor="background2" w:themeShade="1A"/>
                <w:sz w:val="20"/>
                <w:szCs w:val="20"/>
              </w:rPr>
              <w:t>Мероприятия по проведению оздоровительной кампании детей</w:t>
            </w:r>
            <w:r w:rsidRPr="00F15CD9">
              <w:rPr>
                <w:rFonts w:ascii="Times New Roman" w:hAnsi="Times New Roman" w:cs="Times New Roman"/>
                <w:color w:val="171717" w:themeColor="background2" w:themeShade="1A"/>
                <w:sz w:val="20"/>
                <w:szCs w:val="20"/>
              </w:rPr>
              <w:t xml:space="preserve">» </w:t>
            </w:r>
          </w:p>
        </w:tc>
        <w:tc>
          <w:tcPr>
            <w:tcW w:w="137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(выполнение работ)</w:t>
            </w:r>
          </w:p>
        </w:tc>
        <w:tc>
          <w:tcPr>
            <w:tcW w:w="1240"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Человек</w:t>
            </w:r>
          </w:p>
        </w:tc>
        <w:tc>
          <w:tcPr>
            <w:tcW w:w="1106"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0</w:t>
            </w:r>
          </w:p>
        </w:tc>
        <w:tc>
          <w:tcPr>
            <w:tcW w:w="819"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794" w:type="dxa"/>
          </w:tcPr>
          <w:p w:rsidR="00FE5C56" w:rsidRPr="00F15CD9" w:rsidRDefault="002B47BD">
            <w:pPr>
              <w:jc w:val="center"/>
              <w:rPr>
                <w:sz w:val="20"/>
                <w:szCs w:val="20"/>
              </w:rPr>
            </w:pPr>
            <w:r w:rsidRPr="00F15CD9">
              <w:rPr>
                <w:rFonts w:ascii="Times New Roman" w:hAnsi="Times New Roman" w:cs="Times New Roman"/>
                <w:sz w:val="20"/>
                <w:szCs w:val="20"/>
              </w:rPr>
              <w:t>2908</w:t>
            </w:r>
          </w:p>
        </w:tc>
        <w:tc>
          <w:tcPr>
            <w:tcW w:w="947" w:type="dxa"/>
          </w:tcPr>
          <w:p w:rsidR="00FE5C56" w:rsidRPr="00F15CD9" w:rsidRDefault="002B47BD">
            <w:pPr>
              <w:jc w:val="center"/>
              <w:rPr>
                <w:sz w:val="20"/>
                <w:szCs w:val="20"/>
              </w:rPr>
            </w:pPr>
            <w:r w:rsidRPr="00F15CD9">
              <w:rPr>
                <w:rFonts w:ascii="Times New Roman" w:hAnsi="Times New Roman" w:cs="Times New Roman"/>
                <w:sz w:val="20"/>
                <w:szCs w:val="20"/>
              </w:rPr>
              <w:t>2908</w:t>
            </w:r>
          </w:p>
        </w:tc>
        <w:tc>
          <w:tcPr>
            <w:tcW w:w="948" w:type="dxa"/>
          </w:tcPr>
          <w:p w:rsidR="00FE5C56" w:rsidRPr="00F15CD9" w:rsidRDefault="002B47BD">
            <w:pPr>
              <w:jc w:val="center"/>
              <w:rPr>
                <w:sz w:val="20"/>
                <w:szCs w:val="20"/>
              </w:rPr>
            </w:pPr>
            <w:r w:rsidRPr="00F15CD9">
              <w:rPr>
                <w:rFonts w:ascii="Times New Roman" w:hAnsi="Times New Roman" w:cs="Times New Roman"/>
                <w:sz w:val="20"/>
                <w:szCs w:val="20"/>
              </w:rPr>
              <w:t>2908</w:t>
            </w:r>
          </w:p>
        </w:tc>
        <w:tc>
          <w:tcPr>
            <w:tcW w:w="1070" w:type="dxa"/>
          </w:tcPr>
          <w:p w:rsidR="00FE5C56" w:rsidRPr="00F15CD9" w:rsidRDefault="002B47BD">
            <w:pPr>
              <w:jc w:val="center"/>
              <w:rPr>
                <w:sz w:val="20"/>
                <w:szCs w:val="20"/>
              </w:rPr>
            </w:pPr>
            <w:r w:rsidRPr="00F15CD9">
              <w:rPr>
                <w:rFonts w:ascii="Times New Roman" w:hAnsi="Times New Roman" w:cs="Times New Roman"/>
                <w:sz w:val="20"/>
                <w:szCs w:val="20"/>
              </w:rPr>
              <w:t>2908</w:t>
            </w:r>
          </w:p>
        </w:tc>
        <w:tc>
          <w:tcPr>
            <w:tcW w:w="824" w:type="dxa"/>
          </w:tcPr>
          <w:p w:rsidR="00FE5C56" w:rsidRPr="00F15CD9" w:rsidRDefault="002B47BD">
            <w:pPr>
              <w:jc w:val="center"/>
              <w:rPr>
                <w:sz w:val="20"/>
                <w:szCs w:val="20"/>
              </w:rPr>
            </w:pPr>
            <w:r w:rsidRPr="00F15CD9">
              <w:rPr>
                <w:rFonts w:ascii="Times New Roman" w:hAnsi="Times New Roman" w:cs="Times New Roman"/>
                <w:sz w:val="20"/>
                <w:szCs w:val="20"/>
              </w:rPr>
              <w:t>2908</w:t>
            </w:r>
          </w:p>
        </w:tc>
        <w:tc>
          <w:tcPr>
            <w:tcW w:w="972" w:type="dxa"/>
          </w:tcPr>
          <w:p w:rsidR="00FE5C56" w:rsidRPr="00F15CD9" w:rsidRDefault="002B47BD">
            <w:pPr>
              <w:jc w:val="center"/>
              <w:rPr>
                <w:sz w:val="20"/>
                <w:szCs w:val="20"/>
              </w:rPr>
            </w:pPr>
            <w:r w:rsidRPr="00F15CD9">
              <w:rPr>
                <w:rFonts w:ascii="Times New Roman" w:hAnsi="Times New Roman" w:cs="Times New Roman"/>
                <w:sz w:val="20"/>
                <w:szCs w:val="20"/>
              </w:rPr>
              <w:t>2908</w:t>
            </w:r>
          </w:p>
        </w:tc>
        <w:tc>
          <w:tcPr>
            <w:tcW w:w="252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szCs w:val="20"/>
              </w:rPr>
              <w:t xml:space="preserve"> 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p w:rsidR="00FE5C56" w:rsidRPr="00F15CD9" w:rsidRDefault="00FE5C56"/>
        </w:tc>
      </w:tr>
      <w:tr w:rsidR="00FE5C56" w:rsidRPr="00F15CD9">
        <w:trPr>
          <w:trHeight w:val="230"/>
        </w:trPr>
        <w:tc>
          <w:tcPr>
            <w:tcW w:w="743" w:type="dxa"/>
            <w:vMerge w:val="restart"/>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1.2.1.</w:t>
            </w:r>
          </w:p>
        </w:tc>
        <w:tc>
          <w:tcPr>
            <w:tcW w:w="14561" w:type="dxa"/>
            <w:gridSpan w:val="12"/>
            <w:vMerge w:val="restart"/>
          </w:tcPr>
          <w:p w:rsidR="00FE5C56" w:rsidRPr="00F15CD9" w:rsidRDefault="002B47BD">
            <w:pPr>
              <w:rPr>
                <w:rFonts w:ascii="Times New Roman" w:hAnsi="Times New Roman" w:cs="Times New Roman"/>
                <w:sz w:val="20"/>
                <w:szCs w:val="20"/>
              </w:rPr>
            </w:pPr>
            <w:r w:rsidRPr="00F15CD9">
              <w:rPr>
                <w:rFonts w:ascii="Times New Roman" w:hAnsi="Times New Roman" w:cs="Times New Roman"/>
                <w:color w:val="000000" w:themeColor="text1"/>
                <w:sz w:val="20"/>
              </w:rPr>
              <w:t>Обеспечение условий полноценного и безопасного отдыха и оздоровления д</w:t>
            </w:r>
            <w:r w:rsidRPr="00F15CD9">
              <w:rPr>
                <w:rFonts w:ascii="Times New Roman" w:hAnsi="Times New Roman" w:cs="Times New Roman"/>
                <w:sz w:val="20"/>
                <w:szCs w:val="20"/>
              </w:rPr>
              <w:t>етей и подростков в учреждениях дневным пребыванием детей.</w:t>
            </w:r>
          </w:p>
        </w:tc>
      </w:tr>
      <w:tr w:rsidR="00FE5C56" w:rsidRPr="00F15CD9">
        <w:tc>
          <w:tcPr>
            <w:tcW w:w="743" w:type="dxa"/>
          </w:tcPr>
          <w:p w:rsidR="00FE5C56" w:rsidRPr="00F15CD9" w:rsidRDefault="002B47BD" w:rsidP="00633926">
            <w:pPr>
              <w:jc w:val="center"/>
              <w:rPr>
                <w:rFonts w:ascii="Times New Roman" w:hAnsi="Times New Roman" w:cs="Times New Roman"/>
                <w:sz w:val="20"/>
                <w:szCs w:val="20"/>
              </w:rPr>
            </w:pPr>
            <w:r w:rsidRPr="00F15CD9">
              <w:rPr>
                <w:rFonts w:ascii="Times New Roman" w:hAnsi="Times New Roman" w:cs="Times New Roman"/>
                <w:sz w:val="20"/>
                <w:szCs w:val="20"/>
              </w:rPr>
              <w:t>1.</w:t>
            </w:r>
            <w:r w:rsidR="00633926" w:rsidRPr="00F15CD9">
              <w:rPr>
                <w:rFonts w:ascii="Times New Roman" w:hAnsi="Times New Roman" w:cs="Times New Roman"/>
                <w:sz w:val="20"/>
                <w:szCs w:val="20"/>
              </w:rPr>
              <w:t>2.1</w:t>
            </w:r>
            <w:r w:rsidRPr="00F15CD9">
              <w:rPr>
                <w:rFonts w:ascii="Times New Roman" w:hAnsi="Times New Roman" w:cs="Times New Roman"/>
                <w:sz w:val="20"/>
                <w:szCs w:val="20"/>
              </w:rPr>
              <w:t>.</w:t>
            </w:r>
            <w:r w:rsidR="00633926" w:rsidRPr="00F15CD9">
              <w:rPr>
                <w:rFonts w:ascii="Times New Roman" w:hAnsi="Times New Roman" w:cs="Times New Roman"/>
                <w:sz w:val="20"/>
                <w:szCs w:val="20"/>
              </w:rPr>
              <w:t>1</w:t>
            </w:r>
            <w:r w:rsidRPr="00F15CD9">
              <w:rPr>
                <w:rFonts w:ascii="Times New Roman" w:hAnsi="Times New Roman" w:cs="Times New Roman"/>
                <w:sz w:val="20"/>
                <w:szCs w:val="20"/>
              </w:rPr>
              <w:t xml:space="preserve"> </w:t>
            </w:r>
          </w:p>
        </w:tc>
        <w:tc>
          <w:tcPr>
            <w:tcW w:w="1947" w:type="dxa"/>
          </w:tcPr>
          <w:p w:rsidR="00FE5C56" w:rsidRPr="00F15CD9" w:rsidRDefault="002B47BD">
            <w:pPr>
              <w:jc w:val="both"/>
              <w:rPr>
                <w:sz w:val="20"/>
              </w:rPr>
            </w:pPr>
            <w:r w:rsidRPr="00F15CD9">
              <w:rPr>
                <w:rFonts w:ascii="Times New Roman" w:hAnsi="Times New Roman" w:cs="Times New Roman"/>
                <w:sz w:val="20"/>
                <w:szCs w:val="20"/>
              </w:rPr>
              <w:t>Мероприятие (результат) «</w:t>
            </w:r>
            <w:r w:rsidR="00633926" w:rsidRPr="00F15CD9">
              <w:rPr>
                <w:rFonts w:ascii="Times New Roman" w:hAnsi="Times New Roman" w:cs="Times New Roman"/>
                <w:b/>
                <w:color w:val="171717" w:themeColor="background2" w:themeShade="1A"/>
                <w:sz w:val="20"/>
                <w:szCs w:val="20"/>
              </w:rPr>
              <w:t>Мероприятия по проведению оздоровительной кампании детей</w:t>
            </w:r>
            <w:r w:rsidR="00633926" w:rsidRPr="00F15CD9">
              <w:rPr>
                <w:rFonts w:ascii="Times New Roman" w:hAnsi="Times New Roman" w:cs="Times New Roman"/>
                <w:b/>
                <w:sz w:val="20"/>
                <w:szCs w:val="20"/>
              </w:rPr>
              <w:t>, в том числе</w:t>
            </w:r>
            <w:r w:rsidRPr="00F15CD9">
              <w:rPr>
                <w:rFonts w:ascii="Times New Roman" w:hAnsi="Times New Roman" w:cs="Times New Roman"/>
                <w:color w:val="171717" w:themeColor="background2" w:themeShade="1A"/>
                <w:sz w:val="20"/>
                <w:szCs w:val="20"/>
              </w:rPr>
              <w:t>»</w:t>
            </w:r>
          </w:p>
        </w:tc>
        <w:tc>
          <w:tcPr>
            <w:tcW w:w="137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(выполнение работ)</w:t>
            </w:r>
          </w:p>
        </w:tc>
        <w:tc>
          <w:tcPr>
            <w:tcW w:w="1240"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Человек</w:t>
            </w:r>
          </w:p>
        </w:tc>
        <w:tc>
          <w:tcPr>
            <w:tcW w:w="1106"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45</w:t>
            </w:r>
          </w:p>
        </w:tc>
        <w:tc>
          <w:tcPr>
            <w:tcW w:w="819"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794"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240</w:t>
            </w:r>
          </w:p>
        </w:tc>
        <w:tc>
          <w:tcPr>
            <w:tcW w:w="947"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240</w:t>
            </w:r>
          </w:p>
        </w:tc>
        <w:tc>
          <w:tcPr>
            <w:tcW w:w="948"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240</w:t>
            </w:r>
          </w:p>
        </w:tc>
        <w:tc>
          <w:tcPr>
            <w:tcW w:w="1070"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240</w:t>
            </w:r>
          </w:p>
        </w:tc>
        <w:tc>
          <w:tcPr>
            <w:tcW w:w="824"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240</w:t>
            </w:r>
          </w:p>
        </w:tc>
        <w:tc>
          <w:tcPr>
            <w:tcW w:w="97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240</w:t>
            </w:r>
          </w:p>
        </w:tc>
        <w:tc>
          <w:tcPr>
            <w:tcW w:w="252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szCs w:val="20"/>
              </w:rPr>
              <w:t xml:space="preserve"> 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r>
      <w:tr w:rsidR="00FE5C56" w:rsidRPr="00F15CD9">
        <w:trPr>
          <w:trHeight w:val="230"/>
        </w:trPr>
        <w:tc>
          <w:tcPr>
            <w:tcW w:w="743" w:type="dxa"/>
            <w:vMerge w:val="restart"/>
          </w:tcPr>
          <w:p w:rsidR="00FE5C56" w:rsidRPr="00F15CD9" w:rsidRDefault="002B47BD" w:rsidP="00633926">
            <w:pPr>
              <w:jc w:val="center"/>
              <w:rPr>
                <w:rFonts w:ascii="Times New Roman" w:hAnsi="Times New Roman" w:cs="Times New Roman"/>
                <w:sz w:val="20"/>
                <w:szCs w:val="20"/>
              </w:rPr>
            </w:pPr>
            <w:r w:rsidRPr="00F15CD9">
              <w:rPr>
                <w:rFonts w:ascii="Times New Roman" w:hAnsi="Times New Roman" w:cs="Times New Roman"/>
                <w:sz w:val="20"/>
                <w:szCs w:val="20"/>
              </w:rPr>
              <w:t>1.</w:t>
            </w:r>
            <w:r w:rsidR="00633926" w:rsidRPr="00F15CD9">
              <w:rPr>
                <w:rFonts w:ascii="Times New Roman" w:hAnsi="Times New Roman" w:cs="Times New Roman"/>
                <w:sz w:val="20"/>
                <w:szCs w:val="20"/>
              </w:rPr>
              <w:t>2</w:t>
            </w:r>
            <w:r w:rsidRPr="00F15CD9">
              <w:rPr>
                <w:rFonts w:ascii="Times New Roman" w:hAnsi="Times New Roman" w:cs="Times New Roman"/>
                <w:sz w:val="20"/>
                <w:szCs w:val="20"/>
              </w:rPr>
              <w:t>.</w:t>
            </w:r>
            <w:r w:rsidR="00633926" w:rsidRPr="00F15CD9">
              <w:rPr>
                <w:rFonts w:ascii="Times New Roman" w:hAnsi="Times New Roman" w:cs="Times New Roman"/>
                <w:sz w:val="20"/>
                <w:szCs w:val="20"/>
              </w:rPr>
              <w:t>1</w:t>
            </w:r>
            <w:r w:rsidRPr="00F15CD9">
              <w:rPr>
                <w:rFonts w:ascii="Times New Roman" w:hAnsi="Times New Roman" w:cs="Times New Roman"/>
                <w:sz w:val="20"/>
                <w:szCs w:val="20"/>
              </w:rPr>
              <w:t>.</w:t>
            </w:r>
            <w:r w:rsidR="00633926" w:rsidRPr="00F15CD9">
              <w:rPr>
                <w:rFonts w:ascii="Times New Roman" w:hAnsi="Times New Roman" w:cs="Times New Roman"/>
                <w:sz w:val="20"/>
                <w:szCs w:val="20"/>
              </w:rPr>
              <w:t>1</w:t>
            </w:r>
          </w:p>
        </w:tc>
        <w:tc>
          <w:tcPr>
            <w:tcW w:w="14561" w:type="dxa"/>
            <w:gridSpan w:val="12"/>
            <w:vMerge w:val="restart"/>
          </w:tcPr>
          <w:p w:rsidR="00FE5C56" w:rsidRPr="00F15CD9" w:rsidRDefault="002B47BD">
            <w:pPr>
              <w:jc w:val="both"/>
              <w:rPr>
                <w:rFonts w:ascii="Times New Roman" w:hAnsi="Times New Roman" w:cs="Times New Roman"/>
                <w:sz w:val="20"/>
                <w:szCs w:val="20"/>
              </w:rPr>
            </w:pPr>
            <w:r w:rsidRPr="00F15CD9">
              <w:rPr>
                <w:rFonts w:ascii="Times New Roman" w:hAnsi="Times New Roman" w:cs="Times New Roman"/>
                <w:color w:val="000000" w:themeColor="text1"/>
                <w:sz w:val="20"/>
              </w:rPr>
              <w:t>Обеспечение условий полноценного и безопасного отдыха и оздоровления д</w:t>
            </w:r>
            <w:r w:rsidRPr="00F15CD9">
              <w:rPr>
                <w:rFonts w:ascii="Times New Roman" w:hAnsi="Times New Roman" w:cs="Times New Roman"/>
                <w:sz w:val="20"/>
                <w:szCs w:val="20"/>
              </w:rPr>
              <w:t>етей в загородных учреждениях (стационарного) типа</w:t>
            </w:r>
          </w:p>
        </w:tc>
      </w:tr>
      <w:tr w:rsidR="00FE5C56" w:rsidRPr="00F15CD9">
        <w:tc>
          <w:tcPr>
            <w:tcW w:w="743" w:type="dxa"/>
          </w:tcPr>
          <w:p w:rsidR="00FE5C56" w:rsidRPr="00F15CD9" w:rsidRDefault="002B47BD" w:rsidP="00633926">
            <w:pPr>
              <w:jc w:val="center"/>
              <w:rPr>
                <w:rFonts w:ascii="Times New Roman" w:hAnsi="Times New Roman" w:cs="Times New Roman"/>
                <w:sz w:val="20"/>
                <w:szCs w:val="20"/>
              </w:rPr>
            </w:pPr>
            <w:r w:rsidRPr="00F15CD9">
              <w:rPr>
                <w:rFonts w:ascii="Times New Roman" w:hAnsi="Times New Roman" w:cs="Times New Roman"/>
                <w:sz w:val="20"/>
                <w:szCs w:val="20"/>
              </w:rPr>
              <w:t>1.</w:t>
            </w:r>
            <w:r w:rsidR="00633926" w:rsidRPr="00F15CD9">
              <w:rPr>
                <w:rFonts w:ascii="Times New Roman" w:hAnsi="Times New Roman" w:cs="Times New Roman"/>
                <w:sz w:val="20"/>
                <w:szCs w:val="20"/>
              </w:rPr>
              <w:t>3</w:t>
            </w:r>
            <w:r w:rsidRPr="00F15CD9">
              <w:rPr>
                <w:rFonts w:ascii="Times New Roman" w:hAnsi="Times New Roman" w:cs="Times New Roman"/>
                <w:sz w:val="20"/>
                <w:szCs w:val="20"/>
              </w:rPr>
              <w:t>.</w:t>
            </w:r>
          </w:p>
        </w:tc>
        <w:tc>
          <w:tcPr>
            <w:tcW w:w="1947" w:type="dxa"/>
          </w:tcPr>
          <w:p w:rsidR="00FE5C56" w:rsidRPr="00F15CD9" w:rsidRDefault="002B47BD">
            <w:pPr>
              <w:jc w:val="both"/>
            </w:pPr>
            <w:r w:rsidRPr="00F15CD9">
              <w:rPr>
                <w:rFonts w:ascii="Times New Roman" w:hAnsi="Times New Roman" w:cs="Times New Roman"/>
                <w:sz w:val="20"/>
                <w:szCs w:val="20"/>
              </w:rPr>
              <w:t xml:space="preserve">Мероприятие (результат) </w:t>
            </w:r>
            <w:r w:rsidRPr="00F15CD9">
              <w:rPr>
                <w:rFonts w:ascii="Times New Roman" w:hAnsi="Times New Roman" w:cs="Times New Roman"/>
                <w:color w:val="171717" w:themeColor="background2" w:themeShade="1A"/>
                <w:sz w:val="20"/>
                <w:szCs w:val="20"/>
              </w:rPr>
              <w:t>«</w:t>
            </w:r>
            <w:r w:rsidR="004906D6" w:rsidRPr="00F15CD9">
              <w:rPr>
                <w:rFonts w:ascii="Times New Roman" w:hAnsi="Times New Roman" w:cs="Times New Roman"/>
                <w:color w:val="171717" w:themeColor="background2" w:themeShade="1A"/>
                <w:sz w:val="20"/>
                <w:szCs w:val="20"/>
              </w:rPr>
              <w:t>"Организация занятости детей и подростков в каникулярное время"</w:t>
            </w:r>
            <w:r w:rsidRPr="00F15CD9">
              <w:rPr>
                <w:rFonts w:ascii="Times New Roman" w:hAnsi="Times New Roman" w:cs="Times New Roman"/>
                <w:color w:val="171717" w:themeColor="background2" w:themeShade="1A"/>
                <w:sz w:val="20"/>
                <w:szCs w:val="20"/>
              </w:rPr>
              <w:t>»</w:t>
            </w:r>
          </w:p>
        </w:tc>
        <w:tc>
          <w:tcPr>
            <w:tcW w:w="137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Оказание услуг (выполнение работ)</w:t>
            </w:r>
          </w:p>
        </w:tc>
        <w:tc>
          <w:tcPr>
            <w:tcW w:w="1240"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Человек</w:t>
            </w:r>
          </w:p>
        </w:tc>
        <w:tc>
          <w:tcPr>
            <w:tcW w:w="1106"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2035</w:t>
            </w:r>
          </w:p>
        </w:tc>
        <w:tc>
          <w:tcPr>
            <w:tcW w:w="819"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2023</w:t>
            </w:r>
          </w:p>
        </w:tc>
        <w:tc>
          <w:tcPr>
            <w:tcW w:w="794"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1918</w:t>
            </w:r>
          </w:p>
        </w:tc>
        <w:tc>
          <w:tcPr>
            <w:tcW w:w="947"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1918</w:t>
            </w:r>
          </w:p>
        </w:tc>
        <w:tc>
          <w:tcPr>
            <w:tcW w:w="948"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1918</w:t>
            </w:r>
          </w:p>
        </w:tc>
        <w:tc>
          <w:tcPr>
            <w:tcW w:w="1070"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1918</w:t>
            </w:r>
          </w:p>
        </w:tc>
        <w:tc>
          <w:tcPr>
            <w:tcW w:w="824"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1918</w:t>
            </w:r>
          </w:p>
        </w:tc>
        <w:tc>
          <w:tcPr>
            <w:tcW w:w="972" w:type="dxa"/>
          </w:tcPr>
          <w:p w:rsidR="00FE5C56" w:rsidRPr="00F15CD9" w:rsidRDefault="002B47BD">
            <w:pPr>
              <w:jc w:val="center"/>
              <w:rPr>
                <w:rFonts w:ascii="Times New Roman" w:hAnsi="Times New Roman" w:cs="Times New Roman"/>
                <w:sz w:val="20"/>
                <w:szCs w:val="20"/>
              </w:rPr>
            </w:pPr>
            <w:r w:rsidRPr="00F15CD9">
              <w:rPr>
                <w:rFonts w:ascii="Times New Roman" w:hAnsi="Times New Roman" w:cs="Times New Roman"/>
                <w:sz w:val="20"/>
                <w:szCs w:val="20"/>
              </w:rPr>
              <w:t>1918</w:t>
            </w:r>
          </w:p>
        </w:tc>
        <w:tc>
          <w:tcPr>
            <w:tcW w:w="2522" w:type="dxa"/>
          </w:tcPr>
          <w:p w:rsidR="00FE5C56" w:rsidRPr="00F15CD9" w:rsidRDefault="002B47BD">
            <w:pPr>
              <w:jc w:val="center"/>
              <w:rPr>
                <w:rFonts w:ascii="Times New Roman" w:hAnsi="Times New Roman" w:cs="Times New Roman"/>
              </w:rPr>
            </w:pPr>
            <w:r w:rsidRPr="00F15CD9">
              <w:rPr>
                <w:rFonts w:ascii="Times New Roman" w:hAnsi="Times New Roman" w:cs="Times New Roman"/>
                <w:sz w:val="20"/>
                <w:szCs w:val="20"/>
              </w:rPr>
              <w:t xml:space="preserve"> 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r>
      <w:tr w:rsidR="00FE5C56" w:rsidRPr="00F15CD9">
        <w:trPr>
          <w:trHeight w:val="230"/>
        </w:trPr>
        <w:tc>
          <w:tcPr>
            <w:tcW w:w="743" w:type="dxa"/>
            <w:vMerge w:val="restart"/>
          </w:tcPr>
          <w:p w:rsidR="00FE5C56" w:rsidRPr="00F15CD9" w:rsidRDefault="002B47BD" w:rsidP="00633926">
            <w:pPr>
              <w:jc w:val="center"/>
              <w:rPr>
                <w:rFonts w:ascii="Times New Roman" w:hAnsi="Times New Roman" w:cs="Times New Roman"/>
                <w:sz w:val="20"/>
                <w:szCs w:val="20"/>
              </w:rPr>
            </w:pPr>
            <w:r w:rsidRPr="00F15CD9">
              <w:rPr>
                <w:rFonts w:ascii="Times New Roman" w:hAnsi="Times New Roman" w:cs="Times New Roman"/>
                <w:sz w:val="20"/>
                <w:szCs w:val="20"/>
              </w:rPr>
              <w:t>1..1.</w:t>
            </w:r>
          </w:p>
        </w:tc>
        <w:tc>
          <w:tcPr>
            <w:tcW w:w="14561" w:type="dxa"/>
            <w:gridSpan w:val="12"/>
            <w:vMerge w:val="restart"/>
          </w:tcPr>
          <w:p w:rsidR="00FE5C56" w:rsidRPr="00F15CD9" w:rsidRDefault="002B47BD">
            <w:pPr>
              <w:rPr>
                <w:rFonts w:ascii="Times New Roman" w:hAnsi="Times New Roman" w:cs="Times New Roman"/>
                <w:sz w:val="20"/>
                <w:szCs w:val="20"/>
              </w:rPr>
            </w:pPr>
            <w:r w:rsidRPr="00F15CD9">
              <w:rPr>
                <w:rFonts w:ascii="Times New Roman" w:hAnsi="Times New Roman" w:cs="Times New Roman"/>
                <w:color w:val="000000" w:themeColor="text1"/>
                <w:sz w:val="20"/>
              </w:rPr>
              <w:t xml:space="preserve">Обеспечение условий для </w:t>
            </w:r>
            <w:r w:rsidRPr="00F15CD9">
              <w:rPr>
                <w:rFonts w:ascii="Times New Roman" w:hAnsi="Times New Roman" w:cs="Times New Roman"/>
                <w:color w:val="171717" w:themeColor="background2" w:themeShade="1A"/>
                <w:sz w:val="20"/>
                <w:szCs w:val="20"/>
              </w:rPr>
              <w:t>организации занятости детей и подростков в каникулярное время</w:t>
            </w:r>
          </w:p>
        </w:tc>
      </w:tr>
    </w:tbl>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4906D6" w:rsidRPr="00F15CD9" w:rsidRDefault="004906D6">
      <w:pPr>
        <w:jc w:val="center"/>
        <w:rPr>
          <w:rFonts w:ascii="Times New Roman" w:hAnsi="Times New Roman" w:cs="Times New Roman"/>
          <w:b/>
        </w:rPr>
      </w:pPr>
    </w:p>
    <w:p w:rsidR="00FE5C56" w:rsidRPr="00F15CD9" w:rsidRDefault="00FE5C56">
      <w:pPr>
        <w:jc w:val="center"/>
        <w:rPr>
          <w:rFonts w:ascii="Times New Roman" w:hAnsi="Times New Roman" w:cs="Times New Roman"/>
          <w:b/>
        </w:rPr>
      </w:pPr>
    </w:p>
    <w:p w:rsidR="00FE5C56" w:rsidRPr="00F15CD9" w:rsidRDefault="00FE5C56">
      <w:pPr>
        <w:rPr>
          <w:rFonts w:ascii="Times New Roman" w:hAnsi="Times New Roman" w:cs="Times New Roman"/>
          <w:b/>
        </w:rPr>
      </w:pPr>
    </w:p>
    <w:p w:rsidR="00FE5C56" w:rsidRPr="00F15CD9" w:rsidRDefault="002B47BD">
      <w:pPr>
        <w:widowControl/>
        <w:spacing w:after="240"/>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5. Финансовое обеспечение комплекса процессных мероприятий 4</w:t>
      </w:r>
      <w:r w:rsidRPr="00F15CD9">
        <w:rPr>
          <w:rFonts w:ascii="Times New Roman" w:eastAsiaTheme="minorEastAsia" w:hAnsi="Times New Roman" w:cs="Times New Roman"/>
          <w:b/>
          <w:bCs/>
          <w:color w:val="171717" w:themeColor="background2" w:themeShade="1A"/>
          <w:sz w:val="20"/>
          <w:szCs w:val="20"/>
        </w:rPr>
        <w:br/>
      </w:r>
    </w:p>
    <w:tbl>
      <w:tblPr>
        <w:tblW w:w="14791" w:type="dxa"/>
        <w:jc w:val="center"/>
        <w:tblLayout w:type="fixed"/>
        <w:tblCellMar>
          <w:left w:w="0" w:type="dxa"/>
          <w:right w:w="0" w:type="dxa"/>
        </w:tblCellMar>
        <w:tblLook w:val="04A0" w:firstRow="1" w:lastRow="0" w:firstColumn="1" w:lastColumn="0" w:noHBand="0" w:noVBand="1"/>
      </w:tblPr>
      <w:tblGrid>
        <w:gridCol w:w="597"/>
        <w:gridCol w:w="3115"/>
        <w:gridCol w:w="2125"/>
        <w:gridCol w:w="1276"/>
        <w:gridCol w:w="1204"/>
        <w:gridCol w:w="1134"/>
        <w:gridCol w:w="1134"/>
        <w:gridCol w:w="1276"/>
        <w:gridCol w:w="1276"/>
        <w:gridCol w:w="1629"/>
        <w:gridCol w:w="25"/>
      </w:tblGrid>
      <w:tr w:rsidR="00FE5C56" w:rsidRPr="00F15CD9" w:rsidTr="00834589">
        <w:trPr>
          <w:gridAfter w:val="1"/>
          <w:wAfter w:w="25" w:type="dxa"/>
          <w:tblHeader/>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N п/п</w:t>
            </w:r>
          </w:p>
          <w:p w:rsidR="00FE5C56" w:rsidRPr="00F15CD9" w:rsidRDefault="00FE5C56">
            <w:pPr>
              <w:widowControl/>
              <w:rPr>
                <w:rFonts w:ascii="Times New Roman" w:hAnsi="Times New Roman" w:cs="Times New Roman"/>
                <w:b/>
                <w:color w:val="171717"/>
                <w:sz w:val="20"/>
                <w:szCs w:val="20"/>
              </w:rPr>
            </w:pPr>
          </w:p>
        </w:tc>
        <w:tc>
          <w:tcPr>
            <w:tcW w:w="311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Наименование мероприятия (результата)</w:t>
            </w:r>
          </w:p>
          <w:p w:rsidR="00FE5C56" w:rsidRPr="00F15CD9" w:rsidRDefault="00FE5C56">
            <w:pPr>
              <w:widowControl/>
              <w:rPr>
                <w:rFonts w:ascii="Times New Roman" w:hAnsi="Times New Roman" w:cs="Times New Roman"/>
                <w:b/>
                <w:color w:val="171717"/>
                <w:sz w:val="20"/>
                <w:szCs w:val="20"/>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Источник финансового обеспечения</w:t>
            </w:r>
          </w:p>
          <w:p w:rsidR="00FE5C56" w:rsidRPr="00F15CD9" w:rsidRDefault="00FE5C56">
            <w:pPr>
              <w:widowControl/>
              <w:rPr>
                <w:rFonts w:ascii="Times New Roman" w:hAnsi="Times New Roman" w:cs="Times New Roman"/>
                <w:b/>
                <w:color w:val="171717"/>
                <w:sz w:val="20"/>
                <w:szCs w:val="20"/>
              </w:rPr>
            </w:pPr>
          </w:p>
        </w:tc>
        <w:tc>
          <w:tcPr>
            <w:tcW w:w="8929"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rsidRPr="00F15CD9" w:rsidTr="00834589">
        <w:trPr>
          <w:tblHeade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2025</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2030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Всего</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FE5C56" w:rsidRPr="00F15CD9" w:rsidTr="00834589">
        <w:trPr>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4</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9</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10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551673" w:rsidRPr="00F15CD9" w:rsidTr="00834589">
        <w:trPr>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51673" w:rsidRPr="00F15CD9" w:rsidRDefault="00551673">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1.</w:t>
            </w:r>
          </w:p>
          <w:p w:rsidR="00551673" w:rsidRPr="00F15CD9" w:rsidRDefault="00551673">
            <w:pPr>
              <w:widowControl/>
              <w:rPr>
                <w:rFonts w:ascii="Times New Roman" w:hAnsi="Times New Roman" w:cs="Times New Roman"/>
                <w:b/>
                <w:color w:val="171717"/>
                <w:sz w:val="20"/>
                <w:szCs w:val="20"/>
              </w:rPr>
            </w:pPr>
          </w:p>
          <w:p w:rsidR="00551673" w:rsidRPr="00F15CD9" w:rsidRDefault="00551673">
            <w:pPr>
              <w:widowControl/>
              <w:rPr>
                <w:rFonts w:ascii="Times New Roman" w:hAnsi="Times New Roman" w:cs="Times New Roman"/>
                <w:b/>
                <w:color w:val="171717"/>
                <w:sz w:val="20"/>
                <w:szCs w:val="20"/>
              </w:rPr>
            </w:pPr>
          </w:p>
          <w:p w:rsidR="00551673" w:rsidRPr="00F15CD9" w:rsidRDefault="00551673">
            <w:pPr>
              <w:widowControl/>
              <w:rPr>
                <w:rFonts w:ascii="Times New Roman" w:hAnsi="Times New Roman" w:cs="Times New Roman"/>
                <w:b/>
                <w:color w:val="171717"/>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51673" w:rsidRPr="00F15CD9" w:rsidRDefault="004906D6">
            <w:pPr>
              <w:widowControl/>
              <w:jc w:val="both"/>
              <w:rPr>
                <w:rFonts w:ascii="Times New Roman" w:hAnsi="Times New Roman" w:cs="Times New Roman"/>
                <w:b/>
                <w:color w:val="171717"/>
                <w:sz w:val="20"/>
                <w:szCs w:val="20"/>
              </w:rPr>
            </w:pPr>
            <w:r w:rsidRPr="00F15CD9">
              <w:rPr>
                <w:rFonts w:ascii="Times New Roman" w:hAnsi="Times New Roman" w:cs="Times New Roman"/>
                <w:b/>
                <w:sz w:val="20"/>
                <w:szCs w:val="20"/>
              </w:rPr>
              <w:t>Комплекс процессных мероприятий "Организация отдыха и оздоровление детей и подростков»</w:t>
            </w:r>
            <w:r w:rsidR="00551673" w:rsidRPr="00F15CD9">
              <w:rPr>
                <w:rFonts w:ascii="Times New Roman" w:hAnsi="Times New Roman" w:cs="Times New Roman"/>
                <w:b/>
                <w:sz w:val="20"/>
                <w:szCs w:val="20"/>
              </w:rPr>
              <w:t>), в том числе:</w:t>
            </w:r>
          </w:p>
        </w:tc>
        <w:tc>
          <w:tcPr>
            <w:tcW w:w="21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551673" w:rsidRPr="00F15CD9" w:rsidRDefault="00551673">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04404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20 841,6</w:t>
            </w:r>
          </w:p>
        </w:tc>
        <w:tc>
          <w:tcPr>
            <w:tcW w:w="120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21 105,6</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21 686,0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22 553,0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23 455,0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24 393,0</w:t>
            </w:r>
          </w:p>
        </w:tc>
        <w:tc>
          <w:tcPr>
            <w:tcW w:w="1629"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134 034,2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551673" w:rsidRPr="00F15CD9" w:rsidRDefault="00551673">
            <w:pPr>
              <w:widowControl/>
              <w:rPr>
                <w:rFonts w:ascii="Times New Roman" w:hAnsi="Times New Roman" w:cs="Times New Roman"/>
                <w:color w:val="171717"/>
                <w:sz w:val="20"/>
                <w:szCs w:val="20"/>
              </w:rPr>
            </w:pPr>
          </w:p>
        </w:tc>
      </w:tr>
      <w:tr w:rsidR="00551673"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51673" w:rsidRPr="00F15CD9" w:rsidRDefault="00551673"/>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551673" w:rsidRPr="00F15CD9" w:rsidRDefault="00551673">
            <w:pPr>
              <w:pStyle w:val="ConsPlusNormal"/>
              <w:jc w:val="both"/>
              <w:rPr>
                <w:rFonts w:ascii="Times New Roman" w:hAnsi="Times New Roman" w:cs="Times New Roman"/>
                <w:b/>
                <w:color w:val="171717"/>
                <w:szCs w:val="20"/>
              </w:rPr>
            </w:pPr>
            <w:r w:rsidRPr="00F15CD9">
              <w:rPr>
                <w:rFonts w:ascii="Times New Roman" w:hAnsi="Times New Roman" w:cs="Times New Roman"/>
                <w:b/>
                <w:color w:val="000000"/>
                <w:szCs w:val="20"/>
              </w:rPr>
              <w:t xml:space="preserve">-межбюджетные трансферты </w:t>
            </w:r>
            <w:r w:rsidRPr="00F15CD9">
              <w:rPr>
                <w:rFonts w:ascii="Times New Roman" w:hAnsi="Times New Roman" w:cs="Times New Roman"/>
                <w:b/>
                <w:color w:val="000000"/>
                <w:szCs w:val="20"/>
              </w:rPr>
              <w:lastRenderedPageBreak/>
              <w:t>из областного и федерального бюджетов (справочно)</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551673" w:rsidRPr="00F15CD9" w:rsidRDefault="00551673">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1 548,6</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1 610,6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1 675,0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1 742,0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1 812,0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1 884,0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10 272,2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551673" w:rsidRPr="00F15CD9" w:rsidRDefault="00551673">
            <w:pPr>
              <w:widowControl/>
              <w:rPr>
                <w:rFonts w:ascii="Times New Roman" w:hAnsi="Times New Roman" w:cs="Times New Roman"/>
                <w:color w:val="171717"/>
                <w:sz w:val="20"/>
                <w:szCs w:val="20"/>
              </w:rPr>
            </w:pPr>
          </w:p>
        </w:tc>
      </w:tr>
      <w:tr w:rsidR="00551673"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51673" w:rsidRPr="00F15CD9" w:rsidRDefault="00551673"/>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551673" w:rsidRPr="00F15CD9" w:rsidRDefault="00551673">
            <w:pPr>
              <w:pStyle w:val="ConsPlusNormal"/>
              <w:jc w:val="both"/>
              <w:rPr>
                <w:rFonts w:ascii="Times New Roman" w:hAnsi="Times New Roman" w:cs="Times New Roman"/>
                <w:b/>
                <w:color w:val="171717"/>
                <w:szCs w:val="20"/>
              </w:rPr>
            </w:pPr>
            <w:r w:rsidRPr="00F15CD9">
              <w:rPr>
                <w:rFonts w:ascii="Times New Roman" w:hAnsi="Times New Roman" w:cs="Times New Roman"/>
                <w:b/>
                <w:color w:val="000000"/>
                <w:szCs w:val="20"/>
              </w:rPr>
              <w:t>- бюджет Валуйского муниципального округа</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551673" w:rsidRPr="00F15CD9" w:rsidRDefault="00551673">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19 293,0</w:t>
            </w:r>
          </w:p>
        </w:tc>
        <w:tc>
          <w:tcPr>
            <w:tcW w:w="120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19 495,0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20 011,0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20 811,0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21 643,0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22 509,0</w:t>
            </w:r>
          </w:p>
        </w:tc>
        <w:tc>
          <w:tcPr>
            <w:tcW w:w="1629"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551673" w:rsidRPr="00F15CD9" w:rsidRDefault="00551673">
            <w:pPr>
              <w:jc w:val="center"/>
              <w:rPr>
                <w:rFonts w:ascii="Times New Roman" w:hAnsi="Times New Roman" w:cs="Times New Roman"/>
                <w:b/>
                <w:bCs/>
                <w:sz w:val="19"/>
                <w:szCs w:val="19"/>
              </w:rPr>
            </w:pPr>
            <w:r w:rsidRPr="00F15CD9">
              <w:rPr>
                <w:rFonts w:ascii="Times New Roman" w:hAnsi="Times New Roman" w:cs="Times New Roman"/>
                <w:b/>
                <w:bCs/>
                <w:sz w:val="19"/>
                <w:szCs w:val="19"/>
              </w:rPr>
              <w:t>123 762,0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551673" w:rsidRPr="00F15CD9" w:rsidRDefault="00551673">
            <w:pPr>
              <w:widowControl/>
              <w:rPr>
                <w:rFonts w:ascii="Times New Roman" w:hAnsi="Times New Roman" w:cs="Times New Roman"/>
                <w:color w:val="171717"/>
                <w:sz w:val="20"/>
                <w:szCs w:val="20"/>
              </w:rPr>
            </w:pPr>
          </w:p>
        </w:tc>
      </w:tr>
      <w:tr w:rsidR="00FE5C56"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b/>
                <w:color w:val="171717"/>
                <w:sz w:val="20"/>
                <w:szCs w:val="20"/>
              </w:rPr>
            </w:pPr>
            <w:r w:rsidRPr="00F15CD9">
              <w:rPr>
                <w:b/>
                <w:color w:val="000000"/>
                <w:sz w:val="20"/>
                <w:szCs w:val="20"/>
              </w:rPr>
              <w:t>- внебюджетные источники</w:t>
            </w:r>
          </w:p>
        </w:tc>
        <w:tc>
          <w:tcPr>
            <w:tcW w:w="21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834589" w:rsidRPr="00F15CD9" w:rsidTr="00834589">
        <w:trPr>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1.1.</w:t>
            </w:r>
          </w:p>
          <w:p w:rsidR="00834589" w:rsidRPr="00F15CD9" w:rsidRDefault="00834589">
            <w:pPr>
              <w:widowControl/>
              <w:rPr>
                <w:rFonts w:ascii="Times New Roman" w:hAnsi="Times New Roman" w:cs="Times New Roman"/>
                <w:color w:val="171717"/>
                <w:sz w:val="20"/>
                <w:szCs w:val="20"/>
              </w:rPr>
            </w:pPr>
          </w:p>
          <w:p w:rsidR="00834589" w:rsidRPr="00F15CD9" w:rsidRDefault="00834589">
            <w:pPr>
              <w:widowControl/>
              <w:rPr>
                <w:rFonts w:ascii="Times New Roman" w:hAnsi="Times New Roman" w:cs="Times New Roman"/>
                <w:color w:val="171717"/>
                <w:sz w:val="20"/>
                <w:szCs w:val="20"/>
              </w:rPr>
            </w:pPr>
          </w:p>
          <w:p w:rsidR="00834589" w:rsidRPr="00F15CD9" w:rsidRDefault="00834589">
            <w:pPr>
              <w:widowControl/>
              <w:rPr>
                <w:rFonts w:ascii="Times New Roman" w:hAnsi="Times New Roman" w:cs="Times New Roman"/>
                <w:color w:val="171717"/>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jc w:val="both"/>
              <w:rPr>
                <w:rFonts w:ascii="Times New Roman" w:hAnsi="Times New Roman" w:cs="Times New Roman"/>
                <w:color w:val="171717"/>
                <w:sz w:val="20"/>
                <w:szCs w:val="20"/>
              </w:rPr>
            </w:pPr>
            <w:r w:rsidRPr="00F15CD9">
              <w:rPr>
                <w:rFonts w:ascii="Times New Roman" w:hAnsi="Times New Roman" w:cs="Times New Roman"/>
                <w:b/>
                <w:sz w:val="20"/>
                <w:szCs w:val="20"/>
              </w:rPr>
              <w:t>Мероприятие (результат) «</w:t>
            </w:r>
            <w:r w:rsidRPr="00F15CD9">
              <w:rPr>
                <w:rFonts w:ascii="Times New Roman" w:hAnsi="Times New Roman" w:cs="Times New Roman"/>
                <w:b/>
                <w:color w:val="171717" w:themeColor="background2" w:themeShade="1A"/>
                <w:sz w:val="20"/>
                <w:szCs w:val="20"/>
              </w:rPr>
              <w:t>Проведение оздоровительной кампании детей</w:t>
            </w:r>
            <w:r w:rsidRPr="00F15CD9">
              <w:rPr>
                <w:rFonts w:ascii="Times New Roman" w:hAnsi="Times New Roman" w:cs="Times New Roman"/>
                <w:b/>
                <w:sz w:val="20"/>
                <w:szCs w:val="20"/>
              </w:rPr>
              <w:t>, в том числе</w:t>
            </w:r>
            <w:r w:rsidRPr="00F15CD9">
              <w:rPr>
                <w:rFonts w:ascii="Times New Roman" w:hAnsi="Times New Roman" w:cs="Times New Roman"/>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rPr>
                <w:rFonts w:ascii="Times New Roman" w:hAnsi="Times New Roman" w:cs="Times New Roman"/>
                <w:b/>
                <w:color w:val="171717"/>
                <w:sz w:val="20"/>
                <w:szCs w:val="20"/>
              </w:rPr>
            </w:pPr>
          </w:p>
          <w:p w:rsidR="00834589" w:rsidRPr="00F15CD9" w:rsidRDefault="00834589">
            <w:pPr>
              <w:widowControl/>
              <w:rPr>
                <w:rFonts w:ascii="Times New Roman" w:hAnsi="Times New Roman" w:cs="Times New Roman"/>
                <w:b/>
                <w:color w:val="171717"/>
                <w:sz w:val="20"/>
                <w:szCs w:val="20"/>
              </w:rPr>
            </w:pPr>
          </w:p>
          <w:p w:rsidR="00834589" w:rsidRPr="00F15CD9" w:rsidRDefault="00834589">
            <w:pPr>
              <w:widowControl/>
              <w:rPr>
                <w:rFonts w:ascii="Times New Roman" w:hAnsi="Times New Roman" w:cs="Times New Roman"/>
                <w:b/>
                <w:color w:val="171717"/>
                <w:sz w:val="20"/>
                <w:szCs w:val="20"/>
              </w:rPr>
            </w:pPr>
          </w:p>
          <w:p w:rsidR="00834589" w:rsidRPr="00F15CD9" w:rsidRDefault="00834589" w:rsidP="001001C4">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871 0709 0440470650 600</w:t>
            </w:r>
          </w:p>
          <w:p w:rsidR="00834589" w:rsidRPr="00F15CD9" w:rsidRDefault="00834589">
            <w:pPr>
              <w:widowControl/>
              <w:rPr>
                <w:rFonts w:ascii="Times New Roman" w:hAnsi="Times New Roman" w:cs="Times New Roman"/>
                <w:b/>
                <w:color w:val="171717"/>
                <w:sz w:val="20"/>
                <w:szCs w:val="20"/>
              </w:rPr>
            </w:pPr>
          </w:p>
          <w:p w:rsidR="00834589" w:rsidRPr="00F15CD9" w:rsidRDefault="00834589">
            <w:pPr>
              <w:widowControl/>
              <w:rPr>
                <w:rFonts w:ascii="Times New Roman" w:hAnsi="Times New Roman" w:cs="Times New Roman"/>
                <w:b/>
                <w:color w:val="171717"/>
                <w:sz w:val="20"/>
                <w:szCs w:val="20"/>
              </w:rPr>
            </w:pPr>
          </w:p>
          <w:p w:rsidR="00834589" w:rsidRPr="00F15CD9" w:rsidRDefault="00834589">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1 548,6</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1 610,6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1 675,0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1 742,0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1 812,0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1 884,0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10 272,2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834589" w:rsidRPr="00F15CD9" w:rsidRDefault="00834589">
            <w:pPr>
              <w:widowControl/>
              <w:rPr>
                <w:rFonts w:ascii="Times New Roman" w:hAnsi="Times New Roman" w:cs="Times New Roman"/>
                <w:color w:val="171717"/>
                <w:sz w:val="20"/>
                <w:szCs w:val="20"/>
              </w:rPr>
            </w:pPr>
          </w:p>
        </w:tc>
      </w:tr>
      <w:tr w:rsidR="00834589"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834589" w:rsidRPr="00F15CD9" w:rsidRDefault="00834589">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1 548,6</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1 610,6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1 675,0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1 742,0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1 812,0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1 884,0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195BC5">
            <w:pPr>
              <w:jc w:val="center"/>
              <w:rPr>
                <w:rFonts w:ascii="Times New Roman" w:hAnsi="Times New Roman" w:cs="Times New Roman"/>
                <w:b/>
                <w:bCs/>
                <w:sz w:val="19"/>
                <w:szCs w:val="19"/>
              </w:rPr>
            </w:pPr>
            <w:r w:rsidRPr="00F15CD9">
              <w:rPr>
                <w:rFonts w:ascii="Times New Roman" w:hAnsi="Times New Roman" w:cs="Times New Roman"/>
                <w:b/>
                <w:bCs/>
                <w:sz w:val="19"/>
                <w:szCs w:val="19"/>
              </w:rPr>
              <w:t>10 272,2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834589" w:rsidRPr="00F15CD9" w:rsidRDefault="00834589">
            <w:pPr>
              <w:widowControl/>
              <w:rPr>
                <w:rFonts w:ascii="Times New Roman" w:hAnsi="Times New Roman" w:cs="Times New Roman"/>
                <w:color w:val="171717"/>
                <w:sz w:val="20"/>
                <w:szCs w:val="20"/>
              </w:rPr>
            </w:pPr>
          </w:p>
        </w:tc>
      </w:tr>
      <w:tr w:rsidR="00FE5C56"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FE5C56">
            <w:pPr>
              <w:widowControl/>
              <w:jc w:val="center"/>
              <w:rPr>
                <w:rFonts w:ascii="Times New Roman" w:hAnsi="Times New Roman" w:cs="Times New Roman"/>
                <w:color w:val="171717"/>
                <w:sz w:val="20"/>
                <w:szCs w:val="20"/>
              </w:rPr>
            </w:pP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FE5C56">
            <w:pPr>
              <w:widowControl/>
              <w:jc w:val="center"/>
              <w:rPr>
                <w:rFonts w:ascii="Times New Roman" w:hAnsi="Times New Roman" w:cs="Times New Roman"/>
                <w:color w:val="171717"/>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FE5C56">
            <w:pPr>
              <w:widowControl/>
              <w:jc w:val="center"/>
              <w:rPr>
                <w:rFonts w:ascii="Times New Roman" w:hAnsi="Times New Roman" w:cs="Times New Roman"/>
                <w:color w:val="171717"/>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FE5C56">
            <w:pPr>
              <w:widowControl/>
              <w:jc w:val="center"/>
              <w:rPr>
                <w:rFonts w:ascii="Times New Roman" w:hAnsi="Times New Roman" w:cs="Times New Roman"/>
                <w:color w:val="171717"/>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FE5C56">
            <w:pPr>
              <w:widowControl/>
              <w:jc w:val="center"/>
              <w:rPr>
                <w:rFonts w:ascii="Times New Roman" w:hAnsi="Times New Roman" w:cs="Times New Roman"/>
                <w:color w:val="171717"/>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FE5C56">
            <w:pPr>
              <w:widowControl/>
              <w:jc w:val="center"/>
              <w:rPr>
                <w:rFonts w:ascii="Times New Roman" w:hAnsi="Times New Roman" w:cs="Times New Roman"/>
                <w:color w:val="171717"/>
              </w:rPr>
            </w:pP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FE5C56">
            <w:pPr>
              <w:widowControl/>
              <w:jc w:val="center"/>
              <w:rPr>
                <w:rFonts w:ascii="Times New Roman" w:hAnsi="Times New Roman" w:cs="Times New Roman"/>
                <w:color w:val="171717"/>
                <w:sz w:val="20"/>
                <w:szCs w:val="20"/>
              </w:rPr>
            </w:pPr>
          </w:p>
        </w:tc>
        <w:tc>
          <w:tcPr>
            <w:tcW w:w="25" w:type="dxa"/>
            <w:tcBorders>
              <w:top w:val="none" w:sz="4" w:space="0" w:color="000000"/>
              <w:left w:val="single" w:sz="4" w:space="0" w:color="auto"/>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FE5C56"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b/>
                <w:color w:val="000000"/>
                <w:sz w:val="20"/>
                <w:szCs w:val="20"/>
              </w:rPr>
              <w:t xml:space="preserve">- </w:t>
            </w:r>
            <w:r w:rsidRPr="00F15CD9">
              <w:rPr>
                <w:color w:val="000000"/>
                <w:sz w:val="20"/>
                <w:szCs w:val="20"/>
              </w:rPr>
              <w:t>внебюджетные источники</w:t>
            </w:r>
          </w:p>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834589" w:rsidRPr="00F15CD9" w:rsidTr="00834589">
        <w:trPr>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p w:rsidR="00834589" w:rsidRPr="00F15CD9" w:rsidRDefault="00834589">
            <w:pPr>
              <w:widowControl/>
              <w:rPr>
                <w:rFonts w:ascii="Times New Roman" w:hAnsi="Times New Roman" w:cs="Times New Roman"/>
                <w:color w:val="171717"/>
                <w:sz w:val="20"/>
                <w:szCs w:val="20"/>
              </w:rPr>
            </w:pPr>
          </w:p>
          <w:p w:rsidR="00834589" w:rsidRPr="00F15CD9" w:rsidRDefault="00834589">
            <w:pPr>
              <w:widowControl/>
              <w:rPr>
                <w:rFonts w:ascii="Times New Roman" w:hAnsi="Times New Roman" w:cs="Times New Roman"/>
                <w:color w:val="171717"/>
                <w:sz w:val="20"/>
                <w:szCs w:val="20"/>
              </w:rPr>
            </w:pPr>
          </w:p>
          <w:p w:rsidR="00834589" w:rsidRPr="00F15CD9" w:rsidRDefault="00834589">
            <w:pPr>
              <w:widowControl/>
              <w:rPr>
                <w:rFonts w:ascii="Times New Roman" w:hAnsi="Times New Roman" w:cs="Times New Roman"/>
                <w:color w:val="171717"/>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rPr>
                <w:rFonts w:ascii="Times New Roman" w:hAnsi="Times New Roman" w:cs="Times New Roman"/>
                <w:b/>
                <w:color w:val="171717"/>
                <w:sz w:val="20"/>
                <w:szCs w:val="20"/>
              </w:rPr>
            </w:pPr>
            <w:r w:rsidRPr="00F15CD9">
              <w:rPr>
                <w:rFonts w:ascii="Times New Roman" w:hAnsi="Times New Roman" w:cs="Times New Roman"/>
                <w:b/>
                <w:sz w:val="20"/>
                <w:szCs w:val="20"/>
              </w:rPr>
              <w:t xml:space="preserve">Мероприятие (результат) </w:t>
            </w:r>
            <w:r w:rsidRPr="00F15CD9">
              <w:rPr>
                <w:rFonts w:ascii="Times New Roman" w:hAnsi="Times New Roman" w:cs="Times New Roman"/>
                <w:b/>
                <w:color w:val="171717" w:themeColor="background2" w:themeShade="1A"/>
                <w:sz w:val="20"/>
                <w:szCs w:val="20"/>
              </w:rPr>
              <w:t>«Мероприятия по проведению оздоровительной кампании детей</w:t>
            </w:r>
            <w:r w:rsidRPr="00F15CD9">
              <w:rPr>
                <w:rFonts w:ascii="Times New Roman" w:hAnsi="Times New Roman" w:cs="Times New Roman"/>
                <w:b/>
                <w:sz w:val="20"/>
                <w:szCs w:val="20"/>
              </w:rPr>
              <w:t>, в том числе:</w:t>
            </w:r>
          </w:p>
        </w:tc>
        <w:tc>
          <w:tcPr>
            <w:tcW w:w="21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jc w:val="center"/>
              <w:rPr>
                <w:rFonts w:ascii="Times New Roman" w:hAnsi="Times New Roman" w:cs="Times New Roman"/>
                <w:b/>
                <w:color w:val="171717"/>
                <w:sz w:val="20"/>
                <w:szCs w:val="20"/>
              </w:rPr>
            </w:pPr>
          </w:p>
          <w:p w:rsidR="00834589" w:rsidRPr="00F15CD9" w:rsidRDefault="00834589">
            <w:pPr>
              <w:jc w:val="center"/>
              <w:rPr>
                <w:rFonts w:ascii="Times New Roman" w:hAnsi="Times New Roman" w:cs="Times New Roman"/>
                <w:b/>
                <w:color w:val="171717"/>
                <w:sz w:val="20"/>
                <w:szCs w:val="20"/>
              </w:rPr>
            </w:pPr>
          </w:p>
          <w:p w:rsidR="00834589" w:rsidRPr="00F15CD9" w:rsidRDefault="00834589">
            <w:pPr>
              <w:jc w:val="center"/>
              <w:rPr>
                <w:rFonts w:ascii="Times New Roman" w:hAnsi="Times New Roman" w:cs="Times New Roman"/>
                <w:b/>
                <w:color w:val="171717"/>
                <w:sz w:val="20"/>
                <w:szCs w:val="20"/>
              </w:rPr>
            </w:pPr>
          </w:p>
          <w:p w:rsidR="00834589" w:rsidRPr="00F15CD9" w:rsidRDefault="00834589">
            <w:pPr>
              <w:jc w:val="center"/>
              <w:rPr>
                <w:rFonts w:ascii="Times New Roman" w:hAnsi="Times New Roman" w:cs="Times New Roman"/>
                <w:b/>
                <w:color w:val="171717"/>
                <w:sz w:val="20"/>
                <w:szCs w:val="20"/>
              </w:rPr>
            </w:pPr>
          </w:p>
          <w:p w:rsidR="00834589" w:rsidRPr="00F15CD9" w:rsidRDefault="00834589">
            <w:pPr>
              <w:jc w:val="center"/>
              <w:rPr>
                <w:rFonts w:ascii="Times New Roman" w:hAnsi="Times New Roman" w:cs="Times New Roman"/>
                <w:b/>
                <w:color w:val="171717"/>
                <w:sz w:val="20"/>
                <w:szCs w:val="20"/>
              </w:rPr>
            </w:pPr>
          </w:p>
          <w:p w:rsidR="00834589" w:rsidRPr="00F15CD9" w:rsidRDefault="00834589">
            <w:pPr>
              <w:jc w:val="center"/>
              <w:rPr>
                <w:rFonts w:ascii="Times New Roman" w:hAnsi="Times New Roman" w:cs="Times New Roman"/>
                <w:b/>
                <w:color w:val="171717" w:themeColor="background2" w:themeShade="1A"/>
                <w:sz w:val="20"/>
                <w:szCs w:val="20"/>
              </w:rPr>
            </w:pPr>
            <w:r w:rsidRPr="00F15CD9">
              <w:rPr>
                <w:rFonts w:ascii="Times New Roman" w:hAnsi="Times New Roman" w:cs="Times New Roman"/>
                <w:b/>
                <w:color w:val="171717" w:themeColor="background2" w:themeShade="1A"/>
                <w:sz w:val="20"/>
                <w:szCs w:val="20"/>
              </w:rPr>
              <w:t>871 0709 0440420650 600</w:t>
            </w:r>
          </w:p>
          <w:p w:rsidR="00834589" w:rsidRPr="00F15CD9" w:rsidRDefault="00834589">
            <w:pPr>
              <w:jc w:val="center"/>
              <w:rPr>
                <w:rFonts w:ascii="Times New Roman" w:hAnsi="Times New Roman" w:cs="Times New Roman"/>
                <w:b/>
                <w:color w:val="171717" w:themeColor="background2" w:themeShade="1A"/>
                <w:sz w:val="20"/>
                <w:szCs w:val="20"/>
              </w:rPr>
            </w:pPr>
          </w:p>
          <w:p w:rsidR="00834589" w:rsidRPr="00F15CD9" w:rsidRDefault="00834589" w:rsidP="00834589">
            <w:pPr>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871 0709 0440420650 200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12 411,0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12 908,0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13 424,0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13 961,0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14 519,0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15 100,0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82 323,0</w:t>
            </w:r>
          </w:p>
        </w:tc>
        <w:tc>
          <w:tcPr>
            <w:tcW w:w="25" w:type="dxa"/>
            <w:tcBorders>
              <w:top w:val="none" w:sz="4" w:space="0" w:color="000000"/>
              <w:left w:val="none" w:sz="4" w:space="0" w:color="000000"/>
              <w:bottom w:val="none" w:sz="4" w:space="0" w:color="000000"/>
              <w:right w:val="none" w:sz="4" w:space="0" w:color="000000"/>
            </w:tcBorders>
            <w:shd w:val="clear" w:color="auto" w:fill="auto"/>
          </w:tcPr>
          <w:p w:rsidR="00834589" w:rsidRPr="00F15CD9" w:rsidRDefault="00834589">
            <w:pPr>
              <w:widowControl/>
              <w:rPr>
                <w:rFonts w:ascii="Times New Roman" w:hAnsi="Times New Roman" w:cs="Times New Roman"/>
                <w:color w:val="171717"/>
                <w:sz w:val="20"/>
                <w:szCs w:val="20"/>
              </w:rPr>
            </w:pPr>
          </w:p>
        </w:tc>
      </w:tr>
      <w:tr w:rsidR="00FE5C56"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jc w:val="center"/>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25" w:type="dxa"/>
            <w:tcBorders>
              <w:top w:val="none" w:sz="4" w:space="0" w:color="000000"/>
              <w:left w:val="none" w:sz="4" w:space="0" w:color="000000"/>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834589"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834589" w:rsidRPr="00F15CD9" w:rsidRDefault="00834589">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1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jc w:val="center"/>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12 411,0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12 908,0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13 424,0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13 961,0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14 519,0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15 100,0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82 323,0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834589" w:rsidRPr="00F15CD9" w:rsidRDefault="00834589">
            <w:pPr>
              <w:widowControl/>
              <w:rPr>
                <w:rFonts w:ascii="Times New Roman" w:hAnsi="Times New Roman" w:cs="Times New Roman"/>
                <w:color w:val="171717"/>
                <w:sz w:val="20"/>
                <w:szCs w:val="20"/>
              </w:rPr>
            </w:pPr>
          </w:p>
        </w:tc>
      </w:tr>
      <w:tr w:rsidR="00FE5C56" w:rsidRPr="00F15CD9" w:rsidTr="00834589">
        <w:trP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b/>
                <w:color w:val="000000"/>
                <w:sz w:val="20"/>
                <w:szCs w:val="20"/>
              </w:rPr>
              <w:t xml:space="preserve">- </w:t>
            </w:r>
            <w:r w:rsidRPr="00F15CD9">
              <w:rPr>
                <w:color w:val="000000"/>
                <w:sz w:val="20"/>
                <w:szCs w:val="20"/>
              </w:rPr>
              <w:t>внебюджетные источники</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25" w:type="dxa"/>
            <w:tcBorders>
              <w:top w:val="none" w:sz="4" w:space="0" w:color="000000"/>
              <w:left w:val="none" w:sz="4" w:space="0" w:color="000000"/>
              <w:bottom w:val="none" w:sz="4" w:space="0" w:color="000000"/>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834589" w:rsidRPr="00F15CD9" w:rsidTr="00834589">
        <w:trPr>
          <w:gridAfter w:val="1"/>
          <w:wAfter w:w="25" w:type="dxa"/>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w:t>
            </w:r>
          </w:p>
          <w:p w:rsidR="00834589" w:rsidRPr="00F15CD9" w:rsidRDefault="00834589">
            <w:pPr>
              <w:widowControl/>
              <w:rPr>
                <w:rFonts w:ascii="Times New Roman" w:hAnsi="Times New Roman" w:cs="Times New Roman"/>
                <w:color w:val="171717"/>
                <w:sz w:val="20"/>
                <w:szCs w:val="20"/>
              </w:rPr>
            </w:pPr>
          </w:p>
          <w:p w:rsidR="00834589" w:rsidRPr="00F15CD9" w:rsidRDefault="00834589">
            <w:pPr>
              <w:widowControl/>
              <w:rPr>
                <w:rFonts w:ascii="Times New Roman" w:hAnsi="Times New Roman" w:cs="Times New Roman"/>
                <w:color w:val="171717"/>
                <w:sz w:val="20"/>
                <w:szCs w:val="20"/>
              </w:rPr>
            </w:pPr>
          </w:p>
          <w:p w:rsidR="00834589" w:rsidRPr="00F15CD9" w:rsidRDefault="00834589">
            <w:pPr>
              <w:widowControl/>
              <w:rPr>
                <w:rFonts w:ascii="Times New Roman" w:hAnsi="Times New Roman" w:cs="Times New Roman"/>
                <w:color w:val="171717"/>
                <w:sz w:val="20"/>
                <w:szCs w:val="20"/>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jc w:val="both"/>
              <w:rPr>
                <w:rFonts w:ascii="Times New Roman" w:hAnsi="Times New Roman" w:cs="Times New Roman"/>
                <w:color w:val="171717"/>
                <w:sz w:val="20"/>
                <w:szCs w:val="20"/>
              </w:rPr>
            </w:pPr>
            <w:r w:rsidRPr="00F15CD9">
              <w:rPr>
                <w:rFonts w:ascii="Times New Roman" w:hAnsi="Times New Roman" w:cs="Times New Roman"/>
                <w:b/>
                <w:sz w:val="20"/>
                <w:szCs w:val="20"/>
              </w:rPr>
              <w:t xml:space="preserve">Мероприятие (результат) </w:t>
            </w:r>
            <w:r w:rsidRPr="00F15CD9">
              <w:rPr>
                <w:rFonts w:ascii="Times New Roman" w:hAnsi="Times New Roman" w:cs="Times New Roman"/>
                <w:b/>
                <w:color w:val="171717" w:themeColor="background2" w:themeShade="1A"/>
                <w:sz w:val="20"/>
                <w:szCs w:val="20"/>
              </w:rPr>
              <w:t xml:space="preserve">«"Организация занятости детей и подростков в каникулярное время"» </w:t>
            </w:r>
            <w:r w:rsidRPr="00F15CD9">
              <w:rPr>
                <w:rFonts w:ascii="Times New Roman" w:hAnsi="Times New Roman" w:cs="Times New Roman"/>
                <w:b/>
                <w:sz w:val="20"/>
                <w:szCs w:val="20"/>
              </w:rPr>
              <w:t>(всего), в том числе</w:t>
            </w:r>
            <w:r w:rsidRPr="00F15CD9">
              <w:rPr>
                <w:rFonts w:ascii="Times New Roman" w:hAnsi="Times New Roman" w:cs="Times New Roman"/>
                <w:sz w:val="20"/>
                <w:szCs w:val="20"/>
              </w:rPr>
              <w:t>:</w:t>
            </w:r>
          </w:p>
        </w:tc>
        <w:tc>
          <w:tcPr>
            <w:tcW w:w="21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jc w:val="center"/>
              <w:rPr>
                <w:rFonts w:ascii="Times New Roman" w:hAnsi="Times New Roman" w:cs="Times New Roman"/>
                <w:b/>
                <w:color w:val="171717"/>
                <w:sz w:val="20"/>
                <w:szCs w:val="20"/>
              </w:rPr>
            </w:pPr>
          </w:p>
          <w:p w:rsidR="00834589" w:rsidRPr="00F15CD9" w:rsidRDefault="00834589">
            <w:pPr>
              <w:widowControl/>
              <w:jc w:val="center"/>
              <w:rPr>
                <w:rFonts w:ascii="Times New Roman" w:hAnsi="Times New Roman" w:cs="Times New Roman"/>
                <w:b/>
                <w:color w:val="171717"/>
                <w:sz w:val="20"/>
                <w:szCs w:val="20"/>
              </w:rPr>
            </w:pPr>
          </w:p>
          <w:p w:rsidR="00834589" w:rsidRPr="00F15CD9" w:rsidRDefault="00834589">
            <w:pPr>
              <w:widowControl/>
              <w:jc w:val="center"/>
              <w:rPr>
                <w:rFonts w:ascii="Times New Roman" w:hAnsi="Times New Roman" w:cs="Times New Roman"/>
                <w:b/>
                <w:color w:val="171717"/>
                <w:sz w:val="20"/>
                <w:szCs w:val="20"/>
              </w:rPr>
            </w:pPr>
          </w:p>
          <w:p w:rsidR="00834589" w:rsidRPr="00F15CD9" w:rsidRDefault="00834589">
            <w:pPr>
              <w:widowControl/>
              <w:jc w:val="center"/>
              <w:rPr>
                <w:rFonts w:ascii="Times New Roman" w:hAnsi="Times New Roman" w:cs="Times New Roman"/>
                <w:b/>
                <w:color w:val="171717"/>
                <w:sz w:val="20"/>
                <w:szCs w:val="20"/>
              </w:rPr>
            </w:pPr>
          </w:p>
          <w:p w:rsidR="00834589" w:rsidRPr="00F15CD9" w:rsidRDefault="00834589">
            <w:pPr>
              <w:widowControl/>
              <w:jc w:val="center"/>
              <w:rPr>
                <w:rFonts w:ascii="Times New Roman" w:hAnsi="Times New Roman" w:cs="Times New Roman"/>
                <w:b/>
                <w:color w:val="171717"/>
                <w:sz w:val="20"/>
                <w:szCs w:val="20"/>
              </w:rPr>
            </w:pPr>
          </w:p>
          <w:p w:rsidR="00834589" w:rsidRPr="00F15CD9" w:rsidRDefault="00834589">
            <w:pPr>
              <w:widowControl/>
              <w:jc w:val="center"/>
              <w:rPr>
                <w:rFonts w:ascii="Times New Roman" w:hAnsi="Times New Roman" w:cs="Times New Roman"/>
                <w:b/>
                <w:color w:val="171717"/>
                <w:sz w:val="20"/>
                <w:szCs w:val="20"/>
              </w:rPr>
            </w:pPr>
          </w:p>
          <w:p w:rsidR="00834589" w:rsidRPr="00F15CD9" w:rsidRDefault="00834589">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871 0709 0440429990 600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6 882,0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6 850,0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7 124,0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7 409,0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41 439,0</w:t>
            </w:r>
          </w:p>
        </w:tc>
      </w:tr>
      <w:tr w:rsidR="00FE5C56" w:rsidRPr="00F15CD9" w:rsidTr="00834589">
        <w:trPr>
          <w:gridAfter w:val="1"/>
          <w:wAfter w:w="25" w:type="dxa"/>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-межбюджетные трансферты из областного и федерального бюджетов (справочно)</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FE5C56" w:rsidRPr="00F15CD9" w:rsidRDefault="002B47BD" w:rsidP="00834589">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r>
      <w:tr w:rsidR="00834589" w:rsidRPr="00F15CD9" w:rsidTr="00834589">
        <w:trPr>
          <w:gridAfter w:val="1"/>
          <w:wAfter w:w="25" w:type="dxa"/>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834589" w:rsidRPr="00F15CD9" w:rsidRDefault="00834589">
            <w:pPr>
              <w:pStyle w:val="ConsPlusNormal"/>
              <w:rPr>
                <w:rFonts w:ascii="Times New Roman" w:hAnsi="Times New Roman" w:cs="Times New Roman"/>
                <w:color w:val="171717"/>
                <w:szCs w:val="20"/>
              </w:rPr>
            </w:pPr>
            <w:r w:rsidRPr="00F15CD9">
              <w:rPr>
                <w:rFonts w:ascii="Times New Roman" w:hAnsi="Times New Roman" w:cs="Times New Roman"/>
                <w:color w:val="000000"/>
                <w:szCs w:val="20"/>
              </w:rPr>
              <w:t>- бюджет Валуйского муниципального округа</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834589" w:rsidRPr="00F15CD9" w:rsidRDefault="00834589">
            <w:pPr>
              <w:widowControl/>
              <w:rPr>
                <w:rFonts w:ascii="Times New Roman" w:hAnsi="Times New Roman" w:cs="Times New Roman"/>
                <w:b/>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6 882,0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6 850,0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7 124,0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7 409,0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834589" w:rsidRPr="00F15CD9" w:rsidRDefault="00834589" w:rsidP="00834589">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41 439,0</w:t>
            </w:r>
          </w:p>
        </w:tc>
      </w:tr>
      <w:tr w:rsidR="00FE5C56" w:rsidRPr="00F15CD9" w:rsidTr="00834589">
        <w:trPr>
          <w:gridAfter w:val="1"/>
          <w:wAfter w:w="25" w:type="dxa"/>
          <w:jc w:val="center"/>
        </w:trPr>
        <w:tc>
          <w:tcPr>
            <w:tcW w:w="597"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FE5C56" w:rsidRPr="00F15CD9" w:rsidRDefault="002B47BD">
            <w:pPr>
              <w:pStyle w:val="formattext"/>
              <w:spacing w:before="0" w:beforeAutospacing="0" w:after="0" w:afterAutospacing="0"/>
              <w:jc w:val="both"/>
              <w:rPr>
                <w:color w:val="171717"/>
                <w:sz w:val="20"/>
                <w:szCs w:val="20"/>
              </w:rPr>
            </w:pPr>
            <w:r w:rsidRPr="00F15CD9">
              <w:rPr>
                <w:b/>
                <w:color w:val="000000"/>
                <w:sz w:val="20"/>
                <w:szCs w:val="20"/>
              </w:rPr>
              <w:t xml:space="preserve">- </w:t>
            </w:r>
            <w:r w:rsidRPr="00F15CD9">
              <w:rPr>
                <w:color w:val="000000"/>
                <w:sz w:val="20"/>
                <w:szCs w:val="20"/>
              </w:rPr>
              <w:t>внебюджетные источники</w:t>
            </w:r>
          </w:p>
        </w:tc>
        <w:tc>
          <w:tcPr>
            <w:tcW w:w="21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color w:val="171717"/>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FE5C56" w:rsidRPr="00F15CD9" w:rsidTr="00834589">
        <w:trPr>
          <w:gridAfter w:val="1"/>
          <w:wAfter w:w="25" w:type="dxa"/>
          <w:trHeight w:val="272"/>
          <w:jc w:val="center"/>
        </w:trPr>
        <w:tc>
          <w:tcPr>
            <w:tcW w:w="597"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r w:rsidRPr="00F15CD9">
              <w:lastRenderedPageBreak/>
              <w:t>2.</w:t>
            </w:r>
          </w:p>
        </w:tc>
        <w:tc>
          <w:tcPr>
            <w:tcW w:w="31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FE5C56" w:rsidRPr="00F15CD9" w:rsidRDefault="002B47BD">
            <w:pPr>
              <w:pBdr>
                <w:top w:val="none" w:sz="4" w:space="0" w:color="000000"/>
                <w:left w:val="none" w:sz="4" w:space="0" w:color="000000"/>
                <w:bottom w:val="none" w:sz="4" w:space="0" w:color="000000"/>
                <w:right w:val="none" w:sz="4" w:space="0" w:color="000000"/>
              </w:pBdr>
            </w:pPr>
            <w:r w:rsidRPr="00F15CD9">
              <w:rPr>
                <w:rFonts w:ascii="Times New Roman" w:hAnsi="Times New Roman" w:cs="Times New Roman"/>
                <w:sz w:val="20"/>
              </w:rPr>
              <w:t>Нераспределенный резерв (бюджет Валуйского муниципального округа)</w:t>
            </w:r>
          </w:p>
        </w:tc>
        <w:tc>
          <w:tcPr>
            <w:tcW w:w="2125" w:type="dxa"/>
            <w:tcBorders>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sz w:val="20"/>
              </w:rPr>
              <w:t>0,0</w:t>
            </w:r>
          </w:p>
        </w:tc>
        <w:tc>
          <w:tcPr>
            <w:tcW w:w="120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sz w:val="20"/>
              </w:rPr>
              <w:t>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sz w:val="20"/>
              </w:rPr>
              <w:t>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sz w:val="20"/>
              </w:rPr>
              <w:t>0,0</w:t>
            </w:r>
          </w:p>
        </w:tc>
        <w:tc>
          <w:tcPr>
            <w:tcW w:w="1629"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sz w:val="20"/>
              </w:rPr>
              <w:t>0,0</w:t>
            </w:r>
          </w:p>
        </w:tc>
      </w:tr>
    </w:tbl>
    <w:p w:rsidR="00FE5C56" w:rsidRPr="00F15CD9" w:rsidRDefault="00FE5C56">
      <w:pPr>
        <w:widowControl/>
        <w:jc w:val="right"/>
        <w:outlineLvl w:val="3"/>
        <w:rPr>
          <w:rFonts w:ascii="Times New Roman" w:hAnsi="Times New Roman" w:cs="Times New Roman"/>
          <w:b/>
          <w:bCs/>
          <w:color w:val="171717"/>
          <w:sz w:val="20"/>
          <w:szCs w:val="20"/>
        </w:rPr>
      </w:pPr>
    </w:p>
    <w:p w:rsidR="00FE5C56" w:rsidRPr="00F15CD9" w:rsidRDefault="00FE5C56">
      <w:pPr>
        <w:widowControl/>
        <w:jc w:val="right"/>
        <w:outlineLvl w:val="3"/>
        <w:rPr>
          <w:rFonts w:ascii="Times New Roman" w:hAnsi="Times New Roman" w:cs="Times New Roman"/>
          <w:b/>
          <w:bCs/>
          <w:color w:val="171717"/>
          <w:sz w:val="20"/>
          <w:szCs w:val="20"/>
        </w:rPr>
      </w:pPr>
    </w:p>
    <w:p w:rsidR="00FE5C56" w:rsidRPr="00F15CD9" w:rsidRDefault="00FE5C56">
      <w:pPr>
        <w:widowControl/>
        <w:jc w:val="right"/>
        <w:outlineLvl w:val="3"/>
        <w:rPr>
          <w:rFonts w:ascii="Times New Roman" w:hAnsi="Times New Roman" w:cs="Times New Roman"/>
          <w:b/>
          <w:color w:val="171717"/>
          <w:sz w:val="20"/>
          <w:szCs w:val="20"/>
        </w:rPr>
      </w:pPr>
    </w:p>
    <w:p w:rsidR="00FE5C56" w:rsidRPr="00F15CD9" w:rsidRDefault="00FE5C56">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06C5B" w:rsidRPr="00F15CD9" w:rsidRDefault="00F06C5B">
      <w:pPr>
        <w:widowControl/>
        <w:outlineLvl w:val="3"/>
        <w:rPr>
          <w:rFonts w:ascii="Times New Roman" w:hAnsi="Times New Roman" w:cs="Times New Roman"/>
          <w:b/>
          <w:bCs/>
          <w:color w:val="171717"/>
          <w:sz w:val="20"/>
          <w:szCs w:val="20"/>
        </w:rPr>
      </w:pPr>
    </w:p>
    <w:p w:rsidR="00FE5C56" w:rsidRPr="00F15CD9" w:rsidRDefault="00FE5C56">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834589" w:rsidRPr="00F15CD9" w:rsidRDefault="00834589">
      <w:pPr>
        <w:widowControl/>
        <w:outlineLvl w:val="3"/>
        <w:rPr>
          <w:rFonts w:ascii="Times New Roman" w:hAnsi="Times New Roman" w:cs="Times New Roman"/>
          <w:b/>
          <w:bCs/>
          <w:color w:val="171717"/>
          <w:sz w:val="20"/>
          <w:szCs w:val="20"/>
        </w:rPr>
      </w:pPr>
    </w:p>
    <w:p w:rsidR="00FE5C56" w:rsidRPr="00F15CD9" w:rsidRDefault="002B47BD">
      <w:pPr>
        <w:jc w:val="right"/>
        <w:outlineLvl w:val="3"/>
        <w:rPr>
          <w:rFonts w:ascii="Times New Roman" w:hAnsi="Times New Roman" w:cs="Times New Roman"/>
          <w:b/>
          <w:bCs/>
          <w:color w:val="171717"/>
          <w:sz w:val="20"/>
        </w:rPr>
      </w:pPr>
      <w:r w:rsidRPr="00F15CD9">
        <w:rPr>
          <w:rFonts w:ascii="Times New Roman" w:eastAsiaTheme="minorEastAsia" w:hAnsi="Times New Roman" w:cs="Times New Roman"/>
          <w:b/>
          <w:bCs/>
          <w:color w:val="171717" w:themeColor="background2" w:themeShade="1A"/>
          <w:sz w:val="20"/>
        </w:rPr>
        <w:t>Приложение</w:t>
      </w:r>
      <w:r w:rsidRPr="00F15CD9">
        <w:rPr>
          <w:rFonts w:ascii="Times New Roman" w:eastAsiaTheme="minorEastAsia" w:hAnsi="Times New Roman" w:cs="Times New Roman"/>
          <w:b/>
          <w:bCs/>
          <w:color w:val="171717" w:themeColor="background2" w:themeShade="1A"/>
          <w:sz w:val="20"/>
        </w:rPr>
        <w:br/>
        <w:t>к паспорту комплекса процессных мероприятий</w:t>
      </w:r>
    </w:p>
    <w:p w:rsidR="00FE5C56" w:rsidRPr="00F15CD9" w:rsidRDefault="002B47BD">
      <w:pPr>
        <w:jc w:val="right"/>
        <w:outlineLvl w:val="3"/>
        <w:rPr>
          <w:rFonts w:ascii="Times New Roman" w:hAnsi="Times New Roman" w:cs="Times New Roman"/>
          <w:b/>
          <w:bCs/>
          <w:color w:val="171717"/>
          <w:sz w:val="20"/>
        </w:rPr>
      </w:pPr>
      <w:r w:rsidRPr="00F15CD9">
        <w:rPr>
          <w:rFonts w:ascii="Times New Roman" w:eastAsiaTheme="minorEastAsia" w:hAnsi="Times New Roman" w:cs="Times New Roman"/>
          <w:b/>
          <w:bCs/>
          <w:color w:val="171717" w:themeColor="background2" w:themeShade="1A"/>
          <w:sz w:val="20"/>
        </w:rPr>
        <w:t>«Организация отдыха и оздоровления детей и подростков»</w:t>
      </w:r>
    </w:p>
    <w:p w:rsidR="00FE5C56" w:rsidRPr="00F15CD9" w:rsidRDefault="002B47BD">
      <w:pPr>
        <w:spacing w:after="240"/>
        <w:jc w:val="center"/>
        <w:rPr>
          <w:rFonts w:ascii="Times New Roman" w:hAnsi="Times New Roman" w:cs="Times New Roman"/>
          <w:b/>
          <w:bCs/>
          <w:color w:val="171717"/>
        </w:rPr>
      </w:pPr>
      <w:r w:rsidRPr="00F15CD9">
        <w:rPr>
          <w:rFonts w:ascii="Times New Roman" w:eastAsiaTheme="minorEastAsia" w:hAnsi="Times New Roman" w:cs="Times New Roman"/>
          <w:b/>
          <w:bCs/>
          <w:color w:val="171717" w:themeColor="background2" w:themeShade="1A"/>
        </w:rPr>
        <w:br/>
      </w:r>
      <w:r w:rsidRPr="00F15CD9">
        <w:rPr>
          <w:rFonts w:ascii="Times New Roman" w:eastAsiaTheme="minorEastAsia" w:hAnsi="Times New Roman" w:cs="Times New Roman"/>
          <w:b/>
          <w:bCs/>
          <w:color w:val="171717" w:themeColor="background2" w:themeShade="1A"/>
        </w:rPr>
        <w:br/>
      </w:r>
      <w:r w:rsidRPr="00F15CD9">
        <w:rPr>
          <w:rFonts w:ascii="Times New Roman" w:eastAsiaTheme="minorEastAsia" w:hAnsi="Times New Roman" w:cs="Times New Roman"/>
          <w:b/>
          <w:bCs/>
          <w:color w:val="171717" w:themeColor="background2" w:themeShade="1A"/>
          <w:sz w:val="20"/>
        </w:rPr>
        <w:t>План реализации комплекса процессных мероприятий</w:t>
      </w:r>
      <w:r w:rsidRPr="00F15CD9">
        <w:rPr>
          <w:rFonts w:ascii="Times New Roman" w:eastAsiaTheme="minorEastAsia" w:hAnsi="Times New Roman" w:cs="Times New Roman"/>
          <w:b/>
          <w:bCs/>
          <w:color w:val="171717" w:themeColor="background2" w:themeShade="1A"/>
        </w:rPr>
        <w:br/>
      </w:r>
    </w:p>
    <w:tbl>
      <w:tblPr>
        <w:tblW w:w="14884" w:type="dxa"/>
        <w:tblInd w:w="-8" w:type="dxa"/>
        <w:tblCellMar>
          <w:left w:w="0" w:type="dxa"/>
          <w:right w:w="0" w:type="dxa"/>
        </w:tblCellMar>
        <w:tblLook w:val="04A0" w:firstRow="1" w:lastRow="0" w:firstColumn="1" w:lastColumn="0" w:noHBand="0" w:noVBand="1"/>
      </w:tblPr>
      <w:tblGrid>
        <w:gridCol w:w="1104"/>
        <w:gridCol w:w="6545"/>
        <w:gridCol w:w="1615"/>
        <w:gridCol w:w="2807"/>
        <w:gridCol w:w="2813"/>
      </w:tblGrid>
      <w:tr w:rsidR="00FE5C56" w:rsidRPr="00F15CD9">
        <w:trPr>
          <w:tblHeader/>
        </w:trPr>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N п/п</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Задача, мероприятие (результат)/контрольная точка</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Дата наступления контрольной точки</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Ответственный исполнитель</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Вид подтверждающего документа</w:t>
            </w:r>
          </w:p>
        </w:tc>
      </w:tr>
      <w:tr w:rsidR="00FE5C56" w:rsidRPr="00F15CD9">
        <w:trPr>
          <w:tblHeader/>
        </w:trPr>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2</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3</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4</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5</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1.</w:t>
            </w:r>
          </w:p>
        </w:tc>
        <w:tc>
          <w:tcPr>
            <w:tcW w:w="137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b/>
                <w:color w:val="171717"/>
                <w:sz w:val="20"/>
              </w:rPr>
            </w:pPr>
            <w:r w:rsidRPr="00F15CD9">
              <w:rPr>
                <w:rFonts w:ascii="Times New Roman" w:hAnsi="Times New Roman" w:cs="Times New Roman"/>
                <w:b/>
                <w:color w:val="171717" w:themeColor="background2" w:themeShade="1A"/>
                <w:sz w:val="20"/>
              </w:rPr>
              <w:t>Задача «Организация отдыха и оздоровления детей в возрасте от 6,5 до 18 лет, в том числе детей, находящихся в трудной жизненной ситуации"</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Мероприятие (результат) «</w:t>
            </w:r>
            <w:r w:rsidRPr="00F15CD9">
              <w:rPr>
                <w:rFonts w:ascii="Times New Roman" w:hAnsi="Times New Roman" w:cs="Times New Roman"/>
                <w:sz w:val="20"/>
                <w:szCs w:val="20"/>
              </w:rPr>
              <w:t>Мероприятие (результат) «</w:t>
            </w:r>
            <w:r w:rsidRPr="00F15CD9">
              <w:rPr>
                <w:rFonts w:ascii="Times New Roman" w:hAnsi="Times New Roman" w:cs="Times New Roman"/>
                <w:color w:val="171717" w:themeColor="background2" w:themeShade="1A"/>
                <w:sz w:val="20"/>
                <w:szCs w:val="20"/>
              </w:rPr>
              <w:t>Организация отдыха и оздоровления детей, находящихся в трудной жизненной ситуации»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X</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1.1.1.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Мероприятие (результат) «</w:t>
            </w:r>
            <w:r w:rsidRPr="00F15CD9">
              <w:rPr>
                <w:rFonts w:ascii="Times New Roman" w:hAnsi="Times New Roman" w:cs="Times New Roman"/>
                <w:sz w:val="20"/>
                <w:szCs w:val="20"/>
              </w:rPr>
              <w:t>Мероприятие (результат) «</w:t>
            </w:r>
            <w:r w:rsidRPr="00F15CD9">
              <w:rPr>
                <w:rFonts w:ascii="Times New Roman" w:hAnsi="Times New Roman" w:cs="Times New Roman"/>
                <w:color w:val="171717" w:themeColor="background2" w:themeShade="1A"/>
                <w:sz w:val="20"/>
                <w:szCs w:val="20"/>
              </w:rPr>
              <w:t>Организация отдыха и оздоровления детей, находящихся в трудной жизненной ситуации»</w:t>
            </w:r>
            <w:r w:rsidRPr="00F15CD9">
              <w:rPr>
                <w:rFonts w:ascii="Times New Roman" w:hAnsi="Times New Roman" w:cs="Times New Roman"/>
                <w:color w:val="171717" w:themeColor="background2" w:themeShade="1A"/>
                <w:sz w:val="20"/>
              </w:rPr>
              <w:t>, ежегодно</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Х</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11.1.К.1.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 xml:space="preserve">Контрольная точка «Обеспечены мероприятия по проведению оздоровительной кампании детей, находящихся в </w:t>
            </w:r>
            <w:r w:rsidRPr="00F15CD9">
              <w:rPr>
                <w:rFonts w:ascii="Times New Roman" w:hAnsi="Times New Roman" w:cs="Times New Roman"/>
                <w:color w:val="171717" w:themeColor="background2" w:themeShade="1A"/>
                <w:sz w:val="20"/>
                <w:szCs w:val="20"/>
              </w:rPr>
              <w:t>трудной жизненной ситуации»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31.12</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Информационная справка</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1.2.</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Мероприятие (результат) «</w:t>
            </w:r>
            <w:r w:rsidRPr="00F15CD9">
              <w:rPr>
                <w:rFonts w:ascii="Times New Roman" w:hAnsi="Times New Roman" w:cs="Times New Roman"/>
                <w:color w:val="171717" w:themeColor="background2" w:themeShade="1A"/>
                <w:sz w:val="20"/>
                <w:szCs w:val="20"/>
              </w:rPr>
              <w:t>Организация отдыха и оздоровления детей и подростков в учреждениях с дневным пребыванием детей</w:t>
            </w:r>
            <w:r w:rsidRPr="00F15CD9">
              <w:rPr>
                <w:rFonts w:ascii="Times New Roman" w:hAnsi="Times New Roman" w:cs="Times New Roman"/>
                <w:sz w:val="20"/>
              </w:rPr>
              <w:t>»</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1.2.1.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Мероприятие (результат) «</w:t>
            </w:r>
            <w:r w:rsidRPr="00F15CD9">
              <w:rPr>
                <w:rFonts w:ascii="Times New Roman" w:hAnsi="Times New Roman" w:cs="Times New Roman"/>
                <w:color w:val="171717" w:themeColor="background2" w:themeShade="1A"/>
                <w:sz w:val="20"/>
                <w:szCs w:val="20"/>
              </w:rPr>
              <w:t>Организация отдыха и оздоровления детей и подростков в учреждениях с дневным пребыванием детей</w:t>
            </w:r>
            <w:r w:rsidRPr="00F15CD9">
              <w:rPr>
                <w:rFonts w:ascii="Times New Roman" w:hAnsi="Times New Roman" w:cs="Times New Roman"/>
                <w:sz w:val="20"/>
              </w:rPr>
              <w:t>»</w:t>
            </w:r>
            <w:r w:rsidRPr="00F15CD9">
              <w:rPr>
                <w:rFonts w:ascii="Times New Roman" w:hAnsi="Times New Roman" w:cs="Times New Roman"/>
                <w:color w:val="171717" w:themeColor="background2" w:themeShade="1A"/>
                <w:sz w:val="20"/>
              </w:rPr>
              <w:t>, в 2025 году реализации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Х</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1.2.1.К.1.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Контрольная точка «Обеспечены мероприятия по п</w:t>
            </w:r>
            <w:r w:rsidRPr="00F15CD9">
              <w:rPr>
                <w:rFonts w:ascii="Times New Roman" w:hAnsi="Times New Roman" w:cs="Times New Roman"/>
                <w:sz w:val="20"/>
              </w:rPr>
              <w:t>роведение оздоровительной кампании детей и подростков в учреждениях  дневным пребыванием детей»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31.12</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Информационная справка</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1.3.</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Мероприятие (результат) «</w:t>
            </w:r>
            <w:r w:rsidRPr="00F15CD9">
              <w:rPr>
                <w:rFonts w:ascii="Times New Roman" w:hAnsi="Times New Roman" w:cs="Times New Roman"/>
                <w:color w:val="171717" w:themeColor="background2" w:themeShade="1A"/>
                <w:sz w:val="20"/>
                <w:szCs w:val="20"/>
              </w:rPr>
              <w:t>Организация отдыха и оздоровления детей в загородных учреждениях стационарного (санаторного) типа</w:t>
            </w:r>
            <w:r w:rsidRPr="00F15CD9">
              <w:rPr>
                <w:rFonts w:ascii="Times New Roman" w:hAnsi="Times New Roman" w:cs="Times New Roman"/>
                <w:sz w:val="20"/>
              </w:rPr>
              <w:t>»</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 xml:space="preserve">Жукова Светлана Ивановна - начальник управления образования администрации </w:t>
            </w:r>
            <w:r w:rsidRPr="00F15CD9">
              <w:rPr>
                <w:rFonts w:ascii="Times New Roman" w:hAnsi="Times New Roman" w:cs="Times New Roman"/>
                <w:sz w:val="20"/>
              </w:rPr>
              <w:lastRenderedPageBreak/>
              <w:t>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lastRenderedPageBreak/>
              <w:t>X</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lastRenderedPageBreak/>
              <w:t>1.3.1.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Мероприятие (результат) «</w:t>
            </w:r>
            <w:r w:rsidRPr="00F15CD9">
              <w:rPr>
                <w:rFonts w:ascii="Times New Roman" w:hAnsi="Times New Roman" w:cs="Times New Roman"/>
                <w:color w:val="171717" w:themeColor="background2" w:themeShade="1A"/>
                <w:sz w:val="20"/>
                <w:szCs w:val="20"/>
              </w:rPr>
              <w:t>Организация отдыха и оздоровления детей в загородных учреждениях стационарного (санаторного) типа</w:t>
            </w:r>
            <w:r w:rsidRPr="00F15CD9">
              <w:rPr>
                <w:rFonts w:ascii="Times New Roman" w:hAnsi="Times New Roman" w:cs="Times New Roman"/>
                <w:sz w:val="20"/>
              </w:rPr>
              <w:t>», ежегодно</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Х</w:t>
            </w:r>
          </w:p>
        </w:tc>
      </w:tr>
      <w:tr w:rsidR="00FE5C56" w:rsidRPr="00F15CD9">
        <w:tc>
          <w:tcPr>
            <w:tcW w:w="11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1.3.1.К.1.</w:t>
            </w:r>
          </w:p>
        </w:tc>
        <w:tc>
          <w:tcPr>
            <w:tcW w:w="6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 xml:space="preserve">Контрольная точка «Обеспечены мероприятия </w:t>
            </w:r>
            <w:r w:rsidRPr="00F15CD9">
              <w:rPr>
                <w:rFonts w:ascii="Times New Roman" w:hAnsi="Times New Roman" w:cs="Times New Roman"/>
                <w:sz w:val="20"/>
              </w:rPr>
              <w:t>по оздоровительной кампании детей в загородных учреждениях (стационарного) типа»</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31.12</w:t>
            </w:r>
          </w:p>
        </w:tc>
        <w:tc>
          <w:tcPr>
            <w:tcW w:w="2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Информационная справка</w:t>
            </w:r>
          </w:p>
        </w:tc>
      </w:tr>
      <w:tr w:rsidR="00FE5C56" w:rsidRPr="00F15CD9">
        <w:trPr>
          <w:trHeight w:val="230"/>
        </w:trPr>
        <w:tc>
          <w:tcPr>
            <w:tcW w:w="11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1.4.</w:t>
            </w:r>
          </w:p>
        </w:tc>
        <w:tc>
          <w:tcPr>
            <w:tcW w:w="654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sz w:val="20"/>
                <w:szCs w:val="20"/>
              </w:rPr>
              <w:t xml:space="preserve">Мероприятие (результат) </w:t>
            </w:r>
            <w:r w:rsidRPr="00F15CD9">
              <w:rPr>
                <w:rFonts w:ascii="Times New Roman" w:hAnsi="Times New Roman" w:cs="Times New Roman"/>
                <w:color w:val="171717" w:themeColor="background2" w:themeShade="1A"/>
                <w:sz w:val="20"/>
                <w:szCs w:val="20"/>
              </w:rPr>
              <w:t>«Организация занятости детей и подростков в каникулярное время»</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c>
          <w:tcPr>
            <w:tcW w:w="280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r>
      <w:tr w:rsidR="00FE5C56" w:rsidRPr="00F15CD9">
        <w:trPr>
          <w:trHeight w:val="230"/>
        </w:trPr>
        <w:tc>
          <w:tcPr>
            <w:tcW w:w="11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1.4.1.</w:t>
            </w:r>
          </w:p>
        </w:tc>
        <w:tc>
          <w:tcPr>
            <w:tcW w:w="654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sz w:val="20"/>
                <w:szCs w:val="20"/>
              </w:rPr>
              <w:t xml:space="preserve">Мероприятие (результат) </w:t>
            </w:r>
            <w:r w:rsidRPr="00F15CD9">
              <w:rPr>
                <w:rFonts w:ascii="Times New Roman" w:hAnsi="Times New Roman" w:cs="Times New Roman"/>
                <w:color w:val="171717" w:themeColor="background2" w:themeShade="1A"/>
                <w:sz w:val="20"/>
                <w:szCs w:val="20"/>
              </w:rPr>
              <w:t>«Организация занятости детей и подростков в каникулярное время» ежегодно</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X</w:t>
            </w:r>
          </w:p>
        </w:tc>
        <w:tc>
          <w:tcPr>
            <w:tcW w:w="280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Х</w:t>
            </w:r>
          </w:p>
        </w:tc>
      </w:tr>
      <w:tr w:rsidR="00FE5C56" w:rsidRPr="00F15CD9">
        <w:trPr>
          <w:trHeight w:val="230"/>
        </w:trPr>
        <w:tc>
          <w:tcPr>
            <w:tcW w:w="11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1.4.1.К.1</w:t>
            </w:r>
          </w:p>
        </w:tc>
        <w:tc>
          <w:tcPr>
            <w:tcW w:w="654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rPr>
            </w:pPr>
            <w:r w:rsidRPr="00F15CD9">
              <w:rPr>
                <w:rFonts w:ascii="Times New Roman" w:hAnsi="Times New Roman" w:cs="Times New Roman"/>
                <w:color w:val="171717" w:themeColor="background2" w:themeShade="1A"/>
                <w:sz w:val="20"/>
              </w:rPr>
              <w:t xml:space="preserve">Контрольная точка «Обеспечены мероприятия </w:t>
            </w:r>
            <w:r w:rsidRPr="00F15CD9">
              <w:rPr>
                <w:rFonts w:ascii="Times New Roman" w:hAnsi="Times New Roman" w:cs="Times New Roman"/>
                <w:sz w:val="20"/>
              </w:rPr>
              <w:t xml:space="preserve">по </w:t>
            </w:r>
            <w:r w:rsidRPr="00F15CD9">
              <w:rPr>
                <w:rFonts w:ascii="Times New Roman" w:hAnsi="Times New Roman" w:cs="Times New Roman"/>
                <w:color w:val="171717" w:themeColor="background2" w:themeShade="1A"/>
                <w:sz w:val="20"/>
                <w:szCs w:val="20"/>
              </w:rPr>
              <w:t>организации занятости детей и подростков в каникулярное время»</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31.12</w:t>
            </w:r>
          </w:p>
        </w:tc>
        <w:tc>
          <w:tcPr>
            <w:tcW w:w="280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813"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rPr>
              <w:t>Информационная справка</w:t>
            </w:r>
          </w:p>
        </w:tc>
      </w:tr>
    </w:tbl>
    <w:p w:rsidR="00FE5C56" w:rsidRPr="00F15CD9" w:rsidRDefault="00FE5C56">
      <w:pPr>
        <w:widowControl/>
        <w:spacing w:after="240"/>
        <w:outlineLvl w:val="2"/>
        <w:rPr>
          <w:rFonts w:ascii="Times New Roman" w:hAnsi="Times New Roman" w:cs="Times New Roman"/>
          <w:b/>
          <w:bCs/>
          <w:color w:val="171717"/>
          <w:sz w:val="28"/>
          <w:szCs w:val="28"/>
        </w:rPr>
        <w:sectPr w:rsidR="00FE5C56" w:rsidRPr="00F15CD9">
          <w:pgSz w:w="16838" w:h="11906" w:orient="landscape"/>
          <w:pgMar w:top="851" w:right="1701" w:bottom="1134" w:left="820" w:header="708" w:footer="300" w:gutter="0"/>
          <w:cols w:space="708"/>
          <w:docGrid w:linePitch="360"/>
        </w:sectPr>
      </w:pPr>
    </w:p>
    <w:p w:rsidR="00FE5C56" w:rsidRPr="00F15CD9" w:rsidRDefault="003466B3">
      <w:pPr>
        <w:widowControl/>
        <w:jc w:val="center"/>
        <w:rPr>
          <w:rFonts w:ascii="Times New Roman" w:hAnsi="Times New Roman" w:cs="Times New Roman"/>
          <w:b/>
          <w:color w:val="auto"/>
          <w:sz w:val="20"/>
          <w:szCs w:val="20"/>
        </w:rPr>
      </w:pPr>
      <w:r w:rsidRPr="00F15CD9">
        <w:rPr>
          <w:rFonts w:ascii="Times New Roman" w:eastAsiaTheme="minorEastAsia" w:hAnsi="Times New Roman" w:cs="Times New Roman"/>
          <w:b/>
          <w:bCs/>
          <w:color w:val="auto"/>
          <w:sz w:val="20"/>
          <w:szCs w:val="20"/>
          <w:lang w:val="en-US"/>
        </w:rPr>
        <w:lastRenderedPageBreak/>
        <w:t>IX</w:t>
      </w:r>
      <w:r w:rsidR="002B47BD" w:rsidRPr="00F15CD9">
        <w:rPr>
          <w:rFonts w:ascii="Times New Roman" w:eastAsiaTheme="minorEastAsia" w:hAnsi="Times New Roman" w:cs="Times New Roman"/>
          <w:b/>
          <w:bCs/>
          <w:color w:val="auto"/>
          <w:sz w:val="20"/>
          <w:szCs w:val="20"/>
        </w:rPr>
        <w:t>. Паспорт к</w:t>
      </w:r>
      <w:r w:rsidR="002B47BD" w:rsidRPr="00F15CD9">
        <w:rPr>
          <w:rFonts w:ascii="Times New Roman" w:eastAsiaTheme="minorEastAsia" w:hAnsi="Times New Roman" w:cs="Times New Roman"/>
          <w:b/>
          <w:color w:val="auto"/>
          <w:sz w:val="20"/>
          <w:szCs w:val="20"/>
        </w:rPr>
        <w:t>омплекса процессных мероприятий</w:t>
      </w:r>
    </w:p>
    <w:p w:rsidR="00FE5C56" w:rsidRPr="00F15CD9" w:rsidRDefault="002B47BD">
      <w:pPr>
        <w:widowControl/>
        <w:jc w:val="center"/>
        <w:rPr>
          <w:rFonts w:ascii="Times New Roman" w:hAnsi="Times New Roman" w:cs="Times New Roman"/>
          <w:b/>
          <w:color w:val="auto"/>
          <w:sz w:val="20"/>
          <w:szCs w:val="20"/>
        </w:rPr>
      </w:pPr>
      <w:r w:rsidRPr="00F15CD9">
        <w:rPr>
          <w:rFonts w:ascii="Times New Roman" w:eastAsiaTheme="minorEastAsia" w:hAnsi="Times New Roman" w:cs="Times New Roman"/>
          <w:b/>
          <w:color w:val="auto"/>
          <w:sz w:val="20"/>
          <w:szCs w:val="20"/>
        </w:rPr>
        <w:t>«Развитие молодежной политики в Валуйском муниципальном округе»</w:t>
      </w:r>
    </w:p>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eastAsiaTheme="minorEastAsia" w:hAnsi="Times New Roman" w:cs="Times New Roman"/>
          <w:b/>
          <w:color w:val="auto"/>
          <w:sz w:val="20"/>
          <w:szCs w:val="20"/>
        </w:rPr>
        <w:t xml:space="preserve"> (далее – комплекс процессных мероприятий 5)</w:t>
      </w: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eastAsiaTheme="minorEastAsia" w:hAnsi="Times New Roman" w:cs="Times New Roman"/>
          <w:b/>
          <w:bCs/>
          <w:color w:val="auto"/>
          <w:sz w:val="20"/>
          <w:szCs w:val="20"/>
        </w:rPr>
        <w:t>1. Общие положения</w:t>
      </w:r>
    </w:p>
    <w:p w:rsidR="00FE5C56" w:rsidRPr="00F15CD9" w:rsidRDefault="00FE5C56">
      <w:pPr>
        <w:widowControl/>
        <w:jc w:val="center"/>
        <w:rPr>
          <w:rFonts w:ascii="Times New Roman" w:hAnsi="Times New Roman" w:cs="Times New Roman"/>
          <w:b/>
          <w:bCs/>
          <w:color w:val="auto"/>
          <w:sz w:val="20"/>
          <w:szCs w:val="20"/>
        </w:rPr>
      </w:pPr>
    </w:p>
    <w:tbl>
      <w:tblPr>
        <w:tblStyle w:val="34"/>
        <w:tblW w:w="0" w:type="auto"/>
        <w:tblLook w:val="04A0" w:firstRow="1" w:lastRow="0" w:firstColumn="1" w:lastColumn="0" w:noHBand="0" w:noVBand="1"/>
      </w:tblPr>
      <w:tblGrid>
        <w:gridCol w:w="7393"/>
        <w:gridCol w:w="7393"/>
      </w:tblGrid>
      <w:tr w:rsidR="00FE5C56" w:rsidRPr="00F15CD9">
        <w:tc>
          <w:tcPr>
            <w:tcW w:w="7393" w:type="dxa"/>
          </w:tcPr>
          <w:p w:rsidR="00FE5C56" w:rsidRPr="00F15CD9" w:rsidRDefault="002B47BD">
            <w:pPr>
              <w:widowControl/>
              <w:rPr>
                <w:rFonts w:ascii="Times New Roman" w:hAnsi="Times New Roman" w:cs="Times New Roman"/>
                <w:color w:val="auto"/>
                <w:sz w:val="20"/>
                <w:szCs w:val="20"/>
              </w:rPr>
            </w:pPr>
            <w:r w:rsidRPr="00F15CD9">
              <w:rPr>
                <w:rFonts w:ascii="Times New Roman" w:hAnsi="Times New Roman" w:cs="Times New Roman"/>
                <w:color w:val="auto"/>
                <w:sz w:val="20"/>
                <w:szCs w:val="20"/>
              </w:rPr>
              <w:t>Ответственный орган Валуйского муниципального округа (структурное подразделение, организация)</w:t>
            </w:r>
          </w:p>
        </w:tc>
        <w:tc>
          <w:tcPr>
            <w:tcW w:w="739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Управление физической культуры, спорта и молодежной политики администрации Валуйского муниципального округа (Безгодков Иван Викторович – начальник управления</w:t>
            </w:r>
            <w:r w:rsidRPr="00F15CD9">
              <w:rPr>
                <w:rFonts w:ascii="Times New Roman" w:hAnsi="Times New Roman" w:cs="Times New Roman"/>
                <w:color w:val="auto"/>
              </w:rPr>
              <w:t xml:space="preserve"> </w:t>
            </w:r>
            <w:r w:rsidRPr="00F15CD9">
              <w:rPr>
                <w:rFonts w:ascii="Times New Roman" w:hAnsi="Times New Roman" w:cs="Times New Roman"/>
                <w:color w:val="auto"/>
                <w:sz w:val="20"/>
                <w:szCs w:val="20"/>
              </w:rPr>
              <w:t>физической культуры, спорта и молодежной политики администрации Валуйского муниципального округа)</w:t>
            </w:r>
          </w:p>
        </w:tc>
      </w:tr>
      <w:tr w:rsidR="00FE5C56" w:rsidRPr="00F15CD9">
        <w:tc>
          <w:tcPr>
            <w:tcW w:w="7393" w:type="dxa"/>
          </w:tcPr>
          <w:p w:rsidR="00FE5C56" w:rsidRPr="00F15CD9" w:rsidRDefault="002B47BD">
            <w:pPr>
              <w:widowControl/>
              <w:rPr>
                <w:rFonts w:ascii="Times New Roman" w:hAnsi="Times New Roman" w:cs="Times New Roman"/>
                <w:color w:val="auto"/>
                <w:sz w:val="20"/>
                <w:szCs w:val="20"/>
              </w:rPr>
            </w:pPr>
            <w:r w:rsidRPr="00F15CD9">
              <w:rPr>
                <w:rFonts w:ascii="Times New Roman" w:hAnsi="Times New Roman" w:cs="Times New Roman"/>
                <w:color w:val="auto"/>
                <w:sz w:val="20"/>
                <w:szCs w:val="20"/>
              </w:rPr>
              <w:t>Связь с муниципальной программой</w:t>
            </w:r>
          </w:p>
        </w:tc>
        <w:tc>
          <w:tcPr>
            <w:tcW w:w="739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Развитие образования Валуйского муниципального округа</w:t>
            </w:r>
          </w:p>
        </w:tc>
      </w:tr>
    </w:tbl>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eastAsiaTheme="minorEastAsia" w:hAnsi="Times New Roman" w:cs="Times New Roman"/>
          <w:b/>
          <w:bCs/>
          <w:color w:val="auto"/>
          <w:sz w:val="20"/>
          <w:szCs w:val="20"/>
        </w:rPr>
        <w:t>2. Показатели комплекса процессных мероприятий 5</w:t>
      </w:r>
    </w:p>
    <w:p w:rsidR="00FE5C56" w:rsidRPr="00F15CD9" w:rsidRDefault="00FE5C56">
      <w:pPr>
        <w:widowControl/>
        <w:jc w:val="center"/>
        <w:rPr>
          <w:rFonts w:ascii="Times New Roman" w:hAnsi="Times New Roman" w:cs="Times New Roman"/>
          <w:b/>
          <w:bCs/>
          <w:color w:val="auto"/>
          <w:sz w:val="20"/>
          <w:szCs w:val="20"/>
        </w:rPr>
      </w:pPr>
    </w:p>
    <w:tbl>
      <w:tblPr>
        <w:tblStyle w:val="34"/>
        <w:tblW w:w="15840" w:type="dxa"/>
        <w:tblInd w:w="-612" w:type="dxa"/>
        <w:tblLayout w:type="fixed"/>
        <w:tblLook w:val="04A0" w:firstRow="1" w:lastRow="0" w:firstColumn="1" w:lastColumn="0" w:noHBand="0" w:noVBand="1"/>
      </w:tblPr>
      <w:tblGrid>
        <w:gridCol w:w="540"/>
        <w:gridCol w:w="2476"/>
        <w:gridCol w:w="1484"/>
        <w:gridCol w:w="1440"/>
        <w:gridCol w:w="1260"/>
        <w:gridCol w:w="1080"/>
        <w:gridCol w:w="720"/>
        <w:gridCol w:w="720"/>
        <w:gridCol w:w="720"/>
        <w:gridCol w:w="720"/>
        <w:gridCol w:w="720"/>
        <w:gridCol w:w="720"/>
        <w:gridCol w:w="720"/>
        <w:gridCol w:w="2520"/>
      </w:tblGrid>
      <w:tr w:rsidR="00FE5C56" w:rsidRPr="00F15CD9">
        <w:trPr>
          <w:tblHeader/>
        </w:trPr>
        <w:tc>
          <w:tcPr>
            <w:tcW w:w="540"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п/п</w:t>
            </w:r>
          </w:p>
        </w:tc>
        <w:tc>
          <w:tcPr>
            <w:tcW w:w="2476"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Наименование показателя/задачи</w:t>
            </w:r>
          </w:p>
        </w:tc>
        <w:tc>
          <w:tcPr>
            <w:tcW w:w="1484"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Признак возрастания/убывания</w:t>
            </w:r>
          </w:p>
        </w:tc>
        <w:tc>
          <w:tcPr>
            <w:tcW w:w="1440"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Уровень показателя</w:t>
            </w:r>
          </w:p>
        </w:tc>
        <w:tc>
          <w:tcPr>
            <w:tcW w:w="1260"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Единица измерения (по ОКЕИ)</w:t>
            </w:r>
          </w:p>
        </w:tc>
        <w:tc>
          <w:tcPr>
            <w:tcW w:w="1800" w:type="dxa"/>
            <w:gridSpan w:val="2"/>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Базовое значение</w:t>
            </w:r>
          </w:p>
        </w:tc>
        <w:tc>
          <w:tcPr>
            <w:tcW w:w="4320" w:type="dxa"/>
            <w:gridSpan w:val="6"/>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Значение показателей по годам</w:t>
            </w:r>
          </w:p>
        </w:tc>
        <w:tc>
          <w:tcPr>
            <w:tcW w:w="2520"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Ответственный за достижение показателя</w:t>
            </w:r>
          </w:p>
        </w:tc>
      </w:tr>
      <w:tr w:rsidR="00FE5C56" w:rsidRPr="00F15CD9">
        <w:trPr>
          <w:tblHeader/>
        </w:trPr>
        <w:tc>
          <w:tcPr>
            <w:tcW w:w="540" w:type="dxa"/>
            <w:vMerge/>
          </w:tcPr>
          <w:p w:rsidR="00FE5C56" w:rsidRPr="00F15CD9" w:rsidRDefault="00FE5C56">
            <w:pPr>
              <w:widowControl/>
              <w:jc w:val="center"/>
              <w:rPr>
                <w:rFonts w:ascii="Times New Roman" w:hAnsi="Times New Roman" w:cs="Times New Roman"/>
                <w:b/>
                <w:color w:val="auto"/>
                <w:sz w:val="20"/>
                <w:szCs w:val="20"/>
              </w:rPr>
            </w:pPr>
          </w:p>
        </w:tc>
        <w:tc>
          <w:tcPr>
            <w:tcW w:w="2476" w:type="dxa"/>
            <w:vMerge/>
          </w:tcPr>
          <w:p w:rsidR="00FE5C56" w:rsidRPr="00F15CD9" w:rsidRDefault="00FE5C56">
            <w:pPr>
              <w:widowControl/>
              <w:jc w:val="center"/>
              <w:rPr>
                <w:rFonts w:ascii="Times New Roman" w:hAnsi="Times New Roman" w:cs="Times New Roman"/>
                <w:b/>
                <w:color w:val="auto"/>
                <w:sz w:val="20"/>
                <w:szCs w:val="20"/>
              </w:rPr>
            </w:pPr>
          </w:p>
        </w:tc>
        <w:tc>
          <w:tcPr>
            <w:tcW w:w="1484" w:type="dxa"/>
            <w:vMerge/>
          </w:tcPr>
          <w:p w:rsidR="00FE5C56" w:rsidRPr="00F15CD9" w:rsidRDefault="00FE5C56">
            <w:pPr>
              <w:widowControl/>
              <w:jc w:val="center"/>
              <w:rPr>
                <w:rFonts w:ascii="Times New Roman" w:hAnsi="Times New Roman" w:cs="Times New Roman"/>
                <w:b/>
                <w:color w:val="auto"/>
                <w:sz w:val="20"/>
                <w:szCs w:val="20"/>
              </w:rPr>
            </w:pPr>
          </w:p>
        </w:tc>
        <w:tc>
          <w:tcPr>
            <w:tcW w:w="1440"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vMerge/>
          </w:tcPr>
          <w:p w:rsidR="00FE5C56" w:rsidRPr="00F15CD9" w:rsidRDefault="00FE5C56">
            <w:pPr>
              <w:widowControl/>
              <w:jc w:val="center"/>
              <w:rPr>
                <w:rFonts w:ascii="Times New Roman" w:hAnsi="Times New Roman" w:cs="Times New Roman"/>
                <w:b/>
                <w:color w:val="auto"/>
                <w:sz w:val="20"/>
                <w:szCs w:val="20"/>
              </w:rPr>
            </w:pP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значение</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год</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2025</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2026</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2027</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2028</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2029</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2030</w:t>
            </w:r>
          </w:p>
        </w:tc>
        <w:tc>
          <w:tcPr>
            <w:tcW w:w="2520" w:type="dxa"/>
            <w:vMerge/>
          </w:tcPr>
          <w:p w:rsidR="00FE5C56" w:rsidRPr="00F15CD9" w:rsidRDefault="00FE5C56">
            <w:pPr>
              <w:widowControl/>
              <w:jc w:val="center"/>
              <w:rPr>
                <w:rFonts w:ascii="Times New Roman" w:hAnsi="Times New Roman" w:cs="Times New Roman"/>
                <w:b/>
                <w:color w:val="auto"/>
                <w:sz w:val="20"/>
                <w:szCs w:val="20"/>
              </w:rPr>
            </w:pPr>
          </w:p>
        </w:tc>
      </w:tr>
      <w:tr w:rsidR="00FE5C56" w:rsidRPr="00F15CD9">
        <w:trPr>
          <w:tblHeader/>
        </w:trPr>
        <w:tc>
          <w:tcPr>
            <w:tcW w:w="54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247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w:t>
            </w:r>
          </w:p>
        </w:tc>
        <w:tc>
          <w:tcPr>
            <w:tcW w:w="1484"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3</w:t>
            </w:r>
          </w:p>
        </w:tc>
        <w:tc>
          <w:tcPr>
            <w:tcW w:w="144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4</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5</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6</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7</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8</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9</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10</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11</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12</w:t>
            </w:r>
          </w:p>
        </w:tc>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13</w:t>
            </w:r>
          </w:p>
        </w:tc>
        <w:tc>
          <w:tcPr>
            <w:tcW w:w="25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14</w:t>
            </w:r>
          </w:p>
        </w:tc>
      </w:tr>
      <w:tr w:rsidR="00FE5C56" w:rsidRPr="00F15CD9">
        <w:tc>
          <w:tcPr>
            <w:tcW w:w="54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15300" w:type="dxa"/>
            <w:gridSpan w:val="13"/>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bCs/>
                <w:color w:val="auto"/>
                <w:sz w:val="20"/>
                <w:szCs w:val="20"/>
              </w:rPr>
              <w:t xml:space="preserve">Задача 1. </w:t>
            </w:r>
            <w:r w:rsidRPr="00F15CD9">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rsidRPr="00F15CD9">
        <w:trPr>
          <w:trHeight w:val="1488"/>
        </w:trPr>
        <w:tc>
          <w:tcPr>
            <w:tcW w:w="54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1.1.</w:t>
            </w:r>
          </w:p>
        </w:tc>
        <w:tc>
          <w:tcPr>
            <w:tcW w:w="2476" w:type="dxa"/>
            <w:shd w:val="clear" w:color="auto" w:fill="auto"/>
          </w:tcPr>
          <w:p w:rsidR="00FE5C56" w:rsidRPr="00F15CD9" w:rsidRDefault="002B47BD">
            <w:pPr>
              <w:widowControl/>
              <w:jc w:val="both"/>
              <w:rPr>
                <w:rFonts w:ascii="Times New Roman" w:hAnsi="Times New Roman" w:cs="Times New Roman"/>
                <w:color w:val="auto"/>
                <w:sz w:val="20"/>
                <w:szCs w:val="23"/>
              </w:rPr>
            </w:pPr>
            <w:r w:rsidRPr="00F15CD9">
              <w:rPr>
                <w:rFonts w:ascii="Times New Roman" w:hAnsi="Times New Roman" w:cs="Times New Roman"/>
                <w:color w:val="auto"/>
                <w:sz w:val="20"/>
                <w:szCs w:val="23"/>
              </w:rPr>
              <w:t>Количество молодежи, вовлеченной в деятельность трудовых объединений, студенческих трудовых отрядов</w:t>
            </w:r>
          </w:p>
        </w:tc>
        <w:tc>
          <w:tcPr>
            <w:tcW w:w="1484"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 П</w:t>
            </w:r>
          </w:p>
        </w:tc>
        <w:tc>
          <w:tcPr>
            <w:tcW w:w="144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МП</w:t>
            </w:r>
          </w:p>
        </w:tc>
        <w:tc>
          <w:tcPr>
            <w:tcW w:w="126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Человек</w:t>
            </w:r>
          </w:p>
        </w:tc>
        <w:tc>
          <w:tcPr>
            <w:tcW w:w="108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2023</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25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Управление физической культуры,спорта и молодежной политики администрации Валуйского муниципального округа</w:t>
            </w:r>
          </w:p>
        </w:tc>
      </w:tr>
      <w:tr w:rsidR="00FE5C56" w:rsidRPr="00F15CD9">
        <w:trPr>
          <w:trHeight w:val="1405"/>
        </w:trPr>
        <w:tc>
          <w:tcPr>
            <w:tcW w:w="54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1.2.</w:t>
            </w:r>
          </w:p>
        </w:tc>
        <w:tc>
          <w:tcPr>
            <w:tcW w:w="2476" w:type="dxa"/>
            <w:shd w:val="clear" w:color="auto" w:fill="auto"/>
          </w:tcPr>
          <w:p w:rsidR="00FE5C56" w:rsidRPr="00F15CD9" w:rsidRDefault="002B47BD">
            <w:pPr>
              <w:widowControl/>
              <w:jc w:val="both"/>
              <w:rPr>
                <w:rFonts w:ascii="Times New Roman" w:hAnsi="Times New Roman" w:cs="Times New Roman"/>
                <w:color w:val="auto"/>
                <w:sz w:val="20"/>
                <w:szCs w:val="23"/>
              </w:rPr>
            </w:pPr>
            <w:r w:rsidRPr="00F15CD9">
              <w:rPr>
                <w:rFonts w:ascii="Times New Roman" w:hAnsi="Times New Roman" w:cs="Times New Roman"/>
                <w:color w:val="auto"/>
                <w:sz w:val="20"/>
                <w:szCs w:val="23"/>
              </w:rPr>
              <w:t>Доля молодежи, вовлеченной в проектную деятельность, от общей численности молодежи</w:t>
            </w:r>
          </w:p>
        </w:tc>
        <w:tc>
          <w:tcPr>
            <w:tcW w:w="1484"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 П</w:t>
            </w:r>
          </w:p>
        </w:tc>
        <w:tc>
          <w:tcPr>
            <w:tcW w:w="144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МП</w:t>
            </w:r>
          </w:p>
        </w:tc>
        <w:tc>
          <w:tcPr>
            <w:tcW w:w="126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Процент </w:t>
            </w:r>
          </w:p>
        </w:tc>
        <w:tc>
          <w:tcPr>
            <w:tcW w:w="108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1,7</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2023</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1,7</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1,8</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1,9</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2,0</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2,1</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2,2</w:t>
            </w:r>
          </w:p>
        </w:tc>
        <w:tc>
          <w:tcPr>
            <w:tcW w:w="25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Управление физической культуры,спорта и молодежной политики администрации Валуйского муниципального округа</w:t>
            </w:r>
          </w:p>
        </w:tc>
      </w:tr>
      <w:tr w:rsidR="00FE5C56" w:rsidRPr="00F15CD9">
        <w:trPr>
          <w:trHeight w:val="1469"/>
        </w:trPr>
        <w:tc>
          <w:tcPr>
            <w:tcW w:w="54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1.3.</w:t>
            </w:r>
          </w:p>
        </w:tc>
        <w:tc>
          <w:tcPr>
            <w:tcW w:w="2476" w:type="dxa"/>
            <w:shd w:val="clear" w:color="auto" w:fill="auto"/>
          </w:tcPr>
          <w:p w:rsidR="00FE5C56" w:rsidRPr="00F15CD9" w:rsidRDefault="002B47BD">
            <w:pPr>
              <w:widowControl/>
              <w:jc w:val="both"/>
              <w:rPr>
                <w:rFonts w:ascii="Times New Roman" w:hAnsi="Times New Roman" w:cs="Times New Roman"/>
                <w:color w:val="auto"/>
                <w:sz w:val="23"/>
                <w:szCs w:val="23"/>
              </w:rPr>
            </w:pPr>
            <w:r w:rsidRPr="00F15CD9">
              <w:rPr>
                <w:rFonts w:ascii="Times New Roman" w:hAnsi="Times New Roman" w:cs="Times New Roman"/>
                <w:color w:val="auto"/>
                <w:sz w:val="20"/>
                <w:szCs w:val="20"/>
              </w:rPr>
              <w:t>Доля молодежи, вовлеченной в волонтерскую деятельность</w:t>
            </w:r>
          </w:p>
        </w:tc>
        <w:tc>
          <w:tcPr>
            <w:tcW w:w="1484"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П</w:t>
            </w:r>
          </w:p>
        </w:tc>
        <w:tc>
          <w:tcPr>
            <w:tcW w:w="144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МП</w:t>
            </w:r>
          </w:p>
        </w:tc>
        <w:tc>
          <w:tcPr>
            <w:tcW w:w="126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Проценты</w:t>
            </w:r>
          </w:p>
        </w:tc>
        <w:tc>
          <w:tcPr>
            <w:tcW w:w="108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11,5</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2023</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12</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13</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14</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14</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14</w:t>
            </w:r>
          </w:p>
        </w:tc>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15</w:t>
            </w:r>
          </w:p>
        </w:tc>
        <w:tc>
          <w:tcPr>
            <w:tcW w:w="25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Управление физической культуры,спорта и молодежной политики администрации Валуйского муниципального округа</w:t>
            </w:r>
          </w:p>
        </w:tc>
      </w:tr>
    </w:tbl>
    <w:p w:rsidR="00FE5C56" w:rsidRPr="00F15CD9" w:rsidRDefault="00FE5C56">
      <w:pPr>
        <w:widowControl/>
        <w:ind w:left="360"/>
        <w:rPr>
          <w:rFonts w:ascii="Times New Roman" w:hAnsi="Times New Roman" w:cs="Times New Roman"/>
          <w:b/>
          <w:bCs/>
          <w:color w:val="auto"/>
          <w:sz w:val="20"/>
          <w:szCs w:val="20"/>
        </w:rPr>
      </w:pPr>
    </w:p>
    <w:p w:rsidR="00FE5C56" w:rsidRPr="00F15CD9" w:rsidRDefault="00FE5C56">
      <w:pPr>
        <w:widowControl/>
        <w:ind w:left="360"/>
        <w:rPr>
          <w:rFonts w:ascii="Times New Roman" w:hAnsi="Times New Roman" w:cs="Times New Roman"/>
          <w:b/>
          <w:bCs/>
          <w:color w:val="auto"/>
          <w:sz w:val="20"/>
          <w:szCs w:val="20"/>
        </w:rPr>
      </w:pPr>
    </w:p>
    <w:p w:rsidR="00FE5C56" w:rsidRPr="00F15CD9" w:rsidRDefault="002B47BD" w:rsidP="002B47BD">
      <w:pPr>
        <w:widowControl/>
        <w:numPr>
          <w:ilvl w:val="0"/>
          <w:numId w:val="6"/>
        </w:numPr>
        <w:jc w:val="center"/>
        <w:rPr>
          <w:rFonts w:ascii="Times New Roman" w:hAnsi="Times New Roman" w:cs="Times New Roman"/>
          <w:b/>
          <w:bCs/>
          <w:color w:val="auto"/>
          <w:sz w:val="20"/>
          <w:szCs w:val="20"/>
        </w:rPr>
      </w:pPr>
      <w:r w:rsidRPr="00F15CD9">
        <w:rPr>
          <w:rFonts w:ascii="Times New Roman" w:eastAsiaTheme="minorEastAsia" w:hAnsi="Times New Roman" w:cs="Times New Roman"/>
          <w:b/>
          <w:bCs/>
          <w:color w:val="auto"/>
          <w:sz w:val="20"/>
          <w:szCs w:val="20"/>
        </w:rPr>
        <w:lastRenderedPageBreak/>
        <w:t>Помесячный план достижения показателей комплекса процессных мероприятий 5 в 2025 году</w:t>
      </w:r>
    </w:p>
    <w:p w:rsidR="00FE5C56" w:rsidRPr="00F15CD9" w:rsidRDefault="00FE5C56">
      <w:pPr>
        <w:widowControl/>
        <w:jc w:val="center"/>
        <w:rPr>
          <w:rFonts w:ascii="Times New Roman" w:hAnsi="Times New Roman" w:cs="Times New Roman"/>
          <w:b/>
          <w:bCs/>
          <w:color w:val="auto"/>
          <w:sz w:val="20"/>
          <w:szCs w:val="20"/>
        </w:rPr>
      </w:pPr>
    </w:p>
    <w:tbl>
      <w:tblPr>
        <w:tblStyle w:val="34"/>
        <w:tblW w:w="15840" w:type="dxa"/>
        <w:tblInd w:w="-432" w:type="dxa"/>
        <w:tblLook w:val="04A0" w:firstRow="1" w:lastRow="0" w:firstColumn="1" w:lastColumn="0" w:noHBand="0" w:noVBand="1"/>
      </w:tblPr>
      <w:tblGrid>
        <w:gridCol w:w="892"/>
        <w:gridCol w:w="4789"/>
        <w:gridCol w:w="1436"/>
        <w:gridCol w:w="1256"/>
        <w:gridCol w:w="538"/>
        <w:gridCol w:w="538"/>
        <w:gridCol w:w="538"/>
        <w:gridCol w:w="538"/>
        <w:gridCol w:w="538"/>
        <w:gridCol w:w="566"/>
        <w:gridCol w:w="566"/>
        <w:gridCol w:w="538"/>
        <w:gridCol w:w="538"/>
        <w:gridCol w:w="566"/>
        <w:gridCol w:w="567"/>
        <w:gridCol w:w="1436"/>
      </w:tblGrid>
      <w:tr w:rsidR="00FE5C56" w:rsidRPr="00F15CD9">
        <w:trPr>
          <w:tblHeader/>
        </w:trPr>
        <w:tc>
          <w:tcPr>
            <w:tcW w:w="892"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п/п</w:t>
            </w:r>
          </w:p>
        </w:tc>
        <w:tc>
          <w:tcPr>
            <w:tcW w:w="4789"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Наименование показателя</w:t>
            </w:r>
          </w:p>
        </w:tc>
        <w:tc>
          <w:tcPr>
            <w:tcW w:w="1436"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Уровень показателя</w:t>
            </w:r>
          </w:p>
        </w:tc>
        <w:tc>
          <w:tcPr>
            <w:tcW w:w="1256"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Единица измерения (по ОКЕИ)</w:t>
            </w:r>
          </w:p>
        </w:tc>
        <w:tc>
          <w:tcPr>
            <w:tcW w:w="6031" w:type="dxa"/>
            <w:gridSpan w:val="11"/>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Плановые значения на конец месяца</w:t>
            </w:r>
          </w:p>
        </w:tc>
        <w:tc>
          <w:tcPr>
            <w:tcW w:w="1436"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На конец 2025 года</w:t>
            </w:r>
          </w:p>
        </w:tc>
      </w:tr>
      <w:tr w:rsidR="00FE5C56" w:rsidRPr="00F15CD9">
        <w:trPr>
          <w:cantSplit/>
          <w:trHeight w:val="1134"/>
          <w:tblHeader/>
        </w:trPr>
        <w:tc>
          <w:tcPr>
            <w:tcW w:w="892" w:type="dxa"/>
            <w:vMerge/>
          </w:tcPr>
          <w:p w:rsidR="00FE5C56" w:rsidRPr="00F15CD9" w:rsidRDefault="00FE5C56">
            <w:pPr>
              <w:widowControl/>
              <w:jc w:val="center"/>
              <w:rPr>
                <w:rFonts w:ascii="Times New Roman" w:hAnsi="Times New Roman" w:cs="Times New Roman"/>
                <w:b/>
                <w:color w:val="auto"/>
                <w:sz w:val="20"/>
                <w:szCs w:val="20"/>
              </w:rPr>
            </w:pPr>
          </w:p>
        </w:tc>
        <w:tc>
          <w:tcPr>
            <w:tcW w:w="4789" w:type="dxa"/>
            <w:vMerge/>
          </w:tcPr>
          <w:p w:rsidR="00FE5C56" w:rsidRPr="00F15CD9" w:rsidRDefault="00FE5C56">
            <w:pPr>
              <w:widowControl/>
              <w:jc w:val="center"/>
              <w:rPr>
                <w:rFonts w:ascii="Times New Roman" w:hAnsi="Times New Roman" w:cs="Times New Roman"/>
                <w:b/>
                <w:color w:val="auto"/>
                <w:sz w:val="20"/>
                <w:szCs w:val="20"/>
              </w:rPr>
            </w:pPr>
          </w:p>
        </w:tc>
        <w:tc>
          <w:tcPr>
            <w:tcW w:w="1436" w:type="dxa"/>
            <w:vMerge/>
          </w:tcPr>
          <w:p w:rsidR="00FE5C56" w:rsidRPr="00F15CD9" w:rsidRDefault="00FE5C56">
            <w:pPr>
              <w:widowControl/>
              <w:jc w:val="center"/>
              <w:rPr>
                <w:rFonts w:ascii="Times New Roman" w:hAnsi="Times New Roman" w:cs="Times New Roman"/>
                <w:b/>
                <w:color w:val="auto"/>
                <w:sz w:val="20"/>
                <w:szCs w:val="20"/>
              </w:rPr>
            </w:pPr>
          </w:p>
        </w:tc>
        <w:tc>
          <w:tcPr>
            <w:tcW w:w="1256" w:type="dxa"/>
            <w:vMerge/>
          </w:tcPr>
          <w:p w:rsidR="00FE5C56" w:rsidRPr="00F15CD9" w:rsidRDefault="00FE5C56">
            <w:pPr>
              <w:widowControl/>
              <w:jc w:val="center"/>
              <w:rPr>
                <w:rFonts w:ascii="Times New Roman" w:hAnsi="Times New Roman" w:cs="Times New Roman"/>
                <w:b/>
                <w:color w:val="auto"/>
                <w:sz w:val="20"/>
                <w:szCs w:val="20"/>
              </w:rPr>
            </w:pPr>
          </w:p>
        </w:tc>
        <w:tc>
          <w:tcPr>
            <w:tcW w:w="538"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январь</w:t>
            </w:r>
          </w:p>
        </w:tc>
        <w:tc>
          <w:tcPr>
            <w:tcW w:w="538"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февраль</w:t>
            </w:r>
          </w:p>
        </w:tc>
        <w:tc>
          <w:tcPr>
            <w:tcW w:w="538" w:type="dxa"/>
            <w:textDirection w:val="btLr"/>
          </w:tcPr>
          <w:p w:rsidR="00FE5C56" w:rsidRPr="00F15CD9" w:rsidRDefault="002B47BD">
            <w:pPr>
              <w:widowControl/>
              <w:ind w:left="113" w:right="113"/>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март</w:t>
            </w:r>
          </w:p>
        </w:tc>
        <w:tc>
          <w:tcPr>
            <w:tcW w:w="538"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апрель</w:t>
            </w:r>
          </w:p>
        </w:tc>
        <w:tc>
          <w:tcPr>
            <w:tcW w:w="538"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май</w:t>
            </w:r>
          </w:p>
        </w:tc>
        <w:tc>
          <w:tcPr>
            <w:tcW w:w="566" w:type="dxa"/>
            <w:textDirection w:val="btLr"/>
          </w:tcPr>
          <w:p w:rsidR="00FE5C56" w:rsidRPr="00F15CD9" w:rsidRDefault="002B47BD">
            <w:pPr>
              <w:widowControl/>
              <w:ind w:left="113" w:right="113"/>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июнь</w:t>
            </w:r>
          </w:p>
        </w:tc>
        <w:tc>
          <w:tcPr>
            <w:tcW w:w="566"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июль</w:t>
            </w:r>
          </w:p>
        </w:tc>
        <w:tc>
          <w:tcPr>
            <w:tcW w:w="538"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август</w:t>
            </w:r>
          </w:p>
        </w:tc>
        <w:tc>
          <w:tcPr>
            <w:tcW w:w="538" w:type="dxa"/>
            <w:textDirection w:val="btLr"/>
          </w:tcPr>
          <w:p w:rsidR="00FE5C56" w:rsidRPr="00F15CD9" w:rsidRDefault="002B47BD">
            <w:pPr>
              <w:widowControl/>
              <w:ind w:left="113" w:right="113"/>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сентябрь</w:t>
            </w:r>
          </w:p>
        </w:tc>
        <w:tc>
          <w:tcPr>
            <w:tcW w:w="566"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октябрь</w:t>
            </w:r>
          </w:p>
        </w:tc>
        <w:tc>
          <w:tcPr>
            <w:tcW w:w="567" w:type="dxa"/>
            <w:textDirection w:val="btLr"/>
          </w:tcPr>
          <w:p w:rsidR="00FE5C56" w:rsidRPr="00F15CD9" w:rsidRDefault="002B47BD">
            <w:pPr>
              <w:widowControl/>
              <w:ind w:left="113" w:right="113"/>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ноябрь</w:t>
            </w:r>
          </w:p>
        </w:tc>
        <w:tc>
          <w:tcPr>
            <w:tcW w:w="1436" w:type="dxa"/>
            <w:vMerge/>
          </w:tcPr>
          <w:p w:rsidR="00FE5C56" w:rsidRPr="00F15CD9" w:rsidRDefault="00FE5C56">
            <w:pPr>
              <w:widowControl/>
              <w:jc w:val="center"/>
              <w:rPr>
                <w:rFonts w:ascii="Times New Roman" w:hAnsi="Times New Roman" w:cs="Times New Roman"/>
                <w:b/>
                <w:color w:val="auto"/>
                <w:sz w:val="20"/>
                <w:szCs w:val="20"/>
              </w:rPr>
            </w:pPr>
          </w:p>
        </w:tc>
      </w:tr>
      <w:tr w:rsidR="00FE5C56" w:rsidRPr="00F15CD9">
        <w:trPr>
          <w:tblHeader/>
        </w:trPr>
        <w:tc>
          <w:tcPr>
            <w:tcW w:w="892"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4789"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w:t>
            </w:r>
          </w:p>
        </w:tc>
        <w:tc>
          <w:tcPr>
            <w:tcW w:w="143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3</w:t>
            </w:r>
          </w:p>
        </w:tc>
        <w:tc>
          <w:tcPr>
            <w:tcW w:w="125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4</w:t>
            </w:r>
          </w:p>
        </w:tc>
        <w:tc>
          <w:tcPr>
            <w:tcW w:w="538"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5</w:t>
            </w:r>
          </w:p>
        </w:tc>
        <w:tc>
          <w:tcPr>
            <w:tcW w:w="538"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6</w:t>
            </w:r>
          </w:p>
        </w:tc>
        <w:tc>
          <w:tcPr>
            <w:tcW w:w="538"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7</w:t>
            </w:r>
          </w:p>
        </w:tc>
        <w:tc>
          <w:tcPr>
            <w:tcW w:w="538"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8</w:t>
            </w:r>
          </w:p>
        </w:tc>
        <w:tc>
          <w:tcPr>
            <w:tcW w:w="538"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9</w:t>
            </w:r>
          </w:p>
        </w:tc>
        <w:tc>
          <w:tcPr>
            <w:tcW w:w="56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10</w:t>
            </w:r>
          </w:p>
        </w:tc>
        <w:tc>
          <w:tcPr>
            <w:tcW w:w="56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11</w:t>
            </w:r>
          </w:p>
        </w:tc>
        <w:tc>
          <w:tcPr>
            <w:tcW w:w="538"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12</w:t>
            </w:r>
          </w:p>
        </w:tc>
        <w:tc>
          <w:tcPr>
            <w:tcW w:w="538"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13</w:t>
            </w:r>
          </w:p>
        </w:tc>
        <w:tc>
          <w:tcPr>
            <w:tcW w:w="56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14</w:t>
            </w:r>
          </w:p>
        </w:tc>
        <w:tc>
          <w:tcPr>
            <w:tcW w:w="567"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15</w:t>
            </w:r>
          </w:p>
        </w:tc>
        <w:tc>
          <w:tcPr>
            <w:tcW w:w="143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16</w:t>
            </w:r>
          </w:p>
        </w:tc>
      </w:tr>
      <w:tr w:rsidR="00FE5C56" w:rsidRPr="00F15CD9">
        <w:tc>
          <w:tcPr>
            <w:tcW w:w="892"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14948" w:type="dxa"/>
            <w:gridSpan w:val="15"/>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bCs/>
                <w:color w:val="auto"/>
                <w:sz w:val="20"/>
                <w:szCs w:val="20"/>
              </w:rPr>
              <w:t xml:space="preserve"> 1. </w:t>
            </w:r>
            <w:r w:rsidRPr="00F15CD9">
              <w:rPr>
                <w:rFonts w:ascii="Times New Roman" w:hAnsi="Times New Roman" w:cs="Times New Roman"/>
                <w:b/>
                <w:color w:val="auto"/>
                <w:sz w:val="20"/>
                <w:szCs w:val="28"/>
              </w:rPr>
              <w:t xml:space="preserve"> </w:t>
            </w:r>
            <w:r w:rsidRPr="00F15CD9">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rsidRPr="00F15CD9">
        <w:tc>
          <w:tcPr>
            <w:tcW w:w="892"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1.1.</w:t>
            </w:r>
          </w:p>
        </w:tc>
        <w:tc>
          <w:tcPr>
            <w:tcW w:w="4789"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Количество молодежи, вовлеченной в деятельность трудовых объединений, студенческих трудовых отрядов</w:t>
            </w:r>
          </w:p>
        </w:tc>
        <w:tc>
          <w:tcPr>
            <w:tcW w:w="143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МП</w:t>
            </w:r>
          </w:p>
        </w:tc>
        <w:tc>
          <w:tcPr>
            <w:tcW w:w="125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Человек</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7"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143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32</w:t>
            </w:r>
          </w:p>
        </w:tc>
      </w:tr>
      <w:tr w:rsidR="00FE5C56" w:rsidRPr="00F15CD9">
        <w:tc>
          <w:tcPr>
            <w:tcW w:w="892"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1.2.</w:t>
            </w:r>
          </w:p>
        </w:tc>
        <w:tc>
          <w:tcPr>
            <w:tcW w:w="4789"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Доля молодежи, вовлеченной в проектную деятельность, от общей численности молодежи</w:t>
            </w:r>
          </w:p>
        </w:tc>
        <w:tc>
          <w:tcPr>
            <w:tcW w:w="143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МП</w:t>
            </w:r>
          </w:p>
        </w:tc>
        <w:tc>
          <w:tcPr>
            <w:tcW w:w="125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Процент </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 -</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7"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143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1,7</w:t>
            </w:r>
          </w:p>
        </w:tc>
      </w:tr>
      <w:tr w:rsidR="00FE5C56" w:rsidRPr="00F15CD9">
        <w:tc>
          <w:tcPr>
            <w:tcW w:w="892"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1.3.</w:t>
            </w:r>
          </w:p>
        </w:tc>
        <w:tc>
          <w:tcPr>
            <w:tcW w:w="4789"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Доля молодежи, вовлеченной в волонтерскую деятельность</w:t>
            </w:r>
          </w:p>
        </w:tc>
        <w:tc>
          <w:tcPr>
            <w:tcW w:w="143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МП</w:t>
            </w:r>
          </w:p>
        </w:tc>
        <w:tc>
          <w:tcPr>
            <w:tcW w:w="125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Процент </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38"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567"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w:t>
            </w:r>
          </w:p>
        </w:tc>
        <w:tc>
          <w:tcPr>
            <w:tcW w:w="143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12</w:t>
            </w:r>
          </w:p>
        </w:tc>
      </w:tr>
    </w:tbl>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rPr>
          <w:rFonts w:ascii="Times New Roman" w:hAnsi="Times New Roman" w:cs="Times New Roman"/>
          <w:b/>
          <w:bCs/>
          <w:color w:val="auto"/>
          <w:sz w:val="20"/>
          <w:szCs w:val="20"/>
        </w:rPr>
      </w:pPr>
    </w:p>
    <w:p w:rsidR="00FE5C56" w:rsidRPr="00F15CD9" w:rsidRDefault="002B47BD" w:rsidP="002B47BD">
      <w:pPr>
        <w:widowControl/>
        <w:numPr>
          <w:ilvl w:val="0"/>
          <w:numId w:val="7"/>
        </w:numPr>
        <w:jc w:val="center"/>
        <w:rPr>
          <w:rFonts w:ascii="Times New Roman" w:hAnsi="Times New Roman" w:cs="Times New Roman"/>
          <w:b/>
          <w:bCs/>
          <w:color w:val="auto"/>
          <w:sz w:val="20"/>
          <w:szCs w:val="20"/>
        </w:rPr>
      </w:pPr>
      <w:r w:rsidRPr="00F15CD9">
        <w:rPr>
          <w:rFonts w:ascii="Times New Roman" w:eastAsiaTheme="minorEastAsia" w:hAnsi="Times New Roman" w:cs="Times New Roman"/>
          <w:b/>
          <w:bCs/>
          <w:color w:val="auto"/>
          <w:sz w:val="20"/>
          <w:szCs w:val="20"/>
        </w:rPr>
        <w:lastRenderedPageBreak/>
        <w:t>Перечень мероприятий (результатов) комплекса процессных мероприятий 5</w:t>
      </w:r>
    </w:p>
    <w:p w:rsidR="00FE5C56" w:rsidRPr="00F15CD9" w:rsidRDefault="00FE5C56">
      <w:pPr>
        <w:widowControl/>
        <w:jc w:val="center"/>
        <w:rPr>
          <w:rFonts w:ascii="Times New Roman" w:hAnsi="Times New Roman" w:cs="Times New Roman"/>
          <w:b/>
          <w:bCs/>
          <w:color w:val="auto"/>
          <w:sz w:val="20"/>
          <w:szCs w:val="20"/>
        </w:rPr>
      </w:pPr>
    </w:p>
    <w:tbl>
      <w:tblPr>
        <w:tblStyle w:val="34"/>
        <w:tblW w:w="15840" w:type="dxa"/>
        <w:tblInd w:w="-432" w:type="dxa"/>
        <w:tblLayout w:type="fixed"/>
        <w:tblLook w:val="04A0" w:firstRow="1" w:lastRow="0" w:firstColumn="1" w:lastColumn="0" w:noHBand="0" w:noVBand="1"/>
      </w:tblPr>
      <w:tblGrid>
        <w:gridCol w:w="720"/>
        <w:gridCol w:w="2562"/>
        <w:gridCol w:w="1554"/>
        <w:gridCol w:w="1176"/>
        <w:gridCol w:w="1069"/>
        <w:gridCol w:w="871"/>
        <w:gridCol w:w="863"/>
        <w:gridCol w:w="863"/>
        <w:gridCol w:w="864"/>
        <w:gridCol w:w="864"/>
        <w:gridCol w:w="897"/>
        <w:gridCol w:w="831"/>
        <w:gridCol w:w="2706"/>
      </w:tblGrid>
      <w:tr w:rsidR="00FE5C56" w:rsidRPr="00F15CD9">
        <w:trPr>
          <w:tblHeader/>
        </w:trPr>
        <w:tc>
          <w:tcPr>
            <w:tcW w:w="720"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п/п</w:t>
            </w:r>
          </w:p>
        </w:tc>
        <w:tc>
          <w:tcPr>
            <w:tcW w:w="2562"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xml:space="preserve">Наименование мероприятий (результата) </w:t>
            </w:r>
          </w:p>
        </w:tc>
        <w:tc>
          <w:tcPr>
            <w:tcW w:w="1554"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Тип мероприятия (результата)</w:t>
            </w:r>
          </w:p>
        </w:tc>
        <w:tc>
          <w:tcPr>
            <w:tcW w:w="1176"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Единица измерения (по ОКЕИ)</w:t>
            </w:r>
          </w:p>
        </w:tc>
        <w:tc>
          <w:tcPr>
            <w:tcW w:w="1940" w:type="dxa"/>
            <w:gridSpan w:val="2"/>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Базовое значение</w:t>
            </w:r>
          </w:p>
        </w:tc>
        <w:tc>
          <w:tcPr>
            <w:tcW w:w="5182" w:type="dxa"/>
            <w:gridSpan w:val="6"/>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xml:space="preserve">Значение мероприятия (результата), параметра характеристики мероприятия (результата) по годам </w:t>
            </w:r>
          </w:p>
        </w:tc>
        <w:tc>
          <w:tcPr>
            <w:tcW w:w="2706"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Связь с показателями комплекса процессных мероприятий</w:t>
            </w:r>
          </w:p>
        </w:tc>
      </w:tr>
      <w:tr w:rsidR="00FE5C56" w:rsidRPr="00F15CD9">
        <w:trPr>
          <w:tblHeader/>
        </w:trPr>
        <w:tc>
          <w:tcPr>
            <w:tcW w:w="720" w:type="dxa"/>
            <w:vMerge/>
          </w:tcPr>
          <w:p w:rsidR="00FE5C56" w:rsidRPr="00F15CD9" w:rsidRDefault="00FE5C56">
            <w:pPr>
              <w:widowControl/>
              <w:jc w:val="center"/>
              <w:rPr>
                <w:rFonts w:ascii="Times New Roman" w:hAnsi="Times New Roman" w:cs="Times New Roman"/>
                <w:b/>
                <w:color w:val="auto"/>
                <w:sz w:val="20"/>
                <w:szCs w:val="20"/>
              </w:rPr>
            </w:pPr>
          </w:p>
        </w:tc>
        <w:tc>
          <w:tcPr>
            <w:tcW w:w="2562" w:type="dxa"/>
            <w:vMerge/>
          </w:tcPr>
          <w:p w:rsidR="00FE5C56" w:rsidRPr="00F15CD9" w:rsidRDefault="00FE5C56">
            <w:pPr>
              <w:widowControl/>
              <w:jc w:val="center"/>
              <w:rPr>
                <w:rFonts w:ascii="Times New Roman" w:hAnsi="Times New Roman" w:cs="Times New Roman"/>
                <w:b/>
                <w:color w:val="auto"/>
                <w:sz w:val="20"/>
                <w:szCs w:val="20"/>
              </w:rPr>
            </w:pPr>
          </w:p>
        </w:tc>
        <w:tc>
          <w:tcPr>
            <w:tcW w:w="1554" w:type="dxa"/>
            <w:vMerge/>
          </w:tcPr>
          <w:p w:rsidR="00FE5C56" w:rsidRPr="00F15CD9" w:rsidRDefault="00FE5C56">
            <w:pPr>
              <w:widowControl/>
              <w:jc w:val="center"/>
              <w:rPr>
                <w:rFonts w:ascii="Times New Roman" w:hAnsi="Times New Roman" w:cs="Times New Roman"/>
                <w:b/>
                <w:color w:val="auto"/>
                <w:sz w:val="20"/>
                <w:szCs w:val="20"/>
              </w:rPr>
            </w:pPr>
          </w:p>
        </w:tc>
        <w:tc>
          <w:tcPr>
            <w:tcW w:w="1176" w:type="dxa"/>
            <w:vMerge/>
          </w:tcPr>
          <w:p w:rsidR="00FE5C56" w:rsidRPr="00F15CD9" w:rsidRDefault="00FE5C56">
            <w:pPr>
              <w:widowControl/>
              <w:jc w:val="center"/>
              <w:rPr>
                <w:rFonts w:ascii="Times New Roman" w:hAnsi="Times New Roman" w:cs="Times New Roman"/>
                <w:b/>
                <w:color w:val="auto"/>
                <w:sz w:val="20"/>
                <w:szCs w:val="20"/>
              </w:rPr>
            </w:pPr>
          </w:p>
        </w:tc>
        <w:tc>
          <w:tcPr>
            <w:tcW w:w="1069"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значение</w:t>
            </w:r>
          </w:p>
        </w:tc>
        <w:tc>
          <w:tcPr>
            <w:tcW w:w="871"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год</w:t>
            </w:r>
          </w:p>
        </w:tc>
        <w:tc>
          <w:tcPr>
            <w:tcW w:w="863"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2025</w:t>
            </w:r>
          </w:p>
        </w:tc>
        <w:tc>
          <w:tcPr>
            <w:tcW w:w="863"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2026</w:t>
            </w:r>
          </w:p>
        </w:tc>
        <w:tc>
          <w:tcPr>
            <w:tcW w:w="864"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2027</w:t>
            </w:r>
          </w:p>
        </w:tc>
        <w:tc>
          <w:tcPr>
            <w:tcW w:w="864"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2028</w:t>
            </w:r>
          </w:p>
        </w:tc>
        <w:tc>
          <w:tcPr>
            <w:tcW w:w="897"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2029</w:t>
            </w:r>
          </w:p>
        </w:tc>
        <w:tc>
          <w:tcPr>
            <w:tcW w:w="831"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2030</w:t>
            </w:r>
          </w:p>
        </w:tc>
        <w:tc>
          <w:tcPr>
            <w:tcW w:w="2706" w:type="dxa"/>
            <w:vMerge/>
          </w:tcPr>
          <w:p w:rsidR="00FE5C56" w:rsidRPr="00F15CD9" w:rsidRDefault="00FE5C56">
            <w:pPr>
              <w:widowControl/>
              <w:jc w:val="center"/>
              <w:rPr>
                <w:rFonts w:ascii="Times New Roman" w:hAnsi="Times New Roman" w:cs="Times New Roman"/>
                <w:b/>
                <w:color w:val="auto"/>
                <w:sz w:val="20"/>
                <w:szCs w:val="20"/>
              </w:rPr>
            </w:pPr>
          </w:p>
        </w:tc>
      </w:tr>
      <w:tr w:rsidR="00FE5C56" w:rsidRPr="00F15CD9">
        <w:trPr>
          <w:tblHeader/>
        </w:trPr>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2562"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w:t>
            </w:r>
          </w:p>
        </w:tc>
        <w:tc>
          <w:tcPr>
            <w:tcW w:w="1554"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3</w:t>
            </w:r>
          </w:p>
        </w:tc>
        <w:tc>
          <w:tcPr>
            <w:tcW w:w="117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4</w:t>
            </w:r>
          </w:p>
        </w:tc>
        <w:tc>
          <w:tcPr>
            <w:tcW w:w="1069"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5</w:t>
            </w:r>
          </w:p>
        </w:tc>
        <w:tc>
          <w:tcPr>
            <w:tcW w:w="871"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6</w:t>
            </w:r>
          </w:p>
        </w:tc>
        <w:tc>
          <w:tcPr>
            <w:tcW w:w="863"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7</w:t>
            </w:r>
          </w:p>
        </w:tc>
        <w:tc>
          <w:tcPr>
            <w:tcW w:w="863"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8</w:t>
            </w:r>
          </w:p>
        </w:tc>
        <w:tc>
          <w:tcPr>
            <w:tcW w:w="864"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9</w:t>
            </w:r>
          </w:p>
        </w:tc>
        <w:tc>
          <w:tcPr>
            <w:tcW w:w="864"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10</w:t>
            </w:r>
          </w:p>
        </w:tc>
        <w:tc>
          <w:tcPr>
            <w:tcW w:w="897"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11</w:t>
            </w:r>
          </w:p>
        </w:tc>
        <w:tc>
          <w:tcPr>
            <w:tcW w:w="831"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12</w:t>
            </w:r>
          </w:p>
        </w:tc>
        <w:tc>
          <w:tcPr>
            <w:tcW w:w="2706"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13</w:t>
            </w:r>
          </w:p>
        </w:tc>
      </w:tr>
      <w:tr w:rsidR="00FE5C56" w:rsidRPr="00F15CD9">
        <w:tc>
          <w:tcPr>
            <w:tcW w:w="72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15120" w:type="dxa"/>
            <w:gridSpan w:val="12"/>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 xml:space="preserve">Задача 1. </w:t>
            </w:r>
            <w:r w:rsidRPr="00F15CD9">
              <w:rPr>
                <w:rFonts w:ascii="Times New Roman" w:hAnsi="Times New Roman" w:cs="Times New Roman"/>
                <w:b/>
                <w:color w:val="auto"/>
                <w:sz w:val="20"/>
                <w:szCs w:val="20"/>
              </w:rPr>
              <w:t xml:space="preserve"> </w:t>
            </w:r>
            <w:r w:rsidRPr="00F15CD9">
              <w:rPr>
                <w:rFonts w:ascii="Times New Roman" w:hAnsi="Times New Roman" w:cs="Times New Roman"/>
                <w:b/>
                <w:bCs/>
                <w:color w:val="auto"/>
                <w:sz w:val="20"/>
                <w:szCs w:val="20"/>
              </w:rPr>
              <w:t xml:space="preserve"> </w:t>
            </w:r>
            <w:r w:rsidRPr="00F15CD9">
              <w:rPr>
                <w:rFonts w:ascii="Times New Roman" w:hAnsi="Times New Roman" w:cs="Times New Roman"/>
                <w:b/>
                <w:color w:val="auto"/>
                <w:sz w:val="20"/>
                <w:szCs w:val="28"/>
              </w:rPr>
              <w:t xml:space="preserve"> </w:t>
            </w:r>
            <w:r w:rsidRPr="00F15CD9">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rsidRPr="00F15CD9">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1.1.</w:t>
            </w:r>
          </w:p>
        </w:tc>
        <w:tc>
          <w:tcPr>
            <w:tcW w:w="2562"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 «</w:t>
            </w:r>
            <w:r w:rsidR="00381069" w:rsidRPr="00F15CD9">
              <w:rPr>
                <w:rFonts w:ascii="Times New Roman" w:hAnsi="Times New Roman" w:cs="Times New Roman"/>
                <w:color w:val="auto"/>
                <w:sz w:val="20"/>
                <w:szCs w:val="20"/>
              </w:rPr>
              <w:t>Мероприятия</w:t>
            </w:r>
            <w:r w:rsidRPr="00F15CD9">
              <w:rPr>
                <w:rFonts w:ascii="Times New Roman" w:hAnsi="Times New Roman" w:cs="Times New Roman"/>
                <w:color w:val="auto"/>
                <w:sz w:val="20"/>
                <w:szCs w:val="20"/>
              </w:rPr>
              <w:t>»</w:t>
            </w:r>
          </w:p>
        </w:tc>
        <w:tc>
          <w:tcPr>
            <w:tcW w:w="1554"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Оказание услуг (выполнение работ)</w:t>
            </w:r>
          </w:p>
        </w:tc>
        <w:tc>
          <w:tcPr>
            <w:tcW w:w="117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Единица</w:t>
            </w:r>
          </w:p>
        </w:tc>
        <w:tc>
          <w:tcPr>
            <w:tcW w:w="1069"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5</w:t>
            </w:r>
          </w:p>
        </w:tc>
        <w:tc>
          <w:tcPr>
            <w:tcW w:w="87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2023</w:t>
            </w:r>
          </w:p>
        </w:tc>
        <w:tc>
          <w:tcPr>
            <w:tcW w:w="863"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8</w:t>
            </w:r>
          </w:p>
        </w:tc>
        <w:tc>
          <w:tcPr>
            <w:tcW w:w="863"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8</w:t>
            </w:r>
          </w:p>
        </w:tc>
        <w:tc>
          <w:tcPr>
            <w:tcW w:w="864"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8</w:t>
            </w:r>
          </w:p>
        </w:tc>
        <w:tc>
          <w:tcPr>
            <w:tcW w:w="864"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8</w:t>
            </w:r>
          </w:p>
        </w:tc>
        <w:tc>
          <w:tcPr>
            <w:tcW w:w="897"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8</w:t>
            </w:r>
          </w:p>
        </w:tc>
        <w:tc>
          <w:tcPr>
            <w:tcW w:w="83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8</w:t>
            </w:r>
          </w:p>
        </w:tc>
        <w:tc>
          <w:tcPr>
            <w:tcW w:w="270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Количество молодежи, вовлеченной в деятельность трудовых объединений, студенческих трудовых отрядов</w:t>
            </w:r>
          </w:p>
        </w:tc>
      </w:tr>
      <w:tr w:rsidR="00FE5C56" w:rsidRPr="00F15CD9">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1.1.1.</w:t>
            </w:r>
          </w:p>
        </w:tc>
        <w:tc>
          <w:tcPr>
            <w:tcW w:w="15120" w:type="dxa"/>
            <w:gridSpan w:val="12"/>
          </w:tcPr>
          <w:p w:rsidR="00FE5C56" w:rsidRPr="00F15CD9" w:rsidRDefault="002B47BD">
            <w:pPr>
              <w:widowControl/>
              <w:jc w:val="both"/>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Реализация мероприятия предусматривает организацию и работу двух студенческих трудовых отрядов на территории Валуйского муниципального округа за счет средств бюджета Валуйского муниципального округа.</w:t>
            </w:r>
          </w:p>
        </w:tc>
      </w:tr>
      <w:tr w:rsidR="00FE5C56" w:rsidRPr="00F15CD9">
        <w:trPr>
          <w:trHeight w:val="1630"/>
        </w:trPr>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1.2</w:t>
            </w:r>
          </w:p>
          <w:p w:rsidR="00FE5C56" w:rsidRPr="00F15CD9" w:rsidRDefault="00FE5C56">
            <w:pPr>
              <w:widowControl/>
              <w:jc w:val="center"/>
              <w:rPr>
                <w:rFonts w:ascii="Times New Roman" w:hAnsi="Times New Roman" w:cs="Times New Roman"/>
                <w:color w:val="auto"/>
                <w:sz w:val="20"/>
                <w:szCs w:val="20"/>
              </w:rPr>
            </w:pPr>
          </w:p>
        </w:tc>
        <w:tc>
          <w:tcPr>
            <w:tcW w:w="2562"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w:t>
            </w:r>
          </w:p>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«Формирование духовно-нравственных ценностей и гражданской культуры»</w:t>
            </w:r>
          </w:p>
          <w:p w:rsidR="00FE5C56" w:rsidRPr="00F15CD9" w:rsidRDefault="00FE5C56">
            <w:pPr>
              <w:widowControl/>
              <w:jc w:val="both"/>
              <w:rPr>
                <w:rFonts w:ascii="Times New Roman" w:hAnsi="Times New Roman" w:cs="Times New Roman"/>
                <w:color w:val="auto"/>
                <w:sz w:val="20"/>
                <w:szCs w:val="20"/>
              </w:rPr>
            </w:pPr>
          </w:p>
        </w:tc>
        <w:tc>
          <w:tcPr>
            <w:tcW w:w="1554"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Оказание услуг (выполнение работ)</w:t>
            </w:r>
          </w:p>
          <w:p w:rsidR="00FE5C56" w:rsidRPr="00F15CD9" w:rsidRDefault="00FE5C56">
            <w:pPr>
              <w:widowControl/>
              <w:jc w:val="center"/>
              <w:rPr>
                <w:rFonts w:ascii="Times New Roman" w:hAnsi="Times New Roman" w:cs="Times New Roman"/>
                <w:color w:val="auto"/>
                <w:sz w:val="20"/>
                <w:szCs w:val="20"/>
              </w:rPr>
            </w:pPr>
          </w:p>
        </w:tc>
        <w:tc>
          <w:tcPr>
            <w:tcW w:w="1176"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Единица</w:t>
            </w:r>
          </w:p>
          <w:p w:rsidR="00FE5C56" w:rsidRPr="00F15CD9" w:rsidRDefault="00FE5C56">
            <w:pPr>
              <w:widowControl/>
              <w:jc w:val="center"/>
              <w:rPr>
                <w:rFonts w:ascii="Times New Roman" w:hAnsi="Times New Roman" w:cs="Times New Roman"/>
                <w:color w:val="auto"/>
                <w:sz w:val="20"/>
                <w:szCs w:val="20"/>
              </w:rPr>
            </w:pPr>
          </w:p>
        </w:tc>
        <w:tc>
          <w:tcPr>
            <w:tcW w:w="1069" w:type="dxa"/>
          </w:tcPr>
          <w:p w:rsidR="00FE5C56" w:rsidRPr="00F15CD9" w:rsidRDefault="00324EC3">
            <w:pPr>
              <w:jc w:val="center"/>
              <w:rPr>
                <w:rFonts w:ascii="Times New Roman" w:hAnsi="Times New Roman" w:cs="Times New Roman"/>
                <w:sz w:val="20"/>
              </w:rPr>
            </w:pPr>
            <w:r w:rsidRPr="00F15CD9">
              <w:rPr>
                <w:rFonts w:ascii="Times New Roman" w:hAnsi="Times New Roman" w:cs="Times New Roman"/>
                <w:sz w:val="20"/>
              </w:rPr>
              <w:t>1607</w:t>
            </w:r>
          </w:p>
        </w:tc>
        <w:tc>
          <w:tcPr>
            <w:tcW w:w="871" w:type="dxa"/>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2023</w:t>
            </w:r>
          </w:p>
        </w:tc>
        <w:tc>
          <w:tcPr>
            <w:tcW w:w="863" w:type="dxa"/>
          </w:tcPr>
          <w:p w:rsidR="00FE5C56" w:rsidRPr="00F15CD9" w:rsidRDefault="00324EC3">
            <w:pPr>
              <w:jc w:val="center"/>
              <w:rPr>
                <w:rFonts w:ascii="Times New Roman" w:hAnsi="Times New Roman" w:cs="Times New Roman"/>
                <w:sz w:val="20"/>
              </w:rPr>
            </w:pPr>
            <w:r w:rsidRPr="00F15CD9">
              <w:rPr>
                <w:rFonts w:ascii="Times New Roman" w:hAnsi="Times New Roman" w:cs="Times New Roman"/>
                <w:sz w:val="20"/>
              </w:rPr>
              <w:t>1668</w:t>
            </w:r>
          </w:p>
        </w:tc>
        <w:tc>
          <w:tcPr>
            <w:tcW w:w="863" w:type="dxa"/>
          </w:tcPr>
          <w:p w:rsidR="00FE5C56" w:rsidRPr="00F15CD9" w:rsidRDefault="00324EC3">
            <w:pPr>
              <w:jc w:val="center"/>
              <w:rPr>
                <w:rFonts w:ascii="Times New Roman" w:hAnsi="Times New Roman" w:cs="Times New Roman"/>
                <w:sz w:val="20"/>
              </w:rPr>
            </w:pPr>
            <w:r w:rsidRPr="00F15CD9">
              <w:rPr>
                <w:rFonts w:ascii="Times New Roman" w:hAnsi="Times New Roman" w:cs="Times New Roman"/>
                <w:sz w:val="20"/>
              </w:rPr>
              <w:t>1801</w:t>
            </w:r>
          </w:p>
        </w:tc>
        <w:tc>
          <w:tcPr>
            <w:tcW w:w="864" w:type="dxa"/>
          </w:tcPr>
          <w:p w:rsidR="00FE5C56" w:rsidRPr="00F15CD9" w:rsidRDefault="00324EC3">
            <w:pPr>
              <w:jc w:val="center"/>
              <w:rPr>
                <w:rFonts w:ascii="Times New Roman" w:hAnsi="Times New Roman" w:cs="Times New Roman"/>
                <w:sz w:val="20"/>
              </w:rPr>
            </w:pPr>
            <w:r w:rsidRPr="00F15CD9">
              <w:rPr>
                <w:rFonts w:ascii="Times New Roman" w:hAnsi="Times New Roman" w:cs="Times New Roman"/>
                <w:sz w:val="20"/>
              </w:rPr>
              <w:t>1956</w:t>
            </w:r>
          </w:p>
        </w:tc>
        <w:tc>
          <w:tcPr>
            <w:tcW w:w="864" w:type="dxa"/>
          </w:tcPr>
          <w:p w:rsidR="00FE5C56" w:rsidRPr="00F15CD9" w:rsidRDefault="00324EC3">
            <w:pPr>
              <w:jc w:val="center"/>
              <w:rPr>
                <w:rFonts w:ascii="Times New Roman" w:hAnsi="Times New Roman" w:cs="Times New Roman"/>
                <w:sz w:val="20"/>
              </w:rPr>
            </w:pPr>
            <w:r w:rsidRPr="00F15CD9">
              <w:rPr>
                <w:rFonts w:ascii="Times New Roman" w:hAnsi="Times New Roman" w:cs="Times New Roman"/>
                <w:sz w:val="20"/>
              </w:rPr>
              <w:t>1948</w:t>
            </w:r>
          </w:p>
        </w:tc>
        <w:tc>
          <w:tcPr>
            <w:tcW w:w="897" w:type="dxa"/>
          </w:tcPr>
          <w:p w:rsidR="00FE5C56" w:rsidRPr="00F15CD9" w:rsidRDefault="00324EC3">
            <w:pPr>
              <w:jc w:val="center"/>
              <w:rPr>
                <w:rFonts w:ascii="Times New Roman" w:hAnsi="Times New Roman" w:cs="Times New Roman"/>
                <w:sz w:val="20"/>
              </w:rPr>
            </w:pPr>
            <w:r w:rsidRPr="00F15CD9">
              <w:rPr>
                <w:rFonts w:ascii="Times New Roman" w:hAnsi="Times New Roman" w:cs="Times New Roman"/>
                <w:sz w:val="20"/>
              </w:rPr>
              <w:t>1960</w:t>
            </w:r>
          </w:p>
        </w:tc>
        <w:tc>
          <w:tcPr>
            <w:tcW w:w="831" w:type="dxa"/>
          </w:tcPr>
          <w:p w:rsidR="00FE5C56" w:rsidRPr="00F15CD9" w:rsidRDefault="00324EC3">
            <w:pPr>
              <w:jc w:val="center"/>
              <w:rPr>
                <w:rFonts w:ascii="Times New Roman" w:hAnsi="Times New Roman" w:cs="Times New Roman"/>
                <w:sz w:val="20"/>
              </w:rPr>
            </w:pPr>
            <w:r w:rsidRPr="00F15CD9">
              <w:rPr>
                <w:rFonts w:ascii="Times New Roman" w:hAnsi="Times New Roman" w:cs="Times New Roman"/>
                <w:sz w:val="20"/>
              </w:rPr>
              <w:t>2094</w:t>
            </w:r>
          </w:p>
        </w:tc>
        <w:tc>
          <w:tcPr>
            <w:tcW w:w="2706" w:type="dxa"/>
          </w:tcPr>
          <w:p w:rsidR="00FE5C56" w:rsidRPr="00F15CD9" w:rsidRDefault="002B47BD">
            <w:pPr>
              <w:widowControl/>
              <w:jc w:val="center"/>
              <w:rPr>
                <w:rFonts w:ascii="Times New Roman" w:hAnsi="Times New Roman" w:cs="Times New Roman"/>
                <w:color w:val="auto"/>
                <w:sz w:val="23"/>
                <w:szCs w:val="23"/>
              </w:rPr>
            </w:pPr>
            <w:r w:rsidRPr="00F15CD9">
              <w:rPr>
                <w:rFonts w:ascii="Times New Roman" w:hAnsi="Times New Roman" w:cs="Times New Roman"/>
                <w:color w:val="auto"/>
                <w:sz w:val="20"/>
                <w:szCs w:val="20"/>
              </w:rPr>
              <w:t>Доля молодежи, вовлеченной в проектную деятельность, от общей численности молодежи.</w:t>
            </w:r>
          </w:p>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Доля молодежи, вовлеченной в волонтерскую деятельность</w:t>
            </w:r>
          </w:p>
        </w:tc>
      </w:tr>
      <w:tr w:rsidR="00FE5C56" w:rsidRPr="00F15CD9">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2.1.1.</w:t>
            </w:r>
          </w:p>
        </w:tc>
        <w:tc>
          <w:tcPr>
            <w:tcW w:w="15120" w:type="dxa"/>
            <w:gridSpan w:val="12"/>
          </w:tcPr>
          <w:p w:rsidR="00FE5C56" w:rsidRPr="00F15CD9" w:rsidRDefault="002B47BD">
            <w:pPr>
              <w:widowControl/>
              <w:jc w:val="both"/>
              <w:rPr>
                <w:rFonts w:ascii="Times New Roman" w:hAnsi="Times New Roman" w:cs="Times New Roman"/>
                <w:color w:val="auto"/>
                <w:sz w:val="23"/>
                <w:szCs w:val="23"/>
              </w:rPr>
            </w:pPr>
            <w:r w:rsidRPr="00F15CD9">
              <w:rPr>
                <w:rFonts w:ascii="Times New Roman" w:hAnsi="Times New Roman" w:cs="Times New Roman"/>
                <w:color w:val="auto"/>
                <w:sz w:val="20"/>
                <w:szCs w:val="20"/>
              </w:rPr>
              <w:t xml:space="preserve">Реализация мероприятия предусматривает вручение премий для молодежи по четырем номинациям за счет </w:t>
            </w:r>
            <w:r w:rsidRPr="00F15CD9">
              <w:rPr>
                <w:rFonts w:ascii="Times New Roman" w:hAnsi="Times New Roman" w:cs="Times New Roman"/>
                <w:bCs/>
                <w:color w:val="auto"/>
                <w:sz w:val="20"/>
                <w:szCs w:val="20"/>
              </w:rPr>
              <w:t>средств бюджета Валуйского муниципального округа (</w:t>
            </w:r>
            <w:r w:rsidRPr="00F15CD9">
              <w:rPr>
                <w:rFonts w:ascii="Times New Roman" w:hAnsi="Times New Roman" w:cs="Times New Roman"/>
                <w:color w:val="auto"/>
                <w:sz w:val="20"/>
                <w:szCs w:val="20"/>
              </w:rPr>
              <w:t>проведение ежегодного конкурса на соискание премии главы администрации Валуйского муниципального округа для молодежи, проведение волонтерских акций согласно календарного плана).</w:t>
            </w:r>
          </w:p>
        </w:tc>
      </w:tr>
      <w:tr w:rsidR="00FE5C56" w:rsidRPr="00F15CD9">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1.3</w:t>
            </w:r>
          </w:p>
        </w:tc>
        <w:tc>
          <w:tcPr>
            <w:tcW w:w="2562"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w:t>
            </w:r>
          </w:p>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«Обеспечение деятельности (оказания услуг) муниципальных учреждений (организаций)»</w:t>
            </w:r>
          </w:p>
        </w:tc>
        <w:tc>
          <w:tcPr>
            <w:tcW w:w="1554" w:type="dxa"/>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Оказание услуг (выполнение работ)</w:t>
            </w:r>
          </w:p>
        </w:tc>
        <w:tc>
          <w:tcPr>
            <w:tcW w:w="1176" w:type="dxa"/>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Единица</w:t>
            </w:r>
          </w:p>
        </w:tc>
        <w:tc>
          <w:tcPr>
            <w:tcW w:w="1069" w:type="dxa"/>
            <w:shd w:val="clear" w:color="auto" w:fill="auto"/>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25</w:t>
            </w:r>
          </w:p>
        </w:tc>
        <w:tc>
          <w:tcPr>
            <w:tcW w:w="871" w:type="dxa"/>
            <w:shd w:val="clear" w:color="auto" w:fill="auto"/>
          </w:tcPr>
          <w:p w:rsidR="00FE5C56" w:rsidRPr="00F15CD9" w:rsidRDefault="002B47BD">
            <w:pPr>
              <w:rPr>
                <w:rFonts w:ascii="Times New Roman" w:hAnsi="Times New Roman" w:cs="Times New Roman"/>
                <w:sz w:val="20"/>
              </w:rPr>
            </w:pPr>
            <w:r w:rsidRPr="00F15CD9">
              <w:rPr>
                <w:rFonts w:ascii="Times New Roman" w:hAnsi="Times New Roman" w:cs="Times New Roman"/>
                <w:sz w:val="20"/>
              </w:rPr>
              <w:t>2023</w:t>
            </w:r>
          </w:p>
        </w:tc>
        <w:tc>
          <w:tcPr>
            <w:tcW w:w="863" w:type="dxa"/>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26</w:t>
            </w:r>
          </w:p>
        </w:tc>
        <w:tc>
          <w:tcPr>
            <w:tcW w:w="863" w:type="dxa"/>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27</w:t>
            </w:r>
          </w:p>
        </w:tc>
        <w:tc>
          <w:tcPr>
            <w:tcW w:w="864" w:type="dxa"/>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28</w:t>
            </w:r>
          </w:p>
        </w:tc>
        <w:tc>
          <w:tcPr>
            <w:tcW w:w="864" w:type="dxa"/>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29</w:t>
            </w:r>
          </w:p>
        </w:tc>
        <w:tc>
          <w:tcPr>
            <w:tcW w:w="897" w:type="dxa"/>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30</w:t>
            </w:r>
          </w:p>
        </w:tc>
        <w:tc>
          <w:tcPr>
            <w:tcW w:w="83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30</w:t>
            </w:r>
          </w:p>
        </w:tc>
        <w:tc>
          <w:tcPr>
            <w:tcW w:w="2706" w:type="dxa"/>
          </w:tcPr>
          <w:p w:rsidR="00FE5C56" w:rsidRPr="00F15CD9" w:rsidRDefault="002B47BD">
            <w:pPr>
              <w:widowControl/>
              <w:jc w:val="center"/>
              <w:rPr>
                <w:rFonts w:ascii="Times New Roman" w:hAnsi="Times New Roman" w:cs="Times New Roman"/>
                <w:color w:val="auto"/>
                <w:sz w:val="20"/>
              </w:rPr>
            </w:pPr>
            <w:r w:rsidRPr="00F15CD9">
              <w:rPr>
                <w:rFonts w:ascii="Times New Roman" w:hAnsi="Times New Roman" w:cs="Times New Roman"/>
                <w:color w:val="auto"/>
                <w:sz w:val="20"/>
                <w:szCs w:val="20"/>
              </w:rPr>
              <w:t>Количество молодежи, вовлеченной в деятельность трудовых объединений, студенческих трудовых отрядов</w:t>
            </w:r>
          </w:p>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color w:val="auto"/>
                <w:sz w:val="20"/>
                <w:szCs w:val="20"/>
              </w:rPr>
              <w:t>Доля молодежи, вовлеченной в проектную деятельность, от общей численности молодежи.</w:t>
            </w:r>
          </w:p>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color w:val="auto"/>
                <w:sz w:val="20"/>
                <w:szCs w:val="20"/>
              </w:rPr>
              <w:t>Доля молодежи, вовлеченной в волонтерскую деятельность</w:t>
            </w:r>
          </w:p>
        </w:tc>
      </w:tr>
      <w:tr w:rsidR="00FE5C56" w:rsidRPr="00F15CD9">
        <w:tc>
          <w:tcPr>
            <w:tcW w:w="720"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3.1.1.</w:t>
            </w:r>
          </w:p>
        </w:tc>
        <w:tc>
          <w:tcPr>
            <w:tcW w:w="15120" w:type="dxa"/>
            <w:gridSpan w:val="12"/>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Реализация мероприятия предусматривает проведение мероприятий по четырём направлениям (творческое, консультативное, образовательное, коммуникативное)  за счет </w:t>
            </w:r>
            <w:r w:rsidRPr="00F15CD9">
              <w:rPr>
                <w:rFonts w:ascii="Times New Roman" w:hAnsi="Times New Roman" w:cs="Times New Roman"/>
                <w:bCs/>
                <w:color w:val="auto"/>
                <w:sz w:val="20"/>
                <w:szCs w:val="20"/>
              </w:rPr>
              <w:t>средств бюджета Валуйского муниципального округа</w:t>
            </w:r>
          </w:p>
        </w:tc>
      </w:tr>
    </w:tbl>
    <w:p w:rsidR="00FE5C56" w:rsidRPr="00F15CD9" w:rsidRDefault="00FE5C56">
      <w:pPr>
        <w:widowControl/>
        <w:jc w:val="both"/>
        <w:rPr>
          <w:rFonts w:ascii="Times New Roman" w:hAnsi="Times New Roman" w:cs="Times New Roman"/>
          <w:b/>
          <w:bCs/>
          <w:color w:val="auto"/>
          <w:sz w:val="20"/>
          <w:szCs w:val="20"/>
        </w:rPr>
      </w:pPr>
    </w:p>
    <w:p w:rsidR="00FE5C56" w:rsidRPr="00F15CD9" w:rsidRDefault="002B47BD">
      <w:pPr>
        <w:widowControl/>
        <w:jc w:val="center"/>
        <w:outlineLvl w:val="3"/>
        <w:rPr>
          <w:rFonts w:ascii="Times New Roman" w:hAnsi="Times New Roman" w:cs="Times New Roman"/>
          <w:b/>
          <w:bCs/>
          <w:color w:val="auto"/>
          <w:sz w:val="20"/>
          <w:szCs w:val="20"/>
        </w:rPr>
      </w:pPr>
      <w:r w:rsidRPr="00F15CD9">
        <w:rPr>
          <w:rFonts w:ascii="Times New Roman" w:eastAsiaTheme="minorEastAsia" w:hAnsi="Times New Roman" w:cs="Times New Roman"/>
          <w:b/>
          <w:bCs/>
          <w:sz w:val="20"/>
          <w:szCs w:val="20"/>
        </w:rPr>
        <w:t>5. Финансовое обеспечение комплекса процессных мероприятий 5</w:t>
      </w:r>
    </w:p>
    <w:p w:rsidR="00FE5C56" w:rsidRPr="00F15CD9" w:rsidRDefault="00FE5C56">
      <w:pPr>
        <w:widowControl/>
        <w:jc w:val="center"/>
        <w:rPr>
          <w:rFonts w:ascii="Times New Roman" w:hAnsi="Times New Roman" w:cs="Times New Roman"/>
          <w:b/>
          <w:bCs/>
          <w:color w:val="auto"/>
          <w:sz w:val="20"/>
          <w:szCs w:val="20"/>
        </w:rPr>
      </w:pPr>
    </w:p>
    <w:tbl>
      <w:tblPr>
        <w:tblStyle w:val="34"/>
        <w:tblW w:w="15228" w:type="dxa"/>
        <w:tblLook w:val="04A0" w:firstRow="1" w:lastRow="0" w:firstColumn="1" w:lastColumn="0" w:noHBand="0" w:noVBand="1"/>
      </w:tblPr>
      <w:tblGrid>
        <w:gridCol w:w="642"/>
        <w:gridCol w:w="4835"/>
        <w:gridCol w:w="1651"/>
        <w:gridCol w:w="1260"/>
        <w:gridCol w:w="1260"/>
        <w:gridCol w:w="1260"/>
        <w:gridCol w:w="1080"/>
        <w:gridCol w:w="1080"/>
        <w:gridCol w:w="1080"/>
        <w:gridCol w:w="1080"/>
      </w:tblGrid>
      <w:tr w:rsidR="00FE5C56" w:rsidRPr="00F15CD9">
        <w:trPr>
          <w:tblHeader/>
        </w:trPr>
        <w:tc>
          <w:tcPr>
            <w:tcW w:w="642" w:type="dxa"/>
            <w:vMerge w:val="restart"/>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 п/п</w:t>
            </w:r>
          </w:p>
        </w:tc>
        <w:tc>
          <w:tcPr>
            <w:tcW w:w="4835" w:type="dxa"/>
            <w:vMerge w:val="restart"/>
          </w:tcPr>
          <w:p w:rsidR="00FE5C56" w:rsidRPr="00F15CD9" w:rsidRDefault="002B47BD">
            <w:pPr>
              <w:widowControl/>
              <w:spacing w:line="232" w:lineRule="auto"/>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Наименование мероприятия (результата), источник финансового обеспечения</w:t>
            </w:r>
          </w:p>
        </w:tc>
        <w:tc>
          <w:tcPr>
            <w:tcW w:w="1651" w:type="dxa"/>
            <w:vMerge w:val="restart"/>
          </w:tcPr>
          <w:p w:rsidR="00FE5C56" w:rsidRPr="00F15CD9" w:rsidRDefault="002B47BD">
            <w:pPr>
              <w:widowControl/>
              <w:spacing w:line="232" w:lineRule="auto"/>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Код бюджетной классификации</w:t>
            </w:r>
          </w:p>
        </w:tc>
        <w:tc>
          <w:tcPr>
            <w:tcW w:w="8100" w:type="dxa"/>
            <w:gridSpan w:val="7"/>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sz w:val="20"/>
                <w:szCs w:val="20"/>
              </w:rPr>
              <w:t>Объем финансового обеспечения по годам, тыс. рублей</w:t>
            </w:r>
          </w:p>
        </w:tc>
      </w:tr>
      <w:tr w:rsidR="00FE5C56" w:rsidRPr="00F15CD9">
        <w:trPr>
          <w:tblHeader/>
        </w:trPr>
        <w:tc>
          <w:tcPr>
            <w:tcW w:w="642" w:type="dxa"/>
            <w:vMerge/>
          </w:tcPr>
          <w:p w:rsidR="00FE5C56" w:rsidRPr="00F15CD9" w:rsidRDefault="00FE5C56">
            <w:pPr>
              <w:widowControl/>
              <w:jc w:val="center"/>
              <w:rPr>
                <w:rFonts w:ascii="Times New Roman" w:hAnsi="Times New Roman" w:cs="Times New Roman"/>
                <w:b/>
                <w:color w:val="auto"/>
                <w:sz w:val="20"/>
                <w:szCs w:val="20"/>
              </w:rPr>
            </w:pPr>
          </w:p>
        </w:tc>
        <w:tc>
          <w:tcPr>
            <w:tcW w:w="4835" w:type="dxa"/>
            <w:vMerge/>
          </w:tcPr>
          <w:p w:rsidR="00FE5C56" w:rsidRPr="00F15CD9" w:rsidRDefault="00FE5C56">
            <w:pPr>
              <w:widowControl/>
              <w:jc w:val="center"/>
              <w:rPr>
                <w:rFonts w:ascii="Times New Roman" w:hAnsi="Times New Roman" w:cs="Times New Roman"/>
                <w:b/>
                <w:color w:val="auto"/>
                <w:sz w:val="20"/>
                <w:szCs w:val="20"/>
              </w:rPr>
            </w:pP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2025</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2026</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2027</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2028</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2029</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2030</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Всего</w:t>
            </w:r>
          </w:p>
        </w:tc>
      </w:tr>
      <w:tr w:rsidR="00FE5C56" w:rsidRPr="00F15CD9">
        <w:trPr>
          <w:tblHeader/>
        </w:trPr>
        <w:tc>
          <w:tcPr>
            <w:tcW w:w="642"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4835"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2</w:t>
            </w:r>
          </w:p>
        </w:tc>
        <w:tc>
          <w:tcPr>
            <w:tcW w:w="1651"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3</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4</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5</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6</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7</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8</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9</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10</w:t>
            </w:r>
          </w:p>
        </w:tc>
      </w:tr>
      <w:tr w:rsidR="00381069" w:rsidRPr="00F15CD9" w:rsidTr="00195BC5">
        <w:tc>
          <w:tcPr>
            <w:tcW w:w="642" w:type="dxa"/>
            <w:vMerge w:val="restart"/>
          </w:tcPr>
          <w:p w:rsidR="00381069" w:rsidRPr="00F15CD9" w:rsidRDefault="00381069">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1.</w:t>
            </w:r>
          </w:p>
        </w:tc>
        <w:tc>
          <w:tcPr>
            <w:tcW w:w="4835" w:type="dxa"/>
            <w:vAlign w:val="center"/>
          </w:tcPr>
          <w:p w:rsidR="00381069" w:rsidRPr="00F15CD9" w:rsidRDefault="00381069">
            <w:pPr>
              <w:widowControl/>
              <w:spacing w:line="20" w:lineRule="atLeast"/>
              <w:jc w:val="both"/>
              <w:rPr>
                <w:rFonts w:ascii="Times New Roman" w:hAnsi="Times New Roman" w:cs="Times New Roman"/>
                <w:b/>
                <w:sz w:val="20"/>
                <w:szCs w:val="20"/>
              </w:rPr>
            </w:pPr>
            <w:r w:rsidRPr="00F15CD9">
              <w:rPr>
                <w:rFonts w:ascii="Times New Roman" w:hAnsi="Times New Roman" w:cs="Times New Roman"/>
                <w:b/>
                <w:sz w:val="20"/>
                <w:szCs w:val="20"/>
              </w:rPr>
              <w:t>Комплекс процессных мероприятий «Молодёжь Валуйского муниципального округа»  (всего), в том числе:</w:t>
            </w:r>
          </w:p>
        </w:tc>
        <w:tc>
          <w:tcPr>
            <w:tcW w:w="1651" w:type="dxa"/>
            <w:vMerge w:val="restart"/>
          </w:tcPr>
          <w:p w:rsidR="00381069" w:rsidRPr="00F15CD9" w:rsidRDefault="00381069">
            <w:pPr>
              <w:widowControl/>
              <w:jc w:val="center"/>
              <w:rPr>
                <w:rFonts w:ascii="Times New Roman" w:hAnsi="Times New Roman" w:cs="Times New Roman"/>
                <w:b/>
                <w:color w:val="auto"/>
                <w:sz w:val="20"/>
                <w:szCs w:val="20"/>
              </w:rPr>
            </w:pPr>
          </w:p>
        </w:tc>
        <w:tc>
          <w:tcPr>
            <w:tcW w:w="126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3 556,0</w:t>
            </w:r>
          </w:p>
        </w:tc>
        <w:tc>
          <w:tcPr>
            <w:tcW w:w="126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3 039,0</w:t>
            </w:r>
          </w:p>
        </w:tc>
        <w:tc>
          <w:tcPr>
            <w:tcW w:w="126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3 118,0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3 243,0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3 373,0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3 508,0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19 837,0</w:t>
            </w:r>
          </w:p>
        </w:tc>
      </w:tr>
      <w:tr w:rsidR="00FE5C56" w:rsidRPr="00F15CD9">
        <w:tc>
          <w:tcPr>
            <w:tcW w:w="642" w:type="dxa"/>
            <w:vMerge/>
          </w:tcPr>
          <w:p w:rsidR="00FE5C56" w:rsidRPr="00F15CD9" w:rsidRDefault="00FE5C56">
            <w:pPr>
              <w:widowControl/>
              <w:jc w:val="center"/>
              <w:rPr>
                <w:rFonts w:ascii="Times New Roman" w:hAnsi="Times New Roman" w:cs="Times New Roman"/>
                <w:b/>
                <w:color w:val="auto"/>
                <w:sz w:val="20"/>
                <w:szCs w:val="20"/>
              </w:rPr>
            </w:pPr>
          </w:p>
        </w:tc>
        <w:tc>
          <w:tcPr>
            <w:tcW w:w="4835" w:type="dxa"/>
            <w:vAlign w:val="center"/>
          </w:tcPr>
          <w:p w:rsidR="00FE5C56" w:rsidRPr="00F15CD9" w:rsidRDefault="002B47BD">
            <w:pPr>
              <w:widowControl/>
              <w:spacing w:line="20" w:lineRule="atLeast"/>
              <w:jc w:val="both"/>
              <w:rPr>
                <w:rFonts w:ascii="Times New Roman" w:hAnsi="Times New Roman" w:cs="Times New Roman"/>
                <w:b/>
                <w:color w:val="auto"/>
                <w:sz w:val="28"/>
                <w:szCs w:val="28"/>
              </w:rPr>
            </w:pPr>
            <w:r w:rsidRPr="00F15CD9">
              <w:rPr>
                <w:rFonts w:ascii="Times New Roman" w:hAnsi="Times New Roman" w:cs="Times New Roman"/>
                <w:b/>
                <w:sz w:val="20"/>
                <w:szCs w:val="20"/>
              </w:rPr>
              <w:t>- межбюджетные трансферты из областного  федерального бюджетов (справочно)</w:t>
            </w: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tcPr>
          <w:p w:rsidR="00FE5C56" w:rsidRPr="00F15CD9" w:rsidRDefault="002B47BD">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tcPr>
          <w:p w:rsidR="00FE5C56" w:rsidRPr="00F15CD9" w:rsidRDefault="002B47BD">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tcPr>
          <w:p w:rsidR="00FE5C56" w:rsidRPr="00F15CD9" w:rsidRDefault="002B47BD">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tcPr>
          <w:p w:rsidR="00FE5C56" w:rsidRPr="00F15CD9" w:rsidRDefault="002B47BD">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tcPr>
          <w:p w:rsidR="00FE5C56" w:rsidRPr="00F15CD9" w:rsidRDefault="002B47BD">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tcPr>
          <w:p w:rsidR="00FE5C56" w:rsidRPr="00F15CD9" w:rsidRDefault="002B47BD">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tcPr>
          <w:p w:rsidR="00FE5C56" w:rsidRPr="00F15CD9" w:rsidRDefault="002B47BD">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r>
      <w:tr w:rsidR="00381069" w:rsidRPr="00F15CD9" w:rsidTr="00195BC5">
        <w:tc>
          <w:tcPr>
            <w:tcW w:w="642" w:type="dxa"/>
            <w:vMerge/>
          </w:tcPr>
          <w:p w:rsidR="00381069" w:rsidRPr="00F15CD9" w:rsidRDefault="00381069">
            <w:pPr>
              <w:widowControl/>
              <w:jc w:val="center"/>
              <w:rPr>
                <w:rFonts w:ascii="Times New Roman" w:hAnsi="Times New Roman" w:cs="Times New Roman"/>
                <w:color w:val="auto"/>
                <w:sz w:val="20"/>
                <w:szCs w:val="20"/>
              </w:rPr>
            </w:pPr>
          </w:p>
        </w:tc>
        <w:tc>
          <w:tcPr>
            <w:tcW w:w="4835" w:type="dxa"/>
            <w:vAlign w:val="center"/>
          </w:tcPr>
          <w:p w:rsidR="00381069" w:rsidRPr="00F15CD9" w:rsidRDefault="00381069">
            <w:pPr>
              <w:widowControl/>
              <w:spacing w:line="20" w:lineRule="atLeast"/>
              <w:rPr>
                <w:rFonts w:ascii="Times New Roman" w:hAnsi="Times New Roman" w:cs="Times New Roman"/>
                <w:b/>
                <w:color w:val="auto"/>
                <w:sz w:val="28"/>
                <w:szCs w:val="28"/>
              </w:rPr>
            </w:pPr>
            <w:r w:rsidRPr="00F15CD9">
              <w:rPr>
                <w:rFonts w:ascii="Times New Roman" w:hAnsi="Times New Roman" w:cs="Times New Roman"/>
                <w:b/>
                <w:sz w:val="20"/>
                <w:szCs w:val="20"/>
              </w:rPr>
              <w:t>- бюджет Валуйского муниципального округа</w:t>
            </w:r>
          </w:p>
        </w:tc>
        <w:tc>
          <w:tcPr>
            <w:tcW w:w="1651" w:type="dxa"/>
            <w:vMerge/>
          </w:tcPr>
          <w:p w:rsidR="00381069" w:rsidRPr="00F15CD9" w:rsidRDefault="00381069">
            <w:pPr>
              <w:widowControl/>
              <w:jc w:val="center"/>
              <w:rPr>
                <w:rFonts w:ascii="Times New Roman" w:hAnsi="Times New Roman" w:cs="Times New Roman"/>
                <w:b/>
                <w:color w:val="auto"/>
                <w:sz w:val="20"/>
                <w:szCs w:val="20"/>
              </w:rPr>
            </w:pPr>
          </w:p>
        </w:tc>
        <w:tc>
          <w:tcPr>
            <w:tcW w:w="126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3 556,0</w:t>
            </w:r>
          </w:p>
        </w:tc>
        <w:tc>
          <w:tcPr>
            <w:tcW w:w="126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3 039,0</w:t>
            </w:r>
          </w:p>
        </w:tc>
        <w:tc>
          <w:tcPr>
            <w:tcW w:w="126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3 118,0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3 243,0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3 373,0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3 508,0</w:t>
            </w:r>
          </w:p>
        </w:tc>
        <w:tc>
          <w:tcPr>
            <w:tcW w:w="1080" w:type="dxa"/>
            <w:vAlign w:val="bottom"/>
          </w:tcPr>
          <w:p w:rsidR="00381069" w:rsidRPr="00F15CD9" w:rsidRDefault="00381069">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19 837,0</w:t>
            </w:r>
          </w:p>
        </w:tc>
      </w:tr>
      <w:tr w:rsidR="00FE5C56" w:rsidRPr="00F15CD9">
        <w:tc>
          <w:tcPr>
            <w:tcW w:w="642" w:type="dxa"/>
            <w:vMerge/>
          </w:tcPr>
          <w:p w:rsidR="00FE5C56" w:rsidRPr="00F15CD9" w:rsidRDefault="00FE5C56">
            <w:pPr>
              <w:widowControl/>
              <w:jc w:val="center"/>
              <w:rPr>
                <w:rFonts w:ascii="Times New Roman" w:hAnsi="Times New Roman" w:cs="Times New Roman"/>
                <w:color w:val="auto"/>
                <w:sz w:val="20"/>
                <w:szCs w:val="20"/>
              </w:rPr>
            </w:pPr>
          </w:p>
        </w:tc>
        <w:tc>
          <w:tcPr>
            <w:tcW w:w="4835" w:type="dxa"/>
            <w:vAlign w:val="center"/>
          </w:tcPr>
          <w:p w:rsidR="00FE5C56" w:rsidRPr="00F15CD9" w:rsidRDefault="002B47BD">
            <w:pPr>
              <w:widowControl/>
              <w:spacing w:line="20" w:lineRule="atLeast"/>
              <w:jc w:val="both"/>
              <w:rPr>
                <w:rFonts w:ascii="Times New Roman" w:hAnsi="Times New Roman" w:cs="Times New Roman"/>
                <w:b/>
                <w:color w:val="auto"/>
                <w:sz w:val="28"/>
                <w:szCs w:val="28"/>
              </w:rPr>
            </w:pPr>
            <w:r w:rsidRPr="00F15CD9">
              <w:rPr>
                <w:rFonts w:ascii="Times New Roman" w:hAnsi="Times New Roman" w:cs="Times New Roman"/>
                <w:b/>
                <w:sz w:val="20"/>
                <w:szCs w:val="20"/>
              </w:rPr>
              <w:t>-внебюджетные источники</w:t>
            </w: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color w:val="auto"/>
                <w:sz w:val="20"/>
                <w:szCs w:val="20"/>
              </w:rPr>
              <w:t>0,0</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color w:val="auto"/>
                <w:sz w:val="20"/>
                <w:szCs w:val="20"/>
              </w:rPr>
              <w:t>0,0</w:t>
            </w:r>
          </w:p>
        </w:tc>
        <w:tc>
          <w:tcPr>
            <w:tcW w:w="126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color w:val="auto"/>
                <w:sz w:val="20"/>
                <w:szCs w:val="20"/>
              </w:rPr>
              <w:t>0,0</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color w:val="auto"/>
                <w:sz w:val="20"/>
                <w:szCs w:val="20"/>
              </w:rPr>
              <w:t>0,0</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color w:val="auto"/>
                <w:sz w:val="20"/>
                <w:szCs w:val="20"/>
              </w:rPr>
              <w:t>0,0</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color w:val="auto"/>
                <w:sz w:val="20"/>
                <w:szCs w:val="20"/>
              </w:rPr>
              <w:t>0,0</w:t>
            </w:r>
          </w:p>
        </w:tc>
        <w:tc>
          <w:tcPr>
            <w:tcW w:w="1080" w:type="dxa"/>
          </w:tcPr>
          <w:p w:rsidR="00FE5C56" w:rsidRPr="00F15CD9" w:rsidRDefault="002B47BD">
            <w:pPr>
              <w:widowControl/>
              <w:jc w:val="center"/>
              <w:rPr>
                <w:rFonts w:ascii="Times New Roman" w:hAnsi="Times New Roman" w:cs="Times New Roman"/>
                <w:b/>
                <w:color w:val="auto"/>
                <w:sz w:val="20"/>
                <w:szCs w:val="20"/>
              </w:rPr>
            </w:pPr>
            <w:r w:rsidRPr="00F15CD9">
              <w:rPr>
                <w:rFonts w:ascii="Times New Roman" w:hAnsi="Times New Roman" w:cs="Times New Roman"/>
                <w:color w:val="auto"/>
                <w:sz w:val="20"/>
                <w:szCs w:val="20"/>
              </w:rPr>
              <w:t>0,0</w:t>
            </w:r>
          </w:p>
        </w:tc>
      </w:tr>
      <w:tr w:rsidR="00381069" w:rsidRPr="00F15CD9" w:rsidTr="00381069">
        <w:tc>
          <w:tcPr>
            <w:tcW w:w="642" w:type="dxa"/>
            <w:vMerge w:val="restart"/>
          </w:tcPr>
          <w:p w:rsidR="00381069" w:rsidRPr="00F15CD9" w:rsidRDefault="00381069">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1.1</w:t>
            </w:r>
          </w:p>
        </w:tc>
        <w:tc>
          <w:tcPr>
            <w:tcW w:w="4835" w:type="dxa"/>
            <w:vAlign w:val="center"/>
          </w:tcPr>
          <w:p w:rsidR="00381069" w:rsidRPr="00F15CD9" w:rsidRDefault="00381069">
            <w:pPr>
              <w:widowControl/>
              <w:spacing w:line="20" w:lineRule="atLeast"/>
              <w:jc w:val="both"/>
              <w:rPr>
                <w:rFonts w:ascii="Times New Roman" w:hAnsi="Times New Roman" w:cs="Times New Roman"/>
                <w:sz w:val="20"/>
                <w:szCs w:val="20"/>
              </w:rPr>
            </w:pPr>
            <w:r w:rsidRPr="00F15CD9">
              <w:rPr>
                <w:rFonts w:ascii="Times New Roman" w:hAnsi="Times New Roman" w:cs="Times New Roman"/>
                <w:b/>
                <w:color w:val="auto"/>
                <w:sz w:val="20"/>
                <w:szCs w:val="20"/>
              </w:rPr>
              <w:t>Мероприятие (результат) «Мероприятия» (всего), в том числе</w:t>
            </w:r>
            <w:r w:rsidRPr="00F15CD9">
              <w:rPr>
                <w:rFonts w:ascii="Times New Roman" w:hAnsi="Times New Roman" w:cs="Times New Roman"/>
                <w:color w:val="auto"/>
                <w:sz w:val="20"/>
                <w:szCs w:val="20"/>
              </w:rPr>
              <w:t>:</w:t>
            </w:r>
          </w:p>
        </w:tc>
        <w:tc>
          <w:tcPr>
            <w:tcW w:w="1651" w:type="dxa"/>
            <w:vMerge w:val="restart"/>
          </w:tcPr>
          <w:p w:rsidR="00381069" w:rsidRPr="00F15CD9" w:rsidRDefault="00381069">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874 0707 0440529990 600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1 385,0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1 071,0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1 071,0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1 114,0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1 159,0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1 205,0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7 005,0</w:t>
            </w:r>
          </w:p>
        </w:tc>
      </w:tr>
      <w:tr w:rsidR="00FE5C56" w:rsidRPr="00F15CD9" w:rsidTr="00381069">
        <w:tc>
          <w:tcPr>
            <w:tcW w:w="642" w:type="dxa"/>
            <w:vMerge/>
          </w:tcPr>
          <w:p w:rsidR="00FE5C56" w:rsidRPr="00F15CD9" w:rsidRDefault="00FE5C56">
            <w:pPr>
              <w:widowControl/>
              <w:jc w:val="center"/>
              <w:rPr>
                <w:rFonts w:ascii="Times New Roman" w:hAnsi="Times New Roman" w:cs="Times New Roman"/>
                <w:color w:val="auto"/>
                <w:sz w:val="20"/>
                <w:szCs w:val="20"/>
              </w:rPr>
            </w:pPr>
          </w:p>
        </w:tc>
        <w:tc>
          <w:tcPr>
            <w:tcW w:w="4835" w:type="dxa"/>
            <w:vAlign w:val="center"/>
          </w:tcPr>
          <w:p w:rsidR="00FE5C56" w:rsidRPr="00F15CD9" w:rsidRDefault="002B47BD">
            <w:pPr>
              <w:widowControl/>
              <w:spacing w:line="20" w:lineRule="atLeast"/>
              <w:jc w:val="both"/>
              <w:rPr>
                <w:rFonts w:ascii="Times New Roman" w:hAnsi="Times New Roman" w:cs="Times New Roman"/>
                <w:color w:val="auto"/>
                <w:sz w:val="28"/>
                <w:szCs w:val="28"/>
              </w:rPr>
            </w:pPr>
            <w:r w:rsidRPr="00F15CD9">
              <w:rPr>
                <w:rFonts w:ascii="Times New Roman" w:hAnsi="Times New Roman" w:cs="Times New Roman"/>
                <w:sz w:val="20"/>
                <w:szCs w:val="20"/>
              </w:rPr>
              <w:t>- межбюджетные трансферты из областного и федерального бюджетов (справочно)</w:t>
            </w: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r>
      <w:tr w:rsidR="00381069" w:rsidRPr="00F15CD9" w:rsidTr="00381069">
        <w:tc>
          <w:tcPr>
            <w:tcW w:w="642" w:type="dxa"/>
            <w:vMerge/>
          </w:tcPr>
          <w:p w:rsidR="00381069" w:rsidRPr="00F15CD9" w:rsidRDefault="00381069">
            <w:pPr>
              <w:widowControl/>
              <w:jc w:val="center"/>
              <w:rPr>
                <w:rFonts w:ascii="Times New Roman" w:hAnsi="Times New Roman" w:cs="Times New Roman"/>
                <w:color w:val="auto"/>
                <w:sz w:val="20"/>
                <w:szCs w:val="20"/>
              </w:rPr>
            </w:pPr>
          </w:p>
        </w:tc>
        <w:tc>
          <w:tcPr>
            <w:tcW w:w="4835" w:type="dxa"/>
            <w:vAlign w:val="center"/>
          </w:tcPr>
          <w:p w:rsidR="00381069" w:rsidRPr="00F15CD9" w:rsidRDefault="00381069">
            <w:pPr>
              <w:widowControl/>
              <w:spacing w:line="20" w:lineRule="atLeast"/>
              <w:rPr>
                <w:rFonts w:ascii="Times New Roman" w:hAnsi="Times New Roman" w:cs="Times New Roman"/>
                <w:color w:val="auto"/>
                <w:sz w:val="28"/>
                <w:szCs w:val="28"/>
              </w:rPr>
            </w:pPr>
            <w:r w:rsidRPr="00F15CD9">
              <w:rPr>
                <w:rFonts w:ascii="Times New Roman" w:hAnsi="Times New Roman" w:cs="Times New Roman"/>
                <w:sz w:val="20"/>
                <w:szCs w:val="20"/>
              </w:rPr>
              <w:t>- бюджет Валуйского муниципального округа</w:t>
            </w:r>
          </w:p>
        </w:tc>
        <w:tc>
          <w:tcPr>
            <w:tcW w:w="1651" w:type="dxa"/>
            <w:vMerge/>
          </w:tcPr>
          <w:p w:rsidR="00381069" w:rsidRPr="00F15CD9" w:rsidRDefault="00381069">
            <w:pPr>
              <w:widowControl/>
              <w:jc w:val="center"/>
              <w:rPr>
                <w:rFonts w:ascii="Times New Roman" w:hAnsi="Times New Roman" w:cs="Times New Roman"/>
                <w:b/>
                <w:color w:val="auto"/>
                <w:sz w:val="20"/>
                <w:szCs w:val="20"/>
              </w:rPr>
            </w:pP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1 385,0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1 071,0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1 071,0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1 114,0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1 159,0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1 205,0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7 005,0</w:t>
            </w:r>
          </w:p>
        </w:tc>
      </w:tr>
      <w:tr w:rsidR="00FE5C56" w:rsidRPr="00F15CD9" w:rsidTr="00381069">
        <w:tc>
          <w:tcPr>
            <w:tcW w:w="642" w:type="dxa"/>
            <w:vMerge/>
          </w:tcPr>
          <w:p w:rsidR="00FE5C56" w:rsidRPr="00F15CD9" w:rsidRDefault="00FE5C56">
            <w:pPr>
              <w:widowControl/>
              <w:jc w:val="center"/>
              <w:rPr>
                <w:rFonts w:ascii="Times New Roman" w:hAnsi="Times New Roman" w:cs="Times New Roman"/>
                <w:color w:val="auto"/>
                <w:sz w:val="20"/>
                <w:szCs w:val="20"/>
              </w:rPr>
            </w:pPr>
          </w:p>
        </w:tc>
        <w:tc>
          <w:tcPr>
            <w:tcW w:w="4835" w:type="dxa"/>
            <w:vAlign w:val="center"/>
          </w:tcPr>
          <w:p w:rsidR="00FE5C56" w:rsidRPr="00F15CD9" w:rsidRDefault="002B47BD">
            <w:pPr>
              <w:widowControl/>
              <w:spacing w:line="20" w:lineRule="atLeast"/>
              <w:jc w:val="both"/>
              <w:rPr>
                <w:rFonts w:ascii="Times New Roman" w:hAnsi="Times New Roman" w:cs="Times New Roman"/>
                <w:color w:val="auto"/>
                <w:sz w:val="28"/>
                <w:szCs w:val="28"/>
              </w:rPr>
            </w:pPr>
            <w:r w:rsidRPr="00F15CD9">
              <w:rPr>
                <w:rFonts w:ascii="Times New Roman" w:hAnsi="Times New Roman" w:cs="Times New Roman"/>
                <w:sz w:val="20"/>
                <w:szCs w:val="20"/>
              </w:rPr>
              <w:t>- внебюджетные источники</w:t>
            </w: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r>
      <w:tr w:rsidR="00FE5C56" w:rsidRPr="00F15CD9" w:rsidTr="00381069">
        <w:tc>
          <w:tcPr>
            <w:tcW w:w="642" w:type="dxa"/>
            <w:vMerge/>
          </w:tcPr>
          <w:p w:rsidR="00FE5C56" w:rsidRPr="00F15CD9" w:rsidRDefault="00FE5C56">
            <w:pPr>
              <w:widowControl/>
              <w:jc w:val="center"/>
              <w:rPr>
                <w:rFonts w:ascii="Times New Roman" w:hAnsi="Times New Roman" w:cs="Times New Roman"/>
                <w:color w:val="auto"/>
                <w:sz w:val="20"/>
                <w:szCs w:val="20"/>
              </w:rPr>
            </w:pPr>
          </w:p>
        </w:tc>
        <w:tc>
          <w:tcPr>
            <w:tcW w:w="4835" w:type="dxa"/>
            <w:vAlign w:val="center"/>
          </w:tcPr>
          <w:p w:rsidR="00FE5C56" w:rsidRPr="00F15CD9" w:rsidRDefault="002B47BD">
            <w:pPr>
              <w:widowControl/>
              <w:spacing w:line="20" w:lineRule="atLeast"/>
              <w:jc w:val="both"/>
              <w:rPr>
                <w:rFonts w:ascii="Times New Roman" w:hAnsi="Times New Roman" w:cs="Times New Roman"/>
                <w:color w:val="auto"/>
                <w:sz w:val="28"/>
                <w:szCs w:val="28"/>
              </w:rPr>
            </w:pPr>
            <w:r w:rsidRPr="00F15CD9">
              <w:rPr>
                <w:rFonts w:ascii="Times New Roman" w:hAnsi="Times New Roman" w:cs="Times New Roman"/>
                <w:sz w:val="20"/>
                <w:szCs w:val="20"/>
              </w:rPr>
              <w:t>- внебюджетные источники</w:t>
            </w: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r>
      <w:tr w:rsidR="00381069" w:rsidRPr="00F15CD9" w:rsidTr="00381069">
        <w:tc>
          <w:tcPr>
            <w:tcW w:w="642" w:type="dxa"/>
            <w:vMerge w:val="restart"/>
          </w:tcPr>
          <w:p w:rsidR="00381069" w:rsidRPr="00F15CD9" w:rsidRDefault="00381069" w:rsidP="00E0762B">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1.2.</w:t>
            </w:r>
          </w:p>
        </w:tc>
        <w:tc>
          <w:tcPr>
            <w:tcW w:w="4835" w:type="dxa"/>
            <w:vAlign w:val="center"/>
          </w:tcPr>
          <w:p w:rsidR="00381069" w:rsidRPr="00F15CD9" w:rsidRDefault="00381069">
            <w:pPr>
              <w:widowControl/>
              <w:spacing w:line="20" w:lineRule="atLeast"/>
              <w:jc w:val="both"/>
              <w:rPr>
                <w:rFonts w:ascii="Times New Roman" w:hAnsi="Times New Roman" w:cs="Times New Roman"/>
                <w:b/>
                <w:sz w:val="20"/>
                <w:szCs w:val="20"/>
              </w:rPr>
            </w:pPr>
            <w:r w:rsidRPr="00F15CD9">
              <w:rPr>
                <w:rFonts w:ascii="Times New Roman" w:hAnsi="Times New Roman" w:cs="Times New Roman"/>
                <w:b/>
                <w:color w:val="auto"/>
                <w:sz w:val="20"/>
                <w:szCs w:val="20"/>
              </w:rPr>
              <w:t>Мероприятие (результат) «Обеспечение деятельности (оказание услуг) муниципальных учреждений (организаций)» (всего), в том числе:</w:t>
            </w:r>
          </w:p>
        </w:tc>
        <w:tc>
          <w:tcPr>
            <w:tcW w:w="1651" w:type="dxa"/>
            <w:vMerge w:val="restart"/>
          </w:tcPr>
          <w:p w:rsidR="00381069" w:rsidRPr="00F15CD9" w:rsidRDefault="00381069">
            <w:pPr>
              <w:widowControl/>
              <w:jc w:val="center"/>
              <w:rPr>
                <w:rFonts w:ascii="Times New Roman" w:hAnsi="Times New Roman" w:cs="Times New Roman"/>
                <w:b/>
                <w:color w:val="auto"/>
                <w:sz w:val="20"/>
                <w:szCs w:val="20"/>
              </w:rPr>
            </w:pPr>
            <w:r w:rsidRPr="00F15CD9">
              <w:rPr>
                <w:rFonts w:ascii="Times New Roman" w:hAnsi="Times New Roman" w:cs="Times New Roman"/>
                <w:b/>
                <w:color w:val="auto"/>
                <w:sz w:val="20"/>
                <w:szCs w:val="20"/>
              </w:rPr>
              <w:t>874 0707 0440500590 600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2 171,0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1 968,0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2 047,0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2 129,0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2 214,0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2 303,0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12 832,0</w:t>
            </w:r>
          </w:p>
        </w:tc>
      </w:tr>
      <w:tr w:rsidR="00FE5C56" w:rsidRPr="00F15CD9" w:rsidTr="00381069">
        <w:tc>
          <w:tcPr>
            <w:tcW w:w="642" w:type="dxa"/>
            <w:vMerge/>
          </w:tcPr>
          <w:p w:rsidR="00FE5C56" w:rsidRPr="00F15CD9" w:rsidRDefault="00FE5C56">
            <w:pPr>
              <w:widowControl/>
              <w:jc w:val="center"/>
              <w:rPr>
                <w:rFonts w:ascii="Times New Roman" w:hAnsi="Times New Roman" w:cs="Times New Roman"/>
                <w:color w:val="auto"/>
                <w:sz w:val="20"/>
                <w:szCs w:val="20"/>
              </w:rPr>
            </w:pPr>
          </w:p>
        </w:tc>
        <w:tc>
          <w:tcPr>
            <w:tcW w:w="4835" w:type="dxa"/>
            <w:vAlign w:val="center"/>
          </w:tcPr>
          <w:p w:rsidR="00FE5C56" w:rsidRPr="00F15CD9" w:rsidRDefault="002B47BD">
            <w:pPr>
              <w:widowControl/>
              <w:spacing w:line="20" w:lineRule="atLeast"/>
              <w:jc w:val="both"/>
              <w:rPr>
                <w:rFonts w:ascii="Times New Roman" w:hAnsi="Times New Roman" w:cs="Times New Roman"/>
                <w:color w:val="auto"/>
                <w:sz w:val="28"/>
                <w:szCs w:val="28"/>
              </w:rPr>
            </w:pPr>
            <w:r w:rsidRPr="00F15CD9">
              <w:rPr>
                <w:rFonts w:ascii="Times New Roman" w:hAnsi="Times New Roman" w:cs="Times New Roman"/>
                <w:sz w:val="20"/>
                <w:szCs w:val="20"/>
              </w:rPr>
              <w:t>- межбюджетные трансферты из областного и федерального бюджета (справочно)</w:t>
            </w: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r>
      <w:tr w:rsidR="00381069" w:rsidRPr="00F15CD9" w:rsidTr="00381069">
        <w:tc>
          <w:tcPr>
            <w:tcW w:w="642" w:type="dxa"/>
            <w:vMerge/>
          </w:tcPr>
          <w:p w:rsidR="00381069" w:rsidRPr="00F15CD9" w:rsidRDefault="00381069">
            <w:pPr>
              <w:widowControl/>
              <w:jc w:val="center"/>
              <w:rPr>
                <w:rFonts w:ascii="Times New Roman" w:hAnsi="Times New Roman" w:cs="Times New Roman"/>
                <w:color w:val="auto"/>
                <w:sz w:val="20"/>
                <w:szCs w:val="20"/>
              </w:rPr>
            </w:pPr>
          </w:p>
        </w:tc>
        <w:tc>
          <w:tcPr>
            <w:tcW w:w="4835" w:type="dxa"/>
            <w:vAlign w:val="center"/>
          </w:tcPr>
          <w:p w:rsidR="00381069" w:rsidRPr="00F15CD9" w:rsidRDefault="00381069">
            <w:pPr>
              <w:widowControl/>
              <w:spacing w:line="20" w:lineRule="atLeast"/>
              <w:rPr>
                <w:rFonts w:ascii="Times New Roman" w:hAnsi="Times New Roman" w:cs="Times New Roman"/>
                <w:color w:val="auto"/>
                <w:sz w:val="28"/>
                <w:szCs w:val="28"/>
              </w:rPr>
            </w:pPr>
            <w:r w:rsidRPr="00F15CD9">
              <w:rPr>
                <w:rFonts w:ascii="Times New Roman" w:hAnsi="Times New Roman" w:cs="Times New Roman"/>
                <w:sz w:val="20"/>
                <w:szCs w:val="20"/>
              </w:rPr>
              <w:t>- бюджет Валуйского муниципального округа</w:t>
            </w:r>
          </w:p>
        </w:tc>
        <w:tc>
          <w:tcPr>
            <w:tcW w:w="1651" w:type="dxa"/>
            <w:vMerge/>
          </w:tcPr>
          <w:p w:rsidR="00381069" w:rsidRPr="00F15CD9" w:rsidRDefault="00381069">
            <w:pPr>
              <w:widowControl/>
              <w:jc w:val="center"/>
              <w:rPr>
                <w:rFonts w:ascii="Times New Roman" w:hAnsi="Times New Roman" w:cs="Times New Roman"/>
                <w:b/>
                <w:color w:val="auto"/>
                <w:sz w:val="20"/>
                <w:szCs w:val="20"/>
              </w:rPr>
            </w:pP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2 171,0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1 968,0</w:t>
            </w:r>
          </w:p>
        </w:tc>
        <w:tc>
          <w:tcPr>
            <w:tcW w:w="126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2 047,0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2 129,0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2 214,0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2 303,0</w:t>
            </w:r>
          </w:p>
        </w:tc>
        <w:tc>
          <w:tcPr>
            <w:tcW w:w="1080" w:type="dxa"/>
            <w:vAlign w:val="center"/>
          </w:tcPr>
          <w:p w:rsidR="00381069" w:rsidRPr="00F15CD9" w:rsidRDefault="00381069" w:rsidP="00381069">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12 832,0</w:t>
            </w:r>
          </w:p>
        </w:tc>
      </w:tr>
      <w:tr w:rsidR="00FE5C56" w:rsidRPr="00F15CD9" w:rsidTr="00381069">
        <w:tc>
          <w:tcPr>
            <w:tcW w:w="642" w:type="dxa"/>
            <w:vMerge/>
          </w:tcPr>
          <w:p w:rsidR="00FE5C56" w:rsidRPr="00F15CD9" w:rsidRDefault="00FE5C56">
            <w:pPr>
              <w:widowControl/>
              <w:jc w:val="center"/>
              <w:rPr>
                <w:rFonts w:ascii="Times New Roman" w:hAnsi="Times New Roman" w:cs="Times New Roman"/>
                <w:color w:val="auto"/>
                <w:sz w:val="20"/>
                <w:szCs w:val="20"/>
              </w:rPr>
            </w:pPr>
          </w:p>
        </w:tc>
        <w:tc>
          <w:tcPr>
            <w:tcW w:w="4835" w:type="dxa"/>
            <w:vAlign w:val="center"/>
          </w:tcPr>
          <w:p w:rsidR="00FE5C56" w:rsidRPr="00F15CD9" w:rsidRDefault="002B47BD">
            <w:pPr>
              <w:widowControl/>
              <w:spacing w:line="20" w:lineRule="atLeast"/>
              <w:jc w:val="both"/>
              <w:rPr>
                <w:rFonts w:ascii="Times New Roman" w:hAnsi="Times New Roman" w:cs="Times New Roman"/>
                <w:color w:val="auto"/>
                <w:sz w:val="28"/>
                <w:szCs w:val="28"/>
              </w:rPr>
            </w:pPr>
            <w:r w:rsidRPr="00F15CD9">
              <w:rPr>
                <w:rFonts w:ascii="Times New Roman" w:hAnsi="Times New Roman" w:cs="Times New Roman"/>
                <w:sz w:val="20"/>
                <w:szCs w:val="20"/>
              </w:rPr>
              <w:t>- внебюджетные источники</w:t>
            </w:r>
          </w:p>
        </w:tc>
        <w:tc>
          <w:tcPr>
            <w:tcW w:w="1651" w:type="dxa"/>
            <w:vMerge/>
          </w:tcPr>
          <w:p w:rsidR="00FE5C56" w:rsidRPr="00F15CD9" w:rsidRDefault="00FE5C56">
            <w:pPr>
              <w:widowControl/>
              <w:jc w:val="center"/>
              <w:rPr>
                <w:rFonts w:ascii="Times New Roman" w:hAnsi="Times New Roman" w:cs="Times New Roman"/>
                <w:b/>
                <w:color w:val="auto"/>
                <w:sz w:val="20"/>
                <w:szCs w:val="20"/>
              </w:rPr>
            </w:pP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26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c>
          <w:tcPr>
            <w:tcW w:w="1080" w:type="dxa"/>
            <w:vAlign w:val="center"/>
          </w:tcPr>
          <w:p w:rsidR="00FE5C56" w:rsidRPr="00F15CD9" w:rsidRDefault="002B47BD" w:rsidP="00381069">
            <w:pPr>
              <w:widowControl/>
              <w:jc w:val="center"/>
              <w:rPr>
                <w:rFonts w:ascii="Times New Roman" w:hAnsi="Times New Roman" w:cs="Times New Roman"/>
                <w:color w:val="auto"/>
                <w:sz w:val="19"/>
                <w:szCs w:val="19"/>
              </w:rPr>
            </w:pPr>
            <w:r w:rsidRPr="00F15CD9">
              <w:rPr>
                <w:rFonts w:ascii="Times New Roman" w:hAnsi="Times New Roman" w:cs="Times New Roman"/>
                <w:color w:val="auto"/>
                <w:sz w:val="19"/>
                <w:szCs w:val="19"/>
              </w:rPr>
              <w:t>0,0</w:t>
            </w:r>
          </w:p>
        </w:tc>
      </w:tr>
      <w:tr w:rsidR="00FE5C56" w:rsidRPr="00F15CD9" w:rsidTr="00381069">
        <w:trPr>
          <w:trHeight w:val="230"/>
        </w:trPr>
        <w:tc>
          <w:tcPr>
            <w:tcW w:w="642" w:type="dxa"/>
            <w:vMerge w:val="restart"/>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2.</w:t>
            </w:r>
          </w:p>
        </w:tc>
        <w:tc>
          <w:tcPr>
            <w:tcW w:w="4835" w:type="dxa"/>
            <w:vMerge w:val="restart"/>
            <w:vAlign w:val="center"/>
          </w:tcPr>
          <w:p w:rsidR="00FE5C56" w:rsidRPr="00F15CD9" w:rsidRDefault="002B47BD">
            <w:pPr>
              <w:pBdr>
                <w:top w:val="none" w:sz="4" w:space="0" w:color="000000"/>
                <w:left w:val="none" w:sz="4" w:space="0" w:color="000000"/>
                <w:bottom w:val="none" w:sz="4" w:space="0" w:color="000000"/>
                <w:right w:val="none" w:sz="4" w:space="0" w:color="000000"/>
              </w:pBdr>
            </w:pPr>
            <w:r w:rsidRPr="00F15CD9">
              <w:rPr>
                <w:rFonts w:ascii="Times New Roman" w:hAnsi="Times New Roman" w:cs="Times New Roman"/>
                <w:sz w:val="20"/>
              </w:rPr>
              <w:t>Нераспределенный резерв (бюджет Валуйского муниципального округа)</w:t>
            </w:r>
          </w:p>
        </w:tc>
        <w:tc>
          <w:tcPr>
            <w:tcW w:w="1651" w:type="dxa"/>
            <w:vMerge w:val="restart"/>
          </w:tcPr>
          <w:p w:rsidR="00FE5C56" w:rsidRPr="00F15CD9" w:rsidRDefault="002B47BD">
            <w:pPr>
              <w:pBdr>
                <w:top w:val="none" w:sz="4" w:space="0" w:color="000000"/>
                <w:left w:val="none" w:sz="4" w:space="0" w:color="000000"/>
                <w:bottom w:val="none" w:sz="4" w:space="0" w:color="000000"/>
                <w:right w:val="none" w:sz="4" w:space="0" w:color="000000"/>
              </w:pBdr>
              <w:jc w:val="center"/>
            </w:pPr>
            <w:r w:rsidRPr="00F15CD9">
              <w:rPr>
                <w:rFonts w:ascii="Times New Roman" w:hAnsi="Times New Roman" w:cs="Times New Roman"/>
                <w:b/>
                <w:sz w:val="20"/>
              </w:rPr>
              <w:t>-</w:t>
            </w:r>
          </w:p>
        </w:tc>
        <w:tc>
          <w:tcPr>
            <w:tcW w:w="1260" w:type="dxa"/>
            <w:vMerge w:val="restart"/>
            <w:vAlign w:val="center"/>
          </w:tcPr>
          <w:p w:rsidR="00FE5C56" w:rsidRPr="00F15CD9" w:rsidRDefault="002B47BD" w:rsidP="0038106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260" w:type="dxa"/>
            <w:vMerge w:val="restart"/>
            <w:vAlign w:val="center"/>
          </w:tcPr>
          <w:p w:rsidR="00FE5C56" w:rsidRPr="00F15CD9" w:rsidRDefault="002B47BD" w:rsidP="0038106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260" w:type="dxa"/>
            <w:vMerge w:val="restart"/>
            <w:vAlign w:val="center"/>
          </w:tcPr>
          <w:p w:rsidR="00FE5C56" w:rsidRPr="00F15CD9" w:rsidRDefault="002B47BD" w:rsidP="0038106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080" w:type="dxa"/>
            <w:vMerge w:val="restart"/>
            <w:vAlign w:val="center"/>
          </w:tcPr>
          <w:p w:rsidR="00FE5C56" w:rsidRPr="00F15CD9" w:rsidRDefault="002B47BD" w:rsidP="0038106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080" w:type="dxa"/>
            <w:vMerge w:val="restart"/>
            <w:vAlign w:val="center"/>
          </w:tcPr>
          <w:p w:rsidR="00FE5C56" w:rsidRPr="00F15CD9" w:rsidRDefault="002B47BD" w:rsidP="0038106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080" w:type="dxa"/>
            <w:vMerge w:val="restart"/>
            <w:vAlign w:val="center"/>
          </w:tcPr>
          <w:p w:rsidR="00FE5C56" w:rsidRPr="00F15CD9" w:rsidRDefault="002B47BD" w:rsidP="0038106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c>
          <w:tcPr>
            <w:tcW w:w="1080" w:type="dxa"/>
            <w:vMerge w:val="restart"/>
            <w:vAlign w:val="center"/>
          </w:tcPr>
          <w:p w:rsidR="00FE5C56" w:rsidRPr="00F15CD9" w:rsidRDefault="002B47BD" w:rsidP="0038106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19"/>
                <w:szCs w:val="19"/>
              </w:rPr>
            </w:pPr>
            <w:r w:rsidRPr="00F15CD9">
              <w:rPr>
                <w:rFonts w:ascii="Times New Roman" w:hAnsi="Times New Roman" w:cs="Times New Roman"/>
                <w:sz w:val="19"/>
                <w:szCs w:val="19"/>
              </w:rPr>
              <w:t>0,0</w:t>
            </w:r>
          </w:p>
        </w:tc>
      </w:tr>
    </w:tbl>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jc w:val="center"/>
        <w:rPr>
          <w:rFonts w:ascii="Times New Roman" w:hAnsi="Times New Roman" w:cs="Times New Roman"/>
          <w:b/>
          <w:bCs/>
          <w:color w:val="auto"/>
          <w:sz w:val="20"/>
          <w:szCs w:val="20"/>
        </w:rPr>
      </w:pPr>
    </w:p>
    <w:p w:rsidR="00FE5C56" w:rsidRPr="00F15CD9" w:rsidRDefault="00FE5C56">
      <w:pPr>
        <w:widowControl/>
        <w:rPr>
          <w:rFonts w:ascii="Times New Roman" w:hAnsi="Times New Roman" w:cs="Times New Roman"/>
          <w:b/>
          <w:bCs/>
          <w:color w:val="auto"/>
          <w:sz w:val="20"/>
          <w:szCs w:val="20"/>
        </w:rPr>
      </w:pPr>
    </w:p>
    <w:p w:rsidR="00A070CB" w:rsidRPr="00F15CD9" w:rsidRDefault="00A070CB">
      <w:pPr>
        <w:widowControl/>
        <w:rPr>
          <w:rFonts w:ascii="Times New Roman" w:hAnsi="Times New Roman" w:cs="Times New Roman"/>
          <w:b/>
          <w:bCs/>
          <w:color w:val="auto"/>
          <w:sz w:val="20"/>
          <w:szCs w:val="20"/>
        </w:rPr>
      </w:pPr>
    </w:p>
    <w:p w:rsidR="00A070CB" w:rsidRPr="00F15CD9" w:rsidRDefault="00A070CB">
      <w:pPr>
        <w:widowControl/>
        <w:rPr>
          <w:rFonts w:ascii="Times New Roman" w:hAnsi="Times New Roman" w:cs="Times New Roman"/>
          <w:b/>
          <w:bCs/>
          <w:color w:val="auto"/>
          <w:sz w:val="20"/>
          <w:szCs w:val="20"/>
        </w:rPr>
      </w:pPr>
    </w:p>
    <w:p w:rsidR="00A070CB" w:rsidRPr="00F15CD9" w:rsidRDefault="00A070CB">
      <w:pPr>
        <w:widowControl/>
        <w:rPr>
          <w:rFonts w:ascii="Times New Roman" w:hAnsi="Times New Roman" w:cs="Times New Roman"/>
          <w:b/>
          <w:bCs/>
          <w:color w:val="auto"/>
          <w:sz w:val="20"/>
          <w:szCs w:val="20"/>
        </w:rPr>
      </w:pPr>
    </w:p>
    <w:p w:rsidR="00A070CB" w:rsidRPr="00F15CD9" w:rsidRDefault="00A070CB">
      <w:pPr>
        <w:widowControl/>
        <w:rPr>
          <w:rFonts w:ascii="Times New Roman" w:hAnsi="Times New Roman" w:cs="Times New Roman"/>
          <w:b/>
          <w:bCs/>
          <w:color w:val="auto"/>
          <w:sz w:val="20"/>
          <w:szCs w:val="20"/>
        </w:rPr>
      </w:pPr>
    </w:p>
    <w:p w:rsidR="00A070CB" w:rsidRPr="00F15CD9" w:rsidRDefault="00A070CB">
      <w:pPr>
        <w:widowControl/>
        <w:rPr>
          <w:rFonts w:ascii="Times New Roman" w:hAnsi="Times New Roman" w:cs="Times New Roman"/>
          <w:b/>
          <w:bCs/>
          <w:color w:val="auto"/>
          <w:sz w:val="20"/>
          <w:szCs w:val="20"/>
        </w:rPr>
      </w:pPr>
    </w:p>
    <w:p w:rsidR="00A070CB" w:rsidRPr="00F15CD9" w:rsidRDefault="00A070CB">
      <w:pPr>
        <w:widowControl/>
        <w:rPr>
          <w:rFonts w:ascii="Times New Roman" w:hAnsi="Times New Roman" w:cs="Times New Roman"/>
          <w:b/>
          <w:bCs/>
          <w:color w:val="auto"/>
          <w:sz w:val="20"/>
          <w:szCs w:val="20"/>
        </w:rPr>
      </w:pPr>
    </w:p>
    <w:p w:rsidR="00A070CB" w:rsidRPr="00F15CD9" w:rsidRDefault="00A070CB">
      <w:pPr>
        <w:widowControl/>
        <w:rPr>
          <w:rFonts w:ascii="Times New Roman" w:hAnsi="Times New Roman" w:cs="Times New Roman"/>
          <w:b/>
          <w:bCs/>
          <w:color w:val="auto"/>
          <w:sz w:val="20"/>
          <w:szCs w:val="20"/>
        </w:rPr>
      </w:pPr>
    </w:p>
    <w:p w:rsidR="00FE5C56" w:rsidRPr="00F15CD9" w:rsidRDefault="00FE5C56">
      <w:pPr>
        <w:widowControl/>
        <w:rPr>
          <w:rFonts w:ascii="Times New Roman" w:hAnsi="Times New Roman" w:cs="Times New Roman"/>
          <w:b/>
          <w:bCs/>
          <w:color w:val="auto"/>
          <w:sz w:val="20"/>
          <w:szCs w:val="20"/>
        </w:rPr>
      </w:pPr>
    </w:p>
    <w:p w:rsidR="00FE5C56" w:rsidRPr="00F15CD9" w:rsidRDefault="002B47BD" w:rsidP="00A43EEF">
      <w:pPr>
        <w:widowControl/>
        <w:rPr>
          <w:rFonts w:ascii="Times New Roman" w:hAnsi="Times New Roman" w:cs="Times New Roman"/>
          <w:b/>
          <w:bCs/>
          <w:color w:val="auto"/>
          <w:sz w:val="20"/>
          <w:szCs w:val="20"/>
        </w:rPr>
      </w:pPr>
      <w:r w:rsidRPr="00F15CD9">
        <w:rPr>
          <w:rFonts w:ascii="Times New Roman" w:eastAsiaTheme="minorEastAsia" w:hAnsi="Times New Roman" w:cs="Times New Roman"/>
          <w:b/>
          <w:bCs/>
          <w:color w:val="auto"/>
          <w:sz w:val="20"/>
          <w:szCs w:val="20"/>
        </w:rPr>
        <w:lastRenderedPageBreak/>
        <w:t xml:space="preserve">                                                                                                                                                                              </w:t>
      </w:r>
      <w:r w:rsidR="00A43EEF">
        <w:rPr>
          <w:rFonts w:ascii="Times New Roman" w:eastAsiaTheme="minorEastAsia" w:hAnsi="Times New Roman" w:cs="Times New Roman"/>
          <w:b/>
          <w:bCs/>
          <w:color w:val="auto"/>
          <w:sz w:val="20"/>
          <w:szCs w:val="20"/>
        </w:rPr>
        <w:t xml:space="preserve">                                      </w:t>
      </w:r>
      <w:r w:rsidRPr="00F15CD9">
        <w:rPr>
          <w:rFonts w:ascii="Times New Roman" w:eastAsiaTheme="minorEastAsia" w:hAnsi="Times New Roman" w:cs="Times New Roman"/>
          <w:b/>
          <w:bCs/>
          <w:color w:val="auto"/>
          <w:sz w:val="20"/>
          <w:szCs w:val="20"/>
        </w:rPr>
        <w:t>Приложение</w:t>
      </w:r>
    </w:p>
    <w:p w:rsidR="00FE5C56" w:rsidRPr="00F15CD9" w:rsidRDefault="002B47BD" w:rsidP="00A43EEF">
      <w:pPr>
        <w:widowControl/>
        <w:rPr>
          <w:rFonts w:ascii="Times New Roman" w:hAnsi="Times New Roman" w:cs="Times New Roman"/>
          <w:b/>
          <w:bCs/>
          <w:color w:val="auto"/>
          <w:sz w:val="20"/>
          <w:szCs w:val="20"/>
        </w:rPr>
      </w:pPr>
      <w:r w:rsidRPr="00F15CD9">
        <w:rPr>
          <w:rFonts w:ascii="Times New Roman" w:eastAsiaTheme="minorEastAsia" w:hAnsi="Times New Roman" w:cs="Times New Roman"/>
          <w:b/>
          <w:bCs/>
          <w:color w:val="auto"/>
          <w:sz w:val="20"/>
          <w:szCs w:val="20"/>
        </w:rPr>
        <w:t xml:space="preserve">                                                                                                                                                                                   </w:t>
      </w:r>
      <w:r w:rsidR="00A43EEF">
        <w:rPr>
          <w:rFonts w:ascii="Times New Roman" w:eastAsiaTheme="minorEastAsia" w:hAnsi="Times New Roman" w:cs="Times New Roman"/>
          <w:b/>
          <w:bCs/>
          <w:color w:val="auto"/>
          <w:sz w:val="20"/>
          <w:szCs w:val="20"/>
        </w:rPr>
        <w:t xml:space="preserve">                               </w:t>
      </w:r>
      <w:r w:rsidRPr="00F15CD9">
        <w:rPr>
          <w:rFonts w:ascii="Times New Roman" w:eastAsiaTheme="minorEastAsia" w:hAnsi="Times New Roman" w:cs="Times New Roman"/>
          <w:b/>
          <w:bCs/>
          <w:color w:val="auto"/>
          <w:sz w:val="20"/>
          <w:szCs w:val="20"/>
        </w:rPr>
        <w:t xml:space="preserve"> к паспорту комплекса процессных мероприятий</w:t>
      </w:r>
    </w:p>
    <w:p w:rsidR="00FE5C56" w:rsidRPr="00F15CD9" w:rsidRDefault="002B47BD" w:rsidP="00A43EEF">
      <w:pPr>
        <w:widowControl/>
        <w:rPr>
          <w:rFonts w:ascii="Times New Roman" w:hAnsi="Times New Roman" w:cs="Times New Roman"/>
          <w:b/>
          <w:color w:val="auto"/>
          <w:sz w:val="20"/>
          <w:szCs w:val="20"/>
        </w:rPr>
      </w:pPr>
      <w:r w:rsidRPr="00F15CD9">
        <w:rPr>
          <w:rFonts w:ascii="Times New Roman" w:eastAsiaTheme="minorEastAsia" w:hAnsi="Times New Roman" w:cs="Times New Roman"/>
          <w:b/>
          <w:bCs/>
          <w:color w:val="auto"/>
          <w:sz w:val="20"/>
          <w:szCs w:val="20"/>
        </w:rPr>
        <w:t xml:space="preserve">                                                                                                                                                                              </w:t>
      </w:r>
      <w:r w:rsidR="00A43EEF">
        <w:rPr>
          <w:rFonts w:ascii="Times New Roman" w:eastAsiaTheme="minorEastAsia" w:hAnsi="Times New Roman" w:cs="Times New Roman"/>
          <w:b/>
          <w:bCs/>
          <w:color w:val="auto"/>
          <w:sz w:val="20"/>
          <w:szCs w:val="20"/>
        </w:rPr>
        <w:t xml:space="preserve">                                   </w:t>
      </w:r>
      <w:r w:rsidRPr="00F15CD9">
        <w:rPr>
          <w:rFonts w:ascii="Times New Roman" w:eastAsiaTheme="minorEastAsia" w:hAnsi="Times New Roman" w:cs="Times New Roman"/>
          <w:b/>
          <w:bCs/>
          <w:color w:val="auto"/>
          <w:sz w:val="20"/>
          <w:szCs w:val="20"/>
        </w:rPr>
        <w:t xml:space="preserve">  «</w:t>
      </w:r>
      <w:r w:rsidRPr="00F15CD9">
        <w:rPr>
          <w:rFonts w:ascii="Times New Roman" w:eastAsiaTheme="minorEastAsia" w:hAnsi="Times New Roman" w:cs="Times New Roman"/>
          <w:b/>
          <w:color w:val="auto"/>
          <w:sz w:val="20"/>
          <w:szCs w:val="20"/>
        </w:rPr>
        <w:t xml:space="preserve">Развитие молодежной политики в Валуйском </w:t>
      </w:r>
    </w:p>
    <w:p w:rsidR="00FE5C56" w:rsidRPr="00F15CD9" w:rsidRDefault="002B47BD" w:rsidP="00A43EEF">
      <w:pPr>
        <w:widowControl/>
        <w:rPr>
          <w:rFonts w:ascii="Times New Roman" w:hAnsi="Times New Roman" w:cs="Times New Roman"/>
          <w:b/>
          <w:color w:val="auto"/>
          <w:sz w:val="20"/>
          <w:szCs w:val="20"/>
        </w:rPr>
      </w:pPr>
      <w:r w:rsidRPr="00F15CD9">
        <w:rPr>
          <w:rFonts w:ascii="Times New Roman" w:eastAsiaTheme="minorEastAsia" w:hAnsi="Times New Roman" w:cs="Times New Roman"/>
          <w:b/>
          <w:color w:val="auto"/>
          <w:sz w:val="20"/>
          <w:szCs w:val="20"/>
        </w:rPr>
        <w:t xml:space="preserve">                                                                                                                                                                                   </w:t>
      </w:r>
      <w:r w:rsidR="00A43EEF">
        <w:rPr>
          <w:rFonts w:ascii="Times New Roman" w:eastAsiaTheme="minorEastAsia" w:hAnsi="Times New Roman" w:cs="Times New Roman"/>
          <w:b/>
          <w:color w:val="auto"/>
          <w:sz w:val="20"/>
          <w:szCs w:val="20"/>
        </w:rPr>
        <w:t xml:space="preserve">                                 </w:t>
      </w:r>
      <w:r w:rsidRPr="00F15CD9">
        <w:rPr>
          <w:rFonts w:ascii="Times New Roman" w:eastAsiaTheme="minorEastAsia" w:hAnsi="Times New Roman" w:cs="Times New Roman"/>
          <w:b/>
          <w:color w:val="auto"/>
          <w:sz w:val="20"/>
          <w:szCs w:val="20"/>
        </w:rPr>
        <w:t>муниципальном округе»</w:t>
      </w:r>
    </w:p>
    <w:p w:rsidR="00FE5C56" w:rsidRPr="00F15CD9" w:rsidRDefault="00FE5C56">
      <w:pPr>
        <w:widowControl/>
        <w:jc w:val="center"/>
        <w:rPr>
          <w:rFonts w:ascii="Times New Roman" w:hAnsi="Times New Roman" w:cs="Times New Roman"/>
          <w:b/>
          <w:color w:val="auto"/>
          <w:sz w:val="20"/>
          <w:szCs w:val="20"/>
        </w:rPr>
      </w:pPr>
    </w:p>
    <w:p w:rsidR="00FE5C56" w:rsidRPr="00F15CD9" w:rsidRDefault="00FE5C56">
      <w:pPr>
        <w:widowControl/>
        <w:jc w:val="center"/>
        <w:rPr>
          <w:rFonts w:ascii="Times New Roman" w:hAnsi="Times New Roman" w:cs="Times New Roman"/>
          <w:b/>
          <w:color w:val="auto"/>
          <w:sz w:val="20"/>
          <w:szCs w:val="20"/>
        </w:rPr>
      </w:pPr>
    </w:p>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eastAsiaTheme="minorEastAsia" w:hAnsi="Times New Roman" w:cs="Times New Roman"/>
          <w:b/>
          <w:bCs/>
          <w:color w:val="auto"/>
          <w:sz w:val="20"/>
          <w:szCs w:val="20"/>
        </w:rPr>
        <w:t xml:space="preserve">План реализации комплекса процессных мероприятий </w:t>
      </w:r>
    </w:p>
    <w:p w:rsidR="00FE5C56" w:rsidRPr="00F15CD9" w:rsidRDefault="00FE5C56">
      <w:pPr>
        <w:widowControl/>
        <w:jc w:val="center"/>
        <w:rPr>
          <w:rFonts w:ascii="Times New Roman" w:hAnsi="Times New Roman" w:cs="Times New Roman"/>
          <w:b/>
          <w:bCs/>
          <w:color w:val="auto"/>
          <w:sz w:val="20"/>
          <w:szCs w:val="20"/>
        </w:rPr>
      </w:pPr>
    </w:p>
    <w:tbl>
      <w:tblPr>
        <w:tblStyle w:val="34"/>
        <w:tblW w:w="0" w:type="auto"/>
        <w:tblLook w:val="04A0" w:firstRow="1" w:lastRow="0" w:firstColumn="1" w:lastColumn="0" w:noHBand="0" w:noVBand="1"/>
      </w:tblPr>
      <w:tblGrid>
        <w:gridCol w:w="1000"/>
        <w:gridCol w:w="5013"/>
        <w:gridCol w:w="1921"/>
        <w:gridCol w:w="3921"/>
        <w:gridCol w:w="2931"/>
      </w:tblGrid>
      <w:tr w:rsidR="00FE5C56" w:rsidRPr="00F15CD9">
        <w:trPr>
          <w:tblHeader/>
        </w:trPr>
        <w:tc>
          <w:tcPr>
            <w:tcW w:w="1000"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 п/п</w:t>
            </w:r>
          </w:p>
        </w:tc>
        <w:tc>
          <w:tcPr>
            <w:tcW w:w="5013"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Задача, мероприятие (результат) / контрольная точка</w:t>
            </w:r>
          </w:p>
        </w:tc>
        <w:tc>
          <w:tcPr>
            <w:tcW w:w="1921"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Дата наступления контрольной точки</w:t>
            </w:r>
          </w:p>
        </w:tc>
        <w:tc>
          <w:tcPr>
            <w:tcW w:w="3921"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Ответственный исполнитель</w:t>
            </w:r>
          </w:p>
        </w:tc>
        <w:tc>
          <w:tcPr>
            <w:tcW w:w="2931"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Вид подтверждающего документа</w:t>
            </w:r>
          </w:p>
        </w:tc>
      </w:tr>
      <w:tr w:rsidR="00FE5C56" w:rsidRPr="00F15CD9">
        <w:trPr>
          <w:tblHeader/>
        </w:trPr>
        <w:tc>
          <w:tcPr>
            <w:tcW w:w="1000"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1</w:t>
            </w:r>
          </w:p>
        </w:tc>
        <w:tc>
          <w:tcPr>
            <w:tcW w:w="5013"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2</w:t>
            </w:r>
          </w:p>
        </w:tc>
        <w:tc>
          <w:tcPr>
            <w:tcW w:w="1921"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3</w:t>
            </w:r>
          </w:p>
        </w:tc>
        <w:tc>
          <w:tcPr>
            <w:tcW w:w="3921"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4</w:t>
            </w:r>
          </w:p>
        </w:tc>
        <w:tc>
          <w:tcPr>
            <w:tcW w:w="2931"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5</w:t>
            </w:r>
          </w:p>
        </w:tc>
      </w:tr>
      <w:tr w:rsidR="00FE5C56" w:rsidRPr="00F15CD9">
        <w:trPr>
          <w:trHeight w:val="648"/>
        </w:trPr>
        <w:tc>
          <w:tcPr>
            <w:tcW w:w="1000" w:type="dxa"/>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bCs/>
                <w:color w:val="auto"/>
                <w:sz w:val="20"/>
                <w:szCs w:val="20"/>
              </w:rPr>
              <w:t>1.</w:t>
            </w:r>
          </w:p>
        </w:tc>
        <w:tc>
          <w:tcPr>
            <w:tcW w:w="13786" w:type="dxa"/>
            <w:gridSpan w:val="4"/>
          </w:tcPr>
          <w:p w:rsidR="00FE5C56" w:rsidRPr="00F15CD9" w:rsidRDefault="002B47BD">
            <w:pPr>
              <w:widowControl/>
              <w:jc w:val="center"/>
              <w:rPr>
                <w:rFonts w:ascii="Times New Roman" w:hAnsi="Times New Roman" w:cs="Times New Roman"/>
                <w:b/>
                <w:bCs/>
                <w:color w:val="auto"/>
                <w:sz w:val="20"/>
                <w:szCs w:val="20"/>
              </w:rPr>
            </w:pPr>
            <w:r w:rsidRPr="00F15CD9">
              <w:rPr>
                <w:rFonts w:ascii="Times New Roman" w:hAnsi="Times New Roman" w:cs="Times New Roman"/>
                <w:b/>
                <w:color w:val="auto"/>
                <w:sz w:val="20"/>
                <w:szCs w:val="20"/>
              </w:rPr>
              <w:t xml:space="preserve">Задача 1. </w:t>
            </w:r>
            <w:r w:rsidRPr="00F15CD9">
              <w:rPr>
                <w:rFonts w:ascii="Times New Roman" w:hAnsi="Times New Roman" w:cs="Times New Roman"/>
                <w:b/>
                <w:bCs/>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E5C56" w:rsidRPr="00F15CD9">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1.1.</w:t>
            </w:r>
          </w:p>
        </w:tc>
        <w:tc>
          <w:tcPr>
            <w:tcW w:w="5013" w:type="dxa"/>
          </w:tcPr>
          <w:p w:rsidR="00FE5C56" w:rsidRPr="00F15CD9" w:rsidRDefault="002B47BD">
            <w:pPr>
              <w:widowControl/>
              <w:jc w:val="both"/>
              <w:rPr>
                <w:rFonts w:ascii="Times New Roman" w:hAnsi="Times New Roman" w:cs="Times New Roman"/>
                <w:bCs/>
                <w:color w:val="auto"/>
                <w:sz w:val="20"/>
                <w:szCs w:val="20"/>
              </w:rPr>
            </w:pPr>
            <w:r w:rsidRPr="00F15CD9">
              <w:rPr>
                <w:rFonts w:ascii="Times New Roman" w:hAnsi="Times New Roman" w:cs="Times New Roman"/>
                <w:color w:val="auto"/>
                <w:sz w:val="20"/>
                <w:szCs w:val="20"/>
              </w:rPr>
              <w:t>Мероприятие (результат) «Развитие моделей и форм  вовлечения молодежи в трудовую и экономическую деятельность »</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Шепелева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r>
      <w:tr w:rsidR="00FE5C56" w:rsidRPr="00F15CD9">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1.1.1.</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 «Развитие моделей и форм  вовлечения молодежи в трудовую и экономическую деятельность» ежегодно</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Шепелева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r>
      <w:tr w:rsidR="00FE5C56" w:rsidRPr="00F15CD9">
        <w:trPr>
          <w:trHeight w:val="230"/>
        </w:trPr>
        <w:tc>
          <w:tcPr>
            <w:tcW w:w="1000" w:type="dxa"/>
            <w:vMerge w:val="restart"/>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color w:val="auto"/>
                <w:sz w:val="20"/>
                <w:szCs w:val="20"/>
              </w:rPr>
              <w:t>1.1.1.К.1.</w:t>
            </w:r>
          </w:p>
        </w:tc>
        <w:tc>
          <w:tcPr>
            <w:tcW w:w="5013" w:type="dxa"/>
            <w:vMerge w:val="restart"/>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Закупка включена в план закупок»</w:t>
            </w:r>
          </w:p>
        </w:tc>
        <w:tc>
          <w:tcPr>
            <w:tcW w:w="1921" w:type="dxa"/>
            <w:vMerge w:val="restart"/>
          </w:tcPr>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bCs/>
                <w:color w:val="auto"/>
                <w:sz w:val="20"/>
                <w:szCs w:val="20"/>
              </w:rPr>
              <w:t>30.10.</w:t>
            </w:r>
          </w:p>
        </w:tc>
        <w:tc>
          <w:tcPr>
            <w:tcW w:w="3921" w:type="dxa"/>
            <w:vMerge w:val="restart"/>
          </w:tcPr>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vMerge w:val="restart"/>
          </w:tcPr>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bCs/>
                <w:color w:val="auto"/>
                <w:sz w:val="20"/>
                <w:szCs w:val="20"/>
              </w:rPr>
              <w:t>План – график закупок</w:t>
            </w:r>
          </w:p>
          <w:p w:rsidR="00FE5C56" w:rsidRPr="00F15CD9" w:rsidRDefault="00FE5C56">
            <w:pPr>
              <w:widowControl/>
              <w:jc w:val="center"/>
              <w:rPr>
                <w:rFonts w:ascii="Times New Roman" w:hAnsi="Times New Roman" w:cs="Times New Roman"/>
                <w:bCs/>
                <w:color w:val="auto"/>
                <w:sz w:val="20"/>
                <w:szCs w:val="20"/>
              </w:rPr>
            </w:pPr>
          </w:p>
        </w:tc>
      </w:tr>
      <w:tr w:rsidR="00FE5C56" w:rsidRPr="00F15CD9">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color w:val="auto"/>
                <w:sz w:val="20"/>
                <w:szCs w:val="20"/>
              </w:rPr>
              <w:t>1.1.1.К.2.</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Сведения о муниципальном контракте внесены в реестр контрактов, заключенных заказчиками по результатам закупок</w:t>
            </w:r>
            <w:r w:rsidRPr="00F15CD9">
              <w:rPr>
                <w:rFonts w:ascii="Times New Roman" w:hAnsi="Times New Roman" w:cs="Times New Roman"/>
                <w:color w:val="auto"/>
                <w:sz w:val="20"/>
                <w:szCs w:val="20"/>
              </w:rPr>
              <w:t>»</w:t>
            </w:r>
          </w:p>
        </w:tc>
        <w:tc>
          <w:tcPr>
            <w:tcW w:w="1921" w:type="dxa"/>
          </w:tcPr>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bCs/>
                <w:color w:val="auto"/>
                <w:sz w:val="20"/>
                <w:szCs w:val="20"/>
              </w:rPr>
              <w:t>12.11.</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Реестр контактов</w:t>
            </w:r>
          </w:p>
        </w:tc>
      </w:tr>
      <w:tr w:rsidR="00FE5C56" w:rsidRPr="00F15CD9">
        <w:trPr>
          <w:trHeight w:val="230"/>
        </w:trPr>
        <w:tc>
          <w:tcPr>
            <w:tcW w:w="1000" w:type="dxa"/>
            <w:vMerge w:val="restart"/>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1.1.1.К.3.</w:t>
            </w:r>
          </w:p>
        </w:tc>
        <w:tc>
          <w:tcPr>
            <w:tcW w:w="5013" w:type="dxa"/>
            <w:vMerge w:val="restart"/>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sz w:val="20"/>
              </w:rPr>
              <w:t>Контрольная точка «Произведена приемка поставленных товаров, выполненных работ, оказанных услуг»</w:t>
            </w:r>
          </w:p>
        </w:tc>
        <w:tc>
          <w:tcPr>
            <w:tcW w:w="1921" w:type="dxa"/>
            <w:vMerge w:val="restart"/>
          </w:tcPr>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bCs/>
                <w:color w:val="auto"/>
                <w:sz w:val="20"/>
                <w:szCs w:val="20"/>
              </w:rPr>
              <w:t>23.11.</w:t>
            </w:r>
          </w:p>
        </w:tc>
        <w:tc>
          <w:tcPr>
            <w:tcW w:w="3921" w:type="dxa"/>
            <w:vMerge w:val="restart"/>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vMerge w:val="restart"/>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Акт выполненных работ (услуг)</w:t>
            </w:r>
          </w:p>
        </w:tc>
      </w:tr>
      <w:tr w:rsidR="00FE5C56" w:rsidRPr="00F15CD9">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1.2.</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 «Формирование духовно-нравственных ценностей и гражданской культуры»</w:t>
            </w:r>
          </w:p>
        </w:tc>
        <w:tc>
          <w:tcPr>
            <w:tcW w:w="1921" w:type="dxa"/>
          </w:tcPr>
          <w:p w:rsidR="00FE5C56" w:rsidRPr="00F15CD9" w:rsidRDefault="002B47BD">
            <w:pPr>
              <w:widowControl/>
              <w:jc w:val="center"/>
              <w:rPr>
                <w:rFonts w:ascii="Times New Roman" w:hAnsi="Times New Roman" w:cs="Times New Roman"/>
                <w:color w:val="auto"/>
              </w:rPr>
            </w:pPr>
            <w:r w:rsidRPr="00F15CD9">
              <w:rPr>
                <w:rFonts w:ascii="Times New Roman" w:hAnsi="Times New Roman" w:cs="Times New Roman"/>
                <w:bCs/>
                <w:color w:val="auto"/>
                <w:sz w:val="20"/>
                <w:szCs w:val="20"/>
              </w:rPr>
              <w:t>30.11.</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 xml:space="preserve">Шепелева Ирина Анатольевна  – начальник отдела по уделам молодежи </w:t>
            </w:r>
            <w:r w:rsidRPr="00F15CD9">
              <w:rPr>
                <w:rFonts w:ascii="Times New Roman" w:hAnsi="Times New Roman" w:cs="Times New Roman"/>
                <w:bCs/>
                <w:color w:val="auto"/>
                <w:sz w:val="20"/>
                <w:szCs w:val="20"/>
              </w:rPr>
              <w:lastRenderedPageBreak/>
              <w:t>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lastRenderedPageBreak/>
              <w:t>-</w:t>
            </w:r>
          </w:p>
        </w:tc>
      </w:tr>
      <w:tr w:rsidR="00FE5C56" w:rsidRPr="00F15CD9">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lastRenderedPageBreak/>
              <w:t>2.1.1.</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 «Формирование духовно-нравственных ценностей и гражданской культуры» ежегодно</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Шепелева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r>
      <w:tr w:rsidR="00FE5C56" w:rsidRPr="00F15CD9">
        <w:tc>
          <w:tcPr>
            <w:tcW w:w="1000" w:type="dxa"/>
          </w:tcPr>
          <w:p w:rsidR="00FE5C56" w:rsidRPr="00F15CD9" w:rsidRDefault="002B47BD">
            <w:pPr>
              <w:widowControl/>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1.2.1.К.1.</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Закупка включена в план закупок</w:t>
            </w:r>
            <w:r w:rsidRPr="00F15CD9">
              <w:rPr>
                <w:rFonts w:ascii="Times New Roman" w:hAnsi="Times New Roman" w:cs="Times New Roman"/>
                <w:color w:val="auto"/>
                <w:sz w:val="20"/>
                <w:szCs w:val="20"/>
              </w:rPr>
              <w:t>»</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30.10.</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Колоскова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План – график закупок</w:t>
            </w:r>
          </w:p>
        </w:tc>
      </w:tr>
      <w:tr w:rsidR="00FE5C56" w:rsidRPr="00F15CD9">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1.2.2.К.2.</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Сведения о муниципальном контракте внесены в реестр контрактов, заключенных заказчиками по результатам закупок</w:t>
            </w:r>
            <w:r w:rsidRPr="00F15CD9">
              <w:rPr>
                <w:rFonts w:ascii="Times New Roman" w:hAnsi="Times New Roman" w:cs="Times New Roman"/>
                <w:color w:val="auto"/>
                <w:sz w:val="20"/>
                <w:szCs w:val="20"/>
              </w:rPr>
              <w:t xml:space="preserve">» </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12.11.</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color w:val="auto"/>
                <w:sz w:val="20"/>
                <w:szCs w:val="20"/>
              </w:rPr>
              <w:t xml:space="preserve">Колоскова Елена </w:t>
            </w:r>
            <w:r w:rsidRPr="00F15CD9">
              <w:rPr>
                <w:rFonts w:ascii="Times New Roman" w:hAnsi="Times New Roman" w:cs="Times New Roman"/>
                <w:bCs/>
                <w:color w:val="auto"/>
                <w:sz w:val="20"/>
                <w:szCs w:val="20"/>
              </w:rPr>
              <w:t>Викторовна</w:t>
            </w:r>
            <w:r w:rsidRPr="00F15CD9">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Реестр контрактов</w:t>
            </w:r>
          </w:p>
        </w:tc>
      </w:tr>
      <w:tr w:rsidR="00FE5C56" w:rsidRPr="00F15CD9">
        <w:tc>
          <w:tcPr>
            <w:tcW w:w="1000" w:type="dxa"/>
          </w:tcPr>
          <w:p w:rsidR="00FE5C56" w:rsidRPr="00F15CD9" w:rsidRDefault="002B47BD">
            <w:pPr>
              <w:widowControl/>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1.2.3.К.3.</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Произведена приемка поставленных товаров, выполненных работ, оказанных услуг»</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23.11.</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color w:val="auto"/>
                <w:sz w:val="20"/>
                <w:szCs w:val="20"/>
              </w:rPr>
              <w:t xml:space="preserve">Колоскова Елена </w:t>
            </w:r>
            <w:r w:rsidRPr="00F15CD9">
              <w:rPr>
                <w:rFonts w:ascii="Times New Roman" w:hAnsi="Times New Roman" w:cs="Times New Roman"/>
                <w:bCs/>
                <w:color w:val="auto"/>
                <w:sz w:val="20"/>
                <w:szCs w:val="20"/>
              </w:rPr>
              <w:t>Викторовна</w:t>
            </w:r>
            <w:r w:rsidRPr="00F15CD9">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 xml:space="preserve">Акт выполненных работ (услуг) </w:t>
            </w:r>
          </w:p>
        </w:tc>
      </w:tr>
      <w:tr w:rsidR="00FE5C56" w:rsidRPr="00F15CD9">
        <w:tc>
          <w:tcPr>
            <w:tcW w:w="1000" w:type="dxa"/>
          </w:tcPr>
          <w:p w:rsidR="00FE5C56" w:rsidRPr="00F15CD9" w:rsidRDefault="002B47BD">
            <w:pPr>
              <w:widowControl/>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1.2.4.К.4.</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30.11.</w:t>
            </w:r>
          </w:p>
        </w:tc>
        <w:tc>
          <w:tcPr>
            <w:tcW w:w="3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color w:val="auto"/>
                <w:sz w:val="20"/>
                <w:szCs w:val="20"/>
              </w:rPr>
              <w:t xml:space="preserve">Колоскова Елена </w:t>
            </w:r>
            <w:r w:rsidRPr="00F15CD9">
              <w:rPr>
                <w:rFonts w:ascii="Times New Roman" w:hAnsi="Times New Roman" w:cs="Times New Roman"/>
                <w:bCs/>
                <w:color w:val="auto"/>
                <w:sz w:val="20"/>
                <w:szCs w:val="20"/>
              </w:rPr>
              <w:t>Викторовна</w:t>
            </w:r>
            <w:r w:rsidRPr="00F15CD9">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Платежное поручение</w:t>
            </w:r>
          </w:p>
        </w:tc>
      </w:tr>
      <w:tr w:rsidR="00FE5C56" w:rsidRPr="00F15CD9">
        <w:trPr>
          <w:trHeight w:val="630"/>
        </w:trPr>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1.3.</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 «Обеспечение деятельности (оказания услуг) муниципальных учреждений (организаций)»</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c>
          <w:tcPr>
            <w:tcW w:w="392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Щербина Татьяна Геннадиевна- директор МУК «Центр молодежных инициатив»</w:t>
            </w:r>
          </w:p>
          <w:p w:rsidR="00FE5C56" w:rsidRPr="00F15CD9" w:rsidRDefault="00FE5C56">
            <w:pPr>
              <w:widowControl/>
              <w:jc w:val="center"/>
              <w:rPr>
                <w:rFonts w:ascii="Times New Roman" w:hAnsi="Times New Roman" w:cs="Times New Roman"/>
                <w:color w:val="auto"/>
                <w:sz w:val="20"/>
                <w:szCs w:val="20"/>
              </w:rPr>
            </w:pP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r>
      <w:tr w:rsidR="00FE5C56" w:rsidRPr="00F15CD9">
        <w:trPr>
          <w:trHeight w:val="225"/>
        </w:trPr>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3.3.1.</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Мероприятие (результат) «Проведены мероприятия по четырем направлениям» ежегодно</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c>
          <w:tcPr>
            <w:tcW w:w="392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Щербина Татьяна Геннадиевна- директор МУК «Центр молодежных инициатив»</w:t>
            </w:r>
          </w:p>
          <w:p w:rsidR="00FE5C56" w:rsidRPr="00F15CD9" w:rsidRDefault="00FE5C56">
            <w:pPr>
              <w:widowControl/>
              <w:jc w:val="center"/>
              <w:rPr>
                <w:rFonts w:ascii="Times New Roman" w:hAnsi="Times New Roman" w:cs="Times New Roman"/>
                <w:color w:val="auto"/>
                <w:sz w:val="20"/>
                <w:szCs w:val="20"/>
              </w:rPr>
            </w:pP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w:t>
            </w:r>
          </w:p>
        </w:tc>
      </w:tr>
      <w:tr w:rsidR="00FE5C56" w:rsidRPr="00F15CD9">
        <w:tc>
          <w:tcPr>
            <w:tcW w:w="1000"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1.3.1.К.1.</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Закупка включена в план закупок</w:t>
            </w:r>
            <w:r w:rsidRPr="00F15CD9">
              <w:rPr>
                <w:rFonts w:ascii="Times New Roman" w:hAnsi="Times New Roman" w:cs="Times New Roman"/>
                <w:color w:val="auto"/>
                <w:sz w:val="20"/>
                <w:szCs w:val="20"/>
              </w:rPr>
              <w:t>»</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30.10.</w:t>
            </w:r>
          </w:p>
        </w:tc>
        <w:tc>
          <w:tcPr>
            <w:tcW w:w="392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bCs/>
                <w:color w:val="auto"/>
                <w:sz w:val="20"/>
                <w:szCs w:val="20"/>
              </w:rPr>
              <w:t xml:space="preserve">Колоскова Елена Викторовна – главный бухгалтер управления физической культуры, спорта и молодежной политики </w:t>
            </w:r>
            <w:r w:rsidRPr="00F15CD9">
              <w:rPr>
                <w:rFonts w:ascii="Times New Roman" w:hAnsi="Times New Roman" w:cs="Times New Roman"/>
                <w:bCs/>
                <w:color w:val="auto"/>
                <w:sz w:val="20"/>
                <w:szCs w:val="20"/>
              </w:rPr>
              <w:lastRenderedPageBreak/>
              <w:t>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lastRenderedPageBreak/>
              <w:t>План – график закупок</w:t>
            </w:r>
          </w:p>
        </w:tc>
      </w:tr>
      <w:tr w:rsidR="00FE5C56" w:rsidRPr="00F15CD9">
        <w:tc>
          <w:tcPr>
            <w:tcW w:w="1000" w:type="dxa"/>
          </w:tcPr>
          <w:p w:rsidR="00FE5C56" w:rsidRPr="00F15CD9" w:rsidRDefault="002B47BD">
            <w:pPr>
              <w:widowControl/>
              <w:rPr>
                <w:rFonts w:ascii="Times New Roman" w:hAnsi="Times New Roman" w:cs="Times New Roman"/>
                <w:bCs/>
                <w:color w:val="auto"/>
                <w:sz w:val="20"/>
                <w:szCs w:val="20"/>
              </w:rPr>
            </w:pPr>
            <w:r w:rsidRPr="00F15CD9">
              <w:rPr>
                <w:rFonts w:ascii="Times New Roman" w:hAnsi="Times New Roman" w:cs="Times New Roman"/>
                <w:bCs/>
                <w:color w:val="auto"/>
                <w:sz w:val="20"/>
                <w:szCs w:val="20"/>
              </w:rPr>
              <w:lastRenderedPageBreak/>
              <w:t>1.3.2.К.2.</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Сведения о муниципальном контракте внесены в реестр контрактов, заключенных заказчиками по результатам закупок</w:t>
            </w:r>
            <w:r w:rsidRPr="00F15CD9">
              <w:rPr>
                <w:rFonts w:ascii="Times New Roman" w:hAnsi="Times New Roman" w:cs="Times New Roman"/>
                <w:color w:val="auto"/>
                <w:sz w:val="20"/>
                <w:szCs w:val="20"/>
              </w:rPr>
              <w:t xml:space="preserve">» </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12.11.</w:t>
            </w:r>
          </w:p>
        </w:tc>
        <w:tc>
          <w:tcPr>
            <w:tcW w:w="392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Колоскова Елена </w:t>
            </w:r>
            <w:r w:rsidRPr="00F15CD9">
              <w:rPr>
                <w:rFonts w:ascii="Times New Roman" w:hAnsi="Times New Roman" w:cs="Times New Roman"/>
                <w:bCs/>
                <w:color w:val="auto"/>
                <w:sz w:val="20"/>
                <w:szCs w:val="20"/>
              </w:rPr>
              <w:t>Викторовна</w:t>
            </w:r>
            <w:r w:rsidRPr="00F15CD9">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Реестр контрактов</w:t>
            </w:r>
          </w:p>
        </w:tc>
      </w:tr>
      <w:tr w:rsidR="00FE5C56" w:rsidRPr="00F15CD9">
        <w:tc>
          <w:tcPr>
            <w:tcW w:w="1000" w:type="dxa"/>
          </w:tcPr>
          <w:p w:rsidR="00FE5C56" w:rsidRPr="00F15CD9" w:rsidRDefault="002B47BD">
            <w:pPr>
              <w:widowControl/>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1.3.3.К.3.</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Произведена приемка поставленных товаров, выполненных работ, оказанных услуг»</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23.11.</w:t>
            </w:r>
          </w:p>
        </w:tc>
        <w:tc>
          <w:tcPr>
            <w:tcW w:w="392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Колоскова Елена </w:t>
            </w:r>
            <w:r w:rsidRPr="00F15CD9">
              <w:rPr>
                <w:rFonts w:ascii="Times New Roman" w:hAnsi="Times New Roman" w:cs="Times New Roman"/>
                <w:bCs/>
                <w:color w:val="auto"/>
                <w:sz w:val="20"/>
                <w:szCs w:val="20"/>
              </w:rPr>
              <w:t>Викторовна</w:t>
            </w:r>
            <w:r w:rsidRPr="00F15CD9">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 xml:space="preserve">Акт выполненных работ (услуг) </w:t>
            </w:r>
          </w:p>
        </w:tc>
      </w:tr>
      <w:tr w:rsidR="00FE5C56" w:rsidRPr="00F15CD9">
        <w:tc>
          <w:tcPr>
            <w:tcW w:w="1000" w:type="dxa"/>
          </w:tcPr>
          <w:p w:rsidR="00FE5C56" w:rsidRPr="00F15CD9" w:rsidRDefault="002B47BD">
            <w:pPr>
              <w:widowControl/>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1.3.4.К.4.</w:t>
            </w:r>
          </w:p>
        </w:tc>
        <w:tc>
          <w:tcPr>
            <w:tcW w:w="5013" w:type="dxa"/>
          </w:tcPr>
          <w:p w:rsidR="00FE5C56" w:rsidRPr="00F15CD9" w:rsidRDefault="002B47BD">
            <w:pPr>
              <w:widowControl/>
              <w:jc w:val="both"/>
              <w:rPr>
                <w:rFonts w:ascii="Times New Roman" w:hAnsi="Times New Roman" w:cs="Times New Roman"/>
                <w:color w:val="auto"/>
                <w:sz w:val="20"/>
                <w:szCs w:val="20"/>
              </w:rPr>
            </w:pPr>
            <w:r w:rsidRPr="00F15CD9">
              <w:rPr>
                <w:rFonts w:ascii="Times New Roman" w:hAnsi="Times New Roman" w:cs="Times New Roman"/>
                <w:color w:val="auto"/>
                <w:sz w:val="20"/>
                <w:szCs w:val="20"/>
              </w:rPr>
              <w:t>Контрольная точка «</w:t>
            </w:r>
            <w:r w:rsidRPr="00F15CD9">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p>
        </w:tc>
        <w:tc>
          <w:tcPr>
            <w:tcW w:w="192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30.11.</w:t>
            </w:r>
          </w:p>
        </w:tc>
        <w:tc>
          <w:tcPr>
            <w:tcW w:w="3921" w:type="dxa"/>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 xml:space="preserve">Колоскова Елена </w:t>
            </w:r>
            <w:r w:rsidRPr="00F15CD9">
              <w:rPr>
                <w:rFonts w:ascii="Times New Roman" w:hAnsi="Times New Roman" w:cs="Times New Roman"/>
                <w:bCs/>
                <w:color w:val="auto"/>
                <w:sz w:val="20"/>
                <w:szCs w:val="20"/>
              </w:rPr>
              <w:t>Викторовна</w:t>
            </w:r>
            <w:r w:rsidRPr="00F15CD9">
              <w:rPr>
                <w:rFonts w:ascii="Times New Roman" w:hAnsi="Times New Roman" w:cs="Times New Roman"/>
                <w:color w:val="auto"/>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FE5C56" w:rsidRPr="00F15CD9" w:rsidRDefault="002B47BD">
            <w:pPr>
              <w:widowControl/>
              <w:jc w:val="center"/>
              <w:rPr>
                <w:rFonts w:ascii="Times New Roman" w:hAnsi="Times New Roman" w:cs="Times New Roman"/>
                <w:bCs/>
                <w:color w:val="auto"/>
                <w:sz w:val="20"/>
                <w:szCs w:val="20"/>
              </w:rPr>
            </w:pPr>
            <w:r w:rsidRPr="00F15CD9">
              <w:rPr>
                <w:rFonts w:ascii="Times New Roman" w:hAnsi="Times New Roman" w:cs="Times New Roman"/>
                <w:bCs/>
                <w:color w:val="auto"/>
                <w:sz w:val="20"/>
                <w:szCs w:val="20"/>
              </w:rPr>
              <w:t>Платежное поручение</w:t>
            </w:r>
          </w:p>
        </w:tc>
      </w:tr>
    </w:tbl>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FE5C56">
      <w:pPr>
        <w:widowControl/>
        <w:spacing w:after="240"/>
        <w:outlineLvl w:val="3"/>
        <w:rPr>
          <w:rFonts w:ascii="Times New Roman" w:hAnsi="Times New Roman" w:cs="Times New Roman"/>
          <w:color w:val="171717"/>
          <w:sz w:val="28"/>
          <w:szCs w:val="28"/>
        </w:rPr>
      </w:pPr>
    </w:p>
    <w:p w:rsidR="00FE5C56" w:rsidRPr="00F15CD9" w:rsidRDefault="003466B3">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lang w:val="en-US"/>
        </w:rPr>
        <w:lastRenderedPageBreak/>
        <w:t>X</w:t>
      </w:r>
      <w:r w:rsidR="002B47BD" w:rsidRPr="00F15CD9">
        <w:rPr>
          <w:rFonts w:ascii="Times New Roman" w:eastAsiaTheme="minorEastAsia" w:hAnsi="Times New Roman" w:cs="Times New Roman"/>
          <w:b/>
          <w:bCs/>
          <w:color w:val="171717" w:themeColor="background2" w:themeShade="1A"/>
          <w:sz w:val="20"/>
          <w:szCs w:val="20"/>
        </w:rPr>
        <w:t>. Паспорт комплекса процессных мероприятий</w:t>
      </w: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"Обеспечение реализации муниципальной программы в сфере образования округа"</w:t>
      </w:r>
    </w:p>
    <w:p w:rsidR="00FE5C56" w:rsidRPr="00F15CD9" w:rsidRDefault="002B47BD">
      <w:pPr>
        <w:widowControl/>
        <w:jc w:val="center"/>
        <w:outlineLvl w:val="2"/>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t>(далее - комплекс процессных мероприятий 6)</w:t>
      </w:r>
    </w:p>
    <w:p w:rsidR="00FE5C56" w:rsidRPr="00F15CD9" w:rsidRDefault="002B47BD">
      <w:pPr>
        <w:widowControl/>
        <w:jc w:val="center"/>
        <w:outlineLvl w:val="3"/>
        <w:rPr>
          <w:rFonts w:ascii="Times New Roman" w:hAnsi="Times New Roman" w:cs="Times New Roman"/>
          <w:b/>
          <w:bCs/>
          <w:color w:val="171717"/>
          <w:sz w:val="20"/>
          <w:szCs w:val="20"/>
        </w:rPr>
      </w:pPr>
      <w:r w:rsidRPr="00F15CD9">
        <w:rPr>
          <w:rFonts w:ascii="Times New Roman" w:eastAsiaTheme="minorEastAsia" w:hAnsi="Times New Roman" w:cs="Times New Roman"/>
          <w:b/>
          <w:bCs/>
          <w:color w:val="171717" w:themeColor="background2" w:themeShade="1A"/>
          <w:sz w:val="20"/>
          <w:szCs w:val="20"/>
        </w:rPr>
        <w:br/>
      </w:r>
      <w:r w:rsidRPr="00F15CD9">
        <w:rPr>
          <w:rFonts w:ascii="Times New Roman" w:eastAsiaTheme="minorEastAsia" w:hAnsi="Times New Roman" w:cs="Times New Roman"/>
          <w:b/>
          <w:bCs/>
          <w:color w:val="171717" w:themeColor="background2" w:themeShade="1A"/>
          <w:sz w:val="20"/>
          <w:szCs w:val="20"/>
        </w:rPr>
        <w:br/>
        <w:t>1. Общие положения</w:t>
      </w:r>
      <w:r w:rsidRPr="00F15CD9">
        <w:rPr>
          <w:rFonts w:ascii="Times New Roman" w:eastAsiaTheme="minorEastAsia" w:hAnsi="Times New Roman" w:cs="Times New Roman"/>
          <w:b/>
          <w:bCs/>
          <w:color w:val="171717" w:themeColor="background2" w:themeShade="1A"/>
          <w:sz w:val="20"/>
          <w:szCs w:val="20"/>
        </w:rPr>
        <w:br/>
      </w:r>
    </w:p>
    <w:tbl>
      <w:tblPr>
        <w:tblW w:w="15026" w:type="dxa"/>
        <w:tblCellMar>
          <w:left w:w="0" w:type="dxa"/>
          <w:right w:w="0" w:type="dxa"/>
        </w:tblCellMar>
        <w:tblLook w:val="04A0" w:firstRow="1" w:lastRow="0" w:firstColumn="1" w:lastColumn="0" w:noHBand="0" w:noVBand="1"/>
      </w:tblPr>
      <w:tblGrid>
        <w:gridCol w:w="5387"/>
        <w:gridCol w:w="9639"/>
      </w:tblGrid>
      <w:tr w:rsidR="00FE5C56" w:rsidRPr="00F15CD9">
        <w:trPr>
          <w:trHeight w:val="12"/>
        </w:trPr>
        <w:tc>
          <w:tcPr>
            <w:tcW w:w="5387" w:type="dxa"/>
            <w:tcBorders>
              <w:top w:val="none" w:sz="4" w:space="0" w:color="000000"/>
              <w:left w:val="none" w:sz="4" w:space="0" w:color="000000"/>
              <w:bottom w:val="single" w:sz="4" w:space="0" w:color="auto"/>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c>
          <w:tcPr>
            <w:tcW w:w="9639" w:type="dxa"/>
            <w:tcBorders>
              <w:top w:val="none" w:sz="4" w:space="0" w:color="000000"/>
              <w:left w:val="none" w:sz="4" w:space="0" w:color="000000"/>
              <w:bottom w:val="single" w:sz="4" w:space="0" w:color="auto"/>
              <w:right w:val="none" w:sz="4" w:space="0" w:color="000000"/>
            </w:tcBorders>
            <w:shd w:val="clear" w:color="auto" w:fill="auto"/>
          </w:tcPr>
          <w:p w:rsidR="00FE5C56" w:rsidRPr="00F15CD9" w:rsidRDefault="00FE5C56">
            <w:pPr>
              <w:widowControl/>
              <w:rPr>
                <w:rFonts w:ascii="Times New Roman" w:hAnsi="Times New Roman" w:cs="Times New Roman"/>
                <w:color w:val="171717"/>
                <w:sz w:val="20"/>
                <w:szCs w:val="20"/>
              </w:rPr>
            </w:pPr>
          </w:p>
        </w:tc>
      </w:tr>
      <w:tr w:rsidR="00FE5C56" w:rsidRPr="00F15CD9">
        <w:tc>
          <w:tcPr>
            <w:tcW w:w="53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Ответственный орган Валуйского муниципального округа (структурное подразделение, организация)</w:t>
            </w:r>
          </w:p>
        </w:tc>
        <w:tc>
          <w:tcPr>
            <w:tcW w:w="96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FE5C56" w:rsidRPr="00F15CD9">
        <w:tc>
          <w:tcPr>
            <w:tcW w:w="53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Связь с муниципальной программой</w:t>
            </w:r>
          </w:p>
        </w:tc>
        <w:tc>
          <w:tcPr>
            <w:tcW w:w="96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E5C56" w:rsidRPr="00F15CD9" w:rsidRDefault="002B47BD">
            <w:pPr>
              <w:widowControl/>
              <w:rPr>
                <w:rFonts w:ascii="Times New Roman"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Развитие образования Валуйского муниципального округа</w:t>
            </w:r>
          </w:p>
        </w:tc>
      </w:tr>
    </w:tbl>
    <w:p w:rsidR="00FE5C56" w:rsidRPr="00F15CD9" w:rsidRDefault="00FE5C56">
      <w:pPr>
        <w:tabs>
          <w:tab w:val="left" w:pos="5760"/>
        </w:tabs>
        <w:rPr>
          <w:rFonts w:ascii="Times New Roman" w:hAnsi="Times New Roman" w:cs="Times New Roman"/>
          <w:color w:val="171717"/>
          <w:sz w:val="28"/>
          <w:szCs w:val="28"/>
        </w:rPr>
        <w:sectPr w:rsidR="00FE5C56" w:rsidRPr="00F15CD9">
          <w:pgSz w:w="16838" w:h="11906" w:orient="landscape"/>
          <w:pgMar w:top="1134" w:right="820" w:bottom="851" w:left="993" w:header="708" w:footer="300" w:gutter="0"/>
          <w:cols w:space="708"/>
          <w:docGrid w:linePitch="360"/>
        </w:sectPr>
      </w:pPr>
    </w:p>
    <w:tbl>
      <w:tblPr>
        <w:tblpPr w:leftFromText="180" w:rightFromText="180" w:vertAnchor="page" w:horzAnchor="margin" w:tblpX="-222" w:tblpY="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92"/>
        <w:gridCol w:w="1275"/>
        <w:gridCol w:w="1275"/>
        <w:gridCol w:w="1559"/>
        <w:gridCol w:w="680"/>
        <w:gridCol w:w="664"/>
        <w:gridCol w:w="641"/>
        <w:gridCol w:w="709"/>
        <w:gridCol w:w="708"/>
        <w:gridCol w:w="709"/>
        <w:gridCol w:w="567"/>
        <w:gridCol w:w="714"/>
        <w:gridCol w:w="2754"/>
      </w:tblGrid>
      <w:tr w:rsidR="00FE5C56" w:rsidRPr="00F15CD9">
        <w:trPr>
          <w:trHeight w:val="177"/>
          <w:tblHeader/>
        </w:trPr>
        <w:tc>
          <w:tcPr>
            <w:tcW w:w="15735" w:type="dxa"/>
            <w:gridSpan w:val="14"/>
            <w:tcBorders>
              <w:top w:val="none" w:sz="4" w:space="0" w:color="000000"/>
              <w:left w:val="none" w:sz="4" w:space="0" w:color="000000"/>
              <w:bottom w:val="single" w:sz="4" w:space="0" w:color="auto"/>
              <w:right w:val="none" w:sz="4" w:space="0" w:color="000000"/>
            </w:tcBorders>
          </w:tcPr>
          <w:p w:rsidR="003B55C7" w:rsidRPr="00F15CD9" w:rsidRDefault="003B55C7">
            <w:pPr>
              <w:jc w:val="center"/>
              <w:rPr>
                <w:rFonts w:ascii="Times New Roman" w:eastAsiaTheme="minorEastAsia" w:hAnsi="Times New Roman" w:cs="Times New Roman"/>
                <w:b/>
                <w:color w:val="171717" w:themeColor="background2" w:themeShade="1A"/>
                <w:sz w:val="20"/>
                <w:szCs w:val="20"/>
              </w:rPr>
            </w:pPr>
          </w:p>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 Показатели комплекса процессных мероприятий 6</w:t>
            </w:r>
          </w:p>
        </w:tc>
      </w:tr>
      <w:tr w:rsidR="00FE5C56" w:rsidRPr="00F15CD9">
        <w:trPr>
          <w:tblHeader/>
        </w:trPr>
        <w:tc>
          <w:tcPr>
            <w:tcW w:w="488" w:type="dxa"/>
            <w:vMerge w:val="restart"/>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N п/п</w:t>
            </w:r>
          </w:p>
        </w:tc>
        <w:tc>
          <w:tcPr>
            <w:tcW w:w="2992" w:type="dxa"/>
            <w:vMerge w:val="restart"/>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Наименование показателя/задачи</w:t>
            </w:r>
          </w:p>
        </w:tc>
        <w:tc>
          <w:tcPr>
            <w:tcW w:w="1275" w:type="dxa"/>
            <w:vMerge w:val="restart"/>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Признак возрастания/убывания</w:t>
            </w:r>
          </w:p>
        </w:tc>
        <w:tc>
          <w:tcPr>
            <w:tcW w:w="1275" w:type="dxa"/>
            <w:vMerge w:val="restart"/>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Уровень показателя</w:t>
            </w:r>
          </w:p>
        </w:tc>
        <w:tc>
          <w:tcPr>
            <w:tcW w:w="1559" w:type="dxa"/>
            <w:vMerge w:val="restart"/>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 xml:space="preserve">Единица измерения (по </w:t>
            </w:r>
            <w:hyperlink r:id="rId25"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F15CD9">
                <w:rPr>
                  <w:rFonts w:ascii="Times New Roman" w:eastAsiaTheme="minorEastAsia" w:hAnsi="Times New Roman" w:cs="Times New Roman"/>
                  <w:b/>
                  <w:color w:val="171717" w:themeColor="background2" w:themeShade="1A"/>
                  <w:sz w:val="20"/>
                  <w:szCs w:val="20"/>
                </w:rPr>
                <w:t>ОКЕИ</w:t>
              </w:r>
            </w:hyperlink>
            <w:r w:rsidRPr="00F15CD9">
              <w:rPr>
                <w:rFonts w:ascii="Times New Roman" w:eastAsiaTheme="minorEastAsia" w:hAnsi="Times New Roman" w:cs="Times New Roman"/>
                <w:b/>
                <w:color w:val="171717" w:themeColor="background2" w:themeShade="1A"/>
                <w:sz w:val="20"/>
                <w:szCs w:val="20"/>
              </w:rPr>
              <w:t>)</w:t>
            </w:r>
          </w:p>
        </w:tc>
        <w:tc>
          <w:tcPr>
            <w:tcW w:w="1344" w:type="dxa"/>
            <w:gridSpan w:val="2"/>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Базовое значение</w:t>
            </w:r>
          </w:p>
        </w:tc>
        <w:tc>
          <w:tcPr>
            <w:tcW w:w="4048" w:type="dxa"/>
            <w:gridSpan w:val="6"/>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Значение показателей по годам</w:t>
            </w:r>
          </w:p>
        </w:tc>
        <w:tc>
          <w:tcPr>
            <w:tcW w:w="2754" w:type="dxa"/>
            <w:vMerge w:val="restart"/>
            <w:tcBorders>
              <w:top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Ответственный за достижение показателя</w:t>
            </w:r>
          </w:p>
        </w:tc>
      </w:tr>
      <w:tr w:rsidR="00FE5C56" w:rsidRPr="00F15CD9">
        <w:trPr>
          <w:tblHeader/>
        </w:trPr>
        <w:tc>
          <w:tcPr>
            <w:tcW w:w="488" w:type="dxa"/>
            <w:vMerge/>
          </w:tcPr>
          <w:p w:rsidR="00FE5C56" w:rsidRPr="00F15CD9" w:rsidRDefault="00FE5C56">
            <w:pPr>
              <w:rPr>
                <w:rFonts w:ascii="Times New Roman" w:eastAsiaTheme="minorEastAsia" w:hAnsi="Times New Roman" w:cs="Times New Roman"/>
                <w:color w:val="171717"/>
                <w:sz w:val="20"/>
                <w:szCs w:val="20"/>
              </w:rPr>
            </w:pPr>
          </w:p>
        </w:tc>
        <w:tc>
          <w:tcPr>
            <w:tcW w:w="2992" w:type="dxa"/>
            <w:vMerge/>
          </w:tcPr>
          <w:p w:rsidR="00FE5C56" w:rsidRPr="00F15CD9" w:rsidRDefault="00FE5C56">
            <w:pPr>
              <w:rPr>
                <w:rFonts w:ascii="Times New Roman" w:eastAsiaTheme="minorEastAsia" w:hAnsi="Times New Roman" w:cs="Times New Roman"/>
                <w:color w:val="171717"/>
                <w:sz w:val="20"/>
                <w:szCs w:val="20"/>
              </w:rPr>
            </w:pPr>
          </w:p>
        </w:tc>
        <w:tc>
          <w:tcPr>
            <w:tcW w:w="1275" w:type="dxa"/>
            <w:vMerge/>
          </w:tcPr>
          <w:p w:rsidR="00FE5C56" w:rsidRPr="00F15CD9" w:rsidRDefault="00FE5C56">
            <w:pPr>
              <w:rPr>
                <w:rFonts w:ascii="Times New Roman" w:eastAsiaTheme="minorEastAsia" w:hAnsi="Times New Roman" w:cs="Times New Roman"/>
                <w:color w:val="171717"/>
                <w:sz w:val="20"/>
                <w:szCs w:val="20"/>
              </w:rPr>
            </w:pPr>
          </w:p>
        </w:tc>
        <w:tc>
          <w:tcPr>
            <w:tcW w:w="1275" w:type="dxa"/>
            <w:vMerge/>
            <w:tcBorders>
              <w:bottom w:val="single" w:sz="4" w:space="0" w:color="auto"/>
            </w:tcBorders>
          </w:tcPr>
          <w:p w:rsidR="00FE5C56" w:rsidRPr="00F15CD9" w:rsidRDefault="00FE5C56">
            <w:pPr>
              <w:rPr>
                <w:rFonts w:ascii="Times New Roman" w:eastAsiaTheme="minorEastAsia" w:hAnsi="Times New Roman" w:cs="Times New Roman"/>
                <w:color w:val="171717"/>
                <w:sz w:val="20"/>
                <w:szCs w:val="20"/>
              </w:rPr>
            </w:pPr>
          </w:p>
        </w:tc>
        <w:tc>
          <w:tcPr>
            <w:tcW w:w="1559" w:type="dxa"/>
            <w:vMerge/>
            <w:tcBorders>
              <w:bottom w:val="single" w:sz="4" w:space="0" w:color="auto"/>
            </w:tcBorders>
          </w:tcPr>
          <w:p w:rsidR="00FE5C56" w:rsidRPr="00F15CD9" w:rsidRDefault="00FE5C56">
            <w:pPr>
              <w:rPr>
                <w:rFonts w:ascii="Times New Roman" w:eastAsiaTheme="minorEastAsia" w:hAnsi="Times New Roman" w:cs="Times New Roman"/>
                <w:color w:val="171717"/>
                <w:sz w:val="20"/>
                <w:szCs w:val="20"/>
              </w:rPr>
            </w:pPr>
          </w:p>
        </w:tc>
        <w:tc>
          <w:tcPr>
            <w:tcW w:w="680"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значение</w:t>
            </w:r>
          </w:p>
        </w:tc>
        <w:tc>
          <w:tcPr>
            <w:tcW w:w="664"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год</w:t>
            </w:r>
          </w:p>
        </w:tc>
        <w:tc>
          <w:tcPr>
            <w:tcW w:w="641"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2025</w:t>
            </w:r>
          </w:p>
        </w:tc>
        <w:tc>
          <w:tcPr>
            <w:tcW w:w="709"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2026</w:t>
            </w:r>
          </w:p>
        </w:tc>
        <w:tc>
          <w:tcPr>
            <w:tcW w:w="708"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2027</w:t>
            </w:r>
          </w:p>
        </w:tc>
        <w:tc>
          <w:tcPr>
            <w:tcW w:w="709"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2028</w:t>
            </w:r>
          </w:p>
        </w:tc>
        <w:tc>
          <w:tcPr>
            <w:tcW w:w="567"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2029</w:t>
            </w:r>
          </w:p>
        </w:tc>
        <w:tc>
          <w:tcPr>
            <w:tcW w:w="714" w:type="dxa"/>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2030</w:t>
            </w:r>
          </w:p>
        </w:tc>
        <w:tc>
          <w:tcPr>
            <w:tcW w:w="2754" w:type="dxa"/>
            <w:vMerge/>
          </w:tcPr>
          <w:p w:rsidR="00FE5C56" w:rsidRPr="00F15CD9" w:rsidRDefault="00FE5C56">
            <w:pPr>
              <w:rPr>
                <w:rFonts w:ascii="Times New Roman" w:eastAsiaTheme="minorEastAsia" w:hAnsi="Times New Roman" w:cs="Times New Roman"/>
                <w:color w:val="171717"/>
                <w:sz w:val="20"/>
                <w:szCs w:val="20"/>
              </w:rPr>
            </w:pPr>
          </w:p>
        </w:tc>
      </w:tr>
      <w:tr w:rsidR="00FE5C56" w:rsidRPr="00F15CD9">
        <w:trPr>
          <w:trHeight w:val="242"/>
          <w:tblHeader/>
        </w:trPr>
        <w:tc>
          <w:tcPr>
            <w:tcW w:w="488"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w:t>
            </w:r>
          </w:p>
        </w:tc>
        <w:tc>
          <w:tcPr>
            <w:tcW w:w="2992"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2</w:t>
            </w:r>
          </w:p>
        </w:tc>
        <w:tc>
          <w:tcPr>
            <w:tcW w:w="1275"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3</w:t>
            </w:r>
          </w:p>
        </w:tc>
        <w:tc>
          <w:tcPr>
            <w:tcW w:w="1275" w:type="dxa"/>
            <w:tcBorders>
              <w:right w:val="single" w:sz="4" w:space="0" w:color="auto"/>
            </w:tcBorders>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4</w:t>
            </w:r>
          </w:p>
        </w:tc>
        <w:tc>
          <w:tcPr>
            <w:tcW w:w="1559" w:type="dxa"/>
            <w:tcBorders>
              <w:left w:val="single" w:sz="4" w:space="0" w:color="auto"/>
            </w:tcBorders>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5</w:t>
            </w:r>
          </w:p>
        </w:tc>
        <w:tc>
          <w:tcPr>
            <w:tcW w:w="680"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6</w:t>
            </w:r>
          </w:p>
        </w:tc>
        <w:tc>
          <w:tcPr>
            <w:tcW w:w="664"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7</w:t>
            </w:r>
          </w:p>
        </w:tc>
        <w:tc>
          <w:tcPr>
            <w:tcW w:w="641"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8</w:t>
            </w:r>
          </w:p>
        </w:tc>
        <w:tc>
          <w:tcPr>
            <w:tcW w:w="709"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9</w:t>
            </w:r>
          </w:p>
        </w:tc>
        <w:tc>
          <w:tcPr>
            <w:tcW w:w="708"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10</w:t>
            </w:r>
          </w:p>
        </w:tc>
        <w:tc>
          <w:tcPr>
            <w:tcW w:w="709"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11</w:t>
            </w:r>
          </w:p>
        </w:tc>
        <w:tc>
          <w:tcPr>
            <w:tcW w:w="567"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12</w:t>
            </w:r>
          </w:p>
        </w:tc>
        <w:tc>
          <w:tcPr>
            <w:tcW w:w="714"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13</w:t>
            </w:r>
          </w:p>
        </w:tc>
        <w:tc>
          <w:tcPr>
            <w:tcW w:w="2754" w:type="dxa"/>
            <w:vAlign w:val="center"/>
          </w:tcPr>
          <w:p w:rsidR="00FE5C56" w:rsidRPr="00F15CD9" w:rsidRDefault="002B47BD">
            <w:pPr>
              <w:jc w:val="center"/>
              <w:rPr>
                <w:rFonts w:ascii="Times New Roman" w:eastAsiaTheme="minorEastAsia" w:hAnsi="Times New Roman" w:cs="Times New Roman"/>
                <w:b/>
                <w:color w:val="171717"/>
                <w:sz w:val="20"/>
                <w:szCs w:val="20"/>
              </w:rPr>
            </w:pPr>
            <w:r w:rsidRPr="00F15CD9">
              <w:rPr>
                <w:rFonts w:ascii="Times New Roman" w:eastAsiaTheme="minorEastAsia" w:hAnsi="Times New Roman" w:cs="Times New Roman"/>
                <w:b/>
                <w:color w:val="171717" w:themeColor="background2" w:themeShade="1A"/>
                <w:sz w:val="20"/>
                <w:szCs w:val="20"/>
              </w:rPr>
              <w:t>14</w:t>
            </w:r>
          </w:p>
        </w:tc>
      </w:tr>
      <w:tr w:rsidR="00FE5C56" w:rsidRPr="00F15CD9">
        <w:tc>
          <w:tcPr>
            <w:tcW w:w="15735" w:type="dxa"/>
            <w:gridSpan w:val="14"/>
          </w:tcPr>
          <w:p w:rsidR="00FE5C56" w:rsidRPr="00F15CD9" w:rsidRDefault="002B47BD">
            <w:pPr>
              <w:pStyle w:val="ConsPlusNormal"/>
              <w:rPr>
                <w:rFonts w:ascii="Times New Roman" w:hAnsi="Times New Roman" w:cs="Times New Roman"/>
                <w:b/>
                <w:color w:val="171717"/>
                <w:szCs w:val="20"/>
              </w:rPr>
            </w:pPr>
            <w:r w:rsidRPr="00F15CD9">
              <w:rPr>
                <w:rFonts w:ascii="Times New Roman" w:hAnsi="Times New Roman" w:cs="Times New Roman"/>
                <w:b/>
                <w:color w:val="171717" w:themeColor="background2" w:themeShade="1A"/>
                <w:szCs w:val="20"/>
              </w:rPr>
              <w:t>Задача 1"Обеспечение  реализации мероприятий муниципальной программы в соответствии с установленными сроками и этапами"</w:t>
            </w:r>
          </w:p>
        </w:tc>
      </w:tr>
      <w:tr w:rsidR="00FE5C56" w:rsidRPr="00F15CD9">
        <w:tc>
          <w:tcPr>
            <w:tcW w:w="488"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1</w:t>
            </w:r>
          </w:p>
        </w:tc>
        <w:tc>
          <w:tcPr>
            <w:tcW w:w="2992" w:type="dxa"/>
            <w:shd w:val="clear" w:color="auto" w:fill="FFFFFF"/>
          </w:tcPr>
          <w:p w:rsidR="00FE5C56" w:rsidRPr="00F15CD9" w:rsidRDefault="002B47BD">
            <w:pPr>
              <w:pStyle w:val="ConsPlusNormal"/>
              <w:jc w:val="both"/>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Уровень ежегодного достижения показателей муниципальной программы</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Прогрессирующий</w:t>
            </w:r>
          </w:p>
        </w:tc>
        <w:tc>
          <w:tcPr>
            <w:tcW w:w="1275"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МП</w:t>
            </w:r>
          </w:p>
        </w:tc>
        <w:tc>
          <w:tcPr>
            <w:tcW w:w="1559" w:type="dxa"/>
          </w:tcPr>
          <w:p w:rsidR="00FE5C56" w:rsidRPr="00F15CD9" w:rsidRDefault="002B47BD">
            <w:pPr>
              <w:pStyle w:val="ConsPlusNormal"/>
              <w:jc w:val="center"/>
              <w:rPr>
                <w:rFonts w:ascii="Times New Roman" w:hAnsi="Times New Roman" w:cs="Times New Roman"/>
                <w:color w:val="171717"/>
                <w:szCs w:val="20"/>
              </w:rPr>
            </w:pPr>
            <w:r w:rsidRPr="00F15CD9">
              <w:rPr>
                <w:rFonts w:ascii="Times New Roman" w:hAnsi="Times New Roman" w:cs="Times New Roman"/>
                <w:color w:val="171717" w:themeColor="background2" w:themeShade="1A"/>
                <w:szCs w:val="20"/>
              </w:rPr>
              <w:t>Процент</w:t>
            </w:r>
          </w:p>
        </w:tc>
        <w:tc>
          <w:tcPr>
            <w:tcW w:w="680"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95</w:t>
            </w:r>
          </w:p>
        </w:tc>
        <w:tc>
          <w:tcPr>
            <w:tcW w:w="664"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2023</w:t>
            </w:r>
          </w:p>
        </w:tc>
        <w:tc>
          <w:tcPr>
            <w:tcW w:w="641"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95</w:t>
            </w:r>
          </w:p>
        </w:tc>
        <w:tc>
          <w:tcPr>
            <w:tcW w:w="709"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95</w:t>
            </w:r>
          </w:p>
        </w:tc>
        <w:tc>
          <w:tcPr>
            <w:tcW w:w="708"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95</w:t>
            </w:r>
          </w:p>
        </w:tc>
        <w:tc>
          <w:tcPr>
            <w:tcW w:w="709"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95</w:t>
            </w:r>
          </w:p>
        </w:tc>
        <w:tc>
          <w:tcPr>
            <w:tcW w:w="567"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95</w:t>
            </w:r>
          </w:p>
        </w:tc>
        <w:tc>
          <w:tcPr>
            <w:tcW w:w="714"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95</w:t>
            </w:r>
          </w:p>
        </w:tc>
        <w:tc>
          <w:tcPr>
            <w:tcW w:w="2754" w:type="dxa"/>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Управление образования администрации Валуйского муниципального округа</w:t>
            </w:r>
          </w:p>
        </w:tc>
      </w:tr>
      <w:tr w:rsidR="00FE5C56" w:rsidRPr="00F15CD9">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Человек</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15</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r w:rsidRPr="00F15CD9">
              <w:rPr>
                <w:rFonts w:ascii="Times New Roman" w:hAnsi="Times New Roman" w:cs="Times New Roman"/>
                <w:color w:val="171717" w:themeColor="background2" w:themeShade="1A"/>
                <w:sz w:val="20"/>
                <w:szCs w:val="20"/>
              </w:rPr>
              <w:t xml:space="preserve"> </w:t>
            </w:r>
          </w:p>
        </w:tc>
      </w:tr>
      <w:tr w:rsidR="00FE5C56" w:rsidRPr="00F15CD9">
        <w:trPr>
          <w:trHeight w:val="23"/>
        </w:trPr>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педагогических работников, пользующихся социальной льготой на бесплатную жилищную площадь    с отоплением и освещение от общего количества педагогических работников, претендующих на указанное право</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r w:rsidRPr="00F15CD9">
              <w:rPr>
                <w:rFonts w:ascii="Times New Roman" w:hAnsi="Times New Roman" w:cs="Times New Roman"/>
                <w:color w:val="171717" w:themeColor="background2" w:themeShade="1A"/>
                <w:sz w:val="20"/>
                <w:szCs w:val="20"/>
              </w:rPr>
              <w:t xml:space="preserve"> </w:t>
            </w:r>
          </w:p>
        </w:tc>
      </w:tr>
      <w:tr w:rsidR="00FE5C56" w:rsidRPr="00F15CD9">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4</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детей, получающих стипендию и выплаты главы администрации Валуйского муниципального округа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rPr>
                <w:rStyle w:val="ae"/>
                <w:rFonts w:ascii="Times New Roman" w:hAnsi="Times New Roman" w:cs="Times New Roman"/>
                <w:b w:val="0"/>
                <w:color w:val="171717"/>
                <w:sz w:val="20"/>
                <w:szCs w:val="20"/>
              </w:rPr>
            </w:pPr>
            <w:r w:rsidRPr="00F15CD9">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p>
        </w:tc>
      </w:tr>
      <w:tr w:rsidR="00FE5C56" w:rsidRPr="00F15CD9">
        <w:trPr>
          <w:trHeight w:val="276"/>
        </w:trPr>
        <w:tc>
          <w:tcPr>
            <w:tcW w:w="488"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lastRenderedPageBreak/>
              <w:t>5</w:t>
            </w:r>
          </w:p>
        </w:tc>
        <w:tc>
          <w:tcPr>
            <w:tcW w:w="299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FE5C56" w:rsidRPr="00F15CD9" w:rsidRDefault="002B47BD">
            <w:pPr>
              <w:widowControl/>
              <w:spacing w:line="259" w:lineRule="auto"/>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 xml:space="preserve">Доля граждан </w:t>
            </w:r>
            <w:r w:rsidRPr="00F15CD9">
              <w:rPr>
                <w:rFonts w:ascii="Times New Roman" w:hAnsi="Times New Roman" w:cs="Times New Roman"/>
                <w:sz w:val="20"/>
                <w:szCs w:val="20"/>
              </w:rPr>
              <w:t>заключивших договор о целевом обучении по образовательным программам высшего образования педагогического профиля</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Прогрессирующий</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КПМ</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Процент</w:t>
            </w:r>
          </w:p>
        </w:tc>
        <w:tc>
          <w:tcPr>
            <w:tcW w:w="680"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3B55C7">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15</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2023</w:t>
            </w:r>
          </w:p>
        </w:tc>
        <w:tc>
          <w:tcPr>
            <w:tcW w:w="6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3B55C7">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4</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3B55C7">
            <w:pPr>
              <w:jc w:val="center"/>
              <w:rPr>
                <w:rFonts w:ascii="Times New Roman" w:hAnsi="Times New Roman" w:cs="Times New Roman"/>
              </w:rPr>
            </w:pPr>
            <w:r w:rsidRPr="00F15CD9">
              <w:rPr>
                <w:rFonts w:ascii="Times New Roman" w:hAnsi="Times New Roman" w:cs="Times New Roman"/>
                <w:color w:val="171717" w:themeColor="background2" w:themeShade="1A"/>
                <w:sz w:val="20"/>
                <w:szCs w:val="20"/>
              </w:rPr>
              <w:t>4</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3B55C7">
            <w:pPr>
              <w:jc w:val="center"/>
              <w:rPr>
                <w:rFonts w:ascii="Times New Roman" w:hAnsi="Times New Roman" w:cs="Times New Roman"/>
              </w:rPr>
            </w:pPr>
            <w:r w:rsidRPr="00F15CD9">
              <w:rPr>
                <w:rFonts w:ascii="Times New Roman" w:hAnsi="Times New Roman" w:cs="Times New Roman"/>
                <w:color w:val="171717" w:themeColor="background2" w:themeShade="1A"/>
                <w:sz w:val="20"/>
                <w:szCs w:val="20"/>
              </w:rPr>
              <w:t>4</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3B55C7">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4</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3B55C7">
            <w:pPr>
              <w:jc w:val="center"/>
              <w:rPr>
                <w:rFonts w:ascii="Times New Roman" w:hAnsi="Times New Roman" w:cs="Times New Roman"/>
              </w:rPr>
            </w:pPr>
            <w:r w:rsidRPr="00F15CD9">
              <w:rPr>
                <w:rFonts w:ascii="Times New Roman" w:hAnsi="Times New Roman" w:cs="Times New Roman"/>
                <w:color w:val="171717" w:themeColor="background2" w:themeShade="1A"/>
                <w:sz w:val="20"/>
                <w:szCs w:val="20"/>
              </w:rPr>
              <w:t>4</w:t>
            </w:r>
          </w:p>
        </w:tc>
        <w:tc>
          <w:tcPr>
            <w:tcW w:w="714"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3B55C7">
            <w:pPr>
              <w:jc w:val="center"/>
              <w:rPr>
                <w:rFonts w:ascii="Times New Roman" w:hAnsi="Times New Roman" w:cs="Times New Roman"/>
              </w:rPr>
            </w:pPr>
            <w:r w:rsidRPr="00F15CD9">
              <w:rPr>
                <w:rFonts w:ascii="Times New Roman" w:hAnsi="Times New Roman" w:cs="Times New Roman"/>
                <w:color w:val="171717" w:themeColor="background2" w:themeShade="1A"/>
                <w:sz w:val="20"/>
                <w:szCs w:val="20"/>
              </w:rPr>
              <w:t>4</w:t>
            </w:r>
          </w:p>
        </w:tc>
        <w:tc>
          <w:tcPr>
            <w:tcW w:w="2754"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jc w:val="center"/>
              <w:rPr>
                <w:rFonts w:ascii="Times New Roman" w:hAnsi="Times New Roman" w:cs="Times New Roman"/>
                <w:color w:val="171717"/>
              </w:rPr>
            </w:pPr>
            <w:r w:rsidRPr="00F15CD9">
              <w:rPr>
                <w:rFonts w:ascii="Times New Roman" w:hAnsi="Times New Roman" w:cs="Times New Roman"/>
                <w:bCs/>
                <w:color w:val="171717" w:themeColor="background2" w:themeShade="1A"/>
                <w:sz w:val="20"/>
                <w:szCs w:val="20"/>
              </w:rPr>
              <w:t>Управление образования администрации Валуйского муниципального округа</w:t>
            </w:r>
            <w:r w:rsidRPr="00F15CD9">
              <w:rPr>
                <w:rFonts w:ascii="Times New Roman" w:hAnsi="Times New Roman" w:cs="Times New Roman"/>
                <w:color w:val="171717" w:themeColor="background2" w:themeShade="1A"/>
                <w:sz w:val="20"/>
                <w:szCs w:val="20"/>
              </w:rPr>
              <w:t xml:space="preserve"> </w:t>
            </w:r>
          </w:p>
        </w:tc>
      </w:tr>
    </w:tbl>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FE5C56">
      <w:pPr>
        <w:pStyle w:val="ConsPlusCell"/>
        <w:ind w:left="360"/>
        <w:jc w:val="center"/>
        <w:rPr>
          <w:rFonts w:ascii="Times New Roman" w:hAnsi="Times New Roman" w:cs="Times New Roman"/>
          <w:b/>
          <w:color w:val="171717"/>
          <w:szCs w:val="20"/>
        </w:rPr>
      </w:pPr>
    </w:p>
    <w:p w:rsidR="00FE5C56" w:rsidRPr="00F15CD9" w:rsidRDefault="002B47BD">
      <w:pPr>
        <w:pStyle w:val="ConsPlusTitle"/>
        <w:jc w:val="center"/>
        <w:outlineLvl w:val="2"/>
        <w:rPr>
          <w:rFonts w:ascii="Times New Roman" w:hAnsi="Times New Roman" w:cs="Times New Roman"/>
          <w:color w:val="171616"/>
          <w:szCs w:val="20"/>
        </w:rPr>
      </w:pPr>
      <w:r w:rsidRPr="00F15CD9">
        <w:rPr>
          <w:rFonts w:ascii="Times New Roman" w:hAnsi="Times New Roman" w:cs="Times New Roman"/>
          <w:color w:val="171717" w:themeColor="background2" w:themeShade="1A"/>
          <w:szCs w:val="20"/>
        </w:rPr>
        <w:t>3. Помесячный план достижения показателей комплекса</w:t>
      </w:r>
      <w:r w:rsidRPr="00F15CD9">
        <w:t xml:space="preserve"> </w:t>
      </w:r>
      <w:r w:rsidRPr="00F15CD9">
        <w:rPr>
          <w:rFonts w:ascii="Times New Roman" w:hAnsi="Times New Roman" w:cs="Times New Roman"/>
          <w:color w:val="171717" w:themeColor="background2" w:themeShade="1A"/>
          <w:szCs w:val="20"/>
        </w:rPr>
        <w:t xml:space="preserve">процессных мероприятий 6 </w:t>
      </w:r>
    </w:p>
    <w:p w:rsidR="00FE5C56" w:rsidRPr="00F15CD9" w:rsidRDefault="00FE5C56">
      <w:pPr>
        <w:pStyle w:val="ConsPlusTitle"/>
        <w:jc w:val="center"/>
        <w:outlineLvl w:val="2"/>
        <w:rPr>
          <w:rFonts w:ascii="Times New Roman" w:hAnsi="Times New Roman" w:cs="Times New Roman"/>
          <w:color w:val="171717"/>
          <w:szCs w:val="20"/>
        </w:rPr>
      </w:pP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7"/>
        <w:gridCol w:w="2686"/>
        <w:gridCol w:w="1410"/>
        <w:gridCol w:w="1439"/>
        <w:gridCol w:w="776"/>
        <w:gridCol w:w="776"/>
        <w:gridCol w:w="684"/>
        <w:gridCol w:w="774"/>
        <w:gridCol w:w="766"/>
        <w:gridCol w:w="734"/>
        <w:gridCol w:w="735"/>
        <w:gridCol w:w="628"/>
        <w:gridCol w:w="628"/>
        <w:gridCol w:w="628"/>
        <w:gridCol w:w="630"/>
        <w:gridCol w:w="1431"/>
      </w:tblGrid>
      <w:tr w:rsidR="00FE5C56" w:rsidRPr="00F15CD9">
        <w:trPr>
          <w:trHeight w:val="292"/>
          <w:tblHeader/>
        </w:trPr>
        <w:tc>
          <w:tcPr>
            <w:tcW w:w="651"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 п/п</w:t>
            </w:r>
          </w:p>
        </w:tc>
        <w:tc>
          <w:tcPr>
            <w:tcW w:w="2706"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Наименование показателя</w:t>
            </w:r>
          </w:p>
        </w:tc>
        <w:tc>
          <w:tcPr>
            <w:tcW w:w="1419"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Уровень показателя</w:t>
            </w:r>
            <w:r w:rsidRPr="00F15CD9">
              <w:rPr>
                <w:rStyle w:val="aff3"/>
                <w:b/>
                <w:sz w:val="20"/>
                <w:szCs w:val="20"/>
              </w:rPr>
              <w:footnoteReference w:id="5"/>
            </w:r>
          </w:p>
        </w:tc>
        <w:tc>
          <w:tcPr>
            <w:tcW w:w="1448"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Единица измерения</w:t>
            </w:r>
          </w:p>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(по ОКЕИ)</w:t>
            </w:r>
          </w:p>
        </w:tc>
        <w:tc>
          <w:tcPr>
            <w:tcW w:w="7798" w:type="dxa"/>
            <w:gridSpan w:val="11"/>
            <w:shd w:val="clear" w:color="auto" w:fill="FFFFFF"/>
            <w:vAlign w:val="center"/>
          </w:tcPr>
          <w:p w:rsidR="00FE5C56" w:rsidRPr="00F15CD9" w:rsidRDefault="002B47BD">
            <w:pPr>
              <w:jc w:val="center"/>
              <w:rPr>
                <w:rFonts w:ascii="Times New Roman" w:hAnsi="Times New Roman" w:cs="Times New Roman"/>
                <w:b/>
                <w:sz w:val="20"/>
                <w:szCs w:val="20"/>
                <w:vertAlign w:val="superscript"/>
              </w:rPr>
            </w:pPr>
            <w:r w:rsidRPr="00F15CD9">
              <w:rPr>
                <w:rFonts w:ascii="Times New Roman" w:hAnsi="Times New Roman" w:cs="Times New Roman"/>
                <w:b/>
                <w:sz w:val="20"/>
                <w:szCs w:val="20"/>
              </w:rPr>
              <w:t>Плановые значения по кварталам/месяцам</w:t>
            </w:r>
          </w:p>
        </w:tc>
        <w:tc>
          <w:tcPr>
            <w:tcW w:w="1440" w:type="dxa"/>
            <w:vMerge w:val="restart"/>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На конец 2025 года</w:t>
            </w:r>
          </w:p>
        </w:tc>
      </w:tr>
      <w:tr w:rsidR="00FE5C56" w:rsidRPr="00F15CD9">
        <w:trPr>
          <w:trHeight w:val="187"/>
          <w:tblHeader/>
        </w:trPr>
        <w:tc>
          <w:tcPr>
            <w:tcW w:w="651"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2706"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1419" w:type="dxa"/>
            <w:vMerge/>
            <w:shd w:val="clear" w:color="auto" w:fill="FFFFFF"/>
          </w:tcPr>
          <w:p w:rsidR="00FE5C56" w:rsidRPr="00F15CD9" w:rsidRDefault="00FE5C56">
            <w:pPr>
              <w:jc w:val="center"/>
              <w:rPr>
                <w:rFonts w:ascii="Times New Roman" w:hAnsi="Times New Roman" w:cs="Times New Roman"/>
                <w:sz w:val="20"/>
                <w:szCs w:val="20"/>
              </w:rPr>
            </w:pPr>
          </w:p>
        </w:tc>
        <w:tc>
          <w:tcPr>
            <w:tcW w:w="1448" w:type="dxa"/>
            <w:vMerge/>
            <w:shd w:val="clear" w:color="auto" w:fill="FFFFFF"/>
            <w:vAlign w:val="center"/>
          </w:tcPr>
          <w:p w:rsidR="00FE5C56" w:rsidRPr="00F15CD9" w:rsidRDefault="00FE5C56">
            <w:pPr>
              <w:jc w:val="center"/>
              <w:rPr>
                <w:rFonts w:ascii="Times New Roman" w:hAnsi="Times New Roman" w:cs="Times New Roman"/>
                <w:sz w:val="20"/>
                <w:szCs w:val="20"/>
              </w:rPr>
            </w:pP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янв.</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фев.</w:t>
            </w:r>
          </w:p>
        </w:tc>
        <w:tc>
          <w:tcPr>
            <w:tcW w:w="687"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март</w:t>
            </w:r>
          </w:p>
        </w:tc>
        <w:tc>
          <w:tcPr>
            <w:tcW w:w="77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апр.</w:t>
            </w:r>
          </w:p>
        </w:tc>
        <w:tc>
          <w:tcPr>
            <w:tcW w:w="77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май</w:t>
            </w:r>
          </w:p>
        </w:tc>
        <w:tc>
          <w:tcPr>
            <w:tcW w:w="73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июнь</w:t>
            </w:r>
          </w:p>
        </w:tc>
        <w:tc>
          <w:tcPr>
            <w:tcW w:w="73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июль</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авг.</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сен.</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окт.</w:t>
            </w:r>
          </w:p>
        </w:tc>
        <w:tc>
          <w:tcPr>
            <w:tcW w:w="633"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ноя.</w:t>
            </w:r>
          </w:p>
        </w:tc>
        <w:tc>
          <w:tcPr>
            <w:tcW w:w="1440" w:type="dxa"/>
            <w:vMerge/>
            <w:shd w:val="clear" w:color="auto" w:fill="FFFFFF"/>
            <w:vAlign w:val="center"/>
          </w:tcPr>
          <w:p w:rsidR="00FE5C56" w:rsidRPr="00F15CD9" w:rsidRDefault="00FE5C56">
            <w:pPr>
              <w:jc w:val="center"/>
              <w:rPr>
                <w:rFonts w:ascii="Times New Roman" w:hAnsi="Times New Roman" w:cs="Times New Roman"/>
                <w:sz w:val="20"/>
                <w:szCs w:val="20"/>
              </w:rPr>
            </w:pPr>
          </w:p>
        </w:tc>
      </w:tr>
      <w:tr w:rsidR="00FE5C56" w:rsidRPr="00F15CD9">
        <w:trPr>
          <w:trHeight w:val="292"/>
          <w:tblHeader/>
        </w:trPr>
        <w:tc>
          <w:tcPr>
            <w:tcW w:w="65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w:t>
            </w:r>
          </w:p>
        </w:tc>
        <w:tc>
          <w:tcPr>
            <w:tcW w:w="2706"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2</w:t>
            </w:r>
          </w:p>
        </w:tc>
        <w:tc>
          <w:tcPr>
            <w:tcW w:w="141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3</w:t>
            </w:r>
          </w:p>
        </w:tc>
        <w:tc>
          <w:tcPr>
            <w:tcW w:w="144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4</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5</w:t>
            </w:r>
          </w:p>
        </w:tc>
        <w:tc>
          <w:tcPr>
            <w:tcW w:w="78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6</w:t>
            </w:r>
          </w:p>
        </w:tc>
        <w:tc>
          <w:tcPr>
            <w:tcW w:w="687"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7</w:t>
            </w:r>
          </w:p>
        </w:tc>
        <w:tc>
          <w:tcPr>
            <w:tcW w:w="77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8</w:t>
            </w:r>
          </w:p>
        </w:tc>
        <w:tc>
          <w:tcPr>
            <w:tcW w:w="77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9</w:t>
            </w:r>
          </w:p>
        </w:tc>
        <w:tc>
          <w:tcPr>
            <w:tcW w:w="738"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10</w:t>
            </w:r>
          </w:p>
        </w:tc>
        <w:tc>
          <w:tcPr>
            <w:tcW w:w="739"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11</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12</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13</w:t>
            </w:r>
          </w:p>
        </w:tc>
        <w:tc>
          <w:tcPr>
            <w:tcW w:w="631"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14</w:t>
            </w:r>
          </w:p>
        </w:tc>
        <w:tc>
          <w:tcPr>
            <w:tcW w:w="633"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15</w:t>
            </w:r>
          </w:p>
        </w:tc>
        <w:tc>
          <w:tcPr>
            <w:tcW w:w="1440" w:type="dxa"/>
            <w:shd w:val="clear" w:color="auto" w:fill="FFFFFF"/>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16</w:t>
            </w:r>
          </w:p>
        </w:tc>
      </w:tr>
      <w:tr w:rsidR="00FE5C56" w:rsidRPr="00F15CD9">
        <w:trPr>
          <w:trHeight w:val="292"/>
        </w:trPr>
        <w:tc>
          <w:tcPr>
            <w:tcW w:w="15462" w:type="dxa"/>
            <w:gridSpan w:val="16"/>
            <w:shd w:val="clear" w:color="auto" w:fill="FFFFFF"/>
            <w:vAlign w:val="center"/>
          </w:tcPr>
          <w:p w:rsidR="00FE5C56" w:rsidRPr="00F15CD9" w:rsidRDefault="002B47BD">
            <w:pPr>
              <w:rPr>
                <w:rFonts w:ascii="Times New Roman" w:hAnsi="Times New Roman" w:cs="Times New Roman"/>
                <w:sz w:val="20"/>
                <w:szCs w:val="20"/>
              </w:rPr>
            </w:pPr>
            <w:r w:rsidRPr="00F15CD9">
              <w:rPr>
                <w:rFonts w:ascii="Times New Roman" w:hAnsi="Times New Roman" w:cs="Times New Roman"/>
                <w:b/>
                <w:color w:val="171717" w:themeColor="background2" w:themeShade="1A"/>
                <w:sz w:val="20"/>
                <w:szCs w:val="20"/>
              </w:rPr>
              <w:t>Задача "Обеспечение  реализации мероприятий муниципальной программы в соответствии с установленными сроками и этапами"</w:t>
            </w:r>
          </w:p>
        </w:tc>
      </w:tr>
      <w:tr w:rsidR="00FE5C56" w:rsidRPr="00F15CD9">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270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Уровень ежегодного достижения показателей муниципальной программы</w:t>
            </w:r>
          </w:p>
        </w:tc>
        <w:tc>
          <w:tcPr>
            <w:tcW w:w="1419" w:type="dxa"/>
            <w:shd w:val="clear" w:color="auto" w:fill="FFFFFF"/>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95</w:t>
            </w:r>
          </w:p>
          <w:p w:rsidR="00FE5C56" w:rsidRPr="00F15CD9" w:rsidRDefault="00FE5C56">
            <w:pPr>
              <w:widowControl/>
              <w:jc w:val="center"/>
              <w:rPr>
                <w:rFonts w:ascii="Times New Roman" w:hAnsi="Times New Roman" w:cs="Times New Roman"/>
                <w:color w:val="171717"/>
                <w:sz w:val="20"/>
                <w:szCs w:val="20"/>
              </w:rPr>
            </w:pPr>
          </w:p>
        </w:tc>
      </w:tr>
      <w:tr w:rsidR="00FE5C56" w:rsidRPr="00F15CD9">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3</w:t>
            </w:r>
          </w:p>
        </w:tc>
        <w:tc>
          <w:tcPr>
            <w:tcW w:w="2706"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419" w:type="dxa"/>
            <w:shd w:val="clear" w:color="auto" w:fill="FFFFFF"/>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Человек</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12</w:t>
            </w:r>
          </w:p>
        </w:tc>
      </w:tr>
      <w:tr w:rsidR="00FE5C56" w:rsidRPr="00F15CD9">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4</w:t>
            </w:r>
          </w:p>
        </w:tc>
        <w:tc>
          <w:tcPr>
            <w:tcW w:w="2706"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педагогических работников, пользующихся социальной льготой  на бесплатную жилищную площадь с отоплением                и освещение от общего количества педагогических работников, претендующих            на указанное право</w:t>
            </w:r>
          </w:p>
        </w:tc>
        <w:tc>
          <w:tcPr>
            <w:tcW w:w="1419" w:type="dxa"/>
            <w:shd w:val="clear" w:color="auto" w:fill="FFFFFF"/>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r>
      <w:tr w:rsidR="00FE5C56" w:rsidRPr="00F15CD9">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5</w:t>
            </w:r>
          </w:p>
        </w:tc>
        <w:tc>
          <w:tcPr>
            <w:tcW w:w="2706" w:type="dxa"/>
            <w:tcBorders>
              <w:top w:val="single" w:sz="2" w:space="0" w:color="000000"/>
              <w:left w:val="single" w:sz="2" w:space="0" w:color="000000"/>
              <w:bottom w:val="single" w:sz="2" w:space="0" w:color="000000"/>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детей, получающих стипендию и выплаты главы администрации Валуйского муниципального округа</w:t>
            </w:r>
          </w:p>
        </w:tc>
        <w:tc>
          <w:tcPr>
            <w:tcW w:w="1419" w:type="dxa"/>
            <w:shd w:val="clear" w:color="auto" w:fill="FFFFFF"/>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100</w:t>
            </w:r>
          </w:p>
        </w:tc>
      </w:tr>
      <w:tr w:rsidR="00FE5C56" w:rsidRPr="00F15CD9">
        <w:trPr>
          <w:trHeight w:val="584"/>
        </w:trPr>
        <w:tc>
          <w:tcPr>
            <w:tcW w:w="65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w:t>
            </w:r>
          </w:p>
        </w:tc>
        <w:tc>
          <w:tcPr>
            <w:tcW w:w="2706" w:type="dxa"/>
            <w:tcBorders>
              <w:top w:val="single" w:sz="2" w:space="0" w:color="000000"/>
              <w:left w:val="single" w:sz="2" w:space="0" w:color="000000"/>
              <w:bottom w:val="single" w:sz="4" w:space="0" w:color="auto"/>
              <w:right w:val="single" w:sz="2"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 xml:space="preserve">Доля граждан  </w:t>
            </w:r>
            <w:r w:rsidRPr="00F15CD9">
              <w:rPr>
                <w:rFonts w:ascii="Times New Roman" w:hAnsi="Times New Roman" w:cs="Times New Roman"/>
                <w:sz w:val="20"/>
                <w:szCs w:val="20"/>
              </w:rPr>
              <w:t xml:space="preserve">заключивших договор о целевом обучении по образовательным </w:t>
            </w:r>
            <w:r w:rsidRPr="00F15CD9">
              <w:rPr>
                <w:rFonts w:ascii="Times New Roman" w:hAnsi="Times New Roman" w:cs="Times New Roman"/>
                <w:sz w:val="20"/>
                <w:szCs w:val="20"/>
              </w:rPr>
              <w:lastRenderedPageBreak/>
              <w:t>программам высшего образования педагогического профиля</w:t>
            </w:r>
          </w:p>
        </w:tc>
        <w:tc>
          <w:tcPr>
            <w:tcW w:w="1419" w:type="dxa"/>
            <w:shd w:val="clear" w:color="auto" w:fill="FFFFFF"/>
          </w:tcPr>
          <w:p w:rsidR="00FE5C56" w:rsidRPr="00F15CD9" w:rsidRDefault="002B47BD">
            <w:pPr>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КПМ</w:t>
            </w:r>
          </w:p>
        </w:tc>
        <w:tc>
          <w:tcPr>
            <w:tcW w:w="144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Процент</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8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8"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3B55C7">
            <w:pPr>
              <w:jc w:val="center"/>
            </w:pPr>
            <w:r w:rsidRPr="00F15CD9">
              <w:t>4</w:t>
            </w:r>
          </w:p>
        </w:tc>
      </w:tr>
    </w:tbl>
    <w:p w:rsidR="00FE5C56" w:rsidRPr="00F15CD9" w:rsidRDefault="00FE5C56">
      <w:pPr>
        <w:pStyle w:val="ConsPlusTitle"/>
        <w:outlineLvl w:val="2"/>
        <w:rPr>
          <w:rFonts w:ascii="Times New Roman" w:hAnsi="Times New Roman" w:cs="Times New Roman"/>
          <w:color w:val="171717"/>
          <w:szCs w:val="20"/>
        </w:rPr>
      </w:pPr>
    </w:p>
    <w:p w:rsidR="00FE5C56" w:rsidRPr="00F15CD9" w:rsidRDefault="00FE5C56">
      <w:pPr>
        <w:pStyle w:val="ConsPlusTitle"/>
        <w:jc w:val="center"/>
        <w:outlineLvl w:val="2"/>
        <w:rPr>
          <w:rFonts w:ascii="Times New Roman" w:hAnsi="Times New Roman" w:cs="Times New Roman"/>
          <w:color w:val="171717"/>
          <w:szCs w:val="20"/>
        </w:rPr>
      </w:pPr>
    </w:p>
    <w:p w:rsidR="00FE5C56" w:rsidRPr="00F15CD9" w:rsidRDefault="002B47BD">
      <w:pPr>
        <w:pStyle w:val="ConsPlusTitle"/>
        <w:jc w:val="center"/>
        <w:outlineLvl w:val="2"/>
        <w:rPr>
          <w:rFonts w:ascii="Times New Roman" w:hAnsi="Times New Roman" w:cs="Times New Roman"/>
          <w:color w:val="171616"/>
          <w:szCs w:val="20"/>
        </w:rPr>
      </w:pPr>
      <w:r w:rsidRPr="00F15CD9">
        <w:rPr>
          <w:rFonts w:ascii="Times New Roman" w:hAnsi="Times New Roman" w:cs="Times New Roman"/>
          <w:color w:val="171717" w:themeColor="background2" w:themeShade="1A"/>
          <w:szCs w:val="20"/>
        </w:rPr>
        <w:t>4. Перечень мероприятий (результатов) комплекса процессных мероприятий 6</w:t>
      </w:r>
    </w:p>
    <w:p w:rsidR="00FE5C56" w:rsidRPr="00F15CD9" w:rsidRDefault="00FE5C56">
      <w:pPr>
        <w:pStyle w:val="ConsPlusTitle"/>
        <w:jc w:val="center"/>
        <w:outlineLvl w:val="2"/>
        <w:rPr>
          <w:rFonts w:ascii="Times New Roman" w:hAnsi="Times New Roman" w:cs="Times New Roman"/>
          <w:color w:val="171717"/>
          <w:szCs w:val="20"/>
        </w:rPr>
      </w:pPr>
    </w:p>
    <w:tbl>
      <w:tblPr>
        <w:tblStyle w:val="53"/>
        <w:tblW w:w="15646" w:type="dxa"/>
        <w:tblInd w:w="-256" w:type="dxa"/>
        <w:tblLayout w:type="fixed"/>
        <w:tblCellMar>
          <w:left w:w="28" w:type="dxa"/>
          <w:right w:w="28" w:type="dxa"/>
        </w:tblCellMar>
        <w:tblLook w:val="04A0" w:firstRow="1" w:lastRow="0" w:firstColumn="1" w:lastColumn="0" w:noHBand="0" w:noVBand="1"/>
      </w:tblPr>
      <w:tblGrid>
        <w:gridCol w:w="662"/>
        <w:gridCol w:w="3911"/>
        <w:gridCol w:w="28"/>
        <w:gridCol w:w="1502"/>
        <w:gridCol w:w="1111"/>
        <w:gridCol w:w="10"/>
        <w:gridCol w:w="855"/>
        <w:gridCol w:w="17"/>
        <w:gridCol w:w="811"/>
        <w:gridCol w:w="731"/>
        <w:gridCol w:w="842"/>
        <w:gridCol w:w="691"/>
        <w:gridCol w:w="725"/>
        <w:gridCol w:w="16"/>
        <w:gridCol w:w="8"/>
        <w:gridCol w:w="805"/>
        <w:gridCol w:w="21"/>
        <w:gridCol w:w="829"/>
        <w:gridCol w:w="2071"/>
      </w:tblGrid>
      <w:tr w:rsidR="00FE5C56" w:rsidRPr="00F15CD9">
        <w:trPr>
          <w:trHeight w:val="20"/>
          <w:tblHeader/>
        </w:trPr>
        <w:tc>
          <w:tcPr>
            <w:tcW w:w="662" w:type="dxa"/>
            <w:vMerge w:val="restart"/>
            <w:tcBorders>
              <w:top w:val="single" w:sz="4" w:space="0" w:color="000000"/>
              <w:left w:val="single" w:sz="4" w:space="0" w:color="000000"/>
              <w:right w:val="single" w:sz="4" w:space="0" w:color="000000"/>
            </w:tcBorders>
            <w:vAlign w:val="center"/>
          </w:tcPr>
          <w:p w:rsidR="00FE5C56" w:rsidRPr="00F15CD9" w:rsidRDefault="002B47BD">
            <w:pPr>
              <w:ind w:left="156"/>
              <w:jc w:val="center"/>
              <w:rPr>
                <w:rFonts w:ascii="Times New Roman" w:hAnsi="Times New Roman" w:cs="Times New Roman"/>
                <w:b/>
                <w:bCs/>
                <w:sz w:val="20"/>
                <w:szCs w:val="20"/>
              </w:rPr>
            </w:pPr>
            <w:r w:rsidRPr="00F15CD9">
              <w:rPr>
                <w:rFonts w:ascii="Times New Roman" w:hAnsi="Times New Roman" w:cs="Times New Roman"/>
                <w:b/>
                <w:bCs/>
                <w:sz w:val="20"/>
                <w:szCs w:val="20"/>
              </w:rPr>
              <w:t>№ п/п</w:t>
            </w:r>
          </w:p>
        </w:tc>
        <w:tc>
          <w:tcPr>
            <w:tcW w:w="3939" w:type="dxa"/>
            <w:gridSpan w:val="2"/>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Наименование мероприятия (результата)</w:t>
            </w:r>
          </w:p>
        </w:tc>
        <w:tc>
          <w:tcPr>
            <w:tcW w:w="1502" w:type="dxa"/>
            <w:vMerge w:val="restart"/>
            <w:tcBorders>
              <w:top w:val="single" w:sz="4" w:space="0" w:color="000000"/>
              <w:left w:val="single" w:sz="4" w:space="0" w:color="000000"/>
              <w:right w:val="single" w:sz="4" w:space="0" w:color="000000"/>
            </w:tcBorders>
            <w:vAlign w:val="center"/>
          </w:tcPr>
          <w:p w:rsidR="00FE5C56" w:rsidRPr="00F15CD9" w:rsidRDefault="002B47BD">
            <w:pPr>
              <w:ind w:left="6"/>
              <w:jc w:val="center"/>
              <w:rPr>
                <w:rFonts w:ascii="Times New Roman" w:hAnsi="Times New Roman" w:cs="Times New Roman"/>
                <w:b/>
                <w:bCs/>
                <w:sz w:val="20"/>
                <w:szCs w:val="20"/>
              </w:rPr>
            </w:pPr>
            <w:r w:rsidRPr="00F15CD9">
              <w:rPr>
                <w:rFonts w:ascii="Times New Roman" w:hAnsi="Times New Roman" w:cs="Times New Roman"/>
                <w:b/>
                <w:bCs/>
                <w:sz w:val="20"/>
                <w:szCs w:val="20"/>
              </w:rPr>
              <w:t>Тип мероприятия (результата)</w:t>
            </w:r>
            <w:r w:rsidRPr="00F15CD9">
              <w:rPr>
                <w:rStyle w:val="aff3"/>
                <w:b/>
                <w:bCs/>
                <w:sz w:val="20"/>
                <w:szCs w:val="20"/>
              </w:rPr>
              <w:footnoteReference w:id="6"/>
            </w:r>
          </w:p>
        </w:tc>
        <w:tc>
          <w:tcPr>
            <w:tcW w:w="1121" w:type="dxa"/>
            <w:gridSpan w:val="2"/>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Единица измерения (по ОКЕИ)</w:t>
            </w:r>
          </w:p>
        </w:tc>
        <w:tc>
          <w:tcPr>
            <w:tcW w:w="1683" w:type="dxa"/>
            <w:gridSpan w:val="3"/>
            <w:tcBorders>
              <w:top w:val="single" w:sz="4" w:space="0" w:color="000000"/>
              <w:left w:val="single" w:sz="4" w:space="0" w:color="000000"/>
              <w:bottom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Базовое значение</w:t>
            </w:r>
          </w:p>
        </w:tc>
        <w:tc>
          <w:tcPr>
            <w:tcW w:w="4668" w:type="dxa"/>
            <w:gridSpan w:val="9"/>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sz w:val="20"/>
                <w:szCs w:val="20"/>
              </w:rPr>
              <w:t xml:space="preserve">Значения мероприятия (результата), </w:t>
            </w:r>
            <w:r w:rsidRPr="00F15CD9">
              <w:rPr>
                <w:rFonts w:ascii="Times New Roman" w:hAnsi="Times New Roman" w:cs="Times New Roman"/>
                <w:b/>
                <w:sz w:val="20"/>
                <w:szCs w:val="20"/>
              </w:rPr>
              <w:br/>
              <w:t>параметра характеристики мероприятия (результата) по годам</w:t>
            </w:r>
          </w:p>
        </w:tc>
        <w:tc>
          <w:tcPr>
            <w:tcW w:w="2071" w:type="dxa"/>
            <w:vMerge w:val="restart"/>
            <w:tcBorders>
              <w:top w:val="single" w:sz="4" w:space="0" w:color="000000"/>
              <w:left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Связь с показателями комплекса процессных мероприятий</w:t>
            </w:r>
          </w:p>
        </w:tc>
      </w:tr>
      <w:tr w:rsidR="00FE5C56" w:rsidRPr="00F15CD9" w:rsidTr="00E91BE8">
        <w:trPr>
          <w:trHeight w:val="20"/>
          <w:tblHeader/>
        </w:trPr>
        <w:tc>
          <w:tcPr>
            <w:tcW w:w="662" w:type="dxa"/>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3939" w:type="dxa"/>
            <w:gridSpan w:val="2"/>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1502" w:type="dxa"/>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1121" w:type="dxa"/>
            <w:gridSpan w:val="2"/>
            <w:vMerge/>
            <w:tcBorders>
              <w:left w:val="single" w:sz="4" w:space="0" w:color="000000"/>
              <w:right w:val="single" w:sz="4" w:space="0" w:color="000000"/>
            </w:tcBorders>
            <w:vAlign w:val="center"/>
          </w:tcPr>
          <w:p w:rsidR="00FE5C56" w:rsidRPr="00F15CD9" w:rsidRDefault="00FE5C56">
            <w:pPr>
              <w:jc w:val="center"/>
              <w:rPr>
                <w:rFonts w:ascii="Times New Roman" w:hAnsi="Times New Roman" w:cs="Times New Roman"/>
                <w:bCs/>
                <w:sz w:val="20"/>
                <w:szCs w:val="20"/>
              </w:rPr>
            </w:pPr>
          </w:p>
        </w:tc>
        <w:tc>
          <w:tcPr>
            <w:tcW w:w="872" w:type="dxa"/>
            <w:gridSpan w:val="2"/>
            <w:tcBorders>
              <w:top w:val="single" w:sz="4" w:space="0" w:color="auto"/>
              <w:left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значение</w:t>
            </w:r>
          </w:p>
        </w:tc>
        <w:tc>
          <w:tcPr>
            <w:tcW w:w="811" w:type="dxa"/>
            <w:tcBorders>
              <w:top w:val="single" w:sz="4" w:space="0" w:color="auto"/>
              <w:left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год</w:t>
            </w:r>
          </w:p>
        </w:tc>
        <w:tc>
          <w:tcPr>
            <w:tcW w:w="731" w:type="dxa"/>
            <w:tcBorders>
              <w:top w:val="single" w:sz="4" w:space="0" w:color="000000"/>
              <w:left w:val="single" w:sz="4" w:space="0" w:color="000000"/>
              <w:right w:val="single" w:sz="4" w:space="0" w:color="000000"/>
            </w:tcBorders>
            <w:vAlign w:val="center"/>
          </w:tcPr>
          <w:p w:rsidR="00FE5C56" w:rsidRPr="00F15CD9" w:rsidRDefault="002B47BD">
            <w:pPr>
              <w:ind w:left="47"/>
              <w:jc w:val="center"/>
              <w:rPr>
                <w:rFonts w:ascii="Times New Roman" w:hAnsi="Times New Roman" w:cs="Times New Roman"/>
                <w:b/>
                <w:bCs/>
                <w:sz w:val="20"/>
                <w:szCs w:val="20"/>
              </w:rPr>
            </w:pPr>
            <w:r w:rsidRPr="00F15CD9">
              <w:rPr>
                <w:rFonts w:ascii="Times New Roman" w:hAnsi="Times New Roman" w:cs="Times New Roman"/>
                <w:b/>
                <w:bCs/>
                <w:sz w:val="20"/>
                <w:szCs w:val="20"/>
              </w:rPr>
              <w:t>2025</w:t>
            </w:r>
          </w:p>
        </w:tc>
        <w:tc>
          <w:tcPr>
            <w:tcW w:w="842" w:type="dxa"/>
            <w:tcBorders>
              <w:top w:val="single" w:sz="4" w:space="0" w:color="000000"/>
              <w:left w:val="single" w:sz="4" w:space="0" w:color="000000"/>
              <w:right w:val="single" w:sz="4" w:space="0" w:color="000000"/>
            </w:tcBorders>
            <w:vAlign w:val="center"/>
          </w:tcPr>
          <w:p w:rsidR="00FE5C56" w:rsidRPr="00F15CD9" w:rsidRDefault="002B47BD">
            <w:pPr>
              <w:ind w:left="41"/>
              <w:jc w:val="center"/>
              <w:rPr>
                <w:rFonts w:ascii="Times New Roman" w:hAnsi="Times New Roman" w:cs="Times New Roman"/>
                <w:b/>
                <w:bCs/>
                <w:sz w:val="20"/>
                <w:szCs w:val="20"/>
              </w:rPr>
            </w:pPr>
            <w:r w:rsidRPr="00F15CD9">
              <w:rPr>
                <w:rFonts w:ascii="Times New Roman" w:hAnsi="Times New Roman" w:cs="Times New Roman"/>
                <w:b/>
                <w:bCs/>
                <w:sz w:val="20"/>
                <w:szCs w:val="20"/>
              </w:rPr>
              <w:t>2026</w:t>
            </w:r>
          </w:p>
        </w:tc>
        <w:tc>
          <w:tcPr>
            <w:tcW w:w="691" w:type="dxa"/>
            <w:tcBorders>
              <w:top w:val="single" w:sz="4" w:space="0" w:color="000000"/>
              <w:left w:val="single" w:sz="4" w:space="0" w:color="000000"/>
              <w:right w:val="single" w:sz="4" w:space="0" w:color="000000"/>
            </w:tcBorders>
            <w:vAlign w:val="center"/>
          </w:tcPr>
          <w:p w:rsidR="00FE5C56" w:rsidRPr="00F15CD9" w:rsidRDefault="002B47BD">
            <w:pPr>
              <w:ind w:left="43"/>
              <w:rPr>
                <w:rFonts w:ascii="Times New Roman" w:hAnsi="Times New Roman" w:cs="Times New Roman"/>
                <w:b/>
                <w:bCs/>
                <w:sz w:val="20"/>
                <w:szCs w:val="20"/>
              </w:rPr>
            </w:pPr>
            <w:r w:rsidRPr="00F15CD9">
              <w:rPr>
                <w:rFonts w:ascii="Times New Roman" w:hAnsi="Times New Roman" w:cs="Times New Roman"/>
                <w:b/>
                <w:bCs/>
                <w:sz w:val="20"/>
                <w:szCs w:val="20"/>
              </w:rPr>
              <w:t>2027</w:t>
            </w:r>
          </w:p>
        </w:tc>
        <w:tc>
          <w:tcPr>
            <w:tcW w:w="725" w:type="dxa"/>
            <w:tcBorders>
              <w:top w:val="single" w:sz="4" w:space="0" w:color="000000"/>
              <w:left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2028</w:t>
            </w:r>
          </w:p>
        </w:tc>
        <w:tc>
          <w:tcPr>
            <w:tcW w:w="829" w:type="dxa"/>
            <w:gridSpan w:val="3"/>
            <w:tcBorders>
              <w:top w:val="single" w:sz="4" w:space="0" w:color="000000"/>
              <w:left w:val="single" w:sz="4" w:space="0" w:color="auto"/>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2029</w:t>
            </w:r>
          </w:p>
        </w:tc>
        <w:tc>
          <w:tcPr>
            <w:tcW w:w="850" w:type="dxa"/>
            <w:gridSpan w:val="2"/>
            <w:tcBorders>
              <w:top w:val="single" w:sz="4" w:space="0" w:color="000000"/>
              <w:left w:val="single" w:sz="4" w:space="0" w:color="auto"/>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2030</w:t>
            </w:r>
          </w:p>
        </w:tc>
        <w:tc>
          <w:tcPr>
            <w:tcW w:w="2071" w:type="dxa"/>
            <w:vMerge/>
            <w:tcBorders>
              <w:left w:val="single" w:sz="4" w:space="0" w:color="000000"/>
              <w:right w:val="single" w:sz="4" w:space="0" w:color="000000"/>
            </w:tcBorders>
          </w:tcPr>
          <w:p w:rsidR="00FE5C56" w:rsidRPr="00F15CD9" w:rsidRDefault="00FE5C56">
            <w:pPr>
              <w:ind w:left="173"/>
              <w:jc w:val="center"/>
              <w:rPr>
                <w:rFonts w:ascii="Times New Roman" w:hAnsi="Times New Roman" w:cs="Times New Roman"/>
                <w:bCs/>
                <w:sz w:val="20"/>
                <w:szCs w:val="20"/>
              </w:rPr>
            </w:pPr>
          </w:p>
        </w:tc>
      </w:tr>
      <w:tr w:rsidR="00FE5C56" w:rsidRPr="00F15CD9" w:rsidTr="00E91BE8">
        <w:trPr>
          <w:trHeight w:val="20"/>
          <w:tblHeader/>
        </w:trPr>
        <w:tc>
          <w:tcPr>
            <w:tcW w:w="662" w:type="dxa"/>
            <w:tcBorders>
              <w:top w:val="single" w:sz="4" w:space="0" w:color="000000"/>
              <w:left w:val="single" w:sz="4" w:space="0" w:color="000000"/>
              <w:bottom w:val="single" w:sz="4" w:space="0" w:color="000000"/>
              <w:right w:val="single" w:sz="4" w:space="0" w:color="auto"/>
            </w:tcBorders>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1</w:t>
            </w:r>
          </w:p>
        </w:tc>
        <w:tc>
          <w:tcPr>
            <w:tcW w:w="3939" w:type="dxa"/>
            <w:gridSpan w:val="2"/>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ind w:left="44"/>
              <w:jc w:val="center"/>
              <w:rPr>
                <w:rFonts w:ascii="Times New Roman" w:hAnsi="Times New Roman" w:cs="Times New Roman"/>
                <w:b/>
                <w:bCs/>
                <w:sz w:val="20"/>
                <w:szCs w:val="20"/>
              </w:rPr>
            </w:pPr>
            <w:r w:rsidRPr="00F15CD9">
              <w:rPr>
                <w:rFonts w:ascii="Times New Roman" w:hAnsi="Times New Roman" w:cs="Times New Roman"/>
                <w:b/>
                <w:bCs/>
                <w:sz w:val="20"/>
                <w:szCs w:val="20"/>
              </w:rPr>
              <w:t>2</w:t>
            </w:r>
          </w:p>
        </w:tc>
        <w:tc>
          <w:tcPr>
            <w:tcW w:w="1502"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103"/>
              <w:jc w:val="center"/>
              <w:rPr>
                <w:rFonts w:ascii="Times New Roman" w:hAnsi="Times New Roman" w:cs="Times New Roman"/>
                <w:b/>
                <w:bCs/>
                <w:sz w:val="20"/>
                <w:szCs w:val="20"/>
              </w:rPr>
            </w:pPr>
            <w:r w:rsidRPr="00F15CD9">
              <w:rPr>
                <w:rFonts w:ascii="Times New Roman" w:hAnsi="Times New Roman" w:cs="Times New Roman"/>
                <w:b/>
                <w:bCs/>
                <w:sz w:val="20"/>
                <w:szCs w:val="20"/>
              </w:rPr>
              <w:t>3</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4</w:t>
            </w:r>
          </w:p>
        </w:tc>
        <w:tc>
          <w:tcPr>
            <w:tcW w:w="872" w:type="dxa"/>
            <w:gridSpan w:val="2"/>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5</w:t>
            </w:r>
          </w:p>
        </w:tc>
        <w:tc>
          <w:tcPr>
            <w:tcW w:w="811" w:type="dxa"/>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ind w:left="82"/>
              <w:jc w:val="center"/>
              <w:rPr>
                <w:rFonts w:ascii="Times New Roman" w:hAnsi="Times New Roman" w:cs="Times New Roman"/>
                <w:b/>
                <w:bCs/>
                <w:sz w:val="20"/>
                <w:szCs w:val="20"/>
              </w:rPr>
            </w:pPr>
            <w:r w:rsidRPr="00F15CD9">
              <w:rPr>
                <w:rFonts w:ascii="Times New Roman" w:hAnsi="Times New Roman" w:cs="Times New Roman"/>
                <w:b/>
                <w:bCs/>
                <w:sz w:val="20"/>
                <w:szCs w:val="20"/>
              </w:rPr>
              <w:t>6</w:t>
            </w:r>
          </w:p>
        </w:tc>
        <w:tc>
          <w:tcPr>
            <w:tcW w:w="731"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7</w:t>
            </w:r>
          </w:p>
        </w:tc>
        <w:tc>
          <w:tcPr>
            <w:tcW w:w="842"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6"/>
              <w:jc w:val="center"/>
              <w:rPr>
                <w:rFonts w:ascii="Times New Roman" w:hAnsi="Times New Roman" w:cs="Times New Roman"/>
                <w:b/>
                <w:bCs/>
                <w:sz w:val="20"/>
                <w:szCs w:val="20"/>
              </w:rPr>
            </w:pPr>
            <w:r w:rsidRPr="00F15CD9">
              <w:rPr>
                <w:rFonts w:ascii="Times New Roman" w:hAnsi="Times New Roman" w:cs="Times New Roman"/>
                <w:b/>
                <w:bCs/>
                <w:sz w:val="20"/>
                <w:szCs w:val="20"/>
              </w:rPr>
              <w:t>8</w:t>
            </w:r>
          </w:p>
        </w:tc>
        <w:tc>
          <w:tcPr>
            <w:tcW w:w="691"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9</w:t>
            </w:r>
          </w:p>
        </w:tc>
        <w:tc>
          <w:tcPr>
            <w:tcW w:w="725"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10</w:t>
            </w:r>
          </w:p>
        </w:tc>
        <w:tc>
          <w:tcPr>
            <w:tcW w:w="829" w:type="dxa"/>
            <w:gridSpan w:val="3"/>
            <w:tcBorders>
              <w:top w:val="single" w:sz="4" w:space="0" w:color="000000"/>
              <w:left w:val="single" w:sz="4" w:space="0" w:color="auto"/>
              <w:bottom w:val="single" w:sz="4" w:space="0" w:color="000000"/>
              <w:right w:val="single" w:sz="4" w:space="0" w:color="auto"/>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11</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12</w:t>
            </w:r>
          </w:p>
        </w:tc>
        <w:tc>
          <w:tcPr>
            <w:tcW w:w="2071"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43"/>
              <w:jc w:val="center"/>
              <w:rPr>
                <w:rFonts w:ascii="Times New Roman" w:hAnsi="Times New Roman" w:cs="Times New Roman"/>
                <w:b/>
                <w:bCs/>
                <w:sz w:val="20"/>
                <w:szCs w:val="20"/>
              </w:rPr>
            </w:pPr>
            <w:r w:rsidRPr="00F15CD9">
              <w:rPr>
                <w:rFonts w:ascii="Times New Roman" w:hAnsi="Times New Roman" w:cs="Times New Roman"/>
                <w:b/>
                <w:bCs/>
                <w:sz w:val="20"/>
                <w:szCs w:val="20"/>
              </w:rPr>
              <w:t>13</w:t>
            </w:r>
          </w:p>
        </w:tc>
      </w:tr>
      <w:tr w:rsidR="00FE5C56" w:rsidRPr="00F15CD9">
        <w:trPr>
          <w:trHeight w:val="230"/>
        </w:trPr>
        <w:tc>
          <w:tcPr>
            <w:tcW w:w="662" w:type="dxa"/>
            <w:tcBorders>
              <w:top w:val="single" w:sz="6" w:space="0" w:color="000000"/>
              <w:left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14984" w:type="dxa"/>
            <w:gridSpan w:val="18"/>
            <w:tcBorders>
              <w:top w:val="single" w:sz="6" w:space="0" w:color="000000"/>
              <w:left w:val="single" w:sz="6" w:space="0" w:color="000000"/>
              <w:right w:val="single" w:sz="6" w:space="0" w:color="000000"/>
            </w:tcBorders>
            <w:shd w:val="clear" w:color="FFFFFF" w:fill="FFFFFF"/>
          </w:tcPr>
          <w:p w:rsidR="00FE5C56" w:rsidRPr="00F15CD9" w:rsidRDefault="002B47BD">
            <w:pPr>
              <w:rPr>
                <w:rFonts w:ascii="Times New Roman" w:hAnsi="Times New Roman" w:cs="Times New Roman"/>
              </w:rPr>
            </w:pPr>
            <w:r w:rsidRPr="00F15CD9">
              <w:rPr>
                <w:rFonts w:ascii="Times New Roman" w:hAnsi="Times New Roman" w:cs="Times New Roman"/>
                <w:b/>
                <w:color w:val="171717" w:themeColor="background2" w:themeShade="1A"/>
                <w:sz w:val="20"/>
                <w:szCs w:val="20"/>
              </w:rPr>
              <w:t>Задача 1."Обеспечение  реализации мероприятий муниципальной программы в соответствии с установленными сроками и этапами"</w:t>
            </w:r>
          </w:p>
        </w:tc>
      </w:tr>
      <w:tr w:rsidR="00FE5C56" w:rsidRPr="00F15CD9" w:rsidTr="00E91BE8">
        <w:trPr>
          <w:trHeight w:val="20"/>
        </w:trPr>
        <w:tc>
          <w:tcPr>
            <w:tcW w:w="662" w:type="dxa"/>
            <w:tcBorders>
              <w:top w:val="single" w:sz="6" w:space="0" w:color="000000"/>
              <w:left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1.1.</w:t>
            </w:r>
          </w:p>
        </w:tc>
        <w:tc>
          <w:tcPr>
            <w:tcW w:w="3939" w:type="dxa"/>
            <w:gridSpan w:val="2"/>
            <w:tcBorders>
              <w:top w:val="single" w:sz="6" w:space="0" w:color="000000"/>
              <w:left w:val="single" w:sz="6" w:space="0" w:color="000000"/>
              <w:right w:val="single" w:sz="6" w:space="0" w:color="000000"/>
            </w:tcBorders>
            <w:shd w:val="clear" w:color="auto" w:fill="auto"/>
          </w:tcPr>
          <w:p w:rsidR="00FE5C56" w:rsidRPr="00F15CD9" w:rsidRDefault="002B47BD">
            <w:pPr>
              <w:widowControl/>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«Обеспечение функций органов местного самоуправления»</w:t>
            </w:r>
          </w:p>
        </w:tc>
        <w:tc>
          <w:tcPr>
            <w:tcW w:w="1502" w:type="dxa"/>
            <w:tcBorders>
              <w:top w:val="single" w:sz="6" w:space="0" w:color="000000"/>
              <w:left w:val="single" w:sz="6" w:space="0" w:color="000000"/>
              <w:right w:val="single" w:sz="6" w:space="0" w:color="000000"/>
            </w:tcBorders>
            <w:shd w:val="clear" w:color="auto" w:fill="auto"/>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Осуществление текущей деятельности</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Единица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72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82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Уровень ежегодного достижения показателей муниципальной программы</w:t>
            </w:r>
          </w:p>
        </w:tc>
      </w:tr>
      <w:tr w:rsidR="00FE5C56" w:rsidRPr="00F15CD9">
        <w:trPr>
          <w:trHeight w:val="276"/>
        </w:trPr>
        <w:tc>
          <w:tcPr>
            <w:tcW w:w="662" w:type="dxa"/>
            <w:tcBorders>
              <w:top w:val="single" w:sz="6" w:space="0" w:color="000000"/>
              <w:left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1.1.1</w:t>
            </w:r>
          </w:p>
        </w:tc>
        <w:tc>
          <w:tcPr>
            <w:tcW w:w="14984" w:type="dxa"/>
            <w:gridSpan w:val="18"/>
            <w:tcBorders>
              <w:top w:val="single" w:sz="6" w:space="0" w:color="000000"/>
              <w:left w:val="single" w:sz="6" w:space="0" w:color="000000"/>
              <w:right w:val="single" w:sz="6" w:space="0" w:color="000000"/>
            </w:tcBorders>
            <w:shd w:val="clear" w:color="FFFFFF" w:fill="FFFFFF"/>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 xml:space="preserve">Обеспечение стабильного функционирования </w:t>
            </w:r>
            <w:r w:rsidRPr="00F15CD9">
              <w:rPr>
                <w:rFonts w:ascii="Times New Roman" w:hAnsi="Times New Roman" w:cs="Times New Roman"/>
                <w:sz w:val="20"/>
              </w:rPr>
              <w:t>органов местного самоуправления Валуйского муниципального округа</w:t>
            </w:r>
          </w:p>
        </w:tc>
      </w:tr>
      <w:tr w:rsidR="00FE5C56" w:rsidRPr="00F15CD9" w:rsidTr="00E91BE8">
        <w:trPr>
          <w:trHeight w:val="20"/>
        </w:trPr>
        <w:tc>
          <w:tcPr>
            <w:tcW w:w="662" w:type="dxa"/>
            <w:tcBorders>
              <w:top w:val="single" w:sz="6" w:space="0" w:color="000000"/>
              <w:left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1.2.</w:t>
            </w:r>
          </w:p>
        </w:tc>
        <w:tc>
          <w:tcPr>
            <w:tcW w:w="3939" w:type="dxa"/>
            <w:gridSpan w:val="2"/>
            <w:tcBorders>
              <w:top w:val="single" w:sz="6" w:space="0" w:color="000000"/>
              <w:left w:val="single" w:sz="6" w:space="0" w:color="000000"/>
              <w:right w:val="single" w:sz="6" w:space="0" w:color="000000"/>
            </w:tcBorders>
            <w:shd w:val="clear" w:color="auto" w:fill="auto"/>
          </w:tcPr>
          <w:p w:rsidR="00FE5C56" w:rsidRPr="00164755" w:rsidRDefault="002B47BD">
            <w:pPr>
              <w:widowControl/>
              <w:jc w:val="both"/>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Мероприятие (результат) «</w:t>
            </w:r>
            <w:r w:rsidR="003E733B" w:rsidRPr="00164755">
              <w:rPr>
                <w:rFonts w:ascii="Times New Roman" w:hAnsi="Times New Roman" w:cs="Times New Roman"/>
                <w:color w:val="000000" w:themeColor="text1"/>
                <w:sz w:val="20"/>
                <w:szCs w:val="20"/>
              </w:rPr>
              <w:t>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r w:rsidRPr="00164755">
              <w:rPr>
                <w:rFonts w:ascii="Times New Roman" w:hAnsi="Times New Roman" w:cs="Times New Roman"/>
                <w:color w:val="000000" w:themeColor="text1"/>
                <w:sz w:val="20"/>
                <w:szCs w:val="20"/>
              </w:rPr>
              <w:t>»</w:t>
            </w:r>
          </w:p>
        </w:tc>
        <w:tc>
          <w:tcPr>
            <w:tcW w:w="1502" w:type="dxa"/>
            <w:tcBorders>
              <w:top w:val="single" w:sz="6" w:space="0" w:color="000000"/>
              <w:left w:val="single" w:sz="6" w:space="0" w:color="000000"/>
              <w:right w:val="single" w:sz="6" w:space="0" w:color="000000"/>
            </w:tcBorders>
            <w:shd w:val="clear" w:color="auto" w:fill="auto"/>
          </w:tcPr>
          <w:p w:rsidR="00FE5C56" w:rsidRPr="00164755" w:rsidRDefault="002B47BD">
            <w:pPr>
              <w:ind w:left="108"/>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Осуществление текущей деятельности</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Единица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30</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30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30</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30</w:t>
            </w:r>
          </w:p>
        </w:tc>
        <w:tc>
          <w:tcPr>
            <w:tcW w:w="725" w:type="dxa"/>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30</w:t>
            </w:r>
          </w:p>
        </w:tc>
        <w:tc>
          <w:tcPr>
            <w:tcW w:w="82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30</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jc w:val="center"/>
              <w:rPr>
                <w:color w:val="000000" w:themeColor="text1"/>
              </w:rPr>
            </w:pPr>
            <w:r w:rsidRPr="00164755">
              <w:rPr>
                <w:rFonts w:ascii="Times New Roman" w:hAnsi="Times New Roman" w:cs="Times New Roman"/>
                <w:color w:val="000000" w:themeColor="text1"/>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r>
      <w:tr w:rsidR="00FE5C56" w:rsidRPr="00F15CD9">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center"/>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lastRenderedPageBreak/>
              <w:t>1.2.1.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Pr="00164755" w:rsidRDefault="002B47BD">
            <w:pPr>
              <w:widowControl/>
              <w:jc w:val="both"/>
              <w:rPr>
                <w:rFonts w:ascii="Times New Roman" w:hAnsi="Times New Roman" w:cs="Times New Roman"/>
                <w:color w:val="000000" w:themeColor="text1"/>
                <w:sz w:val="20"/>
                <w:szCs w:val="20"/>
              </w:rPr>
            </w:pPr>
            <w:r w:rsidRPr="00164755">
              <w:rPr>
                <w:rFonts w:ascii="Times New Roman" w:hAnsi="Times New Roman" w:cs="Times New Roman"/>
                <w:color w:val="000000" w:themeColor="text1"/>
                <w:sz w:val="20"/>
                <w:szCs w:val="20"/>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программы</w:t>
            </w:r>
          </w:p>
        </w:tc>
      </w:tr>
      <w:tr w:rsidR="00FE5C56" w:rsidRPr="00F15CD9" w:rsidTr="00E91BE8">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1.3.</w:t>
            </w:r>
          </w:p>
        </w:tc>
        <w:tc>
          <w:tcPr>
            <w:tcW w:w="391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w:t>
            </w:r>
            <w:r w:rsidR="003E733B" w:rsidRPr="00F15CD9">
              <w:rPr>
                <w:rFonts w:ascii="Times New Roman" w:hAnsi="Times New Roman" w:cs="Times New Roman"/>
                <w:color w:val="171717" w:themeColor="background2" w:themeShade="1A"/>
                <w:sz w:val="20"/>
                <w:szCs w:val="20"/>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муниципального округа</w:t>
            </w:r>
            <w:r w:rsidRPr="00F15CD9">
              <w:rPr>
                <w:rFonts w:ascii="Times New Roman" w:hAnsi="Times New Roman" w:cs="Times New Roman"/>
                <w:color w:val="171717" w:themeColor="background2" w:themeShade="1A"/>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Выплаты физическим лицам</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Человек</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24A46">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652</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24A46">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658</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24A46">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658</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24A46">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658</w:t>
            </w:r>
          </w:p>
        </w:tc>
        <w:tc>
          <w:tcPr>
            <w:tcW w:w="74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24A46">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658</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24A46">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658</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24A46">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658</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r>
      <w:tr w:rsidR="00FE5C56" w:rsidRPr="00F15CD9">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1.3.1.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Социальная поддержка педагогических работников муниципальных образовательных организаций, расположенных в сельских населенных пунктах, рабочих поселках (поселках городского типа), в части оплаты жилья, отопления и освещения</w:t>
            </w:r>
          </w:p>
        </w:tc>
      </w:tr>
      <w:tr w:rsidR="00FE5C56" w:rsidRPr="00F15CD9" w:rsidTr="00E91BE8">
        <w:trPr>
          <w:trHeight w:val="1628"/>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w:t>
            </w:r>
          </w:p>
        </w:tc>
        <w:tc>
          <w:tcPr>
            <w:tcW w:w="3939"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w:t>
            </w:r>
            <w:r w:rsidR="009B2BEB" w:rsidRPr="00F15CD9">
              <w:rPr>
                <w:rFonts w:ascii="Times New Roman" w:hAnsi="Times New Roman" w:cs="Times New Roman"/>
                <w:color w:val="171717" w:themeColor="background2" w:themeShade="1A"/>
                <w:sz w:val="20"/>
                <w:szCs w:val="20"/>
              </w:rPr>
              <w:t>Стипендии учащимся общеобразовательных учреждений</w:t>
            </w:r>
            <w:r w:rsidRPr="00F15CD9">
              <w:rPr>
                <w:rFonts w:ascii="Times New Roman" w:hAnsi="Times New Roman" w:cs="Times New Roman"/>
                <w:color w:val="171717" w:themeColor="background2" w:themeShade="1A"/>
                <w:sz w:val="20"/>
                <w:szCs w:val="20"/>
              </w:rPr>
              <w:t>»</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Выплаты физическим лицам</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Доля детей, получающих стипендию и выплаты главы администрации Валуйского муниципального округа</w:t>
            </w:r>
          </w:p>
        </w:tc>
      </w:tr>
      <w:tr w:rsidR="00FE5C56" w:rsidRPr="00F15CD9">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Социальная поддержка одаренных и талантливых детей Валуйского муниципального округа</w:t>
            </w:r>
          </w:p>
        </w:tc>
      </w:tr>
      <w:tr w:rsidR="00FE5C56" w:rsidRPr="00F15CD9" w:rsidTr="00E91BE8">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1.5.</w:t>
            </w:r>
          </w:p>
        </w:tc>
        <w:tc>
          <w:tcPr>
            <w:tcW w:w="3939" w:type="dxa"/>
            <w:gridSpan w:val="2"/>
            <w:tcBorders>
              <w:top w:val="none" w:sz="4" w:space="0" w:color="000000"/>
              <w:left w:val="none" w:sz="4" w:space="0" w:color="000000"/>
              <w:bottom w:val="single" w:sz="4" w:space="0" w:color="auto"/>
              <w:right w:val="single" w:sz="4" w:space="0" w:color="auto"/>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Мероприятие (результат) «</w:t>
            </w:r>
            <w:r w:rsidR="009C7D8C" w:rsidRPr="00F15CD9">
              <w:rPr>
                <w:rFonts w:ascii="Times New Roman" w:hAnsi="Times New Roman" w:cs="Times New Roman"/>
                <w:sz w:val="20"/>
                <w:szCs w:val="20"/>
              </w:rPr>
              <w:t>Меры социальной поддержки по договорам о целевом обучении</w:t>
            </w:r>
            <w:r w:rsidRPr="00F15CD9">
              <w:rPr>
                <w:rFonts w:ascii="Times New Roman" w:hAnsi="Times New Roman" w:cs="Times New Roman"/>
                <w:sz w:val="20"/>
                <w:szCs w:val="20"/>
              </w:rPr>
              <w:t>»</w:t>
            </w:r>
          </w:p>
        </w:tc>
        <w:tc>
          <w:tcPr>
            <w:tcW w:w="1502" w:type="dxa"/>
            <w:tcBorders>
              <w:top w:val="none" w:sz="4" w:space="0" w:color="000000"/>
              <w:left w:val="none" w:sz="4" w:space="0" w:color="000000"/>
              <w:bottom w:val="single" w:sz="4" w:space="0" w:color="auto"/>
              <w:right w:val="single" w:sz="4" w:space="0" w:color="auto"/>
            </w:tcBorders>
            <w:shd w:val="clear" w:color="FFFF00" w:fill="FFFFFF"/>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Выплаты физическим лицам</w:t>
            </w:r>
          </w:p>
        </w:tc>
        <w:tc>
          <w:tcPr>
            <w:tcW w:w="1121" w:type="dxa"/>
            <w:gridSpan w:val="2"/>
            <w:tcBorders>
              <w:top w:val="none" w:sz="4" w:space="0" w:color="000000"/>
              <w:left w:val="none" w:sz="4" w:space="0" w:color="000000"/>
              <w:bottom w:val="single" w:sz="4" w:space="0" w:color="auto"/>
              <w:right w:val="single" w:sz="4" w:space="0" w:color="auto"/>
            </w:tcBorders>
            <w:shd w:val="clear" w:color="FFFF00" w:fill="FFFFFF"/>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152F0F">
            <w:pPr>
              <w:widowControl/>
              <w:jc w:val="center"/>
              <w:rPr>
                <w:rFonts w:ascii="Times New Roman" w:hAnsi="Times New Roman" w:cs="Times New Roman"/>
                <w:color w:val="auto"/>
                <w:sz w:val="20"/>
                <w:szCs w:val="20"/>
              </w:rPr>
            </w:pPr>
            <w:r w:rsidRPr="00F15CD9">
              <w:rPr>
                <w:rFonts w:ascii="Times New Roman" w:hAnsi="Times New Roman" w:cs="Times New Roman"/>
                <w:color w:val="auto"/>
                <w:sz w:val="20"/>
                <w:szCs w:val="20"/>
              </w:rPr>
              <w:t>3</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9D26F3">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9D26F3">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9D26F3">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9D26F3">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9D26F3">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9D26F3">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ind w:left="108"/>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 xml:space="preserve">Доля граждан заключивших договор о целевом обучении по образовательным программам высшего образования педагогического </w:t>
            </w:r>
            <w:r w:rsidRPr="00F15CD9">
              <w:rPr>
                <w:rFonts w:ascii="Times New Roman" w:hAnsi="Times New Roman" w:cs="Times New Roman"/>
                <w:color w:val="171717" w:themeColor="background2" w:themeShade="1A"/>
                <w:sz w:val="20"/>
                <w:szCs w:val="20"/>
              </w:rPr>
              <w:lastRenderedPageBreak/>
              <w:t>профиля</w:t>
            </w:r>
          </w:p>
        </w:tc>
      </w:tr>
      <w:tr w:rsidR="00FE5C56" w:rsidRPr="00F15CD9">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1.5.1.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sz w:val="20"/>
                <w:szCs w:val="20"/>
              </w:rPr>
              <w:t>Выплаты студентам, заключившим договор о целевом обучении по образовательным программам высшего образования педагогического профиля</w:t>
            </w:r>
          </w:p>
        </w:tc>
      </w:tr>
      <w:tr w:rsidR="00E91BE8" w:rsidRPr="00F15CD9" w:rsidTr="00195BC5">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E91BE8">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1.6.</w:t>
            </w:r>
          </w:p>
        </w:tc>
        <w:tc>
          <w:tcPr>
            <w:tcW w:w="3939" w:type="dxa"/>
            <w:gridSpan w:val="2"/>
            <w:tcBorders>
              <w:top w:val="none" w:sz="4" w:space="0" w:color="000000"/>
              <w:left w:val="none" w:sz="4" w:space="0" w:color="000000"/>
              <w:bottom w:val="single" w:sz="4" w:space="0" w:color="auto"/>
              <w:right w:val="single" w:sz="4" w:space="0" w:color="auto"/>
            </w:tcBorders>
            <w:shd w:val="clear" w:color="auto" w:fill="auto"/>
          </w:tcPr>
          <w:p w:rsidR="00E91BE8" w:rsidRPr="00F15CD9" w:rsidRDefault="00E91BE8" w:rsidP="00195BC5">
            <w:pPr>
              <w:widowControl/>
              <w:spacing w:line="259" w:lineRule="auto"/>
              <w:jc w:val="both"/>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Мероприятие (результат) «Мероприятия»</w:t>
            </w:r>
          </w:p>
        </w:tc>
        <w:tc>
          <w:tcPr>
            <w:tcW w:w="1502" w:type="dxa"/>
            <w:tcBorders>
              <w:top w:val="none" w:sz="4" w:space="0" w:color="000000"/>
              <w:left w:val="none" w:sz="4" w:space="0" w:color="000000"/>
              <w:bottom w:val="single" w:sz="4" w:space="0" w:color="auto"/>
              <w:right w:val="single" w:sz="4" w:space="0" w:color="auto"/>
            </w:tcBorders>
            <w:shd w:val="clear" w:color="FFFF00" w:fill="FFFFFF"/>
          </w:tcPr>
          <w:p w:rsidR="00E91BE8" w:rsidRPr="00F15CD9" w:rsidRDefault="00E91BE8" w:rsidP="00195BC5">
            <w:pPr>
              <w:ind w:left="108"/>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Выплаты физическим лицам</w:t>
            </w:r>
          </w:p>
        </w:tc>
        <w:tc>
          <w:tcPr>
            <w:tcW w:w="1121" w:type="dxa"/>
            <w:gridSpan w:val="2"/>
            <w:tcBorders>
              <w:top w:val="none" w:sz="4" w:space="0" w:color="000000"/>
              <w:left w:val="none" w:sz="4" w:space="0" w:color="000000"/>
              <w:bottom w:val="single" w:sz="4" w:space="0" w:color="auto"/>
              <w:right w:val="single" w:sz="4" w:space="0" w:color="auto"/>
            </w:tcBorders>
            <w:shd w:val="clear" w:color="FFFF00" w:fill="FFFFFF"/>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1</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5</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5</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5</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5</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5</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195BC5">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5</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CC15B0" w:rsidP="00E91BE8">
            <w:pPr>
              <w:ind w:left="108"/>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 xml:space="preserve">Доля детей получивших компенсацию в общем количестве детей </w:t>
            </w:r>
          </w:p>
        </w:tc>
      </w:tr>
      <w:tr w:rsidR="00E91BE8" w:rsidRPr="00F15CD9" w:rsidTr="00195BC5">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E91BE8" w:rsidP="00E91BE8">
            <w:pPr>
              <w:widowControl/>
              <w:jc w:val="center"/>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1.6.1.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E91BE8" w:rsidRPr="00F15CD9" w:rsidRDefault="00CC15B0" w:rsidP="00195BC5">
            <w:pPr>
              <w:widowControl/>
              <w:jc w:val="both"/>
              <w:rPr>
                <w:rFonts w:ascii="Times New Roman" w:hAnsi="Times New Roman" w:cs="Times New Roman"/>
                <w:color w:val="000000" w:themeColor="text1"/>
                <w:sz w:val="20"/>
                <w:szCs w:val="20"/>
              </w:rPr>
            </w:pPr>
            <w:r w:rsidRPr="00F15CD9">
              <w:rPr>
                <w:rFonts w:ascii="Times New Roman" w:hAnsi="Times New Roman" w:cs="Times New Roman"/>
                <w:color w:val="000000" w:themeColor="text1"/>
                <w:sz w:val="20"/>
                <w:szCs w:val="20"/>
              </w:rPr>
              <w:t>Компенсация стоимости проезда детей к месту отдыха и оздоровления</w:t>
            </w:r>
          </w:p>
        </w:tc>
      </w:tr>
    </w:tbl>
    <w:p w:rsidR="00FE5C56" w:rsidRPr="00F15CD9" w:rsidRDefault="00FE5C56">
      <w:pPr>
        <w:pStyle w:val="ConsPlusTitle"/>
        <w:ind w:left="360"/>
        <w:jc w:val="center"/>
        <w:outlineLvl w:val="2"/>
        <w:rPr>
          <w:rFonts w:ascii="Times New Roman" w:hAnsi="Times New Roman" w:cs="Times New Roman"/>
          <w:color w:val="FF0000"/>
          <w:szCs w:val="20"/>
        </w:rPr>
      </w:pPr>
    </w:p>
    <w:p w:rsidR="00FE5C56" w:rsidRPr="00F15CD9" w:rsidRDefault="00FE5C56">
      <w:pPr>
        <w:pStyle w:val="ConsPlusTitle"/>
        <w:outlineLvl w:val="2"/>
        <w:rPr>
          <w:rFonts w:ascii="Times New Roman" w:hAnsi="Times New Roman" w:cs="Times New Roman"/>
          <w:color w:val="171717"/>
          <w:szCs w:val="20"/>
        </w:rPr>
      </w:pPr>
    </w:p>
    <w:p w:rsidR="00FE5C56" w:rsidRPr="00F15CD9" w:rsidRDefault="002B47BD">
      <w:pPr>
        <w:widowControl/>
        <w:spacing w:after="240"/>
        <w:jc w:val="center"/>
        <w:outlineLvl w:val="3"/>
        <w:rPr>
          <w:rFonts w:ascii="Times New Roman" w:hAnsi="Times New Roman" w:cs="Times New Roman"/>
          <w:b/>
          <w:bCs/>
          <w:color w:val="171717"/>
        </w:rPr>
      </w:pPr>
      <w:r w:rsidRPr="00F15CD9">
        <w:rPr>
          <w:rFonts w:ascii="Times New Roman" w:eastAsiaTheme="minorEastAsia" w:hAnsi="Times New Roman" w:cs="Times New Roman"/>
          <w:b/>
          <w:color w:val="171717" w:themeColor="background2" w:themeShade="1A"/>
          <w:sz w:val="20"/>
          <w:szCs w:val="20"/>
        </w:rPr>
        <w:t>5. Финансовое обеспечение комплекса процессных мероприятий 6</w:t>
      </w:r>
    </w:p>
    <w:tbl>
      <w:tblPr>
        <w:tblW w:w="1504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3602"/>
        <w:gridCol w:w="2465"/>
        <w:gridCol w:w="1035"/>
        <w:gridCol w:w="1035"/>
        <w:gridCol w:w="1035"/>
        <w:gridCol w:w="1243"/>
        <w:gridCol w:w="1242"/>
        <w:gridCol w:w="1114"/>
        <w:gridCol w:w="1380"/>
        <w:gridCol w:w="20"/>
      </w:tblGrid>
      <w:tr w:rsidR="00FE5C56" w:rsidRPr="00F15CD9" w:rsidTr="00E91BE8">
        <w:trPr>
          <w:gridAfter w:val="1"/>
          <w:wAfter w:w="20" w:type="dxa"/>
          <w:tblHeader/>
        </w:trPr>
        <w:tc>
          <w:tcPr>
            <w:tcW w:w="875" w:type="dxa"/>
            <w:vMerge w:val="restart"/>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N п/п</w:t>
            </w:r>
          </w:p>
          <w:p w:rsidR="00FE5C56" w:rsidRPr="00F15CD9" w:rsidRDefault="00FE5C56">
            <w:pPr>
              <w:widowControl/>
              <w:rPr>
                <w:rFonts w:ascii="Times New Roman" w:hAnsi="Times New Roman" w:cs="Times New Roman"/>
                <w:b/>
                <w:color w:val="171717"/>
                <w:sz w:val="20"/>
                <w:szCs w:val="20"/>
              </w:rPr>
            </w:pPr>
          </w:p>
        </w:tc>
        <w:tc>
          <w:tcPr>
            <w:tcW w:w="3602" w:type="dxa"/>
            <w:vMerge w:val="restart"/>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Наименование мероприятия (результата)</w:t>
            </w:r>
          </w:p>
          <w:p w:rsidR="00FE5C56" w:rsidRPr="00F15CD9" w:rsidRDefault="00FE5C56">
            <w:pPr>
              <w:widowControl/>
              <w:rPr>
                <w:rFonts w:ascii="Times New Roman" w:hAnsi="Times New Roman" w:cs="Times New Roman"/>
                <w:b/>
                <w:color w:val="171717"/>
                <w:sz w:val="20"/>
                <w:szCs w:val="20"/>
              </w:rPr>
            </w:pPr>
          </w:p>
        </w:tc>
        <w:tc>
          <w:tcPr>
            <w:tcW w:w="2465" w:type="dxa"/>
            <w:vMerge w:val="restart"/>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Источник финансового обеспечения</w:t>
            </w:r>
          </w:p>
          <w:p w:rsidR="00FE5C56" w:rsidRPr="00F15CD9" w:rsidRDefault="00FE5C56">
            <w:pPr>
              <w:widowControl/>
              <w:rPr>
                <w:rFonts w:ascii="Times New Roman" w:hAnsi="Times New Roman" w:cs="Times New Roman"/>
                <w:b/>
                <w:color w:val="171717"/>
                <w:sz w:val="20"/>
                <w:szCs w:val="20"/>
              </w:rPr>
            </w:pPr>
          </w:p>
        </w:tc>
        <w:tc>
          <w:tcPr>
            <w:tcW w:w="8084" w:type="dxa"/>
            <w:gridSpan w:val="7"/>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Объем финансового обеспечения по годам реализации, тыс. рублей</w:t>
            </w:r>
          </w:p>
        </w:tc>
      </w:tr>
      <w:tr w:rsidR="00FE5C56" w:rsidRPr="00F15CD9" w:rsidTr="00E91BE8">
        <w:trPr>
          <w:tblHeader/>
        </w:trPr>
        <w:tc>
          <w:tcPr>
            <w:tcW w:w="875" w:type="dxa"/>
            <w:vMerge/>
            <w:shd w:val="clear" w:color="auto" w:fill="auto"/>
            <w:tcMar>
              <w:top w:w="0" w:type="dxa"/>
              <w:left w:w="149" w:type="dxa"/>
              <w:bottom w:w="0" w:type="dxa"/>
              <w:right w:w="149" w:type="dxa"/>
            </w:tcMar>
          </w:tcPr>
          <w:p w:rsidR="00FE5C56" w:rsidRPr="00F15CD9" w:rsidRDefault="00FE5C56"/>
        </w:tc>
        <w:tc>
          <w:tcPr>
            <w:tcW w:w="3602" w:type="dxa"/>
            <w:vMerge/>
            <w:shd w:val="clear" w:color="auto" w:fill="auto"/>
            <w:tcMar>
              <w:top w:w="0" w:type="dxa"/>
              <w:left w:w="149" w:type="dxa"/>
              <w:bottom w:w="0" w:type="dxa"/>
              <w:right w:w="149" w:type="dxa"/>
            </w:tcMar>
          </w:tcPr>
          <w:p w:rsidR="00FE5C56" w:rsidRPr="00F15CD9" w:rsidRDefault="00FE5C56"/>
        </w:tc>
        <w:tc>
          <w:tcPr>
            <w:tcW w:w="2465" w:type="dxa"/>
            <w:vMerge/>
            <w:shd w:val="clear" w:color="auto" w:fill="auto"/>
            <w:tcMar>
              <w:top w:w="0" w:type="dxa"/>
              <w:left w:w="149" w:type="dxa"/>
              <w:bottom w:w="0" w:type="dxa"/>
              <w:right w:w="149" w:type="dxa"/>
            </w:tcMar>
          </w:tcPr>
          <w:p w:rsidR="00FE5C56" w:rsidRPr="00F15CD9" w:rsidRDefault="00FE5C56"/>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2025</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2026</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2027</w:t>
            </w:r>
          </w:p>
        </w:tc>
        <w:tc>
          <w:tcPr>
            <w:tcW w:w="1243"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2028</w:t>
            </w:r>
          </w:p>
        </w:tc>
        <w:tc>
          <w:tcPr>
            <w:tcW w:w="1242"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2029</w:t>
            </w:r>
          </w:p>
        </w:tc>
        <w:tc>
          <w:tcPr>
            <w:tcW w:w="1114"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2030</w:t>
            </w:r>
          </w:p>
        </w:tc>
        <w:tc>
          <w:tcPr>
            <w:tcW w:w="1380"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Всего</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FE5C56" w:rsidRPr="00F15CD9" w:rsidTr="00E91BE8">
        <w:trPr>
          <w:tblHeader/>
        </w:trPr>
        <w:tc>
          <w:tcPr>
            <w:tcW w:w="87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1</w:t>
            </w:r>
          </w:p>
        </w:tc>
        <w:tc>
          <w:tcPr>
            <w:tcW w:w="3602"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2</w:t>
            </w:r>
          </w:p>
        </w:tc>
        <w:tc>
          <w:tcPr>
            <w:tcW w:w="246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3</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4</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5</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6</w:t>
            </w:r>
          </w:p>
        </w:tc>
        <w:tc>
          <w:tcPr>
            <w:tcW w:w="1243"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7</w:t>
            </w:r>
          </w:p>
        </w:tc>
        <w:tc>
          <w:tcPr>
            <w:tcW w:w="1242"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w:t>
            </w:r>
          </w:p>
        </w:tc>
        <w:tc>
          <w:tcPr>
            <w:tcW w:w="1114"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9</w:t>
            </w:r>
          </w:p>
        </w:tc>
        <w:tc>
          <w:tcPr>
            <w:tcW w:w="1380"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10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A070CB" w:rsidRPr="00F15CD9" w:rsidTr="00E91BE8">
        <w:tc>
          <w:tcPr>
            <w:tcW w:w="875" w:type="dxa"/>
            <w:vMerge w:val="restart"/>
            <w:shd w:val="clear" w:color="auto" w:fill="auto"/>
            <w:tcMar>
              <w:top w:w="0" w:type="dxa"/>
              <w:left w:w="149" w:type="dxa"/>
              <w:bottom w:w="0" w:type="dxa"/>
              <w:right w:w="149" w:type="dxa"/>
            </w:tcMar>
          </w:tcPr>
          <w:p w:rsidR="00A070CB" w:rsidRPr="00F15CD9" w:rsidRDefault="00A070C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w:t>
            </w:r>
          </w:p>
          <w:p w:rsidR="00A070CB" w:rsidRPr="00F15CD9" w:rsidRDefault="00A070CB">
            <w:pPr>
              <w:widowControl/>
              <w:rPr>
                <w:rFonts w:ascii="Times New Roman" w:hAnsi="Times New Roman" w:cs="Times New Roman"/>
                <w:color w:val="171717"/>
                <w:sz w:val="20"/>
                <w:szCs w:val="20"/>
              </w:rPr>
            </w:pPr>
          </w:p>
          <w:p w:rsidR="00A070CB" w:rsidRPr="00F15CD9" w:rsidRDefault="00A070CB">
            <w:pPr>
              <w:widowControl/>
              <w:rPr>
                <w:rFonts w:ascii="Times New Roman" w:hAnsi="Times New Roman" w:cs="Times New Roman"/>
                <w:color w:val="171717"/>
                <w:sz w:val="20"/>
                <w:szCs w:val="20"/>
              </w:rPr>
            </w:pPr>
          </w:p>
          <w:p w:rsidR="00A070CB" w:rsidRPr="00F15CD9" w:rsidRDefault="00A070CB">
            <w:pPr>
              <w:widowControl/>
              <w:rPr>
                <w:rFonts w:ascii="Times New Roman" w:hAnsi="Times New Roman" w:cs="Times New Roman"/>
                <w:color w:val="171717"/>
                <w:sz w:val="20"/>
                <w:szCs w:val="20"/>
              </w:rPr>
            </w:pPr>
          </w:p>
        </w:tc>
        <w:tc>
          <w:tcPr>
            <w:tcW w:w="3602" w:type="dxa"/>
            <w:shd w:val="clear" w:color="auto" w:fill="auto"/>
            <w:tcMar>
              <w:top w:w="0" w:type="dxa"/>
              <w:left w:w="149" w:type="dxa"/>
              <w:bottom w:w="0" w:type="dxa"/>
              <w:right w:w="149" w:type="dxa"/>
            </w:tcMar>
          </w:tcPr>
          <w:p w:rsidR="00A070CB" w:rsidRPr="00F15CD9" w:rsidRDefault="00A070CB">
            <w:pPr>
              <w:widowControl/>
              <w:rPr>
                <w:rFonts w:ascii="Times New Roman" w:hAnsi="Times New Roman" w:cs="Times New Roman"/>
                <w:b/>
                <w:color w:val="171717"/>
                <w:sz w:val="20"/>
                <w:szCs w:val="20"/>
              </w:rPr>
            </w:pPr>
            <w:r w:rsidRPr="00F15CD9">
              <w:rPr>
                <w:rFonts w:ascii="Times New Roman" w:hAnsi="Times New Roman" w:cs="Times New Roman"/>
                <w:b/>
                <w:sz w:val="20"/>
                <w:szCs w:val="20"/>
              </w:rPr>
              <w:t>Комплекс процессных мероприятий (всего), в том числе:</w:t>
            </w:r>
          </w:p>
        </w:tc>
        <w:tc>
          <w:tcPr>
            <w:tcW w:w="2465" w:type="dxa"/>
            <w:vMerge w:val="restart"/>
            <w:shd w:val="clear" w:color="auto" w:fill="auto"/>
            <w:tcMar>
              <w:top w:w="0" w:type="dxa"/>
              <w:left w:w="149" w:type="dxa"/>
              <w:bottom w:w="0" w:type="dxa"/>
              <w:right w:w="149" w:type="dxa"/>
            </w:tcMar>
          </w:tcPr>
          <w:p w:rsidR="00A070CB" w:rsidRPr="00F15CD9" w:rsidRDefault="00A070C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04406</w:t>
            </w:r>
          </w:p>
          <w:p w:rsidR="00A070CB" w:rsidRPr="00F15CD9" w:rsidRDefault="00A070CB">
            <w:pPr>
              <w:widowControl/>
              <w:rPr>
                <w:rFonts w:ascii="Times New Roman" w:hAnsi="Times New Roman" w:cs="Times New Roman"/>
                <w:b/>
                <w:color w:val="171717"/>
                <w:sz w:val="20"/>
                <w:szCs w:val="20"/>
              </w:rPr>
            </w:pPr>
          </w:p>
          <w:p w:rsidR="00A070CB" w:rsidRPr="00F15CD9" w:rsidRDefault="00A070CB">
            <w:pPr>
              <w:widowControl/>
              <w:rPr>
                <w:rFonts w:ascii="Times New Roman" w:hAnsi="Times New Roman" w:cs="Times New Roman"/>
                <w:b/>
                <w:color w:val="171717"/>
                <w:sz w:val="20"/>
                <w:szCs w:val="20"/>
              </w:rPr>
            </w:pPr>
          </w:p>
          <w:p w:rsidR="00A070CB" w:rsidRPr="00F15CD9" w:rsidRDefault="00A070CB">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bottom"/>
          </w:tcPr>
          <w:p w:rsidR="00A070CB" w:rsidRPr="00F15CD9" w:rsidRDefault="00A070CB">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90 431,4</w:t>
            </w:r>
          </w:p>
        </w:tc>
        <w:tc>
          <w:tcPr>
            <w:tcW w:w="1035" w:type="dxa"/>
            <w:shd w:val="clear" w:color="auto" w:fill="auto"/>
            <w:tcMar>
              <w:top w:w="0" w:type="dxa"/>
              <w:left w:w="149" w:type="dxa"/>
              <w:bottom w:w="0" w:type="dxa"/>
              <w:right w:w="149" w:type="dxa"/>
            </w:tcMar>
            <w:vAlign w:val="bottom"/>
          </w:tcPr>
          <w:p w:rsidR="00A070CB" w:rsidRPr="00F15CD9" w:rsidRDefault="00A070CB">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88 255,7</w:t>
            </w:r>
          </w:p>
        </w:tc>
        <w:tc>
          <w:tcPr>
            <w:tcW w:w="1035" w:type="dxa"/>
            <w:shd w:val="clear" w:color="auto" w:fill="auto"/>
            <w:tcMar>
              <w:top w:w="0" w:type="dxa"/>
              <w:left w:w="149" w:type="dxa"/>
              <w:bottom w:w="0" w:type="dxa"/>
              <w:right w:w="149" w:type="dxa"/>
            </w:tcMar>
            <w:vAlign w:val="bottom"/>
          </w:tcPr>
          <w:p w:rsidR="00A070CB" w:rsidRPr="00F15CD9" w:rsidRDefault="00A070CB">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91 660,9</w:t>
            </w:r>
          </w:p>
        </w:tc>
        <w:tc>
          <w:tcPr>
            <w:tcW w:w="1243" w:type="dxa"/>
            <w:shd w:val="clear" w:color="auto" w:fill="auto"/>
            <w:tcMar>
              <w:top w:w="0" w:type="dxa"/>
              <w:left w:w="149" w:type="dxa"/>
              <w:bottom w:w="0" w:type="dxa"/>
              <w:right w:w="149" w:type="dxa"/>
            </w:tcMar>
            <w:vAlign w:val="bottom"/>
          </w:tcPr>
          <w:p w:rsidR="00A070CB" w:rsidRPr="00F15CD9" w:rsidRDefault="00A070CB">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95 328,0</w:t>
            </w:r>
          </w:p>
        </w:tc>
        <w:tc>
          <w:tcPr>
            <w:tcW w:w="1242" w:type="dxa"/>
            <w:shd w:val="clear" w:color="auto" w:fill="auto"/>
            <w:tcMar>
              <w:top w:w="0" w:type="dxa"/>
              <w:left w:w="149" w:type="dxa"/>
              <w:bottom w:w="0" w:type="dxa"/>
              <w:right w:w="149" w:type="dxa"/>
            </w:tcMar>
            <w:vAlign w:val="bottom"/>
          </w:tcPr>
          <w:p w:rsidR="00A070CB" w:rsidRPr="00F15CD9" w:rsidRDefault="00A070CB">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99 140,0</w:t>
            </w:r>
          </w:p>
        </w:tc>
        <w:tc>
          <w:tcPr>
            <w:tcW w:w="1114" w:type="dxa"/>
            <w:shd w:val="clear" w:color="auto" w:fill="auto"/>
            <w:tcMar>
              <w:top w:w="0" w:type="dxa"/>
              <w:left w:w="149" w:type="dxa"/>
              <w:bottom w:w="0" w:type="dxa"/>
              <w:right w:w="149" w:type="dxa"/>
            </w:tcMar>
            <w:vAlign w:val="bottom"/>
          </w:tcPr>
          <w:p w:rsidR="00A070CB" w:rsidRPr="00F15CD9" w:rsidRDefault="00A070CB">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103 105,0</w:t>
            </w:r>
          </w:p>
        </w:tc>
        <w:tc>
          <w:tcPr>
            <w:tcW w:w="1380" w:type="dxa"/>
            <w:shd w:val="clear" w:color="auto" w:fill="auto"/>
            <w:tcMar>
              <w:top w:w="0" w:type="dxa"/>
              <w:left w:w="149" w:type="dxa"/>
              <w:bottom w:w="0" w:type="dxa"/>
              <w:right w:w="149" w:type="dxa"/>
            </w:tcMar>
            <w:vAlign w:val="bottom"/>
          </w:tcPr>
          <w:p w:rsidR="00A070CB" w:rsidRPr="00F15CD9" w:rsidRDefault="00A070CB">
            <w:pPr>
              <w:jc w:val="center"/>
              <w:outlineLvl w:val="1"/>
              <w:rPr>
                <w:rFonts w:ascii="Times New Roman" w:hAnsi="Times New Roman" w:cs="Times New Roman"/>
                <w:b/>
                <w:bCs/>
                <w:sz w:val="19"/>
                <w:szCs w:val="19"/>
              </w:rPr>
            </w:pPr>
            <w:r w:rsidRPr="00F15CD9">
              <w:rPr>
                <w:rFonts w:ascii="Times New Roman" w:hAnsi="Times New Roman" w:cs="Times New Roman"/>
                <w:b/>
                <w:bCs/>
                <w:sz w:val="19"/>
                <w:szCs w:val="19"/>
              </w:rPr>
              <w:t>567 921,0</w:t>
            </w:r>
          </w:p>
        </w:tc>
        <w:tc>
          <w:tcPr>
            <w:tcW w:w="20" w:type="dxa"/>
            <w:shd w:val="clear" w:color="auto" w:fill="auto"/>
          </w:tcPr>
          <w:p w:rsidR="00A070CB" w:rsidRPr="00F15CD9" w:rsidRDefault="00A070CB">
            <w:pPr>
              <w:widowControl/>
              <w:rPr>
                <w:rFonts w:ascii="Times New Roman" w:hAnsi="Times New Roman" w:cs="Times New Roman"/>
                <w:color w:val="171717"/>
              </w:rPr>
            </w:pPr>
          </w:p>
        </w:tc>
      </w:tr>
      <w:tr w:rsidR="00A070CB" w:rsidRPr="00F15CD9" w:rsidTr="00E91BE8">
        <w:tc>
          <w:tcPr>
            <w:tcW w:w="875" w:type="dxa"/>
            <w:vMerge/>
            <w:shd w:val="clear" w:color="auto" w:fill="auto"/>
            <w:tcMar>
              <w:top w:w="0" w:type="dxa"/>
              <w:left w:w="149" w:type="dxa"/>
              <w:bottom w:w="0" w:type="dxa"/>
              <w:right w:w="149" w:type="dxa"/>
            </w:tcMar>
          </w:tcPr>
          <w:p w:rsidR="00A070CB" w:rsidRPr="00F15CD9" w:rsidRDefault="00A070CB"/>
        </w:tc>
        <w:tc>
          <w:tcPr>
            <w:tcW w:w="3602" w:type="dxa"/>
            <w:tcMar>
              <w:top w:w="0" w:type="dxa"/>
              <w:left w:w="149" w:type="dxa"/>
              <w:bottom w:w="0" w:type="dxa"/>
              <w:right w:w="149" w:type="dxa"/>
            </w:tcMar>
            <w:vAlign w:val="center"/>
          </w:tcPr>
          <w:p w:rsidR="00A070CB" w:rsidRPr="00F15CD9" w:rsidRDefault="00A070CB">
            <w:pPr>
              <w:widowControl/>
              <w:spacing w:line="20" w:lineRule="atLeast"/>
              <w:jc w:val="both"/>
              <w:rPr>
                <w:rFonts w:ascii="Times New Roman" w:hAnsi="Times New Roman" w:cs="Times New Roman"/>
                <w:b/>
                <w:color w:val="auto"/>
                <w:sz w:val="20"/>
                <w:szCs w:val="20"/>
              </w:rPr>
            </w:pPr>
            <w:r w:rsidRPr="00F15CD9">
              <w:rPr>
                <w:rFonts w:ascii="Times New Roman" w:hAnsi="Times New Roman" w:cs="Times New Roman"/>
                <w:b/>
                <w:sz w:val="20"/>
                <w:szCs w:val="20"/>
              </w:rPr>
              <w:t>- межбюджетные трансферты из областного и федерального бюджета (справочно)</w:t>
            </w:r>
          </w:p>
        </w:tc>
        <w:tc>
          <w:tcPr>
            <w:tcW w:w="2465" w:type="dxa"/>
            <w:vMerge/>
            <w:shd w:val="clear" w:color="auto" w:fill="auto"/>
            <w:tcMar>
              <w:top w:w="0" w:type="dxa"/>
              <w:left w:w="149" w:type="dxa"/>
              <w:bottom w:w="0" w:type="dxa"/>
              <w:right w:w="149" w:type="dxa"/>
            </w:tcMar>
          </w:tcPr>
          <w:p w:rsidR="00A070CB" w:rsidRPr="00F15CD9" w:rsidRDefault="00A070CB"/>
        </w:tc>
        <w:tc>
          <w:tcPr>
            <w:tcW w:w="1035" w:type="dxa"/>
            <w:shd w:val="clear" w:color="auto" w:fill="auto"/>
            <w:tcMar>
              <w:top w:w="0" w:type="dxa"/>
              <w:left w:w="149" w:type="dxa"/>
              <w:bottom w:w="0" w:type="dxa"/>
              <w:right w:w="149" w:type="dxa"/>
            </w:tcMar>
            <w:vAlign w:val="center"/>
          </w:tcPr>
          <w:p w:rsidR="00A070CB" w:rsidRPr="00F15CD9" w:rsidRDefault="00A070CB" w:rsidP="00A070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19 708,0</w:t>
            </w:r>
          </w:p>
        </w:tc>
        <w:tc>
          <w:tcPr>
            <w:tcW w:w="1035" w:type="dxa"/>
            <w:shd w:val="clear" w:color="auto" w:fill="auto"/>
            <w:tcMar>
              <w:top w:w="0" w:type="dxa"/>
              <w:left w:w="149" w:type="dxa"/>
              <w:bottom w:w="0" w:type="dxa"/>
              <w:right w:w="149" w:type="dxa"/>
            </w:tcMar>
            <w:vAlign w:val="center"/>
          </w:tcPr>
          <w:p w:rsidR="00A070CB" w:rsidRPr="00F15CD9" w:rsidRDefault="00A070CB" w:rsidP="00A070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20 492,0</w:t>
            </w:r>
          </w:p>
        </w:tc>
        <w:tc>
          <w:tcPr>
            <w:tcW w:w="1035" w:type="dxa"/>
            <w:shd w:val="clear" w:color="auto" w:fill="auto"/>
            <w:tcMar>
              <w:top w:w="0" w:type="dxa"/>
              <w:left w:w="149" w:type="dxa"/>
              <w:bottom w:w="0" w:type="dxa"/>
              <w:right w:w="149" w:type="dxa"/>
            </w:tcMar>
            <w:vAlign w:val="center"/>
          </w:tcPr>
          <w:p w:rsidR="00A070CB" w:rsidRPr="00F15CD9" w:rsidRDefault="00A070CB" w:rsidP="00A070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21 288,0</w:t>
            </w:r>
          </w:p>
        </w:tc>
        <w:tc>
          <w:tcPr>
            <w:tcW w:w="1243" w:type="dxa"/>
            <w:shd w:val="clear" w:color="auto" w:fill="auto"/>
            <w:tcMar>
              <w:top w:w="0" w:type="dxa"/>
              <w:left w:w="149" w:type="dxa"/>
              <w:bottom w:w="0" w:type="dxa"/>
              <w:right w:w="149" w:type="dxa"/>
            </w:tcMar>
            <w:vAlign w:val="center"/>
          </w:tcPr>
          <w:p w:rsidR="00A070CB" w:rsidRPr="00F15CD9" w:rsidRDefault="00A070CB" w:rsidP="00A070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22 140,0</w:t>
            </w:r>
          </w:p>
        </w:tc>
        <w:tc>
          <w:tcPr>
            <w:tcW w:w="1242" w:type="dxa"/>
            <w:shd w:val="clear" w:color="auto" w:fill="auto"/>
            <w:tcMar>
              <w:top w:w="0" w:type="dxa"/>
              <w:left w:w="149" w:type="dxa"/>
              <w:bottom w:w="0" w:type="dxa"/>
              <w:right w:w="149" w:type="dxa"/>
            </w:tcMar>
            <w:vAlign w:val="center"/>
          </w:tcPr>
          <w:p w:rsidR="00A070CB" w:rsidRPr="00F15CD9" w:rsidRDefault="00A070CB" w:rsidP="00A070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23 025,0</w:t>
            </w:r>
          </w:p>
        </w:tc>
        <w:tc>
          <w:tcPr>
            <w:tcW w:w="1114" w:type="dxa"/>
            <w:shd w:val="clear" w:color="auto" w:fill="auto"/>
            <w:tcMar>
              <w:top w:w="0" w:type="dxa"/>
              <w:left w:w="149" w:type="dxa"/>
              <w:bottom w:w="0" w:type="dxa"/>
              <w:right w:w="149" w:type="dxa"/>
            </w:tcMar>
            <w:vAlign w:val="center"/>
          </w:tcPr>
          <w:p w:rsidR="00A070CB" w:rsidRPr="00F15CD9" w:rsidRDefault="00A070CB" w:rsidP="00A070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23 946,0</w:t>
            </w:r>
          </w:p>
        </w:tc>
        <w:tc>
          <w:tcPr>
            <w:tcW w:w="1380" w:type="dxa"/>
            <w:shd w:val="clear" w:color="auto" w:fill="auto"/>
            <w:tcMar>
              <w:top w:w="0" w:type="dxa"/>
              <w:left w:w="149" w:type="dxa"/>
              <w:bottom w:w="0" w:type="dxa"/>
              <w:right w:w="149" w:type="dxa"/>
            </w:tcMar>
            <w:vAlign w:val="center"/>
          </w:tcPr>
          <w:p w:rsidR="00A070CB" w:rsidRPr="00F15CD9" w:rsidRDefault="00A070CB" w:rsidP="00A070C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130 599,0</w:t>
            </w:r>
          </w:p>
        </w:tc>
        <w:tc>
          <w:tcPr>
            <w:tcW w:w="20" w:type="dxa"/>
            <w:shd w:val="clear" w:color="auto" w:fill="auto"/>
          </w:tcPr>
          <w:p w:rsidR="00A070CB" w:rsidRPr="00F15CD9" w:rsidRDefault="00A070CB">
            <w:pPr>
              <w:widowControl/>
              <w:rPr>
                <w:rFonts w:ascii="Times New Roman" w:hAnsi="Times New Roman" w:cs="Times New Roman"/>
                <w:color w:val="171717"/>
              </w:rPr>
            </w:pPr>
          </w:p>
        </w:tc>
      </w:tr>
      <w:tr w:rsidR="008F1D8A" w:rsidRPr="00F15CD9" w:rsidTr="00E91BE8">
        <w:tc>
          <w:tcPr>
            <w:tcW w:w="875" w:type="dxa"/>
            <w:vMerge/>
            <w:shd w:val="clear" w:color="auto" w:fill="auto"/>
            <w:tcMar>
              <w:top w:w="0" w:type="dxa"/>
              <w:left w:w="149" w:type="dxa"/>
              <w:bottom w:w="0" w:type="dxa"/>
              <w:right w:w="149" w:type="dxa"/>
            </w:tcMar>
          </w:tcPr>
          <w:p w:rsidR="008F1D8A" w:rsidRPr="00F15CD9" w:rsidRDefault="008F1D8A"/>
        </w:tc>
        <w:tc>
          <w:tcPr>
            <w:tcW w:w="3602" w:type="dxa"/>
            <w:shd w:val="clear" w:color="auto" w:fill="auto"/>
            <w:tcMar>
              <w:top w:w="0" w:type="dxa"/>
              <w:left w:w="149" w:type="dxa"/>
              <w:bottom w:w="0" w:type="dxa"/>
              <w:right w:w="149" w:type="dxa"/>
            </w:tcMar>
            <w:vAlign w:val="center"/>
          </w:tcPr>
          <w:p w:rsidR="008F1D8A" w:rsidRPr="00F15CD9" w:rsidRDefault="008F1D8A">
            <w:pPr>
              <w:widowControl/>
              <w:spacing w:line="20" w:lineRule="atLeast"/>
              <w:rPr>
                <w:rFonts w:ascii="Times New Roman" w:hAnsi="Times New Roman" w:cs="Times New Roman"/>
                <w:b/>
                <w:color w:val="auto"/>
                <w:sz w:val="20"/>
                <w:szCs w:val="20"/>
              </w:rPr>
            </w:pPr>
            <w:r w:rsidRPr="00F15CD9">
              <w:rPr>
                <w:rFonts w:ascii="Times New Roman" w:hAnsi="Times New Roman" w:cs="Times New Roman"/>
                <w:b/>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8F1D8A" w:rsidRPr="00F15CD9" w:rsidRDefault="008F1D8A"/>
        </w:tc>
        <w:tc>
          <w:tcPr>
            <w:tcW w:w="1035" w:type="dxa"/>
            <w:shd w:val="clear" w:color="auto" w:fill="auto"/>
            <w:tcMar>
              <w:top w:w="0" w:type="dxa"/>
              <w:left w:w="149" w:type="dxa"/>
              <w:bottom w:w="0" w:type="dxa"/>
              <w:right w:w="149" w:type="dxa"/>
            </w:tcMar>
            <w:vAlign w:val="center"/>
          </w:tcPr>
          <w:p w:rsidR="008F1D8A" w:rsidRPr="00F15CD9" w:rsidRDefault="008F1D8A">
            <w:pPr>
              <w:jc w:val="center"/>
              <w:rPr>
                <w:rFonts w:ascii="Times New Roman" w:hAnsi="Times New Roman" w:cs="Times New Roman"/>
                <w:b/>
                <w:bCs/>
                <w:sz w:val="19"/>
                <w:szCs w:val="19"/>
              </w:rPr>
            </w:pPr>
            <w:r w:rsidRPr="00F15CD9">
              <w:rPr>
                <w:rFonts w:ascii="Times New Roman" w:hAnsi="Times New Roman" w:cs="Times New Roman"/>
                <w:b/>
                <w:bCs/>
                <w:sz w:val="19"/>
                <w:szCs w:val="19"/>
              </w:rPr>
              <w:t>70 723,4</w:t>
            </w:r>
          </w:p>
        </w:tc>
        <w:tc>
          <w:tcPr>
            <w:tcW w:w="1035" w:type="dxa"/>
            <w:shd w:val="clear" w:color="auto" w:fill="auto"/>
            <w:tcMar>
              <w:top w:w="0" w:type="dxa"/>
              <w:left w:w="149" w:type="dxa"/>
              <w:bottom w:w="0" w:type="dxa"/>
              <w:right w:w="149" w:type="dxa"/>
            </w:tcMar>
            <w:vAlign w:val="center"/>
          </w:tcPr>
          <w:p w:rsidR="008F1D8A" w:rsidRPr="00F15CD9" w:rsidRDefault="008F1D8A">
            <w:pPr>
              <w:jc w:val="center"/>
              <w:rPr>
                <w:rFonts w:ascii="Times New Roman" w:hAnsi="Times New Roman" w:cs="Times New Roman"/>
                <w:b/>
                <w:bCs/>
                <w:sz w:val="19"/>
                <w:szCs w:val="19"/>
              </w:rPr>
            </w:pPr>
            <w:r w:rsidRPr="00F15CD9">
              <w:rPr>
                <w:rFonts w:ascii="Times New Roman" w:hAnsi="Times New Roman" w:cs="Times New Roman"/>
                <w:b/>
                <w:bCs/>
                <w:sz w:val="19"/>
                <w:szCs w:val="19"/>
              </w:rPr>
              <w:t>67 763,7</w:t>
            </w:r>
          </w:p>
        </w:tc>
        <w:tc>
          <w:tcPr>
            <w:tcW w:w="1035" w:type="dxa"/>
            <w:shd w:val="clear" w:color="auto" w:fill="auto"/>
            <w:tcMar>
              <w:top w:w="0" w:type="dxa"/>
              <w:left w:w="149" w:type="dxa"/>
              <w:bottom w:w="0" w:type="dxa"/>
              <w:right w:w="149" w:type="dxa"/>
            </w:tcMar>
            <w:vAlign w:val="center"/>
          </w:tcPr>
          <w:p w:rsidR="008F1D8A" w:rsidRPr="00F15CD9" w:rsidRDefault="008F1D8A">
            <w:pPr>
              <w:jc w:val="center"/>
              <w:rPr>
                <w:rFonts w:ascii="Times New Roman" w:hAnsi="Times New Roman" w:cs="Times New Roman"/>
                <w:b/>
                <w:bCs/>
                <w:sz w:val="19"/>
                <w:szCs w:val="19"/>
              </w:rPr>
            </w:pPr>
            <w:r w:rsidRPr="00F15CD9">
              <w:rPr>
                <w:rFonts w:ascii="Times New Roman" w:hAnsi="Times New Roman" w:cs="Times New Roman"/>
                <w:b/>
                <w:bCs/>
                <w:sz w:val="19"/>
                <w:szCs w:val="19"/>
              </w:rPr>
              <w:t>70 372,9</w:t>
            </w:r>
          </w:p>
        </w:tc>
        <w:tc>
          <w:tcPr>
            <w:tcW w:w="1243" w:type="dxa"/>
            <w:shd w:val="clear" w:color="auto" w:fill="auto"/>
            <w:tcMar>
              <w:top w:w="0" w:type="dxa"/>
              <w:left w:w="149" w:type="dxa"/>
              <w:bottom w:w="0" w:type="dxa"/>
              <w:right w:w="149" w:type="dxa"/>
            </w:tcMar>
            <w:vAlign w:val="center"/>
          </w:tcPr>
          <w:p w:rsidR="008F1D8A" w:rsidRPr="00F15CD9" w:rsidRDefault="008F1D8A">
            <w:pPr>
              <w:jc w:val="center"/>
              <w:rPr>
                <w:rFonts w:ascii="Times New Roman" w:hAnsi="Times New Roman" w:cs="Times New Roman"/>
                <w:b/>
                <w:bCs/>
                <w:sz w:val="19"/>
                <w:szCs w:val="19"/>
              </w:rPr>
            </w:pPr>
            <w:r w:rsidRPr="00F15CD9">
              <w:rPr>
                <w:rFonts w:ascii="Times New Roman" w:hAnsi="Times New Roman" w:cs="Times New Roman"/>
                <w:b/>
                <w:bCs/>
                <w:sz w:val="19"/>
                <w:szCs w:val="19"/>
              </w:rPr>
              <w:t>73 188,0</w:t>
            </w:r>
          </w:p>
        </w:tc>
        <w:tc>
          <w:tcPr>
            <w:tcW w:w="1242" w:type="dxa"/>
            <w:shd w:val="clear" w:color="auto" w:fill="auto"/>
            <w:tcMar>
              <w:top w:w="0" w:type="dxa"/>
              <w:left w:w="149" w:type="dxa"/>
              <w:bottom w:w="0" w:type="dxa"/>
              <w:right w:w="149" w:type="dxa"/>
            </w:tcMar>
            <w:vAlign w:val="center"/>
          </w:tcPr>
          <w:p w:rsidR="008F1D8A" w:rsidRPr="00F15CD9" w:rsidRDefault="008F1D8A">
            <w:pPr>
              <w:jc w:val="center"/>
              <w:rPr>
                <w:rFonts w:ascii="Times New Roman" w:hAnsi="Times New Roman" w:cs="Times New Roman"/>
                <w:b/>
                <w:bCs/>
                <w:sz w:val="19"/>
                <w:szCs w:val="19"/>
              </w:rPr>
            </w:pPr>
            <w:r w:rsidRPr="00F15CD9">
              <w:rPr>
                <w:rFonts w:ascii="Times New Roman" w:hAnsi="Times New Roman" w:cs="Times New Roman"/>
                <w:b/>
                <w:bCs/>
                <w:sz w:val="19"/>
                <w:szCs w:val="19"/>
              </w:rPr>
              <w:t>76 115,0</w:t>
            </w:r>
          </w:p>
        </w:tc>
        <w:tc>
          <w:tcPr>
            <w:tcW w:w="1114" w:type="dxa"/>
            <w:shd w:val="clear" w:color="auto" w:fill="auto"/>
            <w:tcMar>
              <w:top w:w="0" w:type="dxa"/>
              <w:left w:w="149" w:type="dxa"/>
              <w:bottom w:w="0" w:type="dxa"/>
              <w:right w:w="149" w:type="dxa"/>
            </w:tcMar>
            <w:vAlign w:val="center"/>
          </w:tcPr>
          <w:p w:rsidR="008F1D8A" w:rsidRPr="00F15CD9" w:rsidRDefault="008F1D8A">
            <w:pPr>
              <w:jc w:val="center"/>
              <w:rPr>
                <w:rFonts w:ascii="Times New Roman" w:hAnsi="Times New Roman" w:cs="Times New Roman"/>
                <w:b/>
                <w:bCs/>
                <w:sz w:val="19"/>
                <w:szCs w:val="19"/>
              </w:rPr>
            </w:pPr>
            <w:r w:rsidRPr="00F15CD9">
              <w:rPr>
                <w:rFonts w:ascii="Times New Roman" w:hAnsi="Times New Roman" w:cs="Times New Roman"/>
                <w:b/>
                <w:bCs/>
                <w:sz w:val="19"/>
                <w:szCs w:val="19"/>
              </w:rPr>
              <w:t>79 159,0</w:t>
            </w:r>
          </w:p>
        </w:tc>
        <w:tc>
          <w:tcPr>
            <w:tcW w:w="1380" w:type="dxa"/>
            <w:shd w:val="clear" w:color="auto" w:fill="auto"/>
            <w:tcMar>
              <w:top w:w="0" w:type="dxa"/>
              <w:left w:w="149" w:type="dxa"/>
              <w:bottom w:w="0" w:type="dxa"/>
              <w:right w:w="149" w:type="dxa"/>
            </w:tcMar>
            <w:vAlign w:val="center"/>
          </w:tcPr>
          <w:p w:rsidR="008F1D8A" w:rsidRPr="00F15CD9" w:rsidRDefault="008F1D8A">
            <w:pPr>
              <w:jc w:val="center"/>
              <w:rPr>
                <w:rFonts w:ascii="Times New Roman" w:hAnsi="Times New Roman" w:cs="Times New Roman"/>
                <w:b/>
                <w:bCs/>
                <w:sz w:val="19"/>
                <w:szCs w:val="19"/>
              </w:rPr>
            </w:pPr>
            <w:r w:rsidRPr="00F15CD9">
              <w:rPr>
                <w:rFonts w:ascii="Times New Roman" w:hAnsi="Times New Roman" w:cs="Times New Roman"/>
                <w:b/>
                <w:bCs/>
                <w:sz w:val="19"/>
                <w:szCs w:val="19"/>
              </w:rPr>
              <w:t>437 322,0</w:t>
            </w:r>
          </w:p>
        </w:tc>
        <w:tc>
          <w:tcPr>
            <w:tcW w:w="20" w:type="dxa"/>
            <w:shd w:val="clear" w:color="auto" w:fill="auto"/>
          </w:tcPr>
          <w:p w:rsidR="008F1D8A" w:rsidRPr="00F15CD9" w:rsidRDefault="008F1D8A">
            <w:pPr>
              <w:widowControl/>
              <w:rPr>
                <w:rFonts w:ascii="Times New Roman" w:hAnsi="Times New Roman" w:cs="Times New Roman"/>
                <w:color w:val="171717"/>
              </w:rPr>
            </w:pPr>
          </w:p>
        </w:tc>
      </w:tr>
      <w:tr w:rsidR="00FE5C56" w:rsidRPr="00F15CD9" w:rsidTr="00E91BE8">
        <w:tc>
          <w:tcPr>
            <w:tcW w:w="875" w:type="dxa"/>
            <w:vMerge/>
            <w:shd w:val="clear" w:color="auto" w:fill="auto"/>
            <w:tcMar>
              <w:top w:w="0" w:type="dxa"/>
              <w:left w:w="149" w:type="dxa"/>
              <w:bottom w:w="0" w:type="dxa"/>
              <w:right w:w="149" w:type="dxa"/>
            </w:tcMar>
          </w:tcPr>
          <w:p w:rsidR="00FE5C56" w:rsidRPr="00F15CD9" w:rsidRDefault="00FE5C56"/>
        </w:tc>
        <w:tc>
          <w:tcPr>
            <w:tcW w:w="3602" w:type="dxa"/>
            <w:shd w:val="clear" w:color="auto" w:fill="auto"/>
            <w:tcMar>
              <w:top w:w="0" w:type="dxa"/>
              <w:left w:w="149" w:type="dxa"/>
              <w:bottom w:w="0" w:type="dxa"/>
              <w:right w:w="149" w:type="dxa"/>
            </w:tcMar>
            <w:vAlign w:val="center"/>
          </w:tcPr>
          <w:p w:rsidR="00FE5C56" w:rsidRPr="00F15CD9" w:rsidRDefault="002B47BD">
            <w:pPr>
              <w:widowControl/>
              <w:spacing w:line="20" w:lineRule="atLeast"/>
              <w:rPr>
                <w:rFonts w:ascii="Times New Roman" w:hAnsi="Times New Roman" w:cs="Times New Roman"/>
                <w:b/>
                <w:sz w:val="20"/>
                <w:szCs w:val="20"/>
              </w:rPr>
            </w:pPr>
            <w:r w:rsidRPr="00F15CD9">
              <w:rPr>
                <w:rFonts w:ascii="Times New Roman" w:hAnsi="Times New Roman" w:cs="Times New Roman"/>
                <w:b/>
                <w:sz w:val="20"/>
                <w:szCs w:val="20"/>
              </w:rPr>
              <w:t>-внебюджетные источники</w:t>
            </w:r>
          </w:p>
        </w:tc>
        <w:tc>
          <w:tcPr>
            <w:tcW w:w="2465" w:type="dxa"/>
            <w:vMerge/>
            <w:shd w:val="clear" w:color="auto" w:fill="auto"/>
            <w:tcMar>
              <w:top w:w="0" w:type="dxa"/>
              <w:left w:w="149" w:type="dxa"/>
              <w:bottom w:w="0" w:type="dxa"/>
              <w:right w:w="149" w:type="dxa"/>
            </w:tcMar>
          </w:tcPr>
          <w:p w:rsidR="00FE5C56" w:rsidRPr="00F15CD9" w:rsidRDefault="00FE5C56"/>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43"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242"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114"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1380"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sz w:val="20"/>
                <w:szCs w:val="20"/>
              </w:rPr>
              <w:t>0,0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3E733B" w:rsidRPr="00F15CD9" w:rsidTr="00E91BE8">
        <w:tc>
          <w:tcPr>
            <w:tcW w:w="875" w:type="dxa"/>
            <w:vMerge w:val="restart"/>
            <w:shd w:val="clear" w:color="auto" w:fill="auto"/>
            <w:tcMar>
              <w:top w:w="0" w:type="dxa"/>
              <w:left w:w="149" w:type="dxa"/>
              <w:bottom w:w="0" w:type="dxa"/>
              <w:right w:w="149" w:type="dxa"/>
            </w:tcMar>
          </w:tcPr>
          <w:p w:rsidR="003E733B" w:rsidRPr="00F15CD9" w:rsidRDefault="003E733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1.1.</w:t>
            </w:r>
          </w:p>
          <w:p w:rsidR="003E733B" w:rsidRPr="00F15CD9" w:rsidRDefault="003E733B">
            <w:pPr>
              <w:widowControl/>
              <w:rPr>
                <w:rFonts w:ascii="Times New Roman" w:hAnsi="Times New Roman" w:cs="Times New Roman"/>
                <w:color w:val="171717"/>
                <w:sz w:val="20"/>
                <w:szCs w:val="20"/>
              </w:rPr>
            </w:pPr>
          </w:p>
          <w:p w:rsidR="003E733B" w:rsidRPr="00F15CD9" w:rsidRDefault="003E733B">
            <w:pPr>
              <w:widowControl/>
              <w:rPr>
                <w:rFonts w:ascii="Times New Roman" w:hAnsi="Times New Roman" w:cs="Times New Roman"/>
                <w:color w:val="171717"/>
                <w:sz w:val="20"/>
                <w:szCs w:val="20"/>
              </w:rPr>
            </w:pPr>
          </w:p>
          <w:p w:rsidR="003E733B" w:rsidRPr="00F15CD9" w:rsidRDefault="003E733B">
            <w:pPr>
              <w:widowControl/>
              <w:rPr>
                <w:rFonts w:ascii="Times New Roman" w:hAnsi="Times New Roman" w:cs="Times New Roman"/>
                <w:color w:val="171717"/>
                <w:sz w:val="20"/>
                <w:szCs w:val="20"/>
              </w:rPr>
            </w:pPr>
          </w:p>
        </w:tc>
        <w:tc>
          <w:tcPr>
            <w:tcW w:w="3602" w:type="dxa"/>
            <w:shd w:val="clear" w:color="auto" w:fill="auto"/>
            <w:tcMar>
              <w:top w:w="0" w:type="dxa"/>
              <w:left w:w="149" w:type="dxa"/>
              <w:bottom w:w="0" w:type="dxa"/>
              <w:right w:w="149" w:type="dxa"/>
            </w:tcMar>
          </w:tcPr>
          <w:p w:rsidR="003E733B" w:rsidRPr="00F15CD9" w:rsidRDefault="003E733B">
            <w:pPr>
              <w:widowControl/>
              <w:jc w:val="both"/>
              <w:rPr>
                <w:rFonts w:ascii="Times New Roman" w:hAnsi="Times New Roman" w:cs="Times New Roman"/>
                <w:b/>
                <w:color w:val="171717"/>
                <w:sz w:val="20"/>
                <w:szCs w:val="20"/>
              </w:rPr>
            </w:pPr>
            <w:r w:rsidRPr="00F15CD9">
              <w:rPr>
                <w:rFonts w:ascii="Times New Roman" w:hAnsi="Times New Roman" w:cs="Times New Roman"/>
                <w:b/>
                <w:sz w:val="20"/>
                <w:szCs w:val="20"/>
              </w:rPr>
              <w:t>Мероприятие (результат) «</w:t>
            </w:r>
            <w:r w:rsidRPr="00F15CD9">
              <w:rPr>
                <w:rFonts w:ascii="Times New Roman" w:hAnsi="Times New Roman" w:cs="Times New Roman"/>
                <w:b/>
                <w:color w:val="171717" w:themeColor="background2" w:themeShade="1A"/>
                <w:sz w:val="20"/>
                <w:szCs w:val="20"/>
              </w:rPr>
              <w:t xml:space="preserve">Обеспечение функций органов местного самоуправления» </w:t>
            </w:r>
            <w:r w:rsidRPr="00F15CD9">
              <w:rPr>
                <w:rFonts w:ascii="Times New Roman" w:hAnsi="Times New Roman" w:cs="Times New Roman"/>
                <w:b/>
                <w:sz w:val="20"/>
                <w:szCs w:val="20"/>
              </w:rPr>
              <w:t>(всего), в том числе:</w:t>
            </w:r>
          </w:p>
        </w:tc>
        <w:tc>
          <w:tcPr>
            <w:tcW w:w="2465" w:type="dxa"/>
            <w:vMerge w:val="restart"/>
            <w:shd w:val="clear" w:color="auto" w:fill="auto"/>
            <w:tcMar>
              <w:top w:w="0" w:type="dxa"/>
              <w:left w:w="149" w:type="dxa"/>
              <w:bottom w:w="0" w:type="dxa"/>
              <w:right w:w="149" w:type="dxa"/>
            </w:tcMar>
          </w:tcPr>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871 0709 0440600190 100</w:t>
            </w:r>
          </w:p>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871 0709 0440600190 200</w:t>
            </w:r>
          </w:p>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871 0709 0440600190 300</w:t>
            </w:r>
          </w:p>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871 0709 0440600190 800</w:t>
            </w:r>
          </w:p>
          <w:p w:rsidR="003E733B" w:rsidRPr="00F15CD9" w:rsidRDefault="003E733B">
            <w:pPr>
              <w:widowControl/>
              <w:jc w:val="center"/>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12 376,0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12 043,0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12 367,0</w:t>
            </w:r>
          </w:p>
        </w:tc>
        <w:tc>
          <w:tcPr>
            <w:tcW w:w="1243"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12 862,0</w:t>
            </w:r>
          </w:p>
        </w:tc>
        <w:tc>
          <w:tcPr>
            <w:tcW w:w="1242"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13 376,0</w:t>
            </w:r>
          </w:p>
        </w:tc>
        <w:tc>
          <w:tcPr>
            <w:tcW w:w="1114"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13 911,0</w:t>
            </w:r>
          </w:p>
        </w:tc>
        <w:tc>
          <w:tcPr>
            <w:tcW w:w="1380"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76 935,0</w:t>
            </w:r>
          </w:p>
        </w:tc>
        <w:tc>
          <w:tcPr>
            <w:tcW w:w="20" w:type="dxa"/>
            <w:shd w:val="clear" w:color="auto" w:fill="auto"/>
          </w:tcPr>
          <w:p w:rsidR="003E733B" w:rsidRPr="00F15CD9" w:rsidRDefault="003E733B">
            <w:pPr>
              <w:widowControl/>
              <w:rPr>
                <w:rFonts w:ascii="Times New Roman" w:hAnsi="Times New Roman" w:cs="Times New Roman"/>
                <w:color w:val="171717"/>
              </w:rPr>
            </w:pPr>
          </w:p>
        </w:tc>
      </w:tr>
      <w:tr w:rsidR="00FE5C56" w:rsidRPr="00F15CD9" w:rsidTr="00E91BE8">
        <w:tc>
          <w:tcPr>
            <w:tcW w:w="875" w:type="dxa"/>
            <w:vMerge/>
            <w:shd w:val="clear" w:color="auto" w:fill="auto"/>
            <w:tcMar>
              <w:top w:w="0" w:type="dxa"/>
              <w:left w:w="149" w:type="dxa"/>
              <w:bottom w:w="0" w:type="dxa"/>
              <w:right w:w="149" w:type="dxa"/>
            </w:tcMar>
          </w:tcPr>
          <w:p w:rsidR="00FE5C56" w:rsidRPr="00F15CD9" w:rsidRDefault="00FE5C56"/>
        </w:tc>
        <w:tc>
          <w:tcPr>
            <w:tcW w:w="3602" w:type="dxa"/>
            <w:tcMar>
              <w:top w:w="0" w:type="dxa"/>
              <w:left w:w="149" w:type="dxa"/>
              <w:bottom w:w="0" w:type="dxa"/>
              <w:right w:w="149" w:type="dxa"/>
            </w:tcMar>
            <w:vAlign w:val="center"/>
          </w:tcPr>
          <w:p w:rsidR="00FE5C56" w:rsidRPr="00F15CD9" w:rsidRDefault="002B47BD">
            <w:pPr>
              <w:widowControl/>
              <w:spacing w:line="20" w:lineRule="atLeast"/>
              <w:jc w:val="both"/>
              <w:rPr>
                <w:rFonts w:ascii="Times New Roman" w:hAnsi="Times New Roman" w:cs="Times New Roman"/>
                <w:color w:val="auto"/>
                <w:sz w:val="20"/>
                <w:szCs w:val="20"/>
              </w:rPr>
            </w:pPr>
            <w:r w:rsidRPr="00F15CD9">
              <w:rPr>
                <w:rFonts w:ascii="Times New Roman" w:hAnsi="Times New Roman" w:cs="Times New Roman"/>
                <w:sz w:val="20"/>
                <w:szCs w:val="20"/>
              </w:rPr>
              <w:t>- межбюджетные трансферты из областного и федерального бюджета (справочно)</w:t>
            </w:r>
          </w:p>
        </w:tc>
        <w:tc>
          <w:tcPr>
            <w:tcW w:w="2465" w:type="dxa"/>
            <w:vMerge/>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43"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42"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114"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380"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3E733B" w:rsidRPr="00F15CD9" w:rsidTr="00E91BE8">
        <w:tc>
          <w:tcPr>
            <w:tcW w:w="875" w:type="dxa"/>
            <w:vMerge/>
            <w:shd w:val="clear" w:color="auto" w:fill="auto"/>
            <w:tcMar>
              <w:top w:w="0" w:type="dxa"/>
              <w:left w:w="149" w:type="dxa"/>
              <w:bottom w:w="0" w:type="dxa"/>
              <w:right w:w="149" w:type="dxa"/>
            </w:tcMar>
          </w:tcPr>
          <w:p w:rsidR="003E733B" w:rsidRPr="00F15CD9" w:rsidRDefault="003E733B"/>
        </w:tc>
        <w:tc>
          <w:tcPr>
            <w:tcW w:w="3602" w:type="dxa"/>
            <w:shd w:val="clear" w:color="auto" w:fill="auto"/>
            <w:tcMar>
              <w:top w:w="0" w:type="dxa"/>
              <w:left w:w="149" w:type="dxa"/>
              <w:bottom w:w="0" w:type="dxa"/>
              <w:right w:w="149" w:type="dxa"/>
            </w:tcMar>
            <w:vAlign w:val="center"/>
          </w:tcPr>
          <w:p w:rsidR="003E733B" w:rsidRPr="00F15CD9" w:rsidRDefault="003E733B">
            <w:pPr>
              <w:widowControl/>
              <w:spacing w:line="20" w:lineRule="atLeast"/>
              <w:rPr>
                <w:rFonts w:ascii="Times New Roman" w:hAnsi="Times New Roman" w:cs="Times New Roman"/>
                <w:color w:val="auto"/>
                <w:sz w:val="20"/>
                <w:szCs w:val="20"/>
              </w:rPr>
            </w:pPr>
            <w:r w:rsidRPr="00F15CD9">
              <w:rPr>
                <w:rFonts w:ascii="Times New Roman" w:hAnsi="Times New Roman" w:cs="Times New Roman"/>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3E733B" w:rsidRPr="00F15CD9" w:rsidRDefault="003E733B">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12 376,0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12 043,0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12 367,0</w:t>
            </w:r>
          </w:p>
        </w:tc>
        <w:tc>
          <w:tcPr>
            <w:tcW w:w="1243"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12 862,0</w:t>
            </w:r>
          </w:p>
        </w:tc>
        <w:tc>
          <w:tcPr>
            <w:tcW w:w="1242"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13 376,0</w:t>
            </w:r>
          </w:p>
        </w:tc>
        <w:tc>
          <w:tcPr>
            <w:tcW w:w="1114"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13 911,0</w:t>
            </w:r>
          </w:p>
        </w:tc>
        <w:tc>
          <w:tcPr>
            <w:tcW w:w="1380"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76 935,0</w:t>
            </w:r>
          </w:p>
        </w:tc>
        <w:tc>
          <w:tcPr>
            <w:tcW w:w="20" w:type="dxa"/>
            <w:shd w:val="clear" w:color="auto" w:fill="auto"/>
          </w:tcPr>
          <w:p w:rsidR="003E733B" w:rsidRPr="00F15CD9" w:rsidRDefault="003E733B">
            <w:pPr>
              <w:widowControl/>
              <w:rPr>
                <w:rFonts w:ascii="Times New Roman" w:hAnsi="Times New Roman" w:cs="Times New Roman"/>
                <w:color w:val="171717"/>
              </w:rPr>
            </w:pPr>
          </w:p>
        </w:tc>
      </w:tr>
      <w:tr w:rsidR="00FE5C56" w:rsidRPr="00F15CD9" w:rsidTr="00E91BE8">
        <w:tc>
          <w:tcPr>
            <w:tcW w:w="875" w:type="dxa"/>
            <w:vMerge/>
            <w:shd w:val="clear" w:color="auto" w:fill="auto"/>
            <w:tcMar>
              <w:top w:w="0" w:type="dxa"/>
              <w:left w:w="149" w:type="dxa"/>
              <w:bottom w:w="0" w:type="dxa"/>
              <w:right w:w="149" w:type="dxa"/>
            </w:tcMar>
          </w:tcPr>
          <w:p w:rsidR="00FE5C56" w:rsidRPr="00F15CD9" w:rsidRDefault="00FE5C56"/>
        </w:tc>
        <w:tc>
          <w:tcPr>
            <w:tcW w:w="3602" w:type="dxa"/>
            <w:tcMar>
              <w:top w:w="0" w:type="dxa"/>
              <w:left w:w="149" w:type="dxa"/>
              <w:bottom w:w="0" w:type="dxa"/>
              <w:right w:w="149" w:type="dxa"/>
            </w:tcMar>
            <w:vAlign w:val="center"/>
          </w:tcPr>
          <w:p w:rsidR="00FE5C56" w:rsidRPr="00F15CD9" w:rsidRDefault="002B47BD">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-внебюджетные источники</w:t>
            </w:r>
          </w:p>
        </w:tc>
        <w:tc>
          <w:tcPr>
            <w:tcW w:w="2465" w:type="dxa"/>
            <w:vMerge/>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3"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2"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14"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80"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3E733B" w:rsidRPr="00F15CD9" w:rsidTr="00E91BE8">
        <w:tc>
          <w:tcPr>
            <w:tcW w:w="875" w:type="dxa"/>
            <w:vMerge w:val="restart"/>
            <w:shd w:val="clear" w:color="auto" w:fill="auto"/>
            <w:tcMar>
              <w:top w:w="0" w:type="dxa"/>
              <w:left w:w="149" w:type="dxa"/>
              <w:bottom w:w="0" w:type="dxa"/>
              <w:right w:w="149" w:type="dxa"/>
            </w:tcMar>
          </w:tcPr>
          <w:p w:rsidR="003E733B" w:rsidRPr="00F15CD9" w:rsidRDefault="003E733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1.2.</w:t>
            </w:r>
          </w:p>
          <w:p w:rsidR="003E733B" w:rsidRPr="00F15CD9" w:rsidRDefault="003E733B">
            <w:pPr>
              <w:widowControl/>
              <w:rPr>
                <w:rFonts w:ascii="Times New Roman" w:hAnsi="Times New Roman" w:cs="Times New Roman"/>
                <w:color w:val="171717"/>
                <w:sz w:val="20"/>
                <w:szCs w:val="20"/>
              </w:rPr>
            </w:pPr>
          </w:p>
          <w:p w:rsidR="003E733B" w:rsidRPr="00F15CD9" w:rsidRDefault="003E733B">
            <w:pPr>
              <w:widowControl/>
              <w:rPr>
                <w:rFonts w:ascii="Times New Roman" w:hAnsi="Times New Roman" w:cs="Times New Roman"/>
                <w:color w:val="171717"/>
                <w:sz w:val="20"/>
                <w:szCs w:val="20"/>
              </w:rPr>
            </w:pPr>
          </w:p>
          <w:p w:rsidR="003E733B" w:rsidRPr="00F15CD9" w:rsidRDefault="003E733B">
            <w:pPr>
              <w:widowControl/>
              <w:rPr>
                <w:rFonts w:ascii="Times New Roman" w:hAnsi="Times New Roman" w:cs="Times New Roman"/>
                <w:color w:val="171717"/>
                <w:sz w:val="20"/>
                <w:szCs w:val="20"/>
              </w:rPr>
            </w:pPr>
          </w:p>
        </w:tc>
        <w:tc>
          <w:tcPr>
            <w:tcW w:w="3602" w:type="dxa"/>
            <w:shd w:val="clear" w:color="auto" w:fill="auto"/>
            <w:tcMar>
              <w:top w:w="0" w:type="dxa"/>
              <w:left w:w="149" w:type="dxa"/>
              <w:bottom w:w="0" w:type="dxa"/>
              <w:right w:w="149" w:type="dxa"/>
            </w:tcMar>
          </w:tcPr>
          <w:p w:rsidR="003E733B" w:rsidRPr="00F15CD9" w:rsidRDefault="003E733B">
            <w:pPr>
              <w:widowControl/>
              <w:jc w:val="both"/>
              <w:rPr>
                <w:rFonts w:ascii="Times New Roman" w:hAnsi="Times New Roman" w:cs="Times New Roman"/>
                <w:b/>
                <w:i/>
                <w:color w:val="171717"/>
                <w:sz w:val="20"/>
                <w:szCs w:val="20"/>
              </w:rPr>
            </w:pPr>
            <w:r w:rsidRPr="00F15CD9">
              <w:rPr>
                <w:rFonts w:ascii="Times New Roman" w:hAnsi="Times New Roman" w:cs="Times New Roman"/>
                <w:b/>
                <w:sz w:val="20"/>
                <w:szCs w:val="20"/>
              </w:rPr>
              <w:t>Мероприятие (результат) «</w:t>
            </w:r>
            <w:r w:rsidRPr="00F15CD9">
              <w:rPr>
                <w:rFonts w:ascii="Times New Roman" w:hAnsi="Times New Roman" w:cs="Times New Roman"/>
                <w:b/>
                <w:color w:val="171717" w:themeColor="background2" w:themeShade="1A"/>
                <w:sz w:val="20"/>
                <w:szCs w:val="20"/>
              </w:rPr>
              <w:t xml:space="preserve">Обеспечение функционирования муниципальных образовательных организаций округа» </w:t>
            </w:r>
            <w:r w:rsidRPr="00F15CD9">
              <w:rPr>
                <w:rFonts w:ascii="Times New Roman" w:hAnsi="Times New Roman" w:cs="Times New Roman"/>
                <w:b/>
                <w:sz w:val="20"/>
                <w:szCs w:val="20"/>
              </w:rPr>
              <w:t>(всего), в том числе:</w:t>
            </w:r>
          </w:p>
        </w:tc>
        <w:tc>
          <w:tcPr>
            <w:tcW w:w="2465" w:type="dxa"/>
            <w:vMerge w:val="restart"/>
            <w:shd w:val="clear" w:color="auto" w:fill="auto"/>
            <w:tcMar>
              <w:top w:w="0" w:type="dxa"/>
              <w:left w:w="149" w:type="dxa"/>
              <w:bottom w:w="0" w:type="dxa"/>
              <w:right w:w="149" w:type="dxa"/>
            </w:tcMar>
          </w:tcPr>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871 0709 0440600290 100</w:t>
            </w:r>
          </w:p>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 xml:space="preserve"> 871 0709 0440600290 200</w:t>
            </w:r>
          </w:p>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871 0709 0440600290 300</w:t>
            </w:r>
          </w:p>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871 0709 0440600290 800</w:t>
            </w:r>
          </w:p>
          <w:p w:rsidR="003E733B" w:rsidRPr="00F15CD9" w:rsidRDefault="003E733B">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57 343,0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55 128,0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57 213,0</w:t>
            </w:r>
          </w:p>
        </w:tc>
        <w:tc>
          <w:tcPr>
            <w:tcW w:w="1243"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59 501,0</w:t>
            </w:r>
          </w:p>
        </w:tc>
        <w:tc>
          <w:tcPr>
            <w:tcW w:w="1242"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61 881,0</w:t>
            </w:r>
          </w:p>
        </w:tc>
        <w:tc>
          <w:tcPr>
            <w:tcW w:w="1114"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64 356,0</w:t>
            </w:r>
          </w:p>
        </w:tc>
        <w:tc>
          <w:tcPr>
            <w:tcW w:w="1380"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355 422,0</w:t>
            </w:r>
          </w:p>
        </w:tc>
        <w:tc>
          <w:tcPr>
            <w:tcW w:w="20" w:type="dxa"/>
            <w:shd w:val="clear" w:color="auto" w:fill="auto"/>
          </w:tcPr>
          <w:p w:rsidR="003E733B" w:rsidRPr="00F15CD9" w:rsidRDefault="003E733B">
            <w:pPr>
              <w:widowControl/>
              <w:rPr>
                <w:rFonts w:ascii="Times New Roman" w:hAnsi="Times New Roman" w:cs="Times New Roman"/>
                <w:color w:val="171717"/>
              </w:rPr>
            </w:pPr>
          </w:p>
        </w:tc>
      </w:tr>
      <w:tr w:rsidR="00FE5C56" w:rsidRPr="00F15CD9" w:rsidTr="00E91BE8">
        <w:tc>
          <w:tcPr>
            <w:tcW w:w="875" w:type="dxa"/>
            <w:vMerge/>
            <w:shd w:val="clear" w:color="auto" w:fill="auto"/>
            <w:tcMar>
              <w:top w:w="0" w:type="dxa"/>
              <w:left w:w="149" w:type="dxa"/>
              <w:bottom w:w="0" w:type="dxa"/>
              <w:right w:w="149" w:type="dxa"/>
            </w:tcMar>
          </w:tcPr>
          <w:p w:rsidR="00FE5C56" w:rsidRPr="00F15CD9" w:rsidRDefault="00FE5C56"/>
        </w:tc>
        <w:tc>
          <w:tcPr>
            <w:tcW w:w="3602" w:type="dxa"/>
            <w:tcMar>
              <w:top w:w="0" w:type="dxa"/>
              <w:left w:w="149" w:type="dxa"/>
              <w:bottom w:w="0" w:type="dxa"/>
              <w:right w:w="149" w:type="dxa"/>
            </w:tcMar>
            <w:vAlign w:val="center"/>
          </w:tcPr>
          <w:p w:rsidR="00FE5C56" w:rsidRPr="00F15CD9" w:rsidRDefault="002B47BD">
            <w:pPr>
              <w:widowControl/>
              <w:spacing w:line="20" w:lineRule="atLeast"/>
              <w:jc w:val="both"/>
              <w:rPr>
                <w:rFonts w:ascii="Times New Roman" w:hAnsi="Times New Roman" w:cs="Times New Roman"/>
                <w:color w:val="auto"/>
                <w:sz w:val="20"/>
                <w:szCs w:val="20"/>
              </w:rPr>
            </w:pPr>
            <w:r w:rsidRPr="00F15CD9">
              <w:rPr>
                <w:rFonts w:ascii="Times New Roman" w:hAnsi="Times New Roman" w:cs="Times New Roman"/>
                <w:sz w:val="20"/>
                <w:szCs w:val="20"/>
              </w:rPr>
              <w:t>- межбюджетные трансферты из областного и федерального бюджета (справочно)</w:t>
            </w:r>
          </w:p>
        </w:tc>
        <w:tc>
          <w:tcPr>
            <w:tcW w:w="2465" w:type="dxa"/>
            <w:vMerge/>
            <w:shd w:val="clear" w:color="auto" w:fill="auto"/>
            <w:tcMar>
              <w:top w:w="0" w:type="dxa"/>
              <w:left w:w="149" w:type="dxa"/>
              <w:bottom w:w="0" w:type="dxa"/>
              <w:right w:w="149" w:type="dxa"/>
            </w:tcMar>
          </w:tcPr>
          <w:p w:rsidR="00FE5C56" w:rsidRPr="00F15CD9" w:rsidRDefault="00FE5C56">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43"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242"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114"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1380"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sz w:val="19"/>
                <w:szCs w:val="19"/>
              </w:rPr>
            </w:pPr>
            <w:r w:rsidRPr="00F15CD9">
              <w:rPr>
                <w:rFonts w:ascii="Times New Roman" w:hAnsi="Times New Roman" w:cs="Times New Roman"/>
                <w:color w:val="171717"/>
                <w:sz w:val="19"/>
                <w:szCs w:val="19"/>
              </w:rPr>
              <w:t>0,0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3E733B" w:rsidRPr="00F15CD9" w:rsidTr="00E91BE8">
        <w:tc>
          <w:tcPr>
            <w:tcW w:w="875" w:type="dxa"/>
            <w:vMerge/>
            <w:shd w:val="clear" w:color="auto" w:fill="auto"/>
            <w:tcMar>
              <w:top w:w="0" w:type="dxa"/>
              <w:left w:w="149" w:type="dxa"/>
              <w:bottom w:w="0" w:type="dxa"/>
              <w:right w:w="149" w:type="dxa"/>
            </w:tcMar>
          </w:tcPr>
          <w:p w:rsidR="003E733B" w:rsidRPr="00F15CD9" w:rsidRDefault="003E733B"/>
        </w:tc>
        <w:tc>
          <w:tcPr>
            <w:tcW w:w="3602" w:type="dxa"/>
            <w:shd w:val="clear" w:color="auto" w:fill="auto"/>
            <w:tcMar>
              <w:top w:w="0" w:type="dxa"/>
              <w:left w:w="149" w:type="dxa"/>
              <w:bottom w:w="0" w:type="dxa"/>
              <w:right w:w="149" w:type="dxa"/>
            </w:tcMar>
            <w:vAlign w:val="center"/>
          </w:tcPr>
          <w:p w:rsidR="003E733B" w:rsidRPr="00F15CD9" w:rsidRDefault="003E733B">
            <w:pPr>
              <w:widowControl/>
              <w:spacing w:line="20" w:lineRule="atLeast"/>
              <w:rPr>
                <w:rFonts w:ascii="Times New Roman" w:hAnsi="Times New Roman" w:cs="Times New Roman"/>
                <w:color w:val="auto"/>
                <w:sz w:val="20"/>
                <w:szCs w:val="20"/>
              </w:rPr>
            </w:pPr>
            <w:r w:rsidRPr="00F15CD9">
              <w:rPr>
                <w:rFonts w:ascii="Times New Roman" w:hAnsi="Times New Roman" w:cs="Times New Roman"/>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3E733B" w:rsidRPr="00F15CD9" w:rsidRDefault="003E733B">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57 343,0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55 128,0</w:t>
            </w:r>
          </w:p>
        </w:tc>
        <w:tc>
          <w:tcPr>
            <w:tcW w:w="1035"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57 213,0</w:t>
            </w:r>
          </w:p>
        </w:tc>
        <w:tc>
          <w:tcPr>
            <w:tcW w:w="1243"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59 501,0</w:t>
            </w:r>
          </w:p>
        </w:tc>
        <w:tc>
          <w:tcPr>
            <w:tcW w:w="1242"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61 881,0</w:t>
            </w:r>
          </w:p>
        </w:tc>
        <w:tc>
          <w:tcPr>
            <w:tcW w:w="1114"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64 356,0</w:t>
            </w:r>
          </w:p>
        </w:tc>
        <w:tc>
          <w:tcPr>
            <w:tcW w:w="1380" w:type="dxa"/>
            <w:shd w:val="clear" w:color="auto" w:fill="auto"/>
            <w:tcMar>
              <w:top w:w="0" w:type="dxa"/>
              <w:left w:w="149" w:type="dxa"/>
              <w:bottom w:w="0" w:type="dxa"/>
              <w:right w:w="149" w:type="dxa"/>
            </w:tcMar>
            <w:vAlign w:val="bottom"/>
          </w:tcPr>
          <w:p w:rsidR="003E733B" w:rsidRPr="00F15CD9" w:rsidRDefault="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355 422,0</w:t>
            </w:r>
          </w:p>
        </w:tc>
        <w:tc>
          <w:tcPr>
            <w:tcW w:w="20" w:type="dxa"/>
            <w:shd w:val="clear" w:color="auto" w:fill="auto"/>
          </w:tcPr>
          <w:p w:rsidR="003E733B" w:rsidRPr="00F15CD9" w:rsidRDefault="003E733B">
            <w:pPr>
              <w:widowControl/>
              <w:rPr>
                <w:rFonts w:ascii="Times New Roman" w:hAnsi="Times New Roman" w:cs="Times New Roman"/>
                <w:color w:val="171717"/>
              </w:rPr>
            </w:pPr>
          </w:p>
        </w:tc>
      </w:tr>
      <w:tr w:rsidR="00FE5C56" w:rsidRPr="00F15CD9" w:rsidTr="00E91BE8">
        <w:tc>
          <w:tcPr>
            <w:tcW w:w="875" w:type="dxa"/>
            <w:vMerge/>
            <w:shd w:val="clear" w:color="auto" w:fill="auto"/>
            <w:tcMar>
              <w:top w:w="0" w:type="dxa"/>
              <w:left w:w="149" w:type="dxa"/>
              <w:bottom w:w="0" w:type="dxa"/>
              <w:right w:w="149" w:type="dxa"/>
            </w:tcMar>
          </w:tcPr>
          <w:p w:rsidR="00FE5C56" w:rsidRPr="00F15CD9" w:rsidRDefault="00FE5C56"/>
        </w:tc>
        <w:tc>
          <w:tcPr>
            <w:tcW w:w="3602" w:type="dxa"/>
            <w:tcMar>
              <w:top w:w="0" w:type="dxa"/>
              <w:left w:w="149" w:type="dxa"/>
              <w:bottom w:w="0" w:type="dxa"/>
              <w:right w:w="149" w:type="dxa"/>
            </w:tcMar>
            <w:vAlign w:val="center"/>
          </w:tcPr>
          <w:p w:rsidR="00FE5C56" w:rsidRPr="00F15CD9" w:rsidRDefault="002B47BD">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-внебюджетные источники</w:t>
            </w:r>
          </w:p>
        </w:tc>
        <w:tc>
          <w:tcPr>
            <w:tcW w:w="2465" w:type="dxa"/>
            <w:vMerge/>
            <w:shd w:val="clear" w:color="auto" w:fill="auto"/>
            <w:tcMar>
              <w:top w:w="0" w:type="dxa"/>
              <w:left w:w="149" w:type="dxa"/>
              <w:bottom w:w="0" w:type="dxa"/>
              <w:right w:w="149" w:type="dxa"/>
            </w:tcMar>
          </w:tcPr>
          <w:p w:rsidR="00FE5C56" w:rsidRPr="00F15CD9" w:rsidRDefault="00FE5C56"/>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3"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2"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14"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80" w:type="dxa"/>
            <w:shd w:val="clear" w:color="auto" w:fill="auto"/>
            <w:tcMar>
              <w:top w:w="0" w:type="dxa"/>
              <w:left w:w="149" w:type="dxa"/>
              <w:bottom w:w="0" w:type="dxa"/>
              <w:right w:w="149" w:type="dxa"/>
            </w:tcMar>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3E733B" w:rsidRPr="00F15CD9" w:rsidTr="00E91BE8">
        <w:tc>
          <w:tcPr>
            <w:tcW w:w="875" w:type="dxa"/>
            <w:vMerge w:val="restart"/>
            <w:shd w:val="clear" w:color="auto" w:fill="auto"/>
            <w:tcMar>
              <w:top w:w="0" w:type="dxa"/>
              <w:left w:w="149" w:type="dxa"/>
              <w:bottom w:w="0" w:type="dxa"/>
              <w:right w:w="149" w:type="dxa"/>
            </w:tcMar>
          </w:tcPr>
          <w:p w:rsidR="003E733B" w:rsidRPr="00F15CD9" w:rsidRDefault="003E733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1.3.</w:t>
            </w:r>
          </w:p>
          <w:p w:rsidR="003E733B" w:rsidRPr="00F15CD9" w:rsidRDefault="003E733B">
            <w:pPr>
              <w:widowControl/>
              <w:jc w:val="center"/>
              <w:rPr>
                <w:rFonts w:ascii="Times New Roman" w:hAnsi="Times New Roman" w:cs="Times New Roman"/>
                <w:color w:val="171717"/>
                <w:sz w:val="20"/>
                <w:szCs w:val="20"/>
              </w:rPr>
            </w:pPr>
          </w:p>
        </w:tc>
        <w:tc>
          <w:tcPr>
            <w:tcW w:w="3602" w:type="dxa"/>
            <w:shd w:val="clear" w:color="auto" w:fill="auto"/>
            <w:tcMar>
              <w:top w:w="0" w:type="dxa"/>
              <w:left w:w="149" w:type="dxa"/>
              <w:bottom w:w="0" w:type="dxa"/>
              <w:right w:w="149" w:type="dxa"/>
            </w:tcMar>
          </w:tcPr>
          <w:p w:rsidR="003E733B" w:rsidRPr="00F15CD9" w:rsidRDefault="003E733B">
            <w:pPr>
              <w:widowControl/>
              <w:jc w:val="both"/>
              <w:rPr>
                <w:rFonts w:ascii="Times New Roman" w:hAnsi="Times New Roman" w:cs="Times New Roman"/>
                <w:b/>
                <w:i/>
                <w:color w:val="171717"/>
                <w:sz w:val="20"/>
                <w:szCs w:val="20"/>
              </w:rPr>
            </w:pPr>
            <w:r w:rsidRPr="00F15CD9">
              <w:rPr>
                <w:rFonts w:ascii="Times New Roman" w:hAnsi="Times New Roman" w:cs="Times New Roman"/>
                <w:b/>
                <w:sz w:val="20"/>
                <w:szCs w:val="20"/>
              </w:rPr>
              <w:t>Мероприятие (результат) «</w:t>
            </w:r>
            <w:r w:rsidRPr="00F15CD9">
              <w:rPr>
                <w:rFonts w:ascii="Times New Roman" w:hAnsi="Times New Roman" w:cs="Times New Roman"/>
                <w:b/>
                <w:color w:val="171717" w:themeColor="background2" w:themeShade="1A"/>
                <w:sz w:val="20"/>
                <w:szCs w:val="20"/>
              </w:rPr>
              <w:t xml:space="preserve">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муниципального округа» </w:t>
            </w:r>
            <w:r w:rsidRPr="00F15CD9">
              <w:rPr>
                <w:rFonts w:ascii="Times New Roman" w:hAnsi="Times New Roman" w:cs="Times New Roman"/>
                <w:b/>
                <w:sz w:val="20"/>
                <w:szCs w:val="20"/>
              </w:rPr>
              <w:t>(всего), в том числе:</w:t>
            </w:r>
          </w:p>
        </w:tc>
        <w:tc>
          <w:tcPr>
            <w:tcW w:w="2465" w:type="dxa"/>
            <w:vMerge w:val="restart"/>
            <w:shd w:val="clear" w:color="auto" w:fill="auto"/>
            <w:tcMar>
              <w:top w:w="0" w:type="dxa"/>
              <w:left w:w="149" w:type="dxa"/>
              <w:bottom w:w="0" w:type="dxa"/>
              <w:right w:w="149" w:type="dxa"/>
            </w:tcMar>
          </w:tcPr>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871 1003 0440673220 100</w:t>
            </w:r>
          </w:p>
          <w:p w:rsidR="003E733B" w:rsidRPr="00F15CD9" w:rsidRDefault="003E733B">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871 1003 0440673220 300</w:t>
            </w:r>
          </w:p>
          <w:p w:rsidR="003E733B" w:rsidRPr="00F15CD9" w:rsidRDefault="003E733B">
            <w:pPr>
              <w:widowControl/>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871 1003 0440613220 100</w:t>
            </w:r>
          </w:p>
          <w:p w:rsidR="003E733B" w:rsidRPr="00F15CD9" w:rsidRDefault="003E733B">
            <w:pPr>
              <w:widowControl/>
              <w:jc w:val="center"/>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19 714,4</w:t>
            </w:r>
          </w:p>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20 498,7</w:t>
            </w:r>
          </w:p>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21 294,9</w:t>
            </w:r>
          </w:p>
        </w:tc>
        <w:tc>
          <w:tcPr>
            <w:tcW w:w="1243"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22 147,0</w:t>
            </w:r>
          </w:p>
        </w:tc>
        <w:tc>
          <w:tcPr>
            <w:tcW w:w="1242"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23 032,0</w:t>
            </w:r>
          </w:p>
        </w:tc>
        <w:tc>
          <w:tcPr>
            <w:tcW w:w="1114"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23 953,0</w:t>
            </w:r>
          </w:p>
        </w:tc>
        <w:tc>
          <w:tcPr>
            <w:tcW w:w="1380"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130 640,0</w:t>
            </w:r>
          </w:p>
        </w:tc>
        <w:tc>
          <w:tcPr>
            <w:tcW w:w="20" w:type="dxa"/>
            <w:shd w:val="clear" w:color="auto" w:fill="auto"/>
          </w:tcPr>
          <w:p w:rsidR="003E733B" w:rsidRPr="00F15CD9" w:rsidRDefault="003E733B">
            <w:pPr>
              <w:widowControl/>
              <w:rPr>
                <w:rFonts w:ascii="Times New Roman" w:hAnsi="Times New Roman" w:cs="Times New Roman"/>
                <w:color w:val="171717"/>
              </w:rPr>
            </w:pPr>
          </w:p>
        </w:tc>
      </w:tr>
      <w:tr w:rsidR="003E733B" w:rsidRPr="00F15CD9" w:rsidTr="00E91BE8">
        <w:trPr>
          <w:trHeight w:val="230"/>
        </w:trPr>
        <w:tc>
          <w:tcPr>
            <w:tcW w:w="875" w:type="dxa"/>
            <w:vMerge/>
            <w:shd w:val="clear" w:color="auto" w:fill="auto"/>
            <w:tcMar>
              <w:top w:w="0" w:type="dxa"/>
              <w:left w:w="149" w:type="dxa"/>
              <w:bottom w:w="0" w:type="dxa"/>
              <w:right w:w="149" w:type="dxa"/>
            </w:tcMar>
          </w:tcPr>
          <w:p w:rsidR="003E733B" w:rsidRPr="00F15CD9" w:rsidRDefault="003E733B"/>
        </w:tc>
        <w:tc>
          <w:tcPr>
            <w:tcW w:w="3602" w:type="dxa"/>
            <w:tcMar>
              <w:top w:w="0" w:type="dxa"/>
              <w:left w:w="149" w:type="dxa"/>
              <w:bottom w:w="0" w:type="dxa"/>
              <w:right w:w="149" w:type="dxa"/>
            </w:tcMar>
            <w:vAlign w:val="center"/>
          </w:tcPr>
          <w:p w:rsidR="003E733B" w:rsidRPr="00F15CD9" w:rsidRDefault="003E733B">
            <w:pPr>
              <w:widowControl/>
              <w:spacing w:line="20" w:lineRule="atLeast"/>
              <w:jc w:val="both"/>
              <w:rPr>
                <w:rFonts w:ascii="Times New Roman" w:hAnsi="Times New Roman" w:cs="Times New Roman"/>
                <w:color w:val="auto"/>
                <w:sz w:val="20"/>
                <w:szCs w:val="20"/>
              </w:rPr>
            </w:pPr>
            <w:r w:rsidRPr="00F15CD9">
              <w:rPr>
                <w:rFonts w:ascii="Times New Roman" w:hAnsi="Times New Roman" w:cs="Times New Roman"/>
                <w:sz w:val="20"/>
                <w:szCs w:val="20"/>
              </w:rPr>
              <w:t>- межбюджетные трансферты из областного и федерального бюджета (справочно)</w:t>
            </w:r>
          </w:p>
        </w:tc>
        <w:tc>
          <w:tcPr>
            <w:tcW w:w="2465" w:type="dxa"/>
            <w:vMerge/>
            <w:shd w:val="clear" w:color="auto" w:fill="auto"/>
            <w:tcMar>
              <w:top w:w="0" w:type="dxa"/>
              <w:left w:w="149" w:type="dxa"/>
              <w:bottom w:w="0" w:type="dxa"/>
              <w:right w:w="149" w:type="dxa"/>
            </w:tcMar>
          </w:tcPr>
          <w:p w:rsidR="003E733B" w:rsidRPr="00F15CD9" w:rsidRDefault="003E733B"/>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19 708,0</w:t>
            </w:r>
          </w:p>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20 492,0</w:t>
            </w:r>
          </w:p>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21 288,0</w:t>
            </w:r>
          </w:p>
        </w:tc>
        <w:tc>
          <w:tcPr>
            <w:tcW w:w="1243"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22 140,0</w:t>
            </w:r>
          </w:p>
        </w:tc>
        <w:tc>
          <w:tcPr>
            <w:tcW w:w="1242"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23 025,0</w:t>
            </w:r>
          </w:p>
        </w:tc>
        <w:tc>
          <w:tcPr>
            <w:tcW w:w="1114"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23 946,0</w:t>
            </w:r>
          </w:p>
        </w:tc>
        <w:tc>
          <w:tcPr>
            <w:tcW w:w="1380" w:type="dxa"/>
            <w:shd w:val="clear" w:color="auto" w:fill="auto"/>
            <w:tcMar>
              <w:top w:w="0" w:type="dxa"/>
              <w:left w:w="149" w:type="dxa"/>
              <w:bottom w:w="0" w:type="dxa"/>
              <w:right w:w="149" w:type="dxa"/>
            </w:tcMar>
            <w:vAlign w:val="center"/>
          </w:tcPr>
          <w:p w:rsidR="003E733B" w:rsidRPr="00F15CD9" w:rsidRDefault="003E733B" w:rsidP="003E733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130 599,0</w:t>
            </w:r>
          </w:p>
        </w:tc>
        <w:tc>
          <w:tcPr>
            <w:tcW w:w="20" w:type="dxa"/>
            <w:shd w:val="clear" w:color="auto" w:fill="auto"/>
          </w:tcPr>
          <w:p w:rsidR="003E733B" w:rsidRPr="00F15CD9" w:rsidRDefault="003E733B">
            <w:pPr>
              <w:widowControl/>
              <w:rPr>
                <w:rFonts w:ascii="Times New Roman" w:hAnsi="Times New Roman" w:cs="Times New Roman"/>
                <w:color w:val="171717"/>
              </w:rPr>
            </w:pPr>
          </w:p>
        </w:tc>
      </w:tr>
      <w:tr w:rsidR="003E733B" w:rsidRPr="00F15CD9" w:rsidTr="00E91BE8">
        <w:tc>
          <w:tcPr>
            <w:tcW w:w="875" w:type="dxa"/>
            <w:vMerge/>
            <w:shd w:val="clear" w:color="auto" w:fill="auto"/>
            <w:tcMar>
              <w:top w:w="0" w:type="dxa"/>
              <w:left w:w="149" w:type="dxa"/>
              <w:bottom w:w="0" w:type="dxa"/>
              <w:right w:w="149" w:type="dxa"/>
            </w:tcMar>
          </w:tcPr>
          <w:p w:rsidR="003E733B" w:rsidRPr="00F15CD9" w:rsidRDefault="003E733B"/>
        </w:tc>
        <w:tc>
          <w:tcPr>
            <w:tcW w:w="3602" w:type="dxa"/>
            <w:shd w:val="clear" w:color="auto" w:fill="auto"/>
            <w:tcMar>
              <w:top w:w="0" w:type="dxa"/>
              <w:left w:w="149" w:type="dxa"/>
              <w:bottom w:w="0" w:type="dxa"/>
              <w:right w:w="149" w:type="dxa"/>
            </w:tcMar>
            <w:vAlign w:val="center"/>
          </w:tcPr>
          <w:p w:rsidR="003E733B" w:rsidRPr="00F15CD9" w:rsidRDefault="003E733B">
            <w:pPr>
              <w:widowControl/>
              <w:spacing w:line="20" w:lineRule="atLeast"/>
              <w:rPr>
                <w:rFonts w:ascii="Times New Roman" w:hAnsi="Times New Roman" w:cs="Times New Roman"/>
                <w:color w:val="auto"/>
                <w:sz w:val="20"/>
                <w:szCs w:val="20"/>
              </w:rPr>
            </w:pPr>
            <w:r w:rsidRPr="00F15CD9">
              <w:rPr>
                <w:rFonts w:ascii="Times New Roman" w:hAnsi="Times New Roman" w:cs="Times New Roman"/>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3E733B" w:rsidRPr="00F15CD9" w:rsidRDefault="003E733B"/>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6"/>
              <w:rPr>
                <w:rFonts w:ascii="Times New Roman" w:hAnsi="Times New Roman" w:cs="Times New Roman"/>
                <w:sz w:val="19"/>
                <w:szCs w:val="19"/>
              </w:rPr>
            </w:pPr>
            <w:r w:rsidRPr="00F15CD9">
              <w:rPr>
                <w:rFonts w:ascii="Times New Roman" w:hAnsi="Times New Roman" w:cs="Times New Roman"/>
                <w:sz w:val="19"/>
                <w:szCs w:val="19"/>
              </w:rPr>
              <w:t>6,4</w:t>
            </w:r>
          </w:p>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6"/>
              <w:rPr>
                <w:rFonts w:ascii="Times New Roman" w:hAnsi="Times New Roman" w:cs="Times New Roman"/>
                <w:sz w:val="19"/>
                <w:szCs w:val="19"/>
              </w:rPr>
            </w:pPr>
            <w:r w:rsidRPr="00F15CD9">
              <w:rPr>
                <w:rFonts w:ascii="Times New Roman" w:hAnsi="Times New Roman" w:cs="Times New Roman"/>
                <w:sz w:val="19"/>
                <w:szCs w:val="19"/>
              </w:rPr>
              <w:t>6,7</w:t>
            </w:r>
          </w:p>
        </w:tc>
        <w:tc>
          <w:tcPr>
            <w:tcW w:w="1035" w:type="dxa"/>
            <w:shd w:val="clear" w:color="auto" w:fill="auto"/>
            <w:tcMar>
              <w:top w:w="0" w:type="dxa"/>
              <w:left w:w="149" w:type="dxa"/>
              <w:bottom w:w="0" w:type="dxa"/>
              <w:right w:w="149" w:type="dxa"/>
            </w:tcMar>
            <w:vAlign w:val="center"/>
          </w:tcPr>
          <w:p w:rsidR="003E733B" w:rsidRPr="00F15CD9" w:rsidRDefault="003E733B" w:rsidP="003E733B">
            <w:pPr>
              <w:jc w:val="center"/>
              <w:outlineLvl w:val="6"/>
              <w:rPr>
                <w:rFonts w:ascii="Times New Roman" w:hAnsi="Times New Roman" w:cs="Times New Roman"/>
                <w:sz w:val="19"/>
                <w:szCs w:val="19"/>
              </w:rPr>
            </w:pPr>
            <w:r w:rsidRPr="00F15CD9">
              <w:rPr>
                <w:rFonts w:ascii="Times New Roman" w:hAnsi="Times New Roman" w:cs="Times New Roman"/>
                <w:sz w:val="19"/>
                <w:szCs w:val="19"/>
              </w:rPr>
              <w:t>6,9</w:t>
            </w:r>
          </w:p>
        </w:tc>
        <w:tc>
          <w:tcPr>
            <w:tcW w:w="1243" w:type="dxa"/>
            <w:shd w:val="clear" w:color="auto" w:fill="auto"/>
            <w:tcMar>
              <w:top w:w="0" w:type="dxa"/>
              <w:left w:w="149" w:type="dxa"/>
              <w:bottom w:w="0" w:type="dxa"/>
              <w:right w:w="149" w:type="dxa"/>
            </w:tcMar>
            <w:vAlign w:val="center"/>
          </w:tcPr>
          <w:p w:rsidR="003E733B" w:rsidRPr="00F15CD9" w:rsidRDefault="003E733B" w:rsidP="003E733B">
            <w:pPr>
              <w:jc w:val="center"/>
              <w:outlineLvl w:val="6"/>
              <w:rPr>
                <w:rFonts w:ascii="Times New Roman" w:hAnsi="Times New Roman" w:cs="Times New Roman"/>
                <w:sz w:val="19"/>
                <w:szCs w:val="19"/>
              </w:rPr>
            </w:pPr>
            <w:r w:rsidRPr="00F15CD9">
              <w:rPr>
                <w:rFonts w:ascii="Times New Roman" w:hAnsi="Times New Roman" w:cs="Times New Roman"/>
                <w:sz w:val="19"/>
                <w:szCs w:val="19"/>
              </w:rPr>
              <w:t>7,0</w:t>
            </w:r>
          </w:p>
        </w:tc>
        <w:tc>
          <w:tcPr>
            <w:tcW w:w="1242" w:type="dxa"/>
            <w:shd w:val="clear" w:color="auto" w:fill="auto"/>
            <w:tcMar>
              <w:top w:w="0" w:type="dxa"/>
              <w:left w:w="149" w:type="dxa"/>
              <w:bottom w:w="0" w:type="dxa"/>
              <w:right w:w="149" w:type="dxa"/>
            </w:tcMar>
            <w:vAlign w:val="center"/>
          </w:tcPr>
          <w:p w:rsidR="003E733B" w:rsidRPr="00F15CD9" w:rsidRDefault="003E733B" w:rsidP="003E733B">
            <w:pPr>
              <w:jc w:val="center"/>
              <w:outlineLvl w:val="6"/>
              <w:rPr>
                <w:rFonts w:ascii="Times New Roman" w:hAnsi="Times New Roman" w:cs="Times New Roman"/>
                <w:sz w:val="19"/>
                <w:szCs w:val="19"/>
              </w:rPr>
            </w:pPr>
            <w:r w:rsidRPr="00F15CD9">
              <w:rPr>
                <w:rFonts w:ascii="Times New Roman" w:hAnsi="Times New Roman" w:cs="Times New Roman"/>
                <w:sz w:val="19"/>
                <w:szCs w:val="19"/>
              </w:rPr>
              <w:t>7,0</w:t>
            </w:r>
          </w:p>
        </w:tc>
        <w:tc>
          <w:tcPr>
            <w:tcW w:w="1114" w:type="dxa"/>
            <w:shd w:val="clear" w:color="auto" w:fill="auto"/>
            <w:tcMar>
              <w:top w:w="0" w:type="dxa"/>
              <w:left w:w="149" w:type="dxa"/>
              <w:bottom w:w="0" w:type="dxa"/>
              <w:right w:w="149" w:type="dxa"/>
            </w:tcMar>
            <w:vAlign w:val="center"/>
          </w:tcPr>
          <w:p w:rsidR="003E733B" w:rsidRPr="00F15CD9" w:rsidRDefault="003E733B" w:rsidP="003E733B">
            <w:pPr>
              <w:jc w:val="center"/>
              <w:outlineLvl w:val="6"/>
              <w:rPr>
                <w:rFonts w:ascii="Times New Roman" w:hAnsi="Times New Roman" w:cs="Times New Roman"/>
                <w:sz w:val="19"/>
                <w:szCs w:val="19"/>
              </w:rPr>
            </w:pPr>
            <w:r w:rsidRPr="00F15CD9">
              <w:rPr>
                <w:rFonts w:ascii="Times New Roman" w:hAnsi="Times New Roman" w:cs="Times New Roman"/>
                <w:sz w:val="19"/>
                <w:szCs w:val="19"/>
              </w:rPr>
              <w:t>7,0</w:t>
            </w:r>
          </w:p>
        </w:tc>
        <w:tc>
          <w:tcPr>
            <w:tcW w:w="1380" w:type="dxa"/>
            <w:shd w:val="clear" w:color="auto" w:fill="auto"/>
            <w:tcMar>
              <w:top w:w="0" w:type="dxa"/>
              <w:left w:w="149" w:type="dxa"/>
              <w:bottom w:w="0" w:type="dxa"/>
              <w:right w:w="149" w:type="dxa"/>
            </w:tcMar>
            <w:vAlign w:val="center"/>
          </w:tcPr>
          <w:p w:rsidR="003E733B" w:rsidRPr="00F15CD9" w:rsidRDefault="003E733B" w:rsidP="003E733B">
            <w:pPr>
              <w:jc w:val="center"/>
              <w:outlineLvl w:val="6"/>
              <w:rPr>
                <w:rFonts w:ascii="Times New Roman" w:hAnsi="Times New Roman" w:cs="Times New Roman"/>
                <w:bCs/>
                <w:sz w:val="19"/>
                <w:szCs w:val="19"/>
              </w:rPr>
            </w:pPr>
            <w:r w:rsidRPr="00F15CD9">
              <w:rPr>
                <w:rFonts w:ascii="Times New Roman" w:hAnsi="Times New Roman" w:cs="Times New Roman"/>
                <w:bCs/>
                <w:sz w:val="19"/>
                <w:szCs w:val="19"/>
              </w:rPr>
              <w:t>41,0</w:t>
            </w:r>
          </w:p>
        </w:tc>
        <w:tc>
          <w:tcPr>
            <w:tcW w:w="20" w:type="dxa"/>
            <w:shd w:val="clear" w:color="auto" w:fill="auto"/>
          </w:tcPr>
          <w:p w:rsidR="003E733B" w:rsidRPr="00F15CD9" w:rsidRDefault="003E733B">
            <w:pPr>
              <w:widowControl/>
              <w:rPr>
                <w:rFonts w:ascii="Times New Roman" w:hAnsi="Times New Roman" w:cs="Times New Roman"/>
                <w:color w:val="171717"/>
              </w:rPr>
            </w:pPr>
          </w:p>
        </w:tc>
      </w:tr>
      <w:tr w:rsidR="00FE5C56" w:rsidRPr="00F15CD9" w:rsidTr="00E91BE8">
        <w:tc>
          <w:tcPr>
            <w:tcW w:w="875" w:type="dxa"/>
            <w:vMerge/>
            <w:shd w:val="clear" w:color="auto" w:fill="auto"/>
            <w:tcMar>
              <w:top w:w="0" w:type="dxa"/>
              <w:left w:w="149" w:type="dxa"/>
              <w:bottom w:w="0" w:type="dxa"/>
              <w:right w:w="149" w:type="dxa"/>
            </w:tcMar>
          </w:tcPr>
          <w:p w:rsidR="00FE5C56" w:rsidRPr="00F15CD9" w:rsidRDefault="00FE5C56"/>
        </w:tc>
        <w:tc>
          <w:tcPr>
            <w:tcW w:w="3602" w:type="dxa"/>
            <w:tcMar>
              <w:top w:w="0" w:type="dxa"/>
              <w:left w:w="149" w:type="dxa"/>
              <w:bottom w:w="0" w:type="dxa"/>
              <w:right w:w="149" w:type="dxa"/>
            </w:tcMar>
            <w:vAlign w:val="center"/>
          </w:tcPr>
          <w:p w:rsidR="00FE5C56" w:rsidRPr="00F15CD9" w:rsidRDefault="002B47BD">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-внебюджетные источники</w:t>
            </w:r>
          </w:p>
        </w:tc>
        <w:tc>
          <w:tcPr>
            <w:tcW w:w="2465" w:type="dxa"/>
            <w:vMerge/>
            <w:shd w:val="clear" w:color="auto" w:fill="auto"/>
            <w:tcMar>
              <w:top w:w="0" w:type="dxa"/>
              <w:left w:w="149" w:type="dxa"/>
              <w:bottom w:w="0" w:type="dxa"/>
              <w:right w:w="149" w:type="dxa"/>
            </w:tcMar>
          </w:tcPr>
          <w:p w:rsidR="00FE5C56" w:rsidRPr="00F15CD9" w:rsidRDefault="00FE5C56"/>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3"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2"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14"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80"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9B2BEB" w:rsidRPr="00F15CD9" w:rsidTr="00E91BE8">
        <w:tc>
          <w:tcPr>
            <w:tcW w:w="875" w:type="dxa"/>
            <w:vMerge w:val="restart"/>
            <w:shd w:val="clear" w:color="auto" w:fill="auto"/>
            <w:tcMar>
              <w:top w:w="0" w:type="dxa"/>
              <w:left w:w="149" w:type="dxa"/>
              <w:bottom w:w="0" w:type="dxa"/>
              <w:right w:w="149" w:type="dxa"/>
            </w:tcMar>
          </w:tcPr>
          <w:p w:rsidR="009B2BEB" w:rsidRPr="00F15CD9" w:rsidRDefault="009B2BEB">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w:t>
            </w:r>
          </w:p>
          <w:p w:rsidR="009B2BEB" w:rsidRPr="00F15CD9" w:rsidRDefault="009B2BEB">
            <w:pPr>
              <w:widowControl/>
              <w:rPr>
                <w:rFonts w:ascii="Times New Roman" w:hAnsi="Times New Roman" w:cs="Times New Roman"/>
                <w:color w:val="171717"/>
                <w:sz w:val="20"/>
                <w:szCs w:val="20"/>
              </w:rPr>
            </w:pPr>
          </w:p>
          <w:p w:rsidR="009B2BEB" w:rsidRPr="00F15CD9" w:rsidRDefault="009B2BEB">
            <w:pPr>
              <w:widowControl/>
              <w:rPr>
                <w:rFonts w:ascii="Times New Roman" w:hAnsi="Times New Roman" w:cs="Times New Roman"/>
                <w:color w:val="171717"/>
                <w:sz w:val="20"/>
                <w:szCs w:val="20"/>
              </w:rPr>
            </w:pPr>
          </w:p>
          <w:p w:rsidR="009B2BEB" w:rsidRPr="00F15CD9" w:rsidRDefault="009B2BEB">
            <w:pPr>
              <w:widowControl/>
              <w:rPr>
                <w:rFonts w:ascii="Times New Roman" w:hAnsi="Times New Roman" w:cs="Times New Roman"/>
                <w:color w:val="171717"/>
                <w:sz w:val="20"/>
                <w:szCs w:val="20"/>
              </w:rPr>
            </w:pPr>
          </w:p>
        </w:tc>
        <w:tc>
          <w:tcPr>
            <w:tcW w:w="3602" w:type="dxa"/>
            <w:shd w:val="clear" w:color="auto" w:fill="auto"/>
            <w:tcMar>
              <w:top w:w="0" w:type="dxa"/>
              <w:left w:w="149" w:type="dxa"/>
              <w:bottom w:w="0" w:type="dxa"/>
              <w:right w:w="149" w:type="dxa"/>
            </w:tcMar>
          </w:tcPr>
          <w:p w:rsidR="009B2BEB" w:rsidRPr="00F15CD9" w:rsidRDefault="009B2BEB">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sz w:val="20"/>
                <w:szCs w:val="20"/>
              </w:rPr>
              <w:t>Мероприятие (результат) «</w:t>
            </w:r>
            <w:r w:rsidRPr="00F15CD9">
              <w:rPr>
                <w:rFonts w:ascii="Times New Roman" w:hAnsi="Times New Roman" w:cs="Times New Roman"/>
                <w:color w:val="171717" w:themeColor="background2" w:themeShade="1A"/>
                <w:sz w:val="20"/>
                <w:szCs w:val="20"/>
              </w:rPr>
              <w:t xml:space="preserve">Стипендии учащимся общеобразовательных учреждений» </w:t>
            </w:r>
            <w:r w:rsidRPr="00F15CD9">
              <w:rPr>
                <w:rFonts w:ascii="Times New Roman" w:hAnsi="Times New Roman" w:cs="Times New Roman"/>
                <w:sz w:val="20"/>
                <w:szCs w:val="20"/>
              </w:rPr>
              <w:t>(всего), в том числе:</w:t>
            </w:r>
          </w:p>
        </w:tc>
        <w:tc>
          <w:tcPr>
            <w:tcW w:w="2465" w:type="dxa"/>
            <w:vMerge w:val="restart"/>
            <w:shd w:val="clear" w:color="auto" w:fill="auto"/>
            <w:tcMar>
              <w:top w:w="0" w:type="dxa"/>
              <w:left w:w="149" w:type="dxa"/>
              <w:bottom w:w="0" w:type="dxa"/>
              <w:right w:w="149" w:type="dxa"/>
            </w:tcMar>
          </w:tcPr>
          <w:p w:rsidR="009B2BEB" w:rsidRPr="00F15CD9" w:rsidRDefault="009B2BEB">
            <w:pPr>
              <w:widowControl/>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871 0709 0440612230 300</w:t>
            </w:r>
          </w:p>
          <w:p w:rsidR="009B2BEB" w:rsidRPr="00F15CD9" w:rsidRDefault="009B2BEB">
            <w:pPr>
              <w:widowControl/>
              <w:rPr>
                <w:rFonts w:ascii="Times New Roman" w:hAnsi="Times New Roman" w:cs="Times New Roman"/>
                <w:b/>
                <w:color w:val="171717"/>
                <w:sz w:val="20"/>
                <w:szCs w:val="20"/>
              </w:rPr>
            </w:pPr>
          </w:p>
          <w:p w:rsidR="009B2BEB" w:rsidRPr="00F15CD9" w:rsidRDefault="009B2BEB">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800,0</w:t>
            </w:r>
          </w:p>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400,0</w:t>
            </w:r>
          </w:p>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600,0</w:t>
            </w:r>
          </w:p>
        </w:tc>
        <w:tc>
          <w:tcPr>
            <w:tcW w:w="1243"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624,0</w:t>
            </w:r>
          </w:p>
        </w:tc>
        <w:tc>
          <w:tcPr>
            <w:tcW w:w="1242"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649,0</w:t>
            </w:r>
          </w:p>
        </w:tc>
        <w:tc>
          <w:tcPr>
            <w:tcW w:w="1114"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675,0</w:t>
            </w:r>
          </w:p>
        </w:tc>
        <w:tc>
          <w:tcPr>
            <w:tcW w:w="1380"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3 748,0</w:t>
            </w:r>
          </w:p>
        </w:tc>
        <w:tc>
          <w:tcPr>
            <w:tcW w:w="20" w:type="dxa"/>
            <w:shd w:val="clear" w:color="auto" w:fill="auto"/>
          </w:tcPr>
          <w:p w:rsidR="009B2BEB" w:rsidRPr="00F15CD9" w:rsidRDefault="009B2BEB">
            <w:pPr>
              <w:widowControl/>
              <w:rPr>
                <w:rFonts w:ascii="Times New Roman" w:hAnsi="Times New Roman" w:cs="Times New Roman"/>
                <w:color w:val="171717"/>
              </w:rPr>
            </w:pPr>
          </w:p>
        </w:tc>
      </w:tr>
      <w:tr w:rsidR="009B2BEB" w:rsidRPr="00F15CD9" w:rsidTr="00E91BE8">
        <w:tc>
          <w:tcPr>
            <w:tcW w:w="875" w:type="dxa"/>
            <w:vMerge/>
            <w:shd w:val="clear" w:color="auto" w:fill="auto"/>
            <w:tcMar>
              <w:top w:w="0" w:type="dxa"/>
              <w:left w:w="149" w:type="dxa"/>
              <w:bottom w:w="0" w:type="dxa"/>
              <w:right w:w="149" w:type="dxa"/>
            </w:tcMar>
          </w:tcPr>
          <w:p w:rsidR="009B2BEB" w:rsidRPr="00F15CD9" w:rsidRDefault="009B2BEB"/>
        </w:tc>
        <w:tc>
          <w:tcPr>
            <w:tcW w:w="3602" w:type="dxa"/>
            <w:tcMar>
              <w:top w:w="0" w:type="dxa"/>
              <w:left w:w="149" w:type="dxa"/>
              <w:bottom w:w="0" w:type="dxa"/>
              <w:right w:w="149" w:type="dxa"/>
            </w:tcMar>
            <w:vAlign w:val="center"/>
          </w:tcPr>
          <w:p w:rsidR="009B2BEB" w:rsidRPr="00F15CD9" w:rsidRDefault="009B2BEB">
            <w:pPr>
              <w:widowControl/>
              <w:spacing w:line="20" w:lineRule="atLeast"/>
              <w:jc w:val="both"/>
              <w:rPr>
                <w:rFonts w:ascii="Times New Roman" w:hAnsi="Times New Roman" w:cs="Times New Roman"/>
                <w:color w:val="auto"/>
                <w:sz w:val="20"/>
                <w:szCs w:val="20"/>
              </w:rPr>
            </w:pPr>
            <w:r w:rsidRPr="00F15CD9">
              <w:rPr>
                <w:rFonts w:ascii="Times New Roman" w:hAnsi="Times New Roman" w:cs="Times New Roman"/>
                <w:sz w:val="20"/>
                <w:szCs w:val="20"/>
              </w:rPr>
              <w:t>- межбюджетные трансферты из областного и федерального бюджета (справочно)</w:t>
            </w:r>
          </w:p>
        </w:tc>
        <w:tc>
          <w:tcPr>
            <w:tcW w:w="2465" w:type="dxa"/>
            <w:vMerge/>
            <w:shd w:val="clear" w:color="auto" w:fill="auto"/>
            <w:tcMar>
              <w:top w:w="0" w:type="dxa"/>
              <w:left w:w="149" w:type="dxa"/>
              <w:bottom w:w="0" w:type="dxa"/>
              <w:right w:w="149" w:type="dxa"/>
            </w:tcMar>
          </w:tcPr>
          <w:p w:rsidR="009B2BEB" w:rsidRPr="00F15CD9" w:rsidRDefault="009B2BEB"/>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p>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p>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p>
        </w:tc>
        <w:tc>
          <w:tcPr>
            <w:tcW w:w="1243"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p>
        </w:tc>
        <w:tc>
          <w:tcPr>
            <w:tcW w:w="1242"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p>
        </w:tc>
        <w:tc>
          <w:tcPr>
            <w:tcW w:w="1114"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p>
        </w:tc>
        <w:tc>
          <w:tcPr>
            <w:tcW w:w="1380"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
                <w:bCs/>
                <w:sz w:val="19"/>
                <w:szCs w:val="19"/>
              </w:rPr>
            </w:pPr>
          </w:p>
        </w:tc>
        <w:tc>
          <w:tcPr>
            <w:tcW w:w="20" w:type="dxa"/>
            <w:shd w:val="clear" w:color="auto" w:fill="auto"/>
          </w:tcPr>
          <w:p w:rsidR="009B2BEB" w:rsidRPr="00F15CD9" w:rsidRDefault="009B2BEB">
            <w:pPr>
              <w:widowControl/>
              <w:rPr>
                <w:rFonts w:ascii="Times New Roman" w:hAnsi="Times New Roman" w:cs="Times New Roman"/>
                <w:color w:val="171717"/>
              </w:rPr>
            </w:pPr>
          </w:p>
        </w:tc>
      </w:tr>
      <w:tr w:rsidR="009B2BEB" w:rsidRPr="00F15CD9" w:rsidTr="00E91BE8">
        <w:tc>
          <w:tcPr>
            <w:tcW w:w="875" w:type="dxa"/>
            <w:vMerge/>
            <w:shd w:val="clear" w:color="auto" w:fill="auto"/>
            <w:tcMar>
              <w:top w:w="0" w:type="dxa"/>
              <w:left w:w="149" w:type="dxa"/>
              <w:bottom w:w="0" w:type="dxa"/>
              <w:right w:w="149" w:type="dxa"/>
            </w:tcMar>
          </w:tcPr>
          <w:p w:rsidR="009B2BEB" w:rsidRPr="00F15CD9" w:rsidRDefault="009B2BEB"/>
        </w:tc>
        <w:tc>
          <w:tcPr>
            <w:tcW w:w="3602" w:type="dxa"/>
            <w:shd w:val="clear" w:color="auto" w:fill="auto"/>
            <w:tcMar>
              <w:top w:w="0" w:type="dxa"/>
              <w:left w:w="149" w:type="dxa"/>
              <w:bottom w:w="0" w:type="dxa"/>
              <w:right w:w="149" w:type="dxa"/>
            </w:tcMar>
            <w:vAlign w:val="center"/>
          </w:tcPr>
          <w:p w:rsidR="009B2BEB" w:rsidRPr="00F15CD9" w:rsidRDefault="009B2BEB">
            <w:pPr>
              <w:widowControl/>
              <w:spacing w:line="20" w:lineRule="atLeast"/>
              <w:rPr>
                <w:rFonts w:ascii="Times New Roman" w:hAnsi="Times New Roman" w:cs="Times New Roman"/>
                <w:color w:val="auto"/>
                <w:sz w:val="20"/>
                <w:szCs w:val="20"/>
              </w:rPr>
            </w:pPr>
            <w:r w:rsidRPr="00F15CD9">
              <w:rPr>
                <w:rFonts w:ascii="Times New Roman" w:hAnsi="Times New Roman" w:cs="Times New Roman"/>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B2BEB" w:rsidRPr="00F15CD9" w:rsidRDefault="009B2BEB"/>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800,0</w:t>
            </w:r>
          </w:p>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400,0</w:t>
            </w:r>
          </w:p>
        </w:tc>
        <w:tc>
          <w:tcPr>
            <w:tcW w:w="1035"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600,0</w:t>
            </w:r>
          </w:p>
        </w:tc>
        <w:tc>
          <w:tcPr>
            <w:tcW w:w="1243"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624,0</w:t>
            </w:r>
          </w:p>
        </w:tc>
        <w:tc>
          <w:tcPr>
            <w:tcW w:w="1242"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649,0</w:t>
            </w:r>
          </w:p>
        </w:tc>
        <w:tc>
          <w:tcPr>
            <w:tcW w:w="1114"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675,0</w:t>
            </w:r>
          </w:p>
        </w:tc>
        <w:tc>
          <w:tcPr>
            <w:tcW w:w="1380" w:type="dxa"/>
            <w:shd w:val="clear" w:color="auto" w:fill="auto"/>
            <w:tcMar>
              <w:top w:w="0" w:type="dxa"/>
              <w:left w:w="149" w:type="dxa"/>
              <w:bottom w:w="0" w:type="dxa"/>
              <w:right w:w="149" w:type="dxa"/>
            </w:tcMar>
            <w:vAlign w:val="center"/>
          </w:tcPr>
          <w:p w:rsidR="009B2BEB" w:rsidRPr="00F15CD9" w:rsidRDefault="009B2BEB" w:rsidP="009B2BEB">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3 748,0</w:t>
            </w:r>
          </w:p>
        </w:tc>
        <w:tc>
          <w:tcPr>
            <w:tcW w:w="20" w:type="dxa"/>
            <w:shd w:val="clear" w:color="auto" w:fill="auto"/>
          </w:tcPr>
          <w:p w:rsidR="009B2BEB" w:rsidRPr="00F15CD9" w:rsidRDefault="009B2BEB">
            <w:pPr>
              <w:widowControl/>
              <w:rPr>
                <w:rFonts w:ascii="Times New Roman" w:hAnsi="Times New Roman" w:cs="Times New Roman"/>
                <w:color w:val="171717"/>
              </w:rPr>
            </w:pPr>
          </w:p>
        </w:tc>
      </w:tr>
      <w:tr w:rsidR="00FE5C56" w:rsidRPr="00F15CD9" w:rsidTr="00E91BE8">
        <w:tc>
          <w:tcPr>
            <w:tcW w:w="875" w:type="dxa"/>
            <w:vMerge/>
            <w:shd w:val="clear" w:color="auto" w:fill="auto"/>
            <w:tcMar>
              <w:top w:w="0" w:type="dxa"/>
              <w:left w:w="149" w:type="dxa"/>
              <w:bottom w:w="0" w:type="dxa"/>
              <w:right w:w="149" w:type="dxa"/>
            </w:tcMar>
          </w:tcPr>
          <w:p w:rsidR="00FE5C56" w:rsidRPr="00F15CD9" w:rsidRDefault="00FE5C56"/>
        </w:tc>
        <w:tc>
          <w:tcPr>
            <w:tcW w:w="3602" w:type="dxa"/>
            <w:tcMar>
              <w:top w:w="0" w:type="dxa"/>
              <w:left w:w="149" w:type="dxa"/>
              <w:bottom w:w="0" w:type="dxa"/>
              <w:right w:w="149" w:type="dxa"/>
            </w:tcMar>
            <w:vAlign w:val="center"/>
          </w:tcPr>
          <w:p w:rsidR="00FE5C56" w:rsidRPr="00F15CD9" w:rsidRDefault="002B47BD">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-внебюджетные источники</w:t>
            </w:r>
          </w:p>
        </w:tc>
        <w:tc>
          <w:tcPr>
            <w:tcW w:w="2465" w:type="dxa"/>
            <w:vMerge/>
            <w:shd w:val="clear" w:color="auto" w:fill="auto"/>
            <w:tcMar>
              <w:top w:w="0" w:type="dxa"/>
              <w:left w:w="149" w:type="dxa"/>
              <w:bottom w:w="0" w:type="dxa"/>
              <w:right w:w="149" w:type="dxa"/>
            </w:tcMar>
          </w:tcPr>
          <w:p w:rsidR="00FE5C56" w:rsidRPr="00F15CD9" w:rsidRDefault="00FE5C56"/>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3"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2"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14"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80"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20" w:type="dxa"/>
            <w:shd w:val="clear" w:color="auto" w:fill="auto"/>
          </w:tcPr>
          <w:p w:rsidR="00FE5C56" w:rsidRPr="00F15CD9" w:rsidRDefault="00FE5C56">
            <w:pPr>
              <w:widowControl/>
              <w:rPr>
                <w:rFonts w:ascii="Times New Roman" w:hAnsi="Times New Roman" w:cs="Times New Roman"/>
                <w:color w:val="171717"/>
              </w:rPr>
            </w:pPr>
          </w:p>
        </w:tc>
      </w:tr>
      <w:tr w:rsidR="009C7D8C" w:rsidRPr="00F15CD9" w:rsidTr="00E91BE8">
        <w:trPr>
          <w:gridAfter w:val="1"/>
          <w:wAfter w:w="20" w:type="dxa"/>
        </w:trPr>
        <w:tc>
          <w:tcPr>
            <w:tcW w:w="875" w:type="dxa"/>
            <w:vMerge w:val="restart"/>
            <w:shd w:val="clear" w:color="auto" w:fill="auto"/>
            <w:tcMar>
              <w:top w:w="0" w:type="dxa"/>
              <w:left w:w="149" w:type="dxa"/>
              <w:bottom w:w="0" w:type="dxa"/>
              <w:right w:w="149" w:type="dxa"/>
            </w:tcMar>
          </w:tcPr>
          <w:p w:rsidR="009C7D8C" w:rsidRPr="00F15CD9" w:rsidRDefault="009C7D8C">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1.5.</w:t>
            </w:r>
          </w:p>
          <w:p w:rsidR="009C7D8C" w:rsidRPr="00F15CD9" w:rsidRDefault="009C7D8C">
            <w:pPr>
              <w:widowControl/>
              <w:rPr>
                <w:rFonts w:ascii="Times New Roman" w:hAnsi="Times New Roman" w:cs="Times New Roman"/>
                <w:color w:val="171717"/>
                <w:sz w:val="20"/>
                <w:szCs w:val="20"/>
              </w:rPr>
            </w:pPr>
          </w:p>
          <w:p w:rsidR="009C7D8C" w:rsidRPr="00F15CD9" w:rsidRDefault="009C7D8C">
            <w:pPr>
              <w:widowControl/>
              <w:rPr>
                <w:rFonts w:ascii="Times New Roman" w:hAnsi="Times New Roman" w:cs="Times New Roman"/>
                <w:color w:val="171717"/>
                <w:sz w:val="20"/>
                <w:szCs w:val="20"/>
              </w:rPr>
            </w:pPr>
          </w:p>
          <w:p w:rsidR="009C7D8C" w:rsidRPr="00F15CD9" w:rsidRDefault="009C7D8C">
            <w:pPr>
              <w:widowControl/>
              <w:rPr>
                <w:rFonts w:ascii="Times New Roman" w:hAnsi="Times New Roman" w:cs="Times New Roman"/>
                <w:color w:val="171717"/>
                <w:sz w:val="20"/>
                <w:szCs w:val="20"/>
              </w:rPr>
            </w:pPr>
          </w:p>
        </w:tc>
        <w:tc>
          <w:tcPr>
            <w:tcW w:w="3602" w:type="dxa"/>
            <w:shd w:val="clear" w:color="auto" w:fill="auto"/>
            <w:tcMar>
              <w:top w:w="0" w:type="dxa"/>
              <w:left w:w="149" w:type="dxa"/>
              <w:bottom w:w="0" w:type="dxa"/>
              <w:right w:w="149" w:type="dxa"/>
            </w:tcMar>
          </w:tcPr>
          <w:p w:rsidR="009C7D8C" w:rsidRPr="00F15CD9" w:rsidRDefault="009C7D8C">
            <w:pPr>
              <w:widowControl/>
              <w:spacing w:line="259" w:lineRule="auto"/>
              <w:jc w:val="both"/>
              <w:rPr>
                <w:rFonts w:ascii="Times New Roman" w:hAnsi="Times New Roman" w:cs="Times New Roman"/>
                <w:b/>
                <w:color w:val="171717"/>
                <w:sz w:val="20"/>
                <w:szCs w:val="20"/>
              </w:rPr>
            </w:pPr>
            <w:r w:rsidRPr="00F15CD9">
              <w:rPr>
                <w:rFonts w:ascii="Times New Roman" w:hAnsi="Times New Roman" w:cs="Times New Roman"/>
                <w:b/>
                <w:sz w:val="20"/>
                <w:szCs w:val="20"/>
              </w:rPr>
              <w:t>Мероприятие (результат) «Меры социальной поддержки по договорам о целевом обучении» (всего), в том числе:</w:t>
            </w:r>
          </w:p>
        </w:tc>
        <w:tc>
          <w:tcPr>
            <w:tcW w:w="2465" w:type="dxa"/>
            <w:vMerge w:val="restart"/>
            <w:shd w:val="clear" w:color="auto" w:fill="auto"/>
            <w:tcMar>
              <w:top w:w="0" w:type="dxa"/>
              <w:left w:w="149" w:type="dxa"/>
              <w:bottom w:w="0" w:type="dxa"/>
              <w:right w:w="149" w:type="dxa"/>
            </w:tcMar>
          </w:tcPr>
          <w:p w:rsidR="009C7D8C" w:rsidRPr="00F15CD9" w:rsidRDefault="009C7D8C">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871 0709 0440612240 300</w:t>
            </w:r>
          </w:p>
          <w:p w:rsidR="009C7D8C" w:rsidRPr="00F15CD9" w:rsidRDefault="009C7D8C">
            <w:pPr>
              <w:widowControl/>
              <w:rPr>
                <w:rFonts w:ascii="Times New Roman" w:hAnsi="Times New Roman" w:cs="Times New Roman"/>
                <w:b/>
                <w:color w:val="171717"/>
                <w:sz w:val="20"/>
                <w:szCs w:val="20"/>
              </w:rPr>
            </w:pPr>
          </w:p>
          <w:p w:rsidR="009C7D8C" w:rsidRPr="00F15CD9" w:rsidRDefault="009C7D8C">
            <w:pPr>
              <w:widowControl/>
              <w:rPr>
                <w:rFonts w:ascii="Times New Roman" w:hAnsi="Times New Roman" w:cs="Times New Roman"/>
                <w:b/>
                <w:color w:val="171717"/>
                <w:sz w:val="20"/>
                <w:szCs w:val="20"/>
              </w:rPr>
            </w:pPr>
          </w:p>
          <w:p w:rsidR="009C7D8C" w:rsidRPr="00F15CD9" w:rsidRDefault="009C7D8C">
            <w:pPr>
              <w:widowControl/>
              <w:rPr>
                <w:rFonts w:ascii="Times New Roman" w:hAnsi="Times New Roman" w:cs="Times New Roman"/>
                <w:b/>
                <w:color w:val="171717"/>
                <w:sz w:val="20"/>
                <w:szCs w:val="20"/>
              </w:rPr>
            </w:pPr>
          </w:p>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132,0</w:t>
            </w:r>
          </w:p>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120,0</w:t>
            </w:r>
          </w:p>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120,0</w:t>
            </w:r>
          </w:p>
        </w:tc>
        <w:tc>
          <w:tcPr>
            <w:tcW w:w="1243"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125,0</w:t>
            </w:r>
          </w:p>
        </w:tc>
        <w:tc>
          <w:tcPr>
            <w:tcW w:w="1242"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130,0</w:t>
            </w:r>
          </w:p>
        </w:tc>
        <w:tc>
          <w:tcPr>
            <w:tcW w:w="1114"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135,0</w:t>
            </w:r>
          </w:p>
        </w:tc>
        <w:tc>
          <w:tcPr>
            <w:tcW w:w="1380"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762,0</w:t>
            </w:r>
          </w:p>
        </w:tc>
      </w:tr>
      <w:tr w:rsidR="009C7D8C" w:rsidRPr="00F15CD9" w:rsidTr="00E91BE8">
        <w:trPr>
          <w:gridAfter w:val="1"/>
          <w:wAfter w:w="20" w:type="dxa"/>
        </w:trPr>
        <w:tc>
          <w:tcPr>
            <w:tcW w:w="875" w:type="dxa"/>
            <w:vMerge/>
            <w:shd w:val="clear" w:color="auto" w:fill="auto"/>
            <w:tcMar>
              <w:top w:w="0" w:type="dxa"/>
              <w:left w:w="149" w:type="dxa"/>
              <w:bottom w:w="0" w:type="dxa"/>
              <w:right w:w="149" w:type="dxa"/>
            </w:tcMar>
          </w:tcPr>
          <w:p w:rsidR="009C7D8C" w:rsidRPr="00F15CD9" w:rsidRDefault="009C7D8C"/>
        </w:tc>
        <w:tc>
          <w:tcPr>
            <w:tcW w:w="3602" w:type="dxa"/>
            <w:tcMar>
              <w:top w:w="0" w:type="dxa"/>
              <w:left w:w="149" w:type="dxa"/>
              <w:bottom w:w="0" w:type="dxa"/>
              <w:right w:w="149" w:type="dxa"/>
            </w:tcMar>
            <w:vAlign w:val="center"/>
          </w:tcPr>
          <w:p w:rsidR="009C7D8C" w:rsidRPr="00F15CD9" w:rsidRDefault="009C7D8C">
            <w:pPr>
              <w:widowControl/>
              <w:spacing w:line="20" w:lineRule="atLeast"/>
              <w:jc w:val="both"/>
              <w:rPr>
                <w:rFonts w:ascii="Times New Roman" w:hAnsi="Times New Roman" w:cs="Times New Roman"/>
                <w:color w:val="auto"/>
                <w:sz w:val="20"/>
                <w:szCs w:val="20"/>
              </w:rPr>
            </w:pPr>
            <w:r w:rsidRPr="00F15CD9">
              <w:rPr>
                <w:rFonts w:ascii="Times New Roman" w:hAnsi="Times New Roman" w:cs="Times New Roman"/>
                <w:sz w:val="20"/>
                <w:szCs w:val="20"/>
              </w:rPr>
              <w:t>- межбюджетные трансферты из областного и федерального бюджета (справочно)</w:t>
            </w:r>
          </w:p>
        </w:tc>
        <w:tc>
          <w:tcPr>
            <w:tcW w:w="2465" w:type="dxa"/>
            <w:vMerge/>
            <w:shd w:val="clear" w:color="auto" w:fill="auto"/>
            <w:tcMar>
              <w:top w:w="0" w:type="dxa"/>
              <w:left w:w="149" w:type="dxa"/>
              <w:bottom w:w="0" w:type="dxa"/>
              <w:right w:w="149" w:type="dxa"/>
            </w:tcMar>
          </w:tcPr>
          <w:p w:rsidR="009C7D8C" w:rsidRPr="00F15CD9" w:rsidRDefault="009C7D8C"/>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p>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p>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p>
        </w:tc>
        <w:tc>
          <w:tcPr>
            <w:tcW w:w="1243"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p>
        </w:tc>
        <w:tc>
          <w:tcPr>
            <w:tcW w:w="1242"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p>
        </w:tc>
        <w:tc>
          <w:tcPr>
            <w:tcW w:w="1114"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p>
        </w:tc>
        <w:tc>
          <w:tcPr>
            <w:tcW w:w="1380"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
                <w:bCs/>
                <w:sz w:val="19"/>
                <w:szCs w:val="19"/>
              </w:rPr>
            </w:pPr>
          </w:p>
        </w:tc>
      </w:tr>
      <w:tr w:rsidR="009C7D8C" w:rsidRPr="00F15CD9" w:rsidTr="00E91BE8">
        <w:trPr>
          <w:gridAfter w:val="1"/>
          <w:wAfter w:w="20" w:type="dxa"/>
        </w:trPr>
        <w:tc>
          <w:tcPr>
            <w:tcW w:w="875" w:type="dxa"/>
            <w:vMerge/>
            <w:shd w:val="clear" w:color="auto" w:fill="auto"/>
            <w:tcMar>
              <w:top w:w="0" w:type="dxa"/>
              <w:left w:w="149" w:type="dxa"/>
              <w:bottom w:w="0" w:type="dxa"/>
              <w:right w:w="149" w:type="dxa"/>
            </w:tcMar>
          </w:tcPr>
          <w:p w:rsidR="009C7D8C" w:rsidRPr="00F15CD9" w:rsidRDefault="009C7D8C"/>
        </w:tc>
        <w:tc>
          <w:tcPr>
            <w:tcW w:w="3602" w:type="dxa"/>
            <w:shd w:val="clear" w:color="auto" w:fill="auto"/>
            <w:tcMar>
              <w:top w:w="0" w:type="dxa"/>
              <w:left w:w="149" w:type="dxa"/>
              <w:bottom w:w="0" w:type="dxa"/>
              <w:right w:w="149" w:type="dxa"/>
            </w:tcMar>
            <w:vAlign w:val="center"/>
          </w:tcPr>
          <w:p w:rsidR="009C7D8C" w:rsidRPr="00F15CD9" w:rsidRDefault="009C7D8C">
            <w:pPr>
              <w:widowControl/>
              <w:spacing w:line="20" w:lineRule="atLeast"/>
              <w:rPr>
                <w:rFonts w:ascii="Times New Roman" w:hAnsi="Times New Roman" w:cs="Times New Roman"/>
                <w:color w:val="auto"/>
                <w:sz w:val="20"/>
                <w:szCs w:val="20"/>
              </w:rPr>
            </w:pPr>
            <w:r w:rsidRPr="00F15CD9">
              <w:rPr>
                <w:rFonts w:ascii="Times New Roman" w:hAnsi="Times New Roman" w:cs="Times New Roman"/>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C7D8C" w:rsidRPr="00F15CD9" w:rsidRDefault="009C7D8C"/>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132,0</w:t>
            </w:r>
          </w:p>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120,0</w:t>
            </w:r>
          </w:p>
        </w:tc>
        <w:tc>
          <w:tcPr>
            <w:tcW w:w="1035"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120,0</w:t>
            </w:r>
          </w:p>
        </w:tc>
        <w:tc>
          <w:tcPr>
            <w:tcW w:w="1243"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125,0</w:t>
            </w:r>
          </w:p>
        </w:tc>
        <w:tc>
          <w:tcPr>
            <w:tcW w:w="1242"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130,0</w:t>
            </w:r>
          </w:p>
        </w:tc>
        <w:tc>
          <w:tcPr>
            <w:tcW w:w="1114"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135,0</w:t>
            </w:r>
          </w:p>
        </w:tc>
        <w:tc>
          <w:tcPr>
            <w:tcW w:w="1380" w:type="dxa"/>
            <w:shd w:val="clear" w:color="auto" w:fill="auto"/>
            <w:tcMar>
              <w:top w:w="0" w:type="dxa"/>
              <w:left w:w="149" w:type="dxa"/>
              <w:bottom w:w="0" w:type="dxa"/>
              <w:right w:w="149" w:type="dxa"/>
            </w:tcMar>
            <w:vAlign w:val="center"/>
          </w:tcPr>
          <w:p w:rsidR="009C7D8C" w:rsidRPr="00F15CD9" w:rsidRDefault="009C7D8C"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762,0</w:t>
            </w:r>
          </w:p>
        </w:tc>
      </w:tr>
      <w:tr w:rsidR="00FE5C56" w:rsidRPr="00F15CD9" w:rsidTr="00E91BE8">
        <w:trPr>
          <w:gridAfter w:val="1"/>
          <w:wAfter w:w="20" w:type="dxa"/>
        </w:trPr>
        <w:tc>
          <w:tcPr>
            <w:tcW w:w="875" w:type="dxa"/>
            <w:vMerge/>
            <w:shd w:val="clear" w:color="auto" w:fill="auto"/>
            <w:tcMar>
              <w:top w:w="0" w:type="dxa"/>
              <w:left w:w="149" w:type="dxa"/>
              <w:bottom w:w="0" w:type="dxa"/>
              <w:right w:w="149" w:type="dxa"/>
            </w:tcMar>
          </w:tcPr>
          <w:p w:rsidR="00FE5C56" w:rsidRPr="00F15CD9" w:rsidRDefault="00FE5C56"/>
        </w:tc>
        <w:tc>
          <w:tcPr>
            <w:tcW w:w="3602" w:type="dxa"/>
            <w:tcMar>
              <w:top w:w="0" w:type="dxa"/>
              <w:left w:w="149" w:type="dxa"/>
              <w:bottom w:w="0" w:type="dxa"/>
              <w:right w:w="149" w:type="dxa"/>
            </w:tcMar>
            <w:vAlign w:val="center"/>
          </w:tcPr>
          <w:p w:rsidR="00FE5C56" w:rsidRPr="00F15CD9" w:rsidRDefault="002B47BD">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-внебюджетные источники</w:t>
            </w:r>
          </w:p>
        </w:tc>
        <w:tc>
          <w:tcPr>
            <w:tcW w:w="2465" w:type="dxa"/>
            <w:vMerge/>
            <w:shd w:val="clear" w:color="auto" w:fill="auto"/>
            <w:tcMar>
              <w:top w:w="0" w:type="dxa"/>
              <w:left w:w="149" w:type="dxa"/>
              <w:bottom w:w="0" w:type="dxa"/>
              <w:right w:w="149" w:type="dxa"/>
            </w:tcMar>
          </w:tcPr>
          <w:p w:rsidR="00FE5C56" w:rsidRPr="00F15CD9" w:rsidRDefault="00FE5C56"/>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035"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3"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242"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114"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c>
          <w:tcPr>
            <w:tcW w:w="1380" w:type="dxa"/>
            <w:shd w:val="clear" w:color="auto" w:fill="auto"/>
            <w:tcMar>
              <w:top w:w="0" w:type="dxa"/>
              <w:left w:w="149" w:type="dxa"/>
              <w:bottom w:w="0" w:type="dxa"/>
              <w:right w:w="149" w:type="dxa"/>
            </w:tcMa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sz w:val="20"/>
                <w:szCs w:val="20"/>
              </w:rPr>
              <w:t>0,0</w:t>
            </w:r>
          </w:p>
        </w:tc>
      </w:tr>
      <w:tr w:rsidR="00947D4F" w:rsidRPr="00F15CD9" w:rsidTr="00416424">
        <w:trPr>
          <w:gridAfter w:val="1"/>
          <w:wAfter w:w="20" w:type="dxa"/>
        </w:trPr>
        <w:tc>
          <w:tcPr>
            <w:tcW w:w="87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E91BE8">
            <w:pPr>
              <w:rPr>
                <w:rFonts w:ascii="Times New Roman" w:hAnsi="Times New Roman" w:cs="Times New Roman"/>
                <w:sz w:val="20"/>
                <w:szCs w:val="20"/>
              </w:rPr>
            </w:pPr>
            <w:r w:rsidRPr="00F15CD9">
              <w:rPr>
                <w:rFonts w:ascii="Times New Roman" w:hAnsi="Times New Roman" w:cs="Times New Roman"/>
                <w:sz w:val="20"/>
                <w:szCs w:val="20"/>
              </w:rPr>
              <w:t>1.6</w:t>
            </w:r>
          </w:p>
          <w:p w:rsidR="00947D4F" w:rsidRPr="00F15CD9" w:rsidRDefault="00947D4F" w:rsidP="00E91BE8">
            <w:pPr>
              <w:rPr>
                <w:rFonts w:ascii="Times New Roman" w:hAnsi="Times New Roman" w:cs="Times New Roman"/>
                <w:sz w:val="20"/>
                <w:szCs w:val="20"/>
              </w:rPr>
            </w:pPr>
          </w:p>
        </w:tc>
        <w:tc>
          <w:tcPr>
            <w:tcW w:w="36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spacing w:line="20" w:lineRule="atLeast"/>
              <w:rPr>
                <w:rFonts w:ascii="Times New Roman" w:hAnsi="Times New Roman" w:cs="Times New Roman"/>
                <w:b/>
                <w:sz w:val="20"/>
                <w:szCs w:val="20"/>
              </w:rPr>
            </w:pPr>
            <w:r w:rsidRPr="00F15CD9">
              <w:rPr>
                <w:rFonts w:ascii="Times New Roman" w:hAnsi="Times New Roman" w:cs="Times New Roman"/>
                <w:b/>
                <w:sz w:val="20"/>
                <w:szCs w:val="20"/>
              </w:rPr>
              <w:t>Мероприятие (результат) «Мероприятия» (всего), в том числе:</w:t>
            </w:r>
          </w:p>
        </w:tc>
        <w:tc>
          <w:tcPr>
            <w:tcW w:w="24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E91BE8">
            <w:pPr>
              <w:rPr>
                <w:rFonts w:ascii="Times New Roman" w:hAnsi="Times New Roman" w:cs="Times New Roman"/>
                <w:sz w:val="20"/>
                <w:szCs w:val="20"/>
              </w:rPr>
            </w:pPr>
            <w:r w:rsidRPr="00F15CD9">
              <w:rPr>
                <w:rFonts w:ascii="Times New Roman" w:hAnsi="Times New Roman" w:cs="Times New Roman"/>
                <w:sz w:val="20"/>
                <w:szCs w:val="20"/>
              </w:rPr>
              <w:t>871 0709 0440629990 300</w:t>
            </w:r>
          </w:p>
          <w:p w:rsidR="00947D4F" w:rsidRPr="00F15CD9" w:rsidRDefault="00947D4F" w:rsidP="00E91BE8">
            <w:pPr>
              <w:rPr>
                <w:rFonts w:ascii="Times New Roman" w:hAnsi="Times New Roman" w:cs="Times New Roman"/>
                <w:sz w:val="20"/>
                <w:szCs w:val="20"/>
              </w:rPr>
            </w:pPr>
          </w:p>
          <w:p w:rsidR="00947D4F" w:rsidRPr="00F15CD9" w:rsidRDefault="00947D4F" w:rsidP="00E91BE8">
            <w:pPr>
              <w:rPr>
                <w:rFonts w:ascii="Times New Roman" w:hAnsi="Times New Roman" w:cs="Times New Roman"/>
                <w:sz w:val="20"/>
                <w:szCs w:val="20"/>
              </w:rPr>
            </w:pPr>
          </w:p>
          <w:p w:rsidR="00947D4F" w:rsidRPr="00F15CD9" w:rsidRDefault="00947D4F" w:rsidP="00E91BE8">
            <w:pPr>
              <w:rPr>
                <w:rFonts w:ascii="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66,0</w:t>
            </w: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69,0</w:t>
            </w: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72,0</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75,0</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
                <w:bCs/>
                <w:sz w:val="19"/>
                <w:szCs w:val="19"/>
              </w:rPr>
            </w:pPr>
            <w:r w:rsidRPr="00F15CD9">
              <w:rPr>
                <w:rFonts w:ascii="Times New Roman" w:hAnsi="Times New Roman" w:cs="Times New Roman"/>
                <w:b/>
                <w:bCs/>
                <w:sz w:val="19"/>
                <w:szCs w:val="19"/>
              </w:rPr>
              <w:t>414,0</w:t>
            </w:r>
          </w:p>
        </w:tc>
      </w:tr>
      <w:tr w:rsidR="00947D4F" w:rsidRPr="00F15CD9" w:rsidTr="00416424">
        <w:trPr>
          <w:gridAfter w:val="1"/>
          <w:wAfter w:w="20" w:type="dxa"/>
        </w:trPr>
        <w:tc>
          <w:tcPr>
            <w:tcW w:w="875" w:type="dxa"/>
            <w:vMerge/>
            <w:tcBorders>
              <w:left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tc>
        <w:tc>
          <w:tcPr>
            <w:tcW w:w="36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7D4F" w:rsidRPr="00F15CD9" w:rsidRDefault="00947D4F" w:rsidP="00E91BE8">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 межбюджетные трансферты из областного и федерального бюджета (справочно)</w:t>
            </w:r>
          </w:p>
        </w:tc>
        <w:tc>
          <w:tcPr>
            <w:tcW w:w="24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rPr>
                <w:rFonts w:ascii="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jc w:val="center"/>
              <w:rPr>
                <w:rFonts w:ascii="Times New Roman" w:hAnsi="Times New Roman" w:cs="Times New Roman"/>
                <w:color w:val="171717"/>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jc w:val="center"/>
              <w:rPr>
                <w:rFonts w:ascii="Times New Roman" w:hAnsi="Times New Roman" w:cs="Times New Roman"/>
                <w:color w:val="171717"/>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jc w:val="center"/>
              <w:rPr>
                <w:rFonts w:ascii="Times New Roman" w:hAnsi="Times New Roman" w:cs="Times New Roman"/>
                <w:color w:val="171717"/>
                <w:sz w:val="20"/>
                <w:szCs w:val="20"/>
              </w:rPr>
            </w:pP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jc w:val="center"/>
              <w:rPr>
                <w:rFonts w:ascii="Times New Roman" w:hAnsi="Times New Roman" w:cs="Times New Roman"/>
                <w:color w:val="171717"/>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jc w:val="center"/>
              <w:rPr>
                <w:rFonts w:ascii="Times New Roman" w:hAnsi="Times New Roman" w:cs="Times New Roman"/>
                <w:color w:val="171717"/>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jc w:val="center"/>
              <w:rPr>
                <w:rFonts w:ascii="Times New Roman" w:hAnsi="Times New Roman" w:cs="Times New Roman"/>
                <w:color w:val="171717"/>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widowControl/>
              <w:jc w:val="center"/>
              <w:rPr>
                <w:rFonts w:ascii="Times New Roman" w:hAnsi="Times New Roman" w:cs="Times New Roman"/>
                <w:color w:val="171717"/>
                <w:sz w:val="20"/>
                <w:szCs w:val="20"/>
              </w:rPr>
            </w:pPr>
          </w:p>
        </w:tc>
      </w:tr>
      <w:tr w:rsidR="00947D4F" w:rsidRPr="00F15CD9" w:rsidTr="00416424">
        <w:trPr>
          <w:gridAfter w:val="1"/>
          <w:wAfter w:w="20" w:type="dxa"/>
        </w:trPr>
        <w:tc>
          <w:tcPr>
            <w:tcW w:w="875" w:type="dxa"/>
            <w:vMerge/>
            <w:tcBorders>
              <w:left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tc>
        <w:tc>
          <w:tcPr>
            <w:tcW w:w="36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195BC5">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 бюджет Валуйского муниципального округа</w:t>
            </w:r>
          </w:p>
        </w:tc>
        <w:tc>
          <w:tcPr>
            <w:tcW w:w="24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rPr>
                <w:rFonts w:ascii="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66,0</w:t>
            </w: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69,0</w:t>
            </w: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72,0</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75,0</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47D4F" w:rsidRPr="00F15CD9" w:rsidRDefault="00947D4F" w:rsidP="00E91BE8">
            <w:pPr>
              <w:jc w:val="center"/>
              <w:outlineLvl w:val="2"/>
              <w:rPr>
                <w:rFonts w:ascii="Times New Roman" w:hAnsi="Times New Roman" w:cs="Times New Roman"/>
                <w:bCs/>
                <w:sz w:val="19"/>
                <w:szCs w:val="19"/>
              </w:rPr>
            </w:pPr>
            <w:r w:rsidRPr="00F15CD9">
              <w:rPr>
                <w:rFonts w:ascii="Times New Roman" w:hAnsi="Times New Roman" w:cs="Times New Roman"/>
                <w:bCs/>
                <w:sz w:val="19"/>
                <w:szCs w:val="19"/>
              </w:rPr>
              <w:t>414,0</w:t>
            </w:r>
          </w:p>
        </w:tc>
      </w:tr>
      <w:tr w:rsidR="00947D4F" w:rsidRPr="00F15CD9" w:rsidTr="00416424">
        <w:trPr>
          <w:gridAfter w:val="1"/>
          <w:wAfter w:w="20" w:type="dxa"/>
        </w:trPr>
        <w:tc>
          <w:tcPr>
            <w:tcW w:w="87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tc>
        <w:tc>
          <w:tcPr>
            <w:tcW w:w="36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7D4F" w:rsidRPr="00F15CD9" w:rsidRDefault="00947D4F" w:rsidP="00195BC5">
            <w:pPr>
              <w:widowControl/>
              <w:spacing w:line="20" w:lineRule="atLeast"/>
              <w:rPr>
                <w:rFonts w:ascii="Times New Roman" w:hAnsi="Times New Roman" w:cs="Times New Roman"/>
                <w:sz w:val="20"/>
                <w:szCs w:val="20"/>
              </w:rPr>
            </w:pPr>
            <w:r w:rsidRPr="00F15CD9">
              <w:rPr>
                <w:rFonts w:ascii="Times New Roman" w:hAnsi="Times New Roman" w:cs="Times New Roman"/>
                <w:sz w:val="20"/>
                <w:szCs w:val="20"/>
              </w:rPr>
              <w:t>-внебюджетные источники</w:t>
            </w:r>
          </w:p>
        </w:tc>
        <w:tc>
          <w:tcPr>
            <w:tcW w:w="24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rPr>
                <w:rFonts w:ascii="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47D4F" w:rsidRPr="00F15CD9" w:rsidRDefault="00947D4F" w:rsidP="00195BC5">
            <w:pPr>
              <w:widowControl/>
              <w:jc w:val="center"/>
              <w:rPr>
                <w:rFonts w:ascii="Times New Roman" w:hAnsi="Times New Roman" w:cs="Times New Roman"/>
                <w:color w:val="171717"/>
                <w:sz w:val="20"/>
                <w:szCs w:val="20"/>
              </w:rPr>
            </w:pPr>
            <w:r w:rsidRPr="00F15CD9">
              <w:rPr>
                <w:rFonts w:ascii="Times New Roman" w:hAnsi="Times New Roman" w:cs="Times New Roman"/>
                <w:color w:val="171717"/>
                <w:sz w:val="20"/>
                <w:szCs w:val="20"/>
              </w:rPr>
              <w:t>0,0</w:t>
            </w:r>
          </w:p>
        </w:tc>
      </w:tr>
    </w:tbl>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Title"/>
        <w:ind w:left="360"/>
        <w:jc w:val="center"/>
        <w:outlineLvl w:val="2"/>
        <w:rPr>
          <w:rFonts w:ascii="Times New Roman" w:hAnsi="Times New Roman" w:cs="Times New Roman"/>
          <w:color w:val="171717"/>
          <w:szCs w:val="20"/>
        </w:rPr>
      </w:pPr>
    </w:p>
    <w:p w:rsidR="00FE5C56" w:rsidRPr="00F15CD9" w:rsidRDefault="00FE5C56">
      <w:pPr>
        <w:pStyle w:val="ConsPlusCell"/>
        <w:pBdr>
          <w:bottom w:val="single" w:sz="4" w:space="1" w:color="auto"/>
        </w:pBdr>
        <w:ind w:left="360"/>
        <w:jc w:val="center"/>
        <w:rPr>
          <w:rFonts w:ascii="Times New Roman" w:hAnsi="Times New Roman" w:cs="Times New Roman"/>
          <w:b/>
          <w:color w:val="171717"/>
          <w:sz w:val="28"/>
          <w:szCs w:val="28"/>
        </w:rPr>
        <w:sectPr w:rsidR="00FE5C56" w:rsidRPr="00F15CD9">
          <w:pgSz w:w="16838" w:h="11906" w:orient="landscape"/>
          <w:pgMar w:top="992" w:right="1389" w:bottom="397" w:left="709" w:header="567" w:footer="567" w:gutter="0"/>
          <w:cols w:space="708"/>
          <w:docGrid w:linePitch="360"/>
        </w:sectPr>
      </w:pPr>
    </w:p>
    <w:p w:rsidR="00FE5C56" w:rsidRPr="00F15CD9" w:rsidRDefault="002B47BD">
      <w:pPr>
        <w:pStyle w:val="ConsPlusNormal"/>
        <w:jc w:val="right"/>
        <w:outlineLvl w:val="2"/>
        <w:rPr>
          <w:rFonts w:ascii="Times New Roman" w:hAnsi="Times New Roman" w:cs="Times New Roman"/>
          <w:b/>
          <w:color w:val="171717"/>
        </w:rPr>
      </w:pPr>
      <w:r w:rsidRPr="00F15CD9">
        <w:rPr>
          <w:rFonts w:ascii="Times New Roman" w:hAnsi="Times New Roman" w:cs="Times New Roman"/>
          <w:b/>
          <w:color w:val="171717" w:themeColor="background2" w:themeShade="1A"/>
        </w:rPr>
        <w:lastRenderedPageBreak/>
        <w:t>Приложение</w:t>
      </w:r>
    </w:p>
    <w:p w:rsidR="00FE5C56" w:rsidRPr="00F15CD9" w:rsidRDefault="002B47BD">
      <w:pPr>
        <w:pStyle w:val="ConsPlusNormal"/>
        <w:jc w:val="right"/>
        <w:rPr>
          <w:rFonts w:ascii="Times New Roman" w:hAnsi="Times New Roman" w:cs="Times New Roman"/>
          <w:color w:val="171717"/>
        </w:rPr>
      </w:pPr>
      <w:r w:rsidRPr="00F15CD9">
        <w:rPr>
          <w:rFonts w:ascii="Times New Roman" w:hAnsi="Times New Roman" w:cs="Times New Roman"/>
          <w:b/>
          <w:color w:val="171717" w:themeColor="background2" w:themeShade="1A"/>
        </w:rPr>
        <w:t xml:space="preserve">к паспорту комплекса процессных мероприятий </w:t>
      </w:r>
      <w:r w:rsidRPr="00F15CD9">
        <w:rPr>
          <w:rFonts w:ascii="Times New Roman" w:hAnsi="Times New Roman" w:cs="Times New Roman"/>
          <w:b/>
          <w:color w:val="171717" w:themeColor="background2" w:themeShade="1A"/>
        </w:rPr>
        <w:br/>
        <w:t xml:space="preserve">"Обеспечение реализации муниципальной программы </w:t>
      </w:r>
      <w:r w:rsidRPr="00F15CD9">
        <w:rPr>
          <w:rFonts w:ascii="Times New Roman" w:hAnsi="Times New Roman" w:cs="Times New Roman"/>
          <w:b/>
          <w:color w:val="171717" w:themeColor="background2" w:themeShade="1A"/>
        </w:rPr>
        <w:br/>
        <w:t>в сфере образования округа"</w:t>
      </w:r>
    </w:p>
    <w:p w:rsidR="00FE5C56" w:rsidRPr="00F15CD9" w:rsidRDefault="00FE5C56">
      <w:pPr>
        <w:pStyle w:val="ConsPlusNormal"/>
        <w:jc w:val="both"/>
        <w:rPr>
          <w:rFonts w:ascii="Times New Roman" w:hAnsi="Times New Roman" w:cs="Times New Roman"/>
          <w:color w:val="171717"/>
        </w:rPr>
      </w:pPr>
    </w:p>
    <w:p w:rsidR="00FE5C56" w:rsidRPr="00F15CD9" w:rsidRDefault="002B47BD">
      <w:pPr>
        <w:pStyle w:val="ConsPlusTitle"/>
        <w:jc w:val="center"/>
        <w:rPr>
          <w:rFonts w:ascii="Times New Roman" w:hAnsi="Times New Roman" w:cs="Times New Roman"/>
          <w:color w:val="171616"/>
          <w:szCs w:val="20"/>
        </w:rPr>
      </w:pPr>
      <w:r w:rsidRPr="00F15CD9">
        <w:rPr>
          <w:rFonts w:ascii="Times New Roman" w:hAnsi="Times New Roman" w:cs="Times New Roman"/>
          <w:color w:val="171717" w:themeColor="background2" w:themeShade="1A"/>
          <w:szCs w:val="20"/>
        </w:rPr>
        <w:t>План</w:t>
      </w:r>
      <w:r w:rsidRPr="00F15CD9">
        <w:t xml:space="preserve"> </w:t>
      </w:r>
      <w:r w:rsidRPr="00F15CD9">
        <w:rPr>
          <w:rFonts w:ascii="Times New Roman" w:hAnsi="Times New Roman" w:cs="Times New Roman"/>
          <w:color w:val="171717" w:themeColor="background2" w:themeShade="1A"/>
          <w:szCs w:val="20"/>
        </w:rPr>
        <w:t>реализации комплекса процессных</w:t>
      </w:r>
      <w:r w:rsidRPr="00F15CD9">
        <w:t xml:space="preserve"> </w:t>
      </w:r>
      <w:r w:rsidRPr="00F15CD9">
        <w:rPr>
          <w:rFonts w:ascii="Times New Roman" w:hAnsi="Times New Roman" w:cs="Times New Roman"/>
          <w:color w:val="171717" w:themeColor="background2" w:themeShade="1A"/>
          <w:szCs w:val="20"/>
        </w:rPr>
        <w:t>мероприятий</w:t>
      </w:r>
    </w:p>
    <w:p w:rsidR="00FE5C56" w:rsidRPr="00F15CD9" w:rsidRDefault="00FE5C56">
      <w:pPr>
        <w:pStyle w:val="ConsPlusTitle"/>
        <w:jc w:val="center"/>
        <w:rPr>
          <w:rFonts w:ascii="Times New Roman" w:hAnsi="Times New Roman" w:cs="Times New Roman"/>
          <w:color w:val="171717"/>
          <w:szCs w:val="20"/>
        </w:rPr>
      </w:pPr>
    </w:p>
    <w:tbl>
      <w:tblPr>
        <w:tblStyle w:val="53"/>
        <w:tblW w:w="14967" w:type="dxa"/>
        <w:tblInd w:w="-83" w:type="dxa"/>
        <w:tblLayout w:type="fixed"/>
        <w:tblCellMar>
          <w:left w:w="28" w:type="dxa"/>
          <w:right w:w="28" w:type="dxa"/>
        </w:tblCellMar>
        <w:tblLook w:val="04A0" w:firstRow="1" w:lastRow="0" w:firstColumn="1" w:lastColumn="0" w:noHBand="0" w:noVBand="1"/>
      </w:tblPr>
      <w:tblGrid>
        <w:gridCol w:w="886"/>
        <w:gridCol w:w="4441"/>
        <w:gridCol w:w="3341"/>
        <w:gridCol w:w="3950"/>
        <w:gridCol w:w="2349"/>
      </w:tblGrid>
      <w:tr w:rsidR="00FE5C56" w:rsidRPr="00F15CD9">
        <w:trPr>
          <w:trHeight w:val="21"/>
          <w:tblHeader/>
        </w:trPr>
        <w:tc>
          <w:tcPr>
            <w:tcW w:w="886"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w:t>
            </w:r>
          </w:p>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п/п</w:t>
            </w:r>
          </w:p>
        </w:tc>
        <w:tc>
          <w:tcPr>
            <w:tcW w:w="4441"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Задача, мероприятие (результат) /</w:t>
            </w:r>
          </w:p>
          <w:p w:rsidR="00FE5C56" w:rsidRPr="00F15CD9" w:rsidRDefault="002B47BD">
            <w:pPr>
              <w:ind w:left="8"/>
              <w:jc w:val="center"/>
              <w:rPr>
                <w:rFonts w:ascii="Times New Roman" w:hAnsi="Times New Roman" w:cs="Times New Roman"/>
                <w:b/>
                <w:bCs/>
                <w:sz w:val="20"/>
                <w:szCs w:val="20"/>
              </w:rPr>
            </w:pPr>
            <w:r w:rsidRPr="00F15CD9">
              <w:rPr>
                <w:rFonts w:ascii="Times New Roman" w:hAnsi="Times New Roman" w:cs="Times New Roman"/>
                <w:b/>
                <w:bCs/>
                <w:sz w:val="20"/>
                <w:szCs w:val="20"/>
              </w:rPr>
              <w:t>контрольная точка</w:t>
            </w:r>
          </w:p>
        </w:tc>
        <w:tc>
          <w:tcPr>
            <w:tcW w:w="3341"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ind w:left="7"/>
              <w:jc w:val="center"/>
              <w:rPr>
                <w:rFonts w:ascii="Times New Roman" w:hAnsi="Times New Roman" w:cs="Times New Roman"/>
                <w:b/>
                <w:bCs/>
                <w:sz w:val="20"/>
                <w:szCs w:val="20"/>
              </w:rPr>
            </w:pPr>
            <w:r w:rsidRPr="00F15CD9">
              <w:rPr>
                <w:rFonts w:ascii="Times New Roman" w:hAnsi="Times New Roman" w:cs="Times New Roman"/>
                <w:b/>
                <w:bCs/>
                <w:sz w:val="20"/>
                <w:szCs w:val="20"/>
              </w:rPr>
              <w:t>Дата наступления контрольной точки (день.месяц)</w:t>
            </w:r>
          </w:p>
        </w:tc>
        <w:tc>
          <w:tcPr>
            <w:tcW w:w="3950"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sz w:val="20"/>
                <w:szCs w:val="20"/>
              </w:rPr>
            </w:pPr>
            <w:r w:rsidRPr="00F15CD9">
              <w:rPr>
                <w:rFonts w:ascii="Times New Roman" w:hAnsi="Times New Roman" w:cs="Times New Roman"/>
                <w:b/>
                <w:sz w:val="20"/>
                <w:szCs w:val="20"/>
              </w:rPr>
              <w:t>Ответственный исполнитель</w:t>
            </w:r>
          </w:p>
          <w:p w:rsidR="00FE5C56" w:rsidRPr="00F15CD9" w:rsidRDefault="002B47BD">
            <w:pPr>
              <w:pStyle w:val="TableParagraph"/>
              <w:ind w:left="173" w:right="158"/>
              <w:jc w:val="center"/>
              <w:rPr>
                <w:rFonts w:eastAsiaTheme="minorEastAsia"/>
                <w:b/>
                <w:sz w:val="20"/>
                <w:szCs w:val="20"/>
              </w:rPr>
            </w:pPr>
            <w:r w:rsidRPr="00F15CD9">
              <w:rPr>
                <w:rFonts w:eastAsiaTheme="minorEastAsia"/>
                <w:b/>
                <w:sz w:val="20"/>
                <w:szCs w:val="20"/>
                <w:lang w:eastAsia="ru-RU"/>
              </w:rPr>
              <w:t>(Ф.И.О., должность, наименование органа (структурного подразделения, организации)</w:t>
            </w:r>
          </w:p>
        </w:tc>
        <w:tc>
          <w:tcPr>
            <w:tcW w:w="2349"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b/>
                <w:bCs/>
                <w:sz w:val="20"/>
                <w:szCs w:val="20"/>
              </w:rPr>
            </w:pPr>
            <w:r w:rsidRPr="00F15CD9">
              <w:rPr>
                <w:rFonts w:ascii="Times New Roman" w:hAnsi="Times New Roman" w:cs="Times New Roman"/>
                <w:b/>
                <w:bCs/>
                <w:sz w:val="20"/>
                <w:szCs w:val="20"/>
              </w:rPr>
              <w:t>Вид подтверждающего документа</w:t>
            </w:r>
            <w:r w:rsidRPr="00F15CD9">
              <w:rPr>
                <w:rStyle w:val="aff3"/>
                <w:b/>
                <w:sz w:val="20"/>
                <w:szCs w:val="20"/>
              </w:rPr>
              <w:footnoteReference w:id="7"/>
            </w:r>
          </w:p>
        </w:tc>
      </w:tr>
      <w:tr w:rsidR="00FE5C56" w:rsidRPr="00F15CD9">
        <w:trPr>
          <w:trHeight w:val="21"/>
          <w:tblHeader/>
        </w:trPr>
        <w:tc>
          <w:tcPr>
            <w:tcW w:w="886"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7"/>
              <w:jc w:val="center"/>
              <w:rPr>
                <w:rFonts w:ascii="Times New Roman" w:hAnsi="Times New Roman" w:cs="Times New Roman"/>
                <w:b/>
                <w:bCs/>
                <w:sz w:val="20"/>
                <w:szCs w:val="20"/>
              </w:rPr>
            </w:pPr>
            <w:r w:rsidRPr="00F15CD9">
              <w:rPr>
                <w:rFonts w:ascii="Times New Roman" w:hAnsi="Times New Roman" w:cs="Times New Roman"/>
                <w:b/>
                <w:bCs/>
                <w:sz w:val="20"/>
                <w:szCs w:val="20"/>
              </w:rPr>
              <w:t>1</w:t>
            </w:r>
          </w:p>
        </w:tc>
        <w:tc>
          <w:tcPr>
            <w:tcW w:w="4441"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7"/>
              <w:jc w:val="center"/>
              <w:rPr>
                <w:rFonts w:ascii="Times New Roman" w:hAnsi="Times New Roman" w:cs="Times New Roman"/>
                <w:b/>
                <w:bCs/>
                <w:sz w:val="20"/>
                <w:szCs w:val="20"/>
              </w:rPr>
            </w:pPr>
            <w:r w:rsidRPr="00F15CD9">
              <w:rPr>
                <w:rFonts w:ascii="Times New Roman" w:hAnsi="Times New Roman" w:cs="Times New Roman"/>
                <w:b/>
                <w:bCs/>
                <w:sz w:val="20"/>
                <w:szCs w:val="20"/>
              </w:rPr>
              <w:t xml:space="preserve">2 </w:t>
            </w:r>
          </w:p>
        </w:tc>
        <w:tc>
          <w:tcPr>
            <w:tcW w:w="3341"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5"/>
              <w:jc w:val="center"/>
              <w:rPr>
                <w:rFonts w:ascii="Times New Roman" w:hAnsi="Times New Roman" w:cs="Times New Roman"/>
                <w:b/>
                <w:bCs/>
                <w:sz w:val="20"/>
                <w:szCs w:val="20"/>
              </w:rPr>
            </w:pPr>
            <w:r w:rsidRPr="00F15CD9">
              <w:rPr>
                <w:rFonts w:ascii="Times New Roman" w:hAnsi="Times New Roman" w:cs="Times New Roman"/>
                <w:b/>
                <w:bCs/>
                <w:sz w:val="20"/>
                <w:szCs w:val="20"/>
              </w:rPr>
              <w:t xml:space="preserve">3 </w:t>
            </w:r>
          </w:p>
        </w:tc>
        <w:tc>
          <w:tcPr>
            <w:tcW w:w="3950" w:type="dxa"/>
            <w:tcBorders>
              <w:top w:val="single" w:sz="4" w:space="0" w:color="000000"/>
              <w:left w:val="single" w:sz="4" w:space="0" w:color="000000"/>
              <w:bottom w:val="single" w:sz="4" w:space="0" w:color="000000"/>
              <w:right w:val="single" w:sz="4" w:space="0" w:color="000000"/>
            </w:tcBorders>
          </w:tcPr>
          <w:p w:rsidR="00FE5C56" w:rsidRPr="00F15CD9" w:rsidRDefault="002B47BD">
            <w:pPr>
              <w:ind w:left="5"/>
              <w:jc w:val="center"/>
              <w:rPr>
                <w:rFonts w:ascii="Times New Roman" w:hAnsi="Times New Roman" w:cs="Times New Roman"/>
                <w:b/>
                <w:bCs/>
                <w:sz w:val="20"/>
                <w:szCs w:val="20"/>
              </w:rPr>
            </w:pPr>
            <w:r w:rsidRPr="00F15CD9">
              <w:rPr>
                <w:rFonts w:ascii="Times New Roman" w:hAnsi="Times New Roman" w:cs="Times New Roman"/>
                <w:b/>
                <w:bCs/>
                <w:sz w:val="20"/>
                <w:szCs w:val="20"/>
              </w:rPr>
              <w:t>4</w:t>
            </w:r>
          </w:p>
        </w:tc>
        <w:tc>
          <w:tcPr>
            <w:tcW w:w="2349" w:type="dxa"/>
            <w:tcBorders>
              <w:top w:val="single" w:sz="4" w:space="0" w:color="000000"/>
              <w:left w:val="single" w:sz="4" w:space="0" w:color="000000"/>
              <w:bottom w:val="single" w:sz="4" w:space="0" w:color="000000"/>
              <w:right w:val="single" w:sz="4" w:space="0" w:color="auto"/>
            </w:tcBorders>
          </w:tcPr>
          <w:p w:rsidR="00FE5C56" w:rsidRPr="00F15CD9" w:rsidRDefault="002B47BD">
            <w:pPr>
              <w:ind w:left="5"/>
              <w:jc w:val="center"/>
              <w:rPr>
                <w:rFonts w:ascii="Times New Roman" w:hAnsi="Times New Roman" w:cs="Times New Roman"/>
                <w:b/>
                <w:bCs/>
                <w:sz w:val="20"/>
                <w:szCs w:val="20"/>
              </w:rPr>
            </w:pPr>
            <w:r w:rsidRPr="00F15CD9">
              <w:rPr>
                <w:rFonts w:ascii="Times New Roman" w:hAnsi="Times New Roman" w:cs="Times New Roman"/>
                <w:b/>
                <w:bCs/>
                <w:sz w:val="20"/>
                <w:szCs w:val="20"/>
              </w:rPr>
              <w:t>5</w:t>
            </w:r>
          </w:p>
        </w:tc>
      </w:tr>
      <w:tr w:rsidR="00FE5C56" w:rsidRPr="00F15CD9">
        <w:trPr>
          <w:trHeight w:val="21"/>
        </w:trPr>
        <w:tc>
          <w:tcPr>
            <w:tcW w:w="886"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sz w:val="20"/>
                <w:szCs w:val="20"/>
              </w:rPr>
            </w:pPr>
            <w:r w:rsidRPr="00F15CD9">
              <w:rPr>
                <w:rFonts w:ascii="Times New Roman" w:hAnsi="Times New Roman" w:cs="Times New Roman"/>
                <w:bCs/>
                <w:iCs/>
                <w:sz w:val="20"/>
                <w:szCs w:val="20"/>
              </w:rPr>
              <w:t>1</w:t>
            </w:r>
            <w:r w:rsidRPr="00F15CD9">
              <w:rPr>
                <w:rFonts w:ascii="Times New Roman" w:hAnsi="Times New Roman" w:cs="Times New Roman"/>
                <w:bCs/>
                <w:sz w:val="20"/>
                <w:szCs w:val="20"/>
              </w:rPr>
              <w:t>.</w:t>
            </w:r>
          </w:p>
        </w:tc>
        <w:tc>
          <w:tcPr>
            <w:tcW w:w="14081" w:type="dxa"/>
            <w:gridSpan w:val="4"/>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b/>
                <w:color w:val="171717"/>
                <w:sz w:val="20"/>
                <w:szCs w:val="20"/>
              </w:rPr>
            </w:pPr>
            <w:r w:rsidRPr="00F15CD9">
              <w:rPr>
                <w:rFonts w:ascii="Times New Roman" w:hAnsi="Times New Roman" w:cs="Times New Roman"/>
                <w:b/>
                <w:color w:val="171717" w:themeColor="background2" w:themeShade="1A"/>
                <w:sz w:val="20"/>
                <w:szCs w:val="20"/>
              </w:rPr>
              <w:t>Задача "Обеспечение реализации мероприятий муниципальной программы в соответствии с установленными сроками и этапами"</w:t>
            </w:r>
          </w:p>
        </w:tc>
      </w:tr>
      <w:tr w:rsidR="00FE5C56" w:rsidRPr="00F15CD9">
        <w:trPr>
          <w:trHeight w:val="21"/>
        </w:trPr>
        <w:tc>
          <w:tcPr>
            <w:tcW w:w="886"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t>1.1.</w:t>
            </w:r>
          </w:p>
        </w:tc>
        <w:tc>
          <w:tcPr>
            <w:tcW w:w="4441" w:type="dxa"/>
            <w:tcBorders>
              <w:top w:val="single" w:sz="4" w:space="0" w:color="000000"/>
              <w:left w:val="single" w:sz="4" w:space="0" w:color="000000"/>
              <w:bottom w:val="single" w:sz="4" w:space="0" w:color="000000"/>
              <w:right w:val="single" w:sz="4" w:space="0" w:color="000000"/>
            </w:tcBorders>
          </w:tcPr>
          <w:p w:rsidR="00FE5C56" w:rsidRPr="00F15CD9" w:rsidRDefault="002B47BD">
            <w:pP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 xml:space="preserve">Мероприятие (результат) " Обеспечение функций органов местного самоуправления» </w:t>
            </w:r>
          </w:p>
        </w:tc>
        <w:tc>
          <w:tcPr>
            <w:tcW w:w="3341" w:type="dxa"/>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ascii="Times New Roman" w:eastAsiaTheme="minorEastAsia" w:hAnsi="Times New Roman" w:cs="Times New Roman"/>
                <w:color w:val="171717" w:themeColor="background2" w:themeShade="1A"/>
                <w:sz w:val="20"/>
                <w:szCs w:val="20"/>
              </w:rPr>
              <w:t>X</w:t>
            </w:r>
          </w:p>
        </w:tc>
        <w:tc>
          <w:tcPr>
            <w:tcW w:w="3950" w:type="dxa"/>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auto"/>
            </w:tcBorders>
            <w:vAlign w:val="center"/>
          </w:tcPr>
          <w:p w:rsidR="00FE5C56" w:rsidRPr="00F15CD9" w:rsidRDefault="002B47BD">
            <w:pPr>
              <w:jc w:val="center"/>
              <w:rPr>
                <w:rFonts w:ascii="Times New Roman" w:eastAsiaTheme="minorEastAsia" w:hAnsi="Times New Roman" w:cs="Times New Roman"/>
                <w:color w:val="171717"/>
                <w:sz w:val="20"/>
                <w:szCs w:val="20"/>
              </w:rPr>
            </w:pPr>
            <w:r w:rsidRPr="00F15CD9">
              <w:rPr>
                <w:rFonts w:eastAsiaTheme="minorEastAsia"/>
              </w:rPr>
              <w:t>Х</w:t>
            </w:r>
          </w:p>
        </w:tc>
      </w:tr>
      <w:tr w:rsidR="00FE5C56" w:rsidRPr="00F15CD9">
        <w:trPr>
          <w:trHeight w:val="276"/>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1.1.1.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Мероприятие (результат) "Обеспечение функций органов местного самоуправления» ", ежегодно</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FE5C56" w:rsidRPr="00F15CD9">
        <w:trPr>
          <w:trHeight w:val="276"/>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1.1.1.К1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 xml:space="preserve">Контрольная точка «Обеспечена функция органов местного самоуправления» </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30.12.</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widowControl/>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Информационная справка</w:t>
            </w:r>
          </w:p>
        </w:tc>
      </w:tr>
      <w:tr w:rsidR="00FE5C56" w:rsidRPr="00F15CD9">
        <w:trPr>
          <w:trHeight w:val="230"/>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t>1.2.</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Мероприятие (результат) «</w:t>
            </w:r>
            <w:r w:rsidR="00362DF4" w:rsidRPr="00F15CD9">
              <w:rPr>
                <w:rFonts w:ascii="Times New Roman" w:hAnsi="Times New Roman" w:cs="Times New Roman"/>
                <w:color w:val="171717" w:themeColor="background2" w:themeShade="1A"/>
                <w:sz w:val="20"/>
                <w:szCs w:val="20"/>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муниципального округа»</w:t>
            </w:r>
            <w:r w:rsidRPr="00F15CD9">
              <w:rPr>
                <w:rFonts w:ascii="Times New Roman" w:hAnsi="Times New Roman" w:cs="Times New Roman"/>
                <w:color w:val="171717" w:themeColor="background2" w:themeShade="1A"/>
                <w:sz w:val="20"/>
                <w:szCs w:val="20"/>
              </w:rPr>
              <w:t>»</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jc w:val="center"/>
              <w:rPr>
                <w:rFonts w:ascii="Times New Roman" w:hAnsi="Times New Roman" w:cs="Times New Roman"/>
                <w:color w:val="171717"/>
              </w:rPr>
            </w:pPr>
            <w:r w:rsidRPr="00F15CD9">
              <w:rPr>
                <w:rFonts w:ascii="Times New Roman" w:eastAsiaTheme="minorEastAsia" w:hAnsi="Times New Roman" w:cs="Times New Roman"/>
                <w:color w:val="171717" w:themeColor="background2" w:themeShade="1A"/>
                <w:sz w:val="20"/>
                <w:szCs w:val="20"/>
              </w:rPr>
              <w:t>X</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E5C56" w:rsidRPr="00F15CD9" w:rsidRDefault="002B47BD">
            <w:pPr>
              <w:jc w:val="center"/>
              <w:rPr>
                <w:rFonts w:ascii="Times New Roman" w:hAnsi="Times New Roman" w:cs="Times New Roman"/>
                <w:color w:val="171717"/>
              </w:rPr>
            </w:pPr>
            <w:r w:rsidRPr="00F15CD9">
              <w:rPr>
                <w:rFonts w:eastAsiaTheme="minorEastAsia"/>
              </w:rPr>
              <w:t>Х</w:t>
            </w:r>
          </w:p>
        </w:tc>
      </w:tr>
      <w:tr w:rsidR="00FE5C56" w:rsidRPr="00F15CD9">
        <w:trPr>
          <w:trHeight w:val="230"/>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t>1.2.1.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Мероприятие (результат) «</w:t>
            </w:r>
            <w:r w:rsidR="00362DF4" w:rsidRPr="00F15CD9">
              <w:rPr>
                <w:rFonts w:ascii="Times New Roman" w:hAnsi="Times New Roman" w:cs="Times New Roman"/>
                <w:color w:val="171717" w:themeColor="background2" w:themeShade="1A"/>
                <w:sz w:val="20"/>
                <w:szCs w:val="20"/>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муниципального округа»</w:t>
            </w:r>
            <w:r w:rsidRPr="00F15CD9">
              <w:rPr>
                <w:rFonts w:ascii="Times New Roman" w:hAnsi="Times New Roman" w:cs="Times New Roman"/>
                <w:color w:val="171717" w:themeColor="background2" w:themeShade="1A"/>
                <w:sz w:val="20"/>
                <w:szCs w:val="20"/>
              </w:rPr>
              <w:t>» ежегодно</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FE5C56" w:rsidRPr="00F15CD9">
        <w:trPr>
          <w:trHeight w:val="230"/>
        </w:trPr>
        <w:tc>
          <w:tcPr>
            <w:tcW w:w="886"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rPr>
                <w:rFonts w:ascii="Times New Roman" w:hAnsi="Times New Roman" w:cs="Times New Roman"/>
                <w:bCs/>
                <w:iCs/>
                <w:sz w:val="20"/>
                <w:szCs w:val="20"/>
              </w:rPr>
            </w:pPr>
            <w:r w:rsidRPr="00F15CD9">
              <w:rPr>
                <w:rFonts w:ascii="Times New Roman" w:hAnsi="Times New Roman" w:cs="Times New Roman"/>
                <w:bCs/>
                <w:iCs/>
                <w:sz w:val="20"/>
                <w:szCs w:val="20"/>
              </w:rPr>
              <w:lastRenderedPageBreak/>
              <w:t>1.2.1.</w:t>
            </w:r>
          </w:p>
        </w:tc>
        <w:tc>
          <w:tcPr>
            <w:tcW w:w="4441"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widowControl/>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Контрольная точка «Обеспечение функционирования муниципальных образовательных организаций округа</w:t>
            </w:r>
          </w:p>
        </w:tc>
        <w:tc>
          <w:tcPr>
            <w:tcW w:w="3341" w:type="dxa"/>
            <w:vMerge w:val="restart"/>
            <w:tcBorders>
              <w:top w:val="single" w:sz="4" w:space="0" w:color="000000"/>
              <w:left w:val="single" w:sz="4" w:space="0" w:color="000000"/>
              <w:bottom w:val="single" w:sz="4" w:space="0" w:color="000000"/>
              <w:right w:val="single" w:sz="4" w:space="0" w:color="000000"/>
            </w:tcBorders>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30.12.</w:t>
            </w:r>
          </w:p>
        </w:tc>
        <w:tc>
          <w:tcPr>
            <w:tcW w:w="3950" w:type="dxa"/>
            <w:vMerge w:val="restart"/>
            <w:tcBorders>
              <w:top w:val="single" w:sz="4" w:space="0" w:color="000000"/>
              <w:left w:val="single" w:sz="4" w:space="0" w:color="000000"/>
              <w:bottom w:val="single" w:sz="4" w:space="0" w:color="000000"/>
              <w:right w:val="single" w:sz="4" w:space="0" w:color="000000"/>
            </w:tcBorders>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E5C56" w:rsidRPr="00F15CD9" w:rsidRDefault="002B47BD">
            <w:pPr>
              <w:widowControl/>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Информационная справка</w:t>
            </w:r>
          </w:p>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1.3</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Мероприятия (результат) «Предоставление мер социальной поддержки отдельных работников муниципальных образовательных организаций, проживающих в сельских населенных пунктах»</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1.3.1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Мероприятия (результат) «Предоставление мер социальной поддержки отдельных работников муниципальных образовательных организаций, проживающих в сельских населенных пунктах» ежегодно</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1.3.1 К.1.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Контрольная точка «</w:t>
            </w:r>
            <w:r w:rsidRPr="00F15CD9">
              <w:rPr>
                <w:rFonts w:ascii="Times New Roman" w:hAnsi="Times New Roman" w:cs="Times New Roman"/>
                <w:sz w:val="20"/>
                <w:szCs w:val="20"/>
              </w:rPr>
              <w:t>Подготовлена заявка на финансирование о предоставлении меры социальной поддержки»</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C5413C">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25.01</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r w:rsidRPr="00F15CD9">
              <w:rPr>
                <w:rFonts w:ascii="Times New Roman" w:hAnsi="Times New Roman" w:cs="Times New Roman"/>
                <w:sz w:val="20"/>
                <w:szCs w:val="20"/>
              </w:rPr>
              <w:t>Заявка на финансирование</w:t>
            </w:r>
          </w:p>
        </w:tc>
      </w:tr>
      <w:tr w:rsidR="00FE5C56" w:rsidRPr="00F15CD9">
        <w:trPr>
          <w:trHeight w:val="230"/>
        </w:trPr>
        <w:tc>
          <w:tcPr>
            <w:tcW w:w="8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1.3.1.К.2.</w:t>
            </w:r>
          </w:p>
        </w:tc>
        <w:tc>
          <w:tcPr>
            <w:tcW w:w="4441"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sz w:val="20"/>
                <w:szCs w:val="20"/>
              </w:rPr>
              <w:t>Контрольная точка "Выплаты осуществлены"</w:t>
            </w:r>
          </w:p>
        </w:tc>
        <w:tc>
          <w:tcPr>
            <w:tcW w:w="33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C5413C">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25.12</w:t>
            </w:r>
          </w:p>
        </w:tc>
        <w:tc>
          <w:tcPr>
            <w:tcW w:w="395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jc w:val="center"/>
              <w:rPr>
                <w:rFonts w:ascii="Times New Roman" w:hAnsi="Times New Roman" w:cs="Times New Roman"/>
                <w:sz w:val="20"/>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2B47BD">
            <w:pPr>
              <w:jc w:val="center"/>
              <w:rPr>
                <w:rFonts w:ascii="Times New Roman" w:hAnsi="Times New Roman" w:cs="Times New Roman"/>
              </w:rPr>
            </w:pPr>
            <w:r w:rsidRPr="00F15CD9">
              <w:rPr>
                <w:rFonts w:ascii="Times New Roman" w:hAnsi="Times New Roman" w:cs="Times New Roman"/>
                <w:sz w:val="20"/>
                <w:szCs w:val="20"/>
              </w:rPr>
              <w:t>Аналитический свод</w:t>
            </w:r>
          </w:p>
          <w:p w:rsidR="00FE5C56" w:rsidRPr="00F15CD9" w:rsidRDefault="00FE5C56"/>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Мероприятия (результат) «Выплаты одаренным детям главы администрации Валуйского муниципального округа»</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Мероприятия (результат) «Выплаты одаренным детям главы администрации Валуйского муниципального округа» в 2025 году реализации</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r>
      <w:tr w:rsidR="00FE5C56" w:rsidRPr="00F15CD9">
        <w:trPr>
          <w:trHeight w:val="230"/>
        </w:trPr>
        <w:tc>
          <w:tcPr>
            <w:tcW w:w="8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1.4.1.К.1.</w:t>
            </w:r>
          </w:p>
        </w:tc>
        <w:tc>
          <w:tcPr>
            <w:tcW w:w="4441"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Контрольная точка «</w:t>
            </w:r>
            <w:r w:rsidRPr="00F15CD9">
              <w:rPr>
                <w:rFonts w:ascii="Times New Roman" w:hAnsi="Times New Roman" w:cs="Times New Roman"/>
                <w:sz w:val="20"/>
                <w:szCs w:val="20"/>
              </w:rPr>
              <w:t>Подготовлена заявка на финансирование о предоставлении меры социальной поддержки»</w:t>
            </w:r>
          </w:p>
        </w:tc>
        <w:tc>
          <w:tcPr>
            <w:tcW w:w="33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C5413C">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25.01</w:t>
            </w:r>
          </w:p>
        </w:tc>
        <w:tc>
          <w:tcPr>
            <w:tcW w:w="395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2B47BD">
            <w:r w:rsidRPr="00F15CD9">
              <w:rPr>
                <w:rFonts w:ascii="Times New Roman" w:hAnsi="Times New Roman" w:cs="Times New Roman"/>
                <w:sz w:val="20"/>
                <w:szCs w:val="20"/>
              </w:rPr>
              <w:t>Заявка на финансирование</w:t>
            </w:r>
          </w:p>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1.4.1.К.2.</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 xml:space="preserve">Контрольная точка «Осуществлены выплаты одаренным детям главы администрации Валуйского муниципального округа» </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C5413C">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jc w:val="center"/>
              <w:rPr>
                <w:rFonts w:ascii="Times New Roman" w:hAnsi="Times New Roman" w:cs="Times New Roman"/>
              </w:rPr>
            </w:pPr>
            <w:r w:rsidRPr="00F15CD9">
              <w:rPr>
                <w:rFonts w:ascii="Times New Roman" w:hAnsi="Times New Roman" w:cs="Times New Roman"/>
                <w:sz w:val="20"/>
                <w:szCs w:val="20"/>
              </w:rPr>
              <w:t>Аналитический свод</w:t>
            </w:r>
          </w:p>
          <w:p w:rsidR="00FE5C56" w:rsidRPr="00F15CD9" w:rsidRDefault="00FE5C56"/>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1.5.</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Мероприятия (результат) П</w:t>
            </w:r>
            <w:r w:rsidRPr="00F15CD9">
              <w:rPr>
                <w:rFonts w:ascii="Times New Roman" w:hAnsi="Times New Roman" w:cs="Times New Roman"/>
                <w:sz w:val="20"/>
                <w:szCs w:val="20"/>
              </w:rPr>
              <w:t>оддержка граждан, заключивших договор о целевом обучении по образовательным программам высшего образования педагогического профиля</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lastRenderedPageBreak/>
              <w:t>1.5.1</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Мероприятия (результат) «П</w:t>
            </w:r>
            <w:r w:rsidRPr="00F15CD9">
              <w:rPr>
                <w:rFonts w:ascii="Times New Roman" w:hAnsi="Times New Roman" w:cs="Times New Roman"/>
                <w:sz w:val="20"/>
                <w:szCs w:val="20"/>
              </w:rPr>
              <w:t>оддержка граждан, заключивших договор о целевом обучении по образовательным программам высшего образования педагогического профиля»</w:t>
            </w:r>
            <w:r w:rsidRPr="00F15CD9">
              <w:rPr>
                <w:rFonts w:ascii="Times New Roman" w:hAnsi="Times New Roman" w:cs="Times New Roman"/>
                <w:color w:val="171717" w:themeColor="background2" w:themeShade="1A"/>
                <w:sz w:val="20"/>
                <w:szCs w:val="20"/>
              </w:rPr>
              <w:t xml:space="preserve"> в 2025 году реализации</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widowControl/>
              <w:jc w:val="center"/>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Х</w:t>
            </w:r>
          </w:p>
        </w:tc>
      </w:tr>
      <w:tr w:rsidR="00FE5C56" w:rsidRPr="00F15CD9">
        <w:trPr>
          <w:trHeight w:val="230"/>
        </w:trPr>
        <w:tc>
          <w:tcPr>
            <w:tcW w:w="886"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1.5.1.К.1.</w:t>
            </w:r>
          </w:p>
        </w:tc>
        <w:tc>
          <w:tcPr>
            <w:tcW w:w="4441"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widowControl/>
              <w:spacing w:line="259" w:lineRule="auto"/>
              <w:jc w:val="both"/>
              <w:rPr>
                <w:rFonts w:ascii="Times New Roman" w:hAnsi="Times New Roman" w:cs="Times New Roman"/>
                <w:color w:val="171717"/>
              </w:rPr>
            </w:pPr>
            <w:r w:rsidRPr="00F15CD9">
              <w:rPr>
                <w:rFonts w:ascii="Times New Roman" w:hAnsi="Times New Roman" w:cs="Times New Roman"/>
                <w:color w:val="171717" w:themeColor="background2" w:themeShade="1A"/>
                <w:sz w:val="20"/>
                <w:szCs w:val="20"/>
              </w:rPr>
              <w:t>Контрольная точка «</w:t>
            </w:r>
            <w:r w:rsidRPr="00F15CD9">
              <w:rPr>
                <w:rFonts w:ascii="Times New Roman" w:hAnsi="Times New Roman" w:cs="Times New Roman"/>
                <w:sz w:val="20"/>
                <w:szCs w:val="20"/>
              </w:rPr>
              <w:t>Подготовлена заявка на финансирование о предоставлении меры социальной поддержки»</w:t>
            </w:r>
          </w:p>
        </w:tc>
        <w:tc>
          <w:tcPr>
            <w:tcW w:w="33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C5413C">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25.01</w:t>
            </w:r>
          </w:p>
        </w:tc>
        <w:tc>
          <w:tcPr>
            <w:tcW w:w="395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FE5C56" w:rsidRPr="00F15CD9" w:rsidRDefault="002B47BD">
            <w:r w:rsidRPr="00F15CD9">
              <w:rPr>
                <w:rFonts w:ascii="Times New Roman" w:hAnsi="Times New Roman" w:cs="Times New Roman"/>
                <w:sz w:val="20"/>
                <w:szCs w:val="20"/>
              </w:rPr>
              <w:t>Заявка на финансирование</w:t>
            </w:r>
          </w:p>
        </w:tc>
      </w:tr>
      <w:tr w:rsidR="00FE5C56" w:rsidRPr="00F15CD9">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1.5.1.К.2.</w:t>
            </w:r>
          </w:p>
        </w:tc>
        <w:tc>
          <w:tcPr>
            <w:tcW w:w="4441"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widowControl/>
              <w:spacing w:line="259" w:lineRule="auto"/>
              <w:jc w:val="both"/>
              <w:rPr>
                <w:rFonts w:ascii="Times New Roman" w:hAnsi="Times New Roman" w:cs="Times New Roman"/>
                <w:color w:val="171717"/>
              </w:rPr>
            </w:pPr>
            <w:r w:rsidRPr="00F15CD9">
              <w:rPr>
                <w:rFonts w:ascii="Times New Roman" w:hAnsi="Times New Roman" w:cs="Times New Roman"/>
                <w:sz w:val="20"/>
                <w:szCs w:val="20"/>
              </w:rPr>
              <w:t>Контрольная точка "Выплаты осуществлены"</w:t>
            </w:r>
          </w:p>
        </w:tc>
        <w:tc>
          <w:tcPr>
            <w:tcW w:w="3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C5413C">
            <w:pPr>
              <w:widowControl/>
              <w:jc w:val="center"/>
              <w:rPr>
                <w:rFonts w:ascii="Times New Roman" w:hAnsi="Times New Roman" w:cs="Times New Roman"/>
                <w:color w:val="171717"/>
                <w:sz w:val="20"/>
                <w:szCs w:val="20"/>
              </w:rPr>
            </w:pPr>
            <w:r w:rsidRPr="00F15CD9">
              <w:rPr>
                <w:rFonts w:ascii="Times New Roman" w:hAnsi="Times New Roman" w:cs="Times New Roman"/>
                <w:color w:val="171717" w:themeColor="background2" w:themeShade="1A"/>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FE5C56" w:rsidRPr="00F15CD9" w:rsidRDefault="002B47BD">
            <w:pPr>
              <w:jc w:val="center"/>
              <w:rPr>
                <w:rFonts w:ascii="Times New Roman" w:hAnsi="Times New Roman" w:cs="Times New Roman"/>
              </w:rPr>
            </w:pPr>
            <w:r w:rsidRPr="00F15CD9">
              <w:rPr>
                <w:rFonts w:ascii="Times New Roman" w:hAnsi="Times New Roman" w:cs="Times New Roman"/>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C56" w:rsidRPr="00F15CD9" w:rsidRDefault="002B47BD">
            <w:pPr>
              <w:jc w:val="center"/>
              <w:rPr>
                <w:rFonts w:ascii="Times New Roman" w:hAnsi="Times New Roman" w:cs="Times New Roman"/>
              </w:rPr>
            </w:pPr>
            <w:r w:rsidRPr="00F15CD9">
              <w:rPr>
                <w:rFonts w:ascii="Times New Roman" w:hAnsi="Times New Roman" w:cs="Times New Roman"/>
                <w:sz w:val="20"/>
                <w:szCs w:val="20"/>
              </w:rPr>
              <w:t>Аналитический свод</w:t>
            </w:r>
          </w:p>
          <w:p w:rsidR="00FE5C56" w:rsidRPr="00F15CD9" w:rsidRDefault="00FE5C56"/>
        </w:tc>
      </w:tr>
    </w:tbl>
    <w:p w:rsidR="00FE5C56" w:rsidRPr="00F15CD9" w:rsidRDefault="00FE5C56">
      <w:pPr>
        <w:pStyle w:val="ConsPlusTitle"/>
        <w:rPr>
          <w:rFonts w:ascii="Times New Roman" w:hAnsi="Times New Roman" w:cs="Times New Roman"/>
          <w:color w:val="171717"/>
          <w:szCs w:val="20"/>
        </w:rPr>
      </w:pPr>
    </w:p>
    <w:p w:rsidR="00FE5C56" w:rsidRPr="00F15CD9" w:rsidRDefault="00FE5C56">
      <w:pPr>
        <w:pStyle w:val="ConsPlusCell"/>
        <w:rPr>
          <w:rFonts w:ascii="Times New Roman" w:hAnsi="Times New Roman" w:cs="Times New Roman"/>
          <w:b/>
          <w:color w:val="171717"/>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613"/>
      </w:tblGrid>
      <w:tr w:rsidR="00FE5C56" w:rsidRPr="00F15CD9">
        <w:tc>
          <w:tcPr>
            <w:tcW w:w="10173" w:type="dxa"/>
          </w:tcPr>
          <w:p w:rsidR="00FE5C56" w:rsidRPr="00F15CD9" w:rsidRDefault="00FE5C56">
            <w:pPr>
              <w:contextualSpacing/>
              <w:rPr>
                <w:rFonts w:ascii="Times New Roman" w:eastAsia="Calibri" w:hAnsi="Times New Roman" w:cs="Times New Roman"/>
                <w:sz w:val="20"/>
                <w:szCs w:val="20"/>
                <w:lang w:eastAsia="en-US"/>
              </w:rPr>
            </w:pPr>
          </w:p>
        </w:tc>
        <w:tc>
          <w:tcPr>
            <w:tcW w:w="4613" w:type="dxa"/>
          </w:tcPr>
          <w:p w:rsidR="00FE5C56" w:rsidRPr="00F15CD9" w:rsidRDefault="00FE5C56">
            <w:pPr>
              <w:outlineLvl w:val="1"/>
              <w:rPr>
                <w:rFonts w:ascii="Times New Roman" w:eastAsia="Calibri" w:hAnsi="Times New Roman" w:cs="Times New Roman"/>
                <w:sz w:val="20"/>
                <w:szCs w:val="20"/>
                <w:lang w:eastAsia="en-US"/>
              </w:rPr>
            </w:pPr>
          </w:p>
          <w:p w:rsidR="00FE5C56" w:rsidRDefault="00FE5C56">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Default="00164755">
            <w:pPr>
              <w:outlineLvl w:val="1"/>
              <w:rPr>
                <w:rFonts w:ascii="Times New Roman" w:eastAsia="Calibri" w:hAnsi="Times New Roman" w:cs="Times New Roman"/>
                <w:sz w:val="20"/>
                <w:szCs w:val="20"/>
                <w:lang w:eastAsia="en-US"/>
              </w:rPr>
            </w:pPr>
          </w:p>
          <w:p w:rsidR="00164755" w:rsidRPr="00F15CD9" w:rsidRDefault="00164755">
            <w:pPr>
              <w:outlineLvl w:val="1"/>
              <w:rPr>
                <w:rFonts w:ascii="Times New Roman" w:eastAsia="Calibri" w:hAnsi="Times New Roman" w:cs="Times New Roman"/>
                <w:sz w:val="20"/>
                <w:szCs w:val="20"/>
                <w:lang w:eastAsia="en-US"/>
              </w:rPr>
            </w:pPr>
          </w:p>
          <w:p w:rsidR="00FE5C56" w:rsidRPr="00F15CD9" w:rsidRDefault="002B47BD">
            <w:pPr>
              <w:jc w:val="center"/>
              <w:outlineLvl w:val="1"/>
              <w:rPr>
                <w:rFonts w:ascii="Times New Roman" w:eastAsia="Calibri" w:hAnsi="Times New Roman" w:cs="Times New Roman"/>
                <w:b/>
                <w:sz w:val="20"/>
                <w:szCs w:val="20"/>
              </w:rPr>
            </w:pPr>
            <w:r w:rsidRPr="00F15CD9">
              <w:rPr>
                <w:rFonts w:ascii="Times New Roman" w:eastAsia="Calibri" w:hAnsi="Times New Roman" w:cs="Times New Roman"/>
                <w:b/>
                <w:sz w:val="20"/>
                <w:szCs w:val="20"/>
                <w:lang w:eastAsia="en-US"/>
              </w:rPr>
              <w:t>Приложение № 1</w:t>
            </w:r>
          </w:p>
          <w:p w:rsidR="00FE5C56" w:rsidRPr="00F15CD9" w:rsidRDefault="002B47BD">
            <w:pPr>
              <w:jc w:val="center"/>
              <w:rPr>
                <w:rFonts w:ascii="Times New Roman" w:eastAsia="Calibri" w:hAnsi="Times New Roman" w:cs="Times New Roman"/>
                <w:b/>
                <w:sz w:val="20"/>
                <w:szCs w:val="20"/>
              </w:rPr>
            </w:pPr>
            <w:r w:rsidRPr="00F15CD9">
              <w:rPr>
                <w:rFonts w:ascii="Times New Roman" w:eastAsia="Calibri" w:hAnsi="Times New Roman" w:cs="Times New Roman"/>
                <w:b/>
                <w:sz w:val="20"/>
                <w:szCs w:val="20"/>
                <w:lang w:eastAsia="en-US"/>
              </w:rPr>
              <w:t>к муниципальной программе</w:t>
            </w:r>
          </w:p>
          <w:p w:rsidR="00FE5C56" w:rsidRPr="00F15CD9" w:rsidRDefault="002B47BD">
            <w:pPr>
              <w:jc w:val="center"/>
              <w:rPr>
                <w:rFonts w:ascii="Times New Roman" w:eastAsia="Calibri" w:hAnsi="Times New Roman" w:cs="Times New Roman"/>
                <w:b/>
                <w:sz w:val="20"/>
                <w:szCs w:val="20"/>
              </w:rPr>
            </w:pPr>
            <w:r w:rsidRPr="00F15CD9">
              <w:rPr>
                <w:rFonts w:ascii="Times New Roman" w:eastAsia="Calibri" w:hAnsi="Times New Roman" w:cs="Times New Roman"/>
                <w:b/>
                <w:sz w:val="20"/>
                <w:szCs w:val="20"/>
                <w:lang w:eastAsia="en-US"/>
              </w:rPr>
              <w:t>Валуйского муниципального округа</w:t>
            </w:r>
          </w:p>
          <w:p w:rsidR="00FE5C56" w:rsidRPr="00F15CD9" w:rsidRDefault="002B47BD">
            <w:pPr>
              <w:jc w:val="center"/>
              <w:rPr>
                <w:rFonts w:ascii="Times New Roman" w:eastAsia="Calibri" w:hAnsi="Times New Roman" w:cs="Times New Roman"/>
                <w:b/>
                <w:sz w:val="20"/>
                <w:szCs w:val="20"/>
              </w:rPr>
            </w:pPr>
            <w:r w:rsidRPr="00F15CD9">
              <w:rPr>
                <w:rFonts w:ascii="Times New Roman" w:eastAsia="Calibri" w:hAnsi="Times New Roman" w:cs="Times New Roman"/>
                <w:b/>
                <w:sz w:val="20"/>
                <w:szCs w:val="20"/>
                <w:lang w:eastAsia="en-US"/>
              </w:rPr>
              <w:t>«Развития образования</w:t>
            </w:r>
          </w:p>
          <w:p w:rsidR="00FE5C56" w:rsidRPr="00F15CD9" w:rsidRDefault="002B47BD">
            <w:pPr>
              <w:contextualSpacing/>
              <w:jc w:val="center"/>
              <w:rPr>
                <w:rFonts w:ascii="Times New Roman" w:eastAsia="Calibri" w:hAnsi="Times New Roman" w:cs="Times New Roman"/>
                <w:b/>
                <w:sz w:val="20"/>
                <w:szCs w:val="20"/>
              </w:rPr>
            </w:pPr>
            <w:r w:rsidRPr="00F15CD9">
              <w:rPr>
                <w:rFonts w:ascii="Times New Roman" w:eastAsia="Calibri" w:hAnsi="Times New Roman" w:cs="Times New Roman"/>
                <w:b/>
                <w:sz w:val="20"/>
                <w:szCs w:val="20"/>
                <w:lang w:eastAsia="en-US"/>
              </w:rPr>
              <w:t>Валуйского муниципального округа»</w:t>
            </w:r>
          </w:p>
        </w:tc>
      </w:tr>
    </w:tbl>
    <w:p w:rsidR="00FE5C56" w:rsidRPr="00F15CD9" w:rsidRDefault="00FE5C56">
      <w:pPr>
        <w:contextualSpacing/>
        <w:rPr>
          <w:rFonts w:ascii="Times New Roman" w:eastAsia="Calibri" w:hAnsi="Times New Roman" w:cs="Times New Roman"/>
          <w:sz w:val="20"/>
          <w:szCs w:val="20"/>
          <w:lang w:eastAsia="en-US"/>
        </w:rPr>
      </w:pPr>
    </w:p>
    <w:p w:rsidR="00FE5C56" w:rsidRPr="00F15CD9" w:rsidRDefault="002B47BD">
      <w:pPr>
        <w:pStyle w:val="ConsPlusTitle"/>
        <w:jc w:val="center"/>
        <w:outlineLvl w:val="2"/>
        <w:rPr>
          <w:rFonts w:ascii="Times New Roman" w:hAnsi="Times New Roman" w:cs="Times New Roman"/>
          <w:szCs w:val="20"/>
        </w:rPr>
      </w:pPr>
      <w:r w:rsidRPr="00F15CD9">
        <w:rPr>
          <w:rFonts w:ascii="Times New Roman" w:eastAsiaTheme="majorEastAsia" w:hAnsi="Times New Roman" w:cs="Times New Roman"/>
          <w:szCs w:val="20"/>
        </w:rPr>
        <w:t>Сведения о порядке сбора информации и методике расчета показателя муниципальной программы (комплексной программы) Валуйского муниципального округа</w:t>
      </w:r>
    </w:p>
    <w:p w:rsidR="00FE5C56" w:rsidRPr="00F15CD9" w:rsidRDefault="00FE5C56">
      <w:pPr>
        <w:pStyle w:val="ConsPlusTitle"/>
        <w:outlineLvl w:val="2"/>
        <w:rPr>
          <w:rFonts w:ascii="Times New Roman" w:hAnsi="Times New Roman" w:cs="Times New Roman"/>
          <w:szCs w:val="20"/>
        </w:rPr>
      </w:pP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560"/>
        <w:gridCol w:w="567"/>
        <w:gridCol w:w="1418"/>
        <w:gridCol w:w="1559"/>
        <w:gridCol w:w="2693"/>
        <w:gridCol w:w="1560"/>
        <w:gridCol w:w="1417"/>
        <w:gridCol w:w="1134"/>
        <w:gridCol w:w="1134"/>
        <w:gridCol w:w="1276"/>
        <w:gridCol w:w="1276"/>
      </w:tblGrid>
      <w:tr w:rsidR="00FE5C56" w:rsidRPr="00F15CD9">
        <w:trPr>
          <w:tblHeader/>
        </w:trPr>
        <w:tc>
          <w:tcPr>
            <w:tcW w:w="425"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N п/п</w:t>
            </w:r>
          </w:p>
        </w:tc>
        <w:tc>
          <w:tcPr>
            <w:tcW w:w="1560"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Наименование показателя</w:t>
            </w:r>
          </w:p>
        </w:tc>
        <w:tc>
          <w:tcPr>
            <w:tcW w:w="567"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Единица измерения</w:t>
            </w:r>
          </w:p>
        </w:tc>
        <w:tc>
          <w:tcPr>
            <w:tcW w:w="1418"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Характеристика планируемой динамики показателя</w:t>
            </w:r>
          </w:p>
        </w:tc>
        <w:tc>
          <w:tcPr>
            <w:tcW w:w="1559"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Временные характеристики показателя</w:t>
            </w:r>
          </w:p>
        </w:tc>
        <w:tc>
          <w:tcPr>
            <w:tcW w:w="2693"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Алгоритм формирования (формула) и методологические пояснения к показателю</w:t>
            </w:r>
          </w:p>
        </w:tc>
        <w:tc>
          <w:tcPr>
            <w:tcW w:w="1560"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Базовые показатели (используемые в формуле)</w:t>
            </w:r>
          </w:p>
        </w:tc>
        <w:tc>
          <w:tcPr>
            <w:tcW w:w="1417"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Метод сбора информации, индекс формы отчетности</w:t>
            </w:r>
          </w:p>
        </w:tc>
        <w:tc>
          <w:tcPr>
            <w:tcW w:w="1134"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Пункт Федерального плана статистических работ</w:t>
            </w:r>
          </w:p>
        </w:tc>
        <w:tc>
          <w:tcPr>
            <w:tcW w:w="1134"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Ответственный за сбор данных по показателю</w:t>
            </w:r>
          </w:p>
        </w:tc>
        <w:tc>
          <w:tcPr>
            <w:tcW w:w="1276"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Реквизиты акта (при наличии)</w:t>
            </w:r>
          </w:p>
        </w:tc>
        <w:tc>
          <w:tcPr>
            <w:tcW w:w="1276"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Срок представления годовой отчетной информации</w:t>
            </w:r>
          </w:p>
        </w:tc>
      </w:tr>
      <w:tr w:rsidR="00FE5C56" w:rsidRPr="00F15CD9">
        <w:trPr>
          <w:tblHeader/>
        </w:trPr>
        <w:tc>
          <w:tcPr>
            <w:tcW w:w="425"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1</w:t>
            </w:r>
          </w:p>
        </w:tc>
        <w:tc>
          <w:tcPr>
            <w:tcW w:w="1560"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2</w:t>
            </w:r>
          </w:p>
        </w:tc>
        <w:tc>
          <w:tcPr>
            <w:tcW w:w="567"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3</w:t>
            </w:r>
          </w:p>
        </w:tc>
        <w:tc>
          <w:tcPr>
            <w:tcW w:w="1418"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4</w:t>
            </w:r>
          </w:p>
        </w:tc>
        <w:tc>
          <w:tcPr>
            <w:tcW w:w="1559"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5</w:t>
            </w:r>
          </w:p>
        </w:tc>
        <w:tc>
          <w:tcPr>
            <w:tcW w:w="2693"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6</w:t>
            </w:r>
          </w:p>
        </w:tc>
        <w:tc>
          <w:tcPr>
            <w:tcW w:w="1560"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7</w:t>
            </w:r>
          </w:p>
        </w:tc>
        <w:tc>
          <w:tcPr>
            <w:tcW w:w="1417"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8</w:t>
            </w:r>
          </w:p>
        </w:tc>
        <w:tc>
          <w:tcPr>
            <w:tcW w:w="1134"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9</w:t>
            </w:r>
          </w:p>
        </w:tc>
        <w:tc>
          <w:tcPr>
            <w:tcW w:w="1134"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12</w:t>
            </w:r>
          </w:p>
        </w:tc>
        <w:tc>
          <w:tcPr>
            <w:tcW w:w="1276"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13</w:t>
            </w:r>
          </w:p>
        </w:tc>
        <w:tc>
          <w:tcPr>
            <w:tcW w:w="1276" w:type="dxa"/>
          </w:tcPr>
          <w:p w:rsidR="00FE5C56" w:rsidRPr="00F15CD9" w:rsidRDefault="002B47BD">
            <w:pPr>
              <w:pStyle w:val="ConsPlusNormal"/>
              <w:jc w:val="center"/>
              <w:rPr>
                <w:rFonts w:ascii="Times New Roman" w:hAnsi="Times New Roman" w:cs="Times New Roman"/>
                <w:b/>
                <w:szCs w:val="20"/>
              </w:rPr>
            </w:pPr>
            <w:r w:rsidRPr="00F15CD9">
              <w:rPr>
                <w:rFonts w:ascii="Times New Roman" w:hAnsi="Times New Roman" w:cs="Times New Roman"/>
                <w:b/>
                <w:szCs w:val="20"/>
              </w:rPr>
              <w:t>14</w:t>
            </w:r>
          </w:p>
        </w:tc>
      </w:tr>
      <w:tr w:rsidR="00FE5C56" w:rsidRPr="00F15CD9">
        <w:tc>
          <w:tcPr>
            <w:tcW w:w="425"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1.</w:t>
            </w:r>
          </w:p>
        </w:tc>
        <w:tc>
          <w:tcPr>
            <w:tcW w:w="1560"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Доступность дошкольного образования для детей в возрасте от 1,5 до 3 лет</w:t>
            </w:r>
          </w:p>
        </w:tc>
        <w:tc>
          <w:tcPr>
            <w:tcW w:w="567"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Процент</w:t>
            </w:r>
          </w:p>
        </w:tc>
        <w:tc>
          <w:tcPr>
            <w:tcW w:w="1418"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Прогрессирующий</w:t>
            </w:r>
          </w:p>
        </w:tc>
        <w:tc>
          <w:tcPr>
            <w:tcW w:w="1559" w:type="dxa"/>
            <w:vMerge w:val="restart"/>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vMerge w:val="restart"/>
          </w:tcPr>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ДДО (1,5 - 3) = (А / В) x 100%, где: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ДДО (1,5 - 3) - доступность дошкольного образования для детей в возрасте от 1,5 до 3 лет</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А - численность детей в возрасте от 1,5 до 3 лет, получающих дошкольное образование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В - сумма численности детей в возрасте от 1,5 до 3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Численность детей в возрасте от 1,5 до 3 лет, получающих дошкольное образование</w:t>
            </w:r>
          </w:p>
        </w:tc>
        <w:tc>
          <w:tcPr>
            <w:tcW w:w="1417"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Данные информационной системы ФГИС ДДО</w:t>
            </w:r>
          </w:p>
        </w:tc>
        <w:tc>
          <w:tcPr>
            <w:tcW w:w="1134"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134"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Управление образования администрации Валуйского муниципального округа</w:t>
            </w:r>
          </w:p>
        </w:tc>
        <w:tc>
          <w:tcPr>
            <w:tcW w:w="1276"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276" w:type="dxa"/>
            <w:vMerge w:val="restart"/>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Ежегодно до 10 февраля</w:t>
            </w:r>
          </w:p>
        </w:tc>
      </w:tr>
      <w:tr w:rsidR="00FE5C56" w:rsidRPr="00F15CD9">
        <w:tc>
          <w:tcPr>
            <w:tcW w:w="425" w:type="dxa"/>
            <w:vMerge/>
          </w:tcPr>
          <w:p w:rsidR="00FE5C56" w:rsidRPr="00F15CD9" w:rsidRDefault="00FE5C56">
            <w:pPr>
              <w:pStyle w:val="ConsPlusNormal"/>
              <w:rPr>
                <w:rFonts w:ascii="Times New Roman" w:hAnsi="Times New Roman" w:cs="Times New Roman"/>
                <w:szCs w:val="20"/>
              </w:rPr>
            </w:pPr>
          </w:p>
        </w:tc>
        <w:tc>
          <w:tcPr>
            <w:tcW w:w="1560" w:type="dxa"/>
            <w:vMerge/>
          </w:tcPr>
          <w:p w:rsidR="00FE5C56" w:rsidRPr="00F15CD9" w:rsidRDefault="00FE5C56">
            <w:pPr>
              <w:pStyle w:val="ConsPlusNormal"/>
              <w:rPr>
                <w:rFonts w:ascii="Times New Roman" w:hAnsi="Times New Roman" w:cs="Times New Roman"/>
                <w:szCs w:val="20"/>
              </w:rPr>
            </w:pPr>
          </w:p>
        </w:tc>
        <w:tc>
          <w:tcPr>
            <w:tcW w:w="567" w:type="dxa"/>
            <w:vMerge/>
          </w:tcPr>
          <w:p w:rsidR="00FE5C56" w:rsidRPr="00F15CD9" w:rsidRDefault="00FE5C56">
            <w:pPr>
              <w:pStyle w:val="ConsPlusNormal"/>
              <w:rPr>
                <w:rFonts w:ascii="Times New Roman" w:hAnsi="Times New Roman" w:cs="Times New Roman"/>
                <w:szCs w:val="20"/>
              </w:rPr>
            </w:pPr>
          </w:p>
        </w:tc>
        <w:tc>
          <w:tcPr>
            <w:tcW w:w="1418" w:type="dxa"/>
            <w:vMerge/>
          </w:tcPr>
          <w:p w:rsidR="00FE5C56" w:rsidRPr="00F15CD9" w:rsidRDefault="00FE5C56">
            <w:pPr>
              <w:pStyle w:val="ConsPlusNormal"/>
              <w:rPr>
                <w:rFonts w:ascii="Times New Roman" w:hAnsi="Times New Roman" w:cs="Times New Roman"/>
                <w:szCs w:val="20"/>
              </w:rPr>
            </w:pPr>
          </w:p>
        </w:tc>
        <w:tc>
          <w:tcPr>
            <w:tcW w:w="1559" w:type="dxa"/>
            <w:vMerge/>
          </w:tcPr>
          <w:p w:rsidR="00FE5C56" w:rsidRPr="00F15CD9" w:rsidRDefault="00FE5C56">
            <w:pPr>
              <w:pStyle w:val="ConsPlusNormal"/>
              <w:rPr>
                <w:rFonts w:ascii="Times New Roman" w:hAnsi="Times New Roman" w:cs="Times New Roman"/>
                <w:szCs w:val="20"/>
              </w:rPr>
            </w:pPr>
          </w:p>
        </w:tc>
        <w:tc>
          <w:tcPr>
            <w:tcW w:w="2693" w:type="dxa"/>
            <w:vMerge/>
          </w:tcPr>
          <w:p w:rsidR="00FE5C56" w:rsidRPr="00F15CD9" w:rsidRDefault="00FE5C56">
            <w:pPr>
              <w:pStyle w:val="ConsPlusNormal"/>
              <w:rPr>
                <w:rFonts w:ascii="Times New Roman" w:hAnsi="Times New Roman" w:cs="Times New Roman"/>
                <w:szCs w:val="20"/>
              </w:rPr>
            </w:pP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Численность детей в возрасте от 1,5 до 3 лет, находящихся в очереди на получение дошкольного образования в текущем году</w:t>
            </w:r>
          </w:p>
        </w:tc>
        <w:tc>
          <w:tcPr>
            <w:tcW w:w="1417" w:type="dxa"/>
            <w:vMerge/>
          </w:tcPr>
          <w:p w:rsidR="00FE5C56" w:rsidRPr="00F15CD9" w:rsidRDefault="00FE5C56">
            <w:pPr>
              <w:pStyle w:val="ConsPlusNormal"/>
              <w:rPr>
                <w:rFonts w:ascii="Times New Roman" w:hAnsi="Times New Roman" w:cs="Times New Roman"/>
                <w:szCs w:val="20"/>
              </w:rPr>
            </w:pPr>
          </w:p>
        </w:tc>
        <w:tc>
          <w:tcPr>
            <w:tcW w:w="1134" w:type="dxa"/>
            <w:vMerge/>
          </w:tcPr>
          <w:p w:rsidR="00FE5C56" w:rsidRPr="00F15CD9" w:rsidRDefault="00FE5C56">
            <w:pPr>
              <w:pStyle w:val="ConsPlusNormal"/>
              <w:rPr>
                <w:rFonts w:ascii="Times New Roman" w:hAnsi="Times New Roman" w:cs="Times New Roman"/>
                <w:szCs w:val="20"/>
              </w:rPr>
            </w:pPr>
          </w:p>
        </w:tc>
        <w:tc>
          <w:tcPr>
            <w:tcW w:w="1134" w:type="dxa"/>
            <w:vMerge/>
          </w:tcPr>
          <w:p w:rsidR="00FE5C56" w:rsidRPr="00F15CD9" w:rsidRDefault="00FE5C56">
            <w:pPr>
              <w:pStyle w:val="ConsPlusNormal"/>
              <w:rPr>
                <w:rFonts w:ascii="Times New Roman" w:hAnsi="Times New Roman" w:cs="Times New Roman"/>
                <w:szCs w:val="20"/>
              </w:rPr>
            </w:pPr>
          </w:p>
        </w:tc>
        <w:tc>
          <w:tcPr>
            <w:tcW w:w="1276" w:type="dxa"/>
            <w:vMerge/>
          </w:tcPr>
          <w:p w:rsidR="00FE5C56" w:rsidRPr="00F15CD9" w:rsidRDefault="00FE5C56">
            <w:pPr>
              <w:pStyle w:val="ConsPlusNormal"/>
              <w:rPr>
                <w:rFonts w:ascii="Times New Roman" w:hAnsi="Times New Roman" w:cs="Times New Roman"/>
                <w:szCs w:val="20"/>
              </w:rPr>
            </w:pPr>
          </w:p>
        </w:tc>
        <w:tc>
          <w:tcPr>
            <w:tcW w:w="1276" w:type="dxa"/>
            <w:vMerge/>
          </w:tcPr>
          <w:p w:rsidR="00FE5C56" w:rsidRPr="00F15CD9" w:rsidRDefault="00FE5C56">
            <w:pPr>
              <w:pStyle w:val="ConsPlusNormal"/>
              <w:rPr>
                <w:rFonts w:ascii="Times New Roman" w:hAnsi="Times New Roman" w:cs="Times New Roman"/>
                <w:szCs w:val="20"/>
              </w:rPr>
            </w:pPr>
          </w:p>
        </w:tc>
      </w:tr>
      <w:tr w:rsidR="00FE5C56" w:rsidRPr="00F15CD9">
        <w:tc>
          <w:tcPr>
            <w:tcW w:w="425"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2.</w:t>
            </w:r>
          </w:p>
        </w:tc>
        <w:tc>
          <w:tcPr>
            <w:tcW w:w="1560"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 xml:space="preserve">Доступность </w:t>
            </w:r>
            <w:r w:rsidRPr="00F15CD9">
              <w:rPr>
                <w:rFonts w:ascii="Times New Roman" w:hAnsi="Times New Roman" w:cs="Times New Roman"/>
                <w:szCs w:val="20"/>
              </w:rPr>
              <w:lastRenderedPageBreak/>
              <w:t>дошкольного образования для детей в возрасте от 3 до 7 лет</w:t>
            </w:r>
          </w:p>
        </w:tc>
        <w:tc>
          <w:tcPr>
            <w:tcW w:w="567"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Про</w:t>
            </w:r>
            <w:r w:rsidRPr="00F15CD9">
              <w:rPr>
                <w:rFonts w:ascii="Times New Roman" w:hAnsi="Times New Roman" w:cs="Times New Roman"/>
                <w:szCs w:val="20"/>
              </w:rPr>
              <w:lastRenderedPageBreak/>
              <w:t>цент</w:t>
            </w:r>
          </w:p>
        </w:tc>
        <w:tc>
          <w:tcPr>
            <w:tcW w:w="1418"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Прогрессирую</w:t>
            </w:r>
            <w:r w:rsidRPr="00F15CD9">
              <w:rPr>
                <w:rFonts w:ascii="Times New Roman" w:hAnsi="Times New Roman" w:cs="Times New Roman"/>
                <w:szCs w:val="20"/>
              </w:rPr>
              <w:lastRenderedPageBreak/>
              <w:t>щий</w:t>
            </w:r>
          </w:p>
        </w:tc>
        <w:tc>
          <w:tcPr>
            <w:tcW w:w="1559" w:type="dxa"/>
            <w:vMerge w:val="restart"/>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lastRenderedPageBreak/>
              <w:t xml:space="preserve">Ежеквартально </w:t>
            </w:r>
            <w:r w:rsidRPr="00F15CD9">
              <w:rPr>
                <w:rFonts w:ascii="Times New Roman" w:eastAsia="Calibri" w:hAnsi="Times New Roman" w:cs="Times New Roman"/>
                <w:sz w:val="20"/>
                <w:szCs w:val="20"/>
                <w:lang w:eastAsia="en-US"/>
              </w:rPr>
              <w:lastRenderedPageBreak/>
              <w:t>до 10 числа месяца, следующего за отчетным</w:t>
            </w:r>
          </w:p>
        </w:tc>
        <w:tc>
          <w:tcPr>
            <w:tcW w:w="2693" w:type="dxa"/>
            <w:vMerge w:val="restart"/>
          </w:tcPr>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lastRenderedPageBreak/>
              <w:t xml:space="preserve">ДДО (3 - 7) = (А / В) x 100%, </w:t>
            </w:r>
            <w:r w:rsidRPr="00F15CD9">
              <w:rPr>
                <w:rFonts w:ascii="Times New Roman" w:hAnsi="Times New Roman" w:cs="Times New Roman"/>
                <w:szCs w:val="20"/>
              </w:rPr>
              <w:lastRenderedPageBreak/>
              <w:t>где: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ДДО (3 - 7) - доступность дошкольного образования для детей в возрасте от 3 до 7 лет,</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А - численность детей в возрасте от 3 до 7 лет, получающих дошкольное образование,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В - сумма численности детей в возрасте от 3 до 7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 xml:space="preserve">Численность </w:t>
            </w:r>
            <w:r w:rsidRPr="00F15CD9">
              <w:rPr>
                <w:rFonts w:ascii="Times New Roman" w:hAnsi="Times New Roman" w:cs="Times New Roman"/>
                <w:szCs w:val="20"/>
              </w:rPr>
              <w:lastRenderedPageBreak/>
              <w:t>детей в возрасте от 3 до 7 лет, получающих дошкольное образование</w:t>
            </w:r>
          </w:p>
        </w:tc>
        <w:tc>
          <w:tcPr>
            <w:tcW w:w="1417"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 xml:space="preserve">Данные </w:t>
            </w:r>
            <w:r w:rsidRPr="00F15CD9">
              <w:rPr>
                <w:rFonts w:ascii="Times New Roman" w:hAnsi="Times New Roman" w:cs="Times New Roman"/>
                <w:szCs w:val="20"/>
              </w:rPr>
              <w:lastRenderedPageBreak/>
              <w:t>информационной системы ФГИС ДДО</w:t>
            </w:r>
          </w:p>
        </w:tc>
        <w:tc>
          <w:tcPr>
            <w:tcW w:w="1134"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w:t>
            </w:r>
          </w:p>
        </w:tc>
        <w:tc>
          <w:tcPr>
            <w:tcW w:w="1134" w:type="dxa"/>
            <w:vMerge w:val="restart"/>
          </w:tcPr>
          <w:p w:rsidR="00FE5C56" w:rsidRPr="00F15CD9" w:rsidRDefault="002B47BD">
            <w:pPr>
              <w:rPr>
                <w:rFonts w:ascii="Times New Roman" w:hAnsi="Times New Roman" w:cs="Times New Roman"/>
                <w:sz w:val="20"/>
                <w:szCs w:val="20"/>
              </w:rPr>
            </w:pPr>
            <w:r w:rsidRPr="00F15CD9">
              <w:rPr>
                <w:rFonts w:ascii="Times New Roman" w:hAnsi="Times New Roman" w:cs="Times New Roman"/>
                <w:sz w:val="20"/>
                <w:szCs w:val="20"/>
              </w:rPr>
              <w:t>Управлени</w:t>
            </w:r>
            <w:r w:rsidRPr="00F15CD9">
              <w:rPr>
                <w:rFonts w:ascii="Times New Roman" w:hAnsi="Times New Roman" w:cs="Times New Roman"/>
                <w:sz w:val="20"/>
                <w:szCs w:val="20"/>
              </w:rPr>
              <w:lastRenderedPageBreak/>
              <w:t>е образования администрации Валуйского муниципального округа</w:t>
            </w:r>
          </w:p>
        </w:tc>
        <w:tc>
          <w:tcPr>
            <w:tcW w:w="1276"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w:t>
            </w:r>
          </w:p>
        </w:tc>
        <w:tc>
          <w:tcPr>
            <w:tcW w:w="1276" w:type="dxa"/>
            <w:vMerge w:val="restart"/>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 xml:space="preserve">Ежегодно до </w:t>
            </w:r>
            <w:r w:rsidRPr="00F15CD9">
              <w:rPr>
                <w:rFonts w:ascii="Times New Roman" w:eastAsia="Calibri" w:hAnsi="Times New Roman" w:cs="Times New Roman"/>
                <w:sz w:val="20"/>
                <w:szCs w:val="20"/>
                <w:lang w:eastAsia="en-US"/>
              </w:rPr>
              <w:lastRenderedPageBreak/>
              <w:t>10 февраля</w:t>
            </w:r>
          </w:p>
        </w:tc>
      </w:tr>
      <w:tr w:rsidR="00FE5C56" w:rsidRPr="00F15CD9">
        <w:tc>
          <w:tcPr>
            <w:tcW w:w="425" w:type="dxa"/>
            <w:vMerge/>
          </w:tcPr>
          <w:p w:rsidR="00FE5C56" w:rsidRPr="00F15CD9" w:rsidRDefault="00FE5C56">
            <w:pPr>
              <w:pStyle w:val="ConsPlusNormal"/>
              <w:rPr>
                <w:rFonts w:ascii="Times New Roman" w:hAnsi="Times New Roman" w:cs="Times New Roman"/>
                <w:szCs w:val="20"/>
              </w:rPr>
            </w:pPr>
          </w:p>
        </w:tc>
        <w:tc>
          <w:tcPr>
            <w:tcW w:w="1560" w:type="dxa"/>
            <w:vMerge/>
          </w:tcPr>
          <w:p w:rsidR="00FE5C56" w:rsidRPr="00F15CD9" w:rsidRDefault="00FE5C56">
            <w:pPr>
              <w:pStyle w:val="ConsPlusNormal"/>
              <w:rPr>
                <w:rFonts w:ascii="Times New Roman" w:hAnsi="Times New Roman" w:cs="Times New Roman"/>
                <w:szCs w:val="20"/>
              </w:rPr>
            </w:pPr>
          </w:p>
        </w:tc>
        <w:tc>
          <w:tcPr>
            <w:tcW w:w="567" w:type="dxa"/>
            <w:vMerge/>
          </w:tcPr>
          <w:p w:rsidR="00FE5C56" w:rsidRPr="00F15CD9" w:rsidRDefault="00FE5C56">
            <w:pPr>
              <w:pStyle w:val="ConsPlusNormal"/>
              <w:rPr>
                <w:rFonts w:ascii="Times New Roman" w:hAnsi="Times New Roman" w:cs="Times New Roman"/>
                <w:szCs w:val="20"/>
              </w:rPr>
            </w:pPr>
          </w:p>
        </w:tc>
        <w:tc>
          <w:tcPr>
            <w:tcW w:w="1418" w:type="dxa"/>
            <w:vMerge/>
          </w:tcPr>
          <w:p w:rsidR="00FE5C56" w:rsidRPr="00F15CD9" w:rsidRDefault="00FE5C56">
            <w:pPr>
              <w:pStyle w:val="ConsPlusNormal"/>
              <w:rPr>
                <w:rFonts w:ascii="Times New Roman" w:hAnsi="Times New Roman" w:cs="Times New Roman"/>
                <w:szCs w:val="20"/>
              </w:rPr>
            </w:pPr>
          </w:p>
        </w:tc>
        <w:tc>
          <w:tcPr>
            <w:tcW w:w="1559" w:type="dxa"/>
            <w:vMerge/>
          </w:tcPr>
          <w:p w:rsidR="00FE5C56" w:rsidRPr="00F15CD9" w:rsidRDefault="00FE5C56">
            <w:pPr>
              <w:pStyle w:val="ConsPlusNormal"/>
              <w:rPr>
                <w:rFonts w:ascii="Times New Roman" w:hAnsi="Times New Roman" w:cs="Times New Roman"/>
                <w:szCs w:val="20"/>
              </w:rPr>
            </w:pPr>
          </w:p>
        </w:tc>
        <w:tc>
          <w:tcPr>
            <w:tcW w:w="2693" w:type="dxa"/>
            <w:vMerge/>
          </w:tcPr>
          <w:p w:rsidR="00FE5C56" w:rsidRPr="00F15CD9" w:rsidRDefault="00FE5C56">
            <w:pPr>
              <w:pStyle w:val="ConsPlusNormal"/>
              <w:rPr>
                <w:rFonts w:ascii="Times New Roman" w:hAnsi="Times New Roman" w:cs="Times New Roman"/>
                <w:szCs w:val="20"/>
              </w:rPr>
            </w:pP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Численность детей в возрасте от 3 до 7 лет, находящихся в очереди на получение дошкольного образования в текущем году</w:t>
            </w:r>
          </w:p>
        </w:tc>
        <w:tc>
          <w:tcPr>
            <w:tcW w:w="1417" w:type="dxa"/>
            <w:vMerge/>
          </w:tcPr>
          <w:p w:rsidR="00FE5C56" w:rsidRPr="00F15CD9" w:rsidRDefault="00FE5C56">
            <w:pPr>
              <w:pStyle w:val="ConsPlusNormal"/>
              <w:rPr>
                <w:rFonts w:ascii="Times New Roman" w:hAnsi="Times New Roman" w:cs="Times New Roman"/>
                <w:szCs w:val="20"/>
              </w:rPr>
            </w:pPr>
          </w:p>
        </w:tc>
        <w:tc>
          <w:tcPr>
            <w:tcW w:w="1134" w:type="dxa"/>
            <w:vMerge/>
          </w:tcPr>
          <w:p w:rsidR="00FE5C56" w:rsidRPr="00F15CD9" w:rsidRDefault="00FE5C56">
            <w:pPr>
              <w:pStyle w:val="ConsPlusNormal"/>
              <w:rPr>
                <w:rFonts w:ascii="Times New Roman" w:hAnsi="Times New Roman" w:cs="Times New Roman"/>
                <w:szCs w:val="20"/>
              </w:rPr>
            </w:pPr>
          </w:p>
        </w:tc>
        <w:tc>
          <w:tcPr>
            <w:tcW w:w="1134" w:type="dxa"/>
            <w:vMerge/>
          </w:tcPr>
          <w:p w:rsidR="00FE5C56" w:rsidRPr="00F15CD9" w:rsidRDefault="00FE5C56">
            <w:pPr>
              <w:pStyle w:val="ConsPlusNormal"/>
              <w:rPr>
                <w:rFonts w:ascii="Times New Roman" w:hAnsi="Times New Roman" w:cs="Times New Roman"/>
                <w:szCs w:val="20"/>
              </w:rPr>
            </w:pPr>
          </w:p>
        </w:tc>
        <w:tc>
          <w:tcPr>
            <w:tcW w:w="1276" w:type="dxa"/>
            <w:vMerge/>
          </w:tcPr>
          <w:p w:rsidR="00FE5C56" w:rsidRPr="00F15CD9" w:rsidRDefault="00FE5C56">
            <w:pPr>
              <w:pStyle w:val="ConsPlusNormal"/>
              <w:rPr>
                <w:rFonts w:ascii="Times New Roman" w:hAnsi="Times New Roman" w:cs="Times New Roman"/>
                <w:szCs w:val="20"/>
              </w:rPr>
            </w:pPr>
          </w:p>
        </w:tc>
        <w:tc>
          <w:tcPr>
            <w:tcW w:w="1276" w:type="dxa"/>
            <w:vMerge/>
          </w:tcPr>
          <w:p w:rsidR="00FE5C56" w:rsidRPr="00F15CD9" w:rsidRDefault="00FE5C56">
            <w:pPr>
              <w:pStyle w:val="ConsPlusNormal"/>
              <w:rPr>
                <w:rFonts w:ascii="Times New Roman" w:hAnsi="Times New Roman" w:cs="Times New Roman"/>
                <w:szCs w:val="20"/>
              </w:rPr>
            </w:pPr>
          </w:p>
        </w:tc>
      </w:tr>
      <w:tr w:rsidR="00FE5C56" w:rsidRPr="00F15CD9">
        <w:tc>
          <w:tcPr>
            <w:tcW w:w="425"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3.</w:t>
            </w:r>
          </w:p>
        </w:tc>
        <w:tc>
          <w:tcPr>
            <w:tcW w:w="1560"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567"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Процент</w:t>
            </w:r>
          </w:p>
        </w:tc>
        <w:tc>
          <w:tcPr>
            <w:tcW w:w="1418"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Прогрессирующий</w:t>
            </w:r>
          </w:p>
        </w:tc>
        <w:tc>
          <w:tcPr>
            <w:tcW w:w="1559" w:type="dxa"/>
            <w:vMerge w:val="restart"/>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vMerge w:val="restart"/>
            <w:vAlign w:val="bottom"/>
          </w:tcPr>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П = (А / В) x 100%, где: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П - доля обучающихся общеобразовательных организаций Белгородской области на уровне среднего общего образования, охваченных профильным обучением;</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 xml:space="preserve">А - численность обучающихся общеобразовательных организаций на уровне среднего общего образования, охваченных </w:t>
            </w:r>
            <w:r w:rsidRPr="00F15CD9">
              <w:rPr>
                <w:rFonts w:ascii="Times New Roman" w:hAnsi="Times New Roman" w:cs="Times New Roman"/>
                <w:szCs w:val="20"/>
              </w:rPr>
              <w:lastRenderedPageBreak/>
              <w:t>профильным обучением;</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В - общая численность обучающихся общеобразовательных организаций на уровне среднего общего образования. Данные формы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Численность обучающихся общеобразовательных организаций на уровне среднего общего образования, охваченных профильным обучением</w:t>
            </w:r>
          </w:p>
        </w:tc>
        <w:tc>
          <w:tcPr>
            <w:tcW w:w="1417"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Ведомственный мониторинг. Форма федерального статистического наблюдения № ОО-1.</w:t>
            </w:r>
          </w:p>
        </w:tc>
        <w:tc>
          <w:tcPr>
            <w:tcW w:w="1134" w:type="dxa"/>
            <w:vMerge w:val="restart"/>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134" w:type="dxa"/>
            <w:vMerge w:val="restart"/>
          </w:tcPr>
          <w:p w:rsidR="00FE5C56" w:rsidRPr="00F15CD9" w:rsidRDefault="002B47BD">
            <w:pPr>
              <w:rPr>
                <w:rFonts w:ascii="Times New Roman" w:hAnsi="Times New Roman" w:cs="Times New Roman"/>
                <w:sz w:val="20"/>
                <w:szCs w:val="20"/>
              </w:rPr>
            </w:pPr>
            <w:r w:rsidRPr="00F15CD9">
              <w:rPr>
                <w:rFonts w:ascii="Times New Roman" w:hAnsi="Times New Roman" w:cs="Times New Roman"/>
                <w:sz w:val="20"/>
                <w:szCs w:val="20"/>
              </w:rPr>
              <w:t>Управление образования администрации Валуйского муниципального округа</w:t>
            </w:r>
          </w:p>
        </w:tc>
        <w:tc>
          <w:tcPr>
            <w:tcW w:w="1276" w:type="dxa"/>
            <w:vMerge w:val="restart"/>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276" w:type="dxa"/>
            <w:vMerge w:val="restart"/>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Ежегодно до 10 февраля</w:t>
            </w:r>
          </w:p>
        </w:tc>
      </w:tr>
      <w:tr w:rsidR="00FE5C56" w:rsidRPr="00F15CD9">
        <w:tc>
          <w:tcPr>
            <w:tcW w:w="425" w:type="dxa"/>
            <w:vMerge/>
          </w:tcPr>
          <w:p w:rsidR="00FE5C56" w:rsidRPr="00F15CD9" w:rsidRDefault="00FE5C56">
            <w:pPr>
              <w:pStyle w:val="ConsPlusNormal"/>
              <w:rPr>
                <w:rFonts w:ascii="Times New Roman" w:hAnsi="Times New Roman" w:cs="Times New Roman"/>
                <w:szCs w:val="20"/>
              </w:rPr>
            </w:pPr>
          </w:p>
        </w:tc>
        <w:tc>
          <w:tcPr>
            <w:tcW w:w="1560" w:type="dxa"/>
            <w:vMerge/>
          </w:tcPr>
          <w:p w:rsidR="00FE5C56" w:rsidRPr="00F15CD9" w:rsidRDefault="00FE5C56">
            <w:pPr>
              <w:pStyle w:val="ConsPlusNormal"/>
              <w:rPr>
                <w:rFonts w:ascii="Times New Roman" w:hAnsi="Times New Roman" w:cs="Times New Roman"/>
                <w:szCs w:val="20"/>
              </w:rPr>
            </w:pPr>
          </w:p>
        </w:tc>
        <w:tc>
          <w:tcPr>
            <w:tcW w:w="567" w:type="dxa"/>
            <w:vMerge/>
          </w:tcPr>
          <w:p w:rsidR="00FE5C56" w:rsidRPr="00F15CD9" w:rsidRDefault="00FE5C56">
            <w:pPr>
              <w:pStyle w:val="ConsPlusNormal"/>
              <w:rPr>
                <w:rFonts w:ascii="Times New Roman" w:hAnsi="Times New Roman" w:cs="Times New Roman"/>
                <w:szCs w:val="20"/>
              </w:rPr>
            </w:pPr>
          </w:p>
        </w:tc>
        <w:tc>
          <w:tcPr>
            <w:tcW w:w="1418" w:type="dxa"/>
            <w:vMerge/>
          </w:tcPr>
          <w:p w:rsidR="00FE5C56" w:rsidRPr="00F15CD9" w:rsidRDefault="00FE5C56">
            <w:pPr>
              <w:pStyle w:val="ConsPlusNormal"/>
              <w:rPr>
                <w:rFonts w:ascii="Times New Roman" w:hAnsi="Times New Roman" w:cs="Times New Roman"/>
                <w:szCs w:val="20"/>
              </w:rPr>
            </w:pPr>
          </w:p>
        </w:tc>
        <w:tc>
          <w:tcPr>
            <w:tcW w:w="1559" w:type="dxa"/>
            <w:vMerge/>
          </w:tcPr>
          <w:p w:rsidR="00FE5C56" w:rsidRPr="00F15CD9" w:rsidRDefault="00FE5C56">
            <w:pPr>
              <w:pStyle w:val="ConsPlusNormal"/>
              <w:rPr>
                <w:rFonts w:ascii="Times New Roman" w:hAnsi="Times New Roman" w:cs="Times New Roman"/>
                <w:szCs w:val="20"/>
              </w:rPr>
            </w:pPr>
          </w:p>
        </w:tc>
        <w:tc>
          <w:tcPr>
            <w:tcW w:w="2693" w:type="dxa"/>
            <w:vMerge/>
          </w:tcPr>
          <w:p w:rsidR="00FE5C56" w:rsidRPr="00F15CD9" w:rsidRDefault="00FE5C56">
            <w:pPr>
              <w:pStyle w:val="ConsPlusNormal"/>
              <w:rPr>
                <w:rFonts w:ascii="Times New Roman" w:hAnsi="Times New Roman" w:cs="Times New Roman"/>
                <w:szCs w:val="20"/>
              </w:rPr>
            </w:pP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 xml:space="preserve">Общая численность </w:t>
            </w:r>
            <w:r w:rsidRPr="00F15CD9">
              <w:rPr>
                <w:rFonts w:ascii="Times New Roman" w:hAnsi="Times New Roman" w:cs="Times New Roman"/>
                <w:szCs w:val="20"/>
              </w:rPr>
              <w:lastRenderedPageBreak/>
              <w:t>обучающихся общеобразовательных организаций на уровне среднего общего образования</w:t>
            </w:r>
          </w:p>
        </w:tc>
        <w:tc>
          <w:tcPr>
            <w:tcW w:w="1417"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 xml:space="preserve">Ведомственный мониторинг </w:t>
            </w:r>
            <w:r w:rsidRPr="00F15CD9">
              <w:rPr>
                <w:rFonts w:ascii="Times New Roman" w:hAnsi="Times New Roman" w:cs="Times New Roman"/>
                <w:szCs w:val="20"/>
              </w:rPr>
              <w:lastRenderedPageBreak/>
              <w:t>Форма федерального статистического наблюдения № ОО-1.</w:t>
            </w:r>
          </w:p>
        </w:tc>
        <w:tc>
          <w:tcPr>
            <w:tcW w:w="1134" w:type="dxa"/>
            <w:vMerge/>
            <w:vAlign w:val="center"/>
          </w:tcPr>
          <w:p w:rsidR="00FE5C56" w:rsidRPr="00F15CD9" w:rsidRDefault="00FE5C56">
            <w:pPr>
              <w:pStyle w:val="ConsPlusNormal"/>
              <w:jc w:val="center"/>
              <w:rPr>
                <w:rFonts w:ascii="Times New Roman" w:hAnsi="Times New Roman" w:cs="Times New Roman"/>
                <w:szCs w:val="20"/>
              </w:rPr>
            </w:pPr>
          </w:p>
        </w:tc>
        <w:tc>
          <w:tcPr>
            <w:tcW w:w="1134" w:type="dxa"/>
            <w:vMerge/>
          </w:tcPr>
          <w:p w:rsidR="00FE5C56" w:rsidRPr="00F15CD9" w:rsidRDefault="00FE5C56">
            <w:pPr>
              <w:pStyle w:val="ConsPlusNormal"/>
              <w:rPr>
                <w:rFonts w:ascii="Times New Roman" w:hAnsi="Times New Roman" w:cs="Times New Roman"/>
                <w:szCs w:val="20"/>
              </w:rPr>
            </w:pPr>
          </w:p>
        </w:tc>
        <w:tc>
          <w:tcPr>
            <w:tcW w:w="1276" w:type="dxa"/>
            <w:vMerge/>
          </w:tcPr>
          <w:p w:rsidR="00FE5C56" w:rsidRPr="00F15CD9" w:rsidRDefault="00FE5C56">
            <w:pPr>
              <w:pStyle w:val="ConsPlusNormal"/>
              <w:rPr>
                <w:rFonts w:ascii="Times New Roman" w:hAnsi="Times New Roman" w:cs="Times New Roman"/>
                <w:szCs w:val="20"/>
              </w:rPr>
            </w:pPr>
          </w:p>
        </w:tc>
        <w:tc>
          <w:tcPr>
            <w:tcW w:w="1276" w:type="dxa"/>
            <w:vMerge/>
          </w:tcPr>
          <w:p w:rsidR="00FE5C56" w:rsidRPr="00F15CD9" w:rsidRDefault="00FE5C56">
            <w:pPr>
              <w:pStyle w:val="ConsPlusNormal"/>
              <w:rPr>
                <w:rFonts w:ascii="Times New Roman" w:hAnsi="Times New Roman" w:cs="Times New Roman"/>
                <w:szCs w:val="20"/>
              </w:rPr>
            </w:pPr>
          </w:p>
        </w:tc>
      </w:tr>
      <w:tr w:rsidR="00FE5C56" w:rsidRPr="00F15CD9">
        <w:trPr>
          <w:trHeight w:val="1060"/>
        </w:trPr>
        <w:tc>
          <w:tcPr>
            <w:tcW w:w="425"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4.</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Доля детей в возрасте до 18 лет, охваченных дополнительным образованием</w:t>
            </w:r>
          </w:p>
        </w:tc>
        <w:tc>
          <w:tcPr>
            <w:tcW w:w="567"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Процент</w:t>
            </w:r>
          </w:p>
        </w:tc>
        <w:tc>
          <w:tcPr>
            <w:tcW w:w="1418"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Прогрессирующий</w:t>
            </w:r>
          </w:p>
        </w:tc>
        <w:tc>
          <w:tcPr>
            <w:tcW w:w="1559" w:type="dxa"/>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tcPr>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D = К / КО x 100%, где: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D - доля обучающихся, занимающихся по дополнительным общеразвивающим программам;</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К - количество детей, занимающихся по дополнительным общеразвивающим программам всех направленностей;</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lastRenderedPageBreak/>
              <w:t>Ко - количество общей численности детей, занимающихся по дополнительным общеобразовательным программам, умножается на 100</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Определяется отношением количества детей, занимающихся по дополнительным общеразвивающим программам всех направленносте</w:t>
            </w:r>
            <w:r w:rsidRPr="00F15CD9">
              <w:rPr>
                <w:rFonts w:ascii="Times New Roman" w:hAnsi="Times New Roman" w:cs="Times New Roman"/>
                <w:szCs w:val="20"/>
              </w:rPr>
              <w:lastRenderedPageBreak/>
              <w:t>й к общей численности детей, занимающихся по дополнительным общеобразовательным программам</w:t>
            </w:r>
          </w:p>
        </w:tc>
        <w:tc>
          <w:tcPr>
            <w:tcW w:w="1417"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АИС Навигатор</w:t>
            </w:r>
          </w:p>
        </w:tc>
        <w:tc>
          <w:tcPr>
            <w:tcW w:w="1134" w:type="dxa"/>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134"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Управление образования администрации Валуйского муниципального округа</w:t>
            </w:r>
          </w:p>
        </w:tc>
        <w:tc>
          <w:tcPr>
            <w:tcW w:w="1276" w:type="dxa"/>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276" w:type="dxa"/>
          </w:tcPr>
          <w:p w:rsidR="00FE5C56" w:rsidRPr="00F15CD9" w:rsidRDefault="002B47BD">
            <w:pPr>
              <w:pStyle w:val="ConsPlusNormal"/>
              <w:jc w:val="center"/>
              <w:rPr>
                <w:rFonts w:ascii="Times New Roman" w:hAnsi="Times New Roman" w:cs="Times New Roman"/>
                <w:szCs w:val="20"/>
              </w:rPr>
            </w:pPr>
            <w:r w:rsidRPr="00F15CD9">
              <w:rPr>
                <w:rFonts w:ascii="Times New Roman" w:eastAsia="Calibri" w:hAnsi="Times New Roman" w:cs="Times New Roman"/>
                <w:szCs w:val="20"/>
                <w:lang w:eastAsia="en-US"/>
              </w:rPr>
              <w:t>Ежегодно до 10 февраля</w:t>
            </w:r>
          </w:p>
        </w:tc>
      </w:tr>
      <w:tr w:rsidR="00FE5C56" w:rsidRPr="00F15CD9">
        <w:tc>
          <w:tcPr>
            <w:tcW w:w="425"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5.</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567"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Процент</w:t>
            </w:r>
          </w:p>
        </w:tc>
        <w:tc>
          <w:tcPr>
            <w:tcW w:w="1418"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Прогрессирующий</w:t>
            </w:r>
          </w:p>
        </w:tc>
        <w:tc>
          <w:tcPr>
            <w:tcW w:w="1559" w:type="dxa"/>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tcPr>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N = (А / В) x 100%, где: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N - доля детей, охваченных организованным отдыхом и оздоровлением;</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A - количество детей, охваченных организованным отдыхом и оздоровлением;</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B - общее количество детей, обучающихся в общеобразовательных организациях, в возрасте до 18 лет.</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 xml:space="preserve">Данные министерства образования Белгородской области, министерства социальной защиты населения и труда Белгородской области, министерства здравоохранения Белгородской области, </w:t>
            </w:r>
            <w:r w:rsidRPr="00F15CD9">
              <w:rPr>
                <w:rFonts w:ascii="Times New Roman" w:hAnsi="Times New Roman" w:cs="Times New Roman"/>
                <w:szCs w:val="20"/>
              </w:rPr>
              <w:lastRenderedPageBreak/>
              <w:t>органов, осуществляющих управление в сфере образования муниципальных районов и городских округов Белгородской области</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Определяется отношением количества детей, охваченных организованным отдыхом и оздоровлением, к общему количеству детей, обучающихся в общеобразовательных организациях, в возрасте до 18 лет</w:t>
            </w:r>
          </w:p>
        </w:tc>
        <w:tc>
          <w:tcPr>
            <w:tcW w:w="1417"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Ведомственный мониторинг</w:t>
            </w:r>
          </w:p>
        </w:tc>
        <w:tc>
          <w:tcPr>
            <w:tcW w:w="1134" w:type="dxa"/>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134"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Управление образования администрации Валуйского муниципального округа</w:t>
            </w:r>
          </w:p>
        </w:tc>
        <w:tc>
          <w:tcPr>
            <w:tcW w:w="1276" w:type="dxa"/>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276" w:type="dxa"/>
          </w:tcPr>
          <w:p w:rsidR="00FE5C56" w:rsidRPr="00F15CD9" w:rsidRDefault="002B47BD">
            <w:pPr>
              <w:pStyle w:val="ConsPlusNormal"/>
              <w:jc w:val="center"/>
              <w:rPr>
                <w:rFonts w:ascii="Times New Roman" w:hAnsi="Times New Roman" w:cs="Times New Roman"/>
                <w:szCs w:val="20"/>
              </w:rPr>
            </w:pPr>
            <w:r w:rsidRPr="00F15CD9">
              <w:rPr>
                <w:rFonts w:ascii="Times New Roman" w:eastAsia="Calibri" w:hAnsi="Times New Roman" w:cs="Times New Roman"/>
                <w:szCs w:val="20"/>
                <w:lang w:eastAsia="en-US"/>
              </w:rPr>
              <w:t>Ежегодно до 10 февраля</w:t>
            </w:r>
          </w:p>
        </w:tc>
      </w:tr>
      <w:tr w:rsidR="00FE5C56" w:rsidRPr="00F15CD9">
        <w:trPr>
          <w:trHeight w:val="634"/>
        </w:trPr>
        <w:tc>
          <w:tcPr>
            <w:tcW w:w="425"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6.</w:t>
            </w:r>
          </w:p>
        </w:tc>
        <w:tc>
          <w:tcPr>
            <w:tcW w:w="1560"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 xml:space="preserve">Уровень ежегодного достижения показателей муниципальной программы </w:t>
            </w:r>
          </w:p>
        </w:tc>
        <w:tc>
          <w:tcPr>
            <w:tcW w:w="567"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Процент</w:t>
            </w:r>
          </w:p>
        </w:tc>
        <w:tc>
          <w:tcPr>
            <w:tcW w:w="1418"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Прогрессирующий</w:t>
            </w:r>
          </w:p>
        </w:tc>
        <w:tc>
          <w:tcPr>
            <w:tcW w:w="1559" w:type="dxa"/>
            <w:vMerge w:val="restart"/>
          </w:tcPr>
          <w:p w:rsidR="00FE5C56" w:rsidRPr="00F15CD9" w:rsidRDefault="002B47BD">
            <w:pPr>
              <w:rPr>
                <w:rFonts w:ascii="Times New Roman" w:hAnsi="Times New Roman" w:cs="Times New Roman"/>
                <w:sz w:val="20"/>
                <w:szCs w:val="20"/>
              </w:rPr>
            </w:pPr>
            <w:r w:rsidRPr="00F15CD9">
              <w:rPr>
                <w:rFonts w:ascii="Times New Roman" w:eastAsia="Calibri" w:hAnsi="Times New Roman" w:cs="Times New Roman"/>
                <w:sz w:val="20"/>
                <w:szCs w:val="20"/>
                <w:lang w:eastAsia="en-US"/>
              </w:rPr>
              <w:t>Ежеквартально до 10 числа месяца, следующего за отчетным</w:t>
            </w:r>
          </w:p>
        </w:tc>
        <w:tc>
          <w:tcPr>
            <w:tcW w:w="2693" w:type="dxa"/>
            <w:vMerge w:val="restart"/>
          </w:tcPr>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Fцос = (X / Y) x 100%, где:</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Fцос –, уровень ежегодного достижения показателей муниципальной программы и ее подпрограмм процент;</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X – число достигнутых показателей муниципальной программы, единиц;</w:t>
            </w:r>
          </w:p>
          <w:p w:rsidR="00FE5C56" w:rsidRPr="00F15CD9" w:rsidRDefault="002B47BD">
            <w:pPr>
              <w:pStyle w:val="ConsPlusNormal"/>
              <w:rPr>
                <w:rFonts w:ascii="Times New Roman" w:hAnsi="Times New Roman" w:cs="Times New Roman"/>
                <w:szCs w:val="20"/>
              </w:rPr>
            </w:pPr>
            <w:r w:rsidRPr="00F15CD9">
              <w:rPr>
                <w:rFonts w:ascii="Times New Roman" w:hAnsi="Times New Roman" w:cs="Times New Roman"/>
                <w:szCs w:val="20"/>
              </w:rPr>
              <w:t>Y - общее число показателей муниципальной программы</w:t>
            </w: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Число достигнутых показателей муниципальной программы</w:t>
            </w:r>
          </w:p>
        </w:tc>
        <w:tc>
          <w:tcPr>
            <w:tcW w:w="1417"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Административная информация</w:t>
            </w:r>
          </w:p>
        </w:tc>
        <w:tc>
          <w:tcPr>
            <w:tcW w:w="1134" w:type="dxa"/>
            <w:vMerge w:val="restart"/>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134"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Управление образования администрации Валуйского муниципального округа</w:t>
            </w:r>
          </w:p>
        </w:tc>
        <w:tc>
          <w:tcPr>
            <w:tcW w:w="1276" w:type="dxa"/>
            <w:vMerge w:val="restart"/>
            <w:vAlign w:val="center"/>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276" w:type="dxa"/>
            <w:vMerge w:val="restart"/>
          </w:tcPr>
          <w:p w:rsidR="00FE5C56" w:rsidRPr="00F15CD9" w:rsidRDefault="002B47BD">
            <w:pPr>
              <w:pStyle w:val="ConsPlusNormal"/>
              <w:jc w:val="center"/>
              <w:rPr>
                <w:rFonts w:ascii="Times New Roman" w:hAnsi="Times New Roman" w:cs="Times New Roman"/>
                <w:szCs w:val="20"/>
              </w:rPr>
            </w:pPr>
            <w:r w:rsidRPr="00F15CD9">
              <w:rPr>
                <w:rFonts w:ascii="Times New Roman" w:eastAsia="Calibri" w:hAnsi="Times New Roman" w:cs="Times New Roman"/>
                <w:szCs w:val="20"/>
                <w:lang w:eastAsia="en-US"/>
              </w:rPr>
              <w:t>Ежегодно до 10 февраля</w:t>
            </w:r>
          </w:p>
        </w:tc>
      </w:tr>
      <w:tr w:rsidR="00FE5C56" w:rsidRPr="00F15CD9">
        <w:trPr>
          <w:trHeight w:val="633"/>
        </w:trPr>
        <w:tc>
          <w:tcPr>
            <w:tcW w:w="425" w:type="dxa"/>
            <w:vMerge/>
          </w:tcPr>
          <w:p w:rsidR="00FE5C56" w:rsidRPr="00F15CD9" w:rsidRDefault="00FE5C56">
            <w:pPr>
              <w:pStyle w:val="ConsPlusNormal"/>
              <w:jc w:val="center"/>
              <w:rPr>
                <w:rFonts w:ascii="Times New Roman" w:hAnsi="Times New Roman" w:cs="Times New Roman"/>
                <w:szCs w:val="20"/>
              </w:rPr>
            </w:pPr>
          </w:p>
        </w:tc>
        <w:tc>
          <w:tcPr>
            <w:tcW w:w="1560" w:type="dxa"/>
            <w:vMerge/>
          </w:tcPr>
          <w:p w:rsidR="00FE5C56" w:rsidRPr="00F15CD9" w:rsidRDefault="00FE5C56">
            <w:pPr>
              <w:pStyle w:val="ConsPlusNormal"/>
              <w:jc w:val="center"/>
              <w:rPr>
                <w:rFonts w:ascii="Times New Roman" w:hAnsi="Times New Roman" w:cs="Times New Roman"/>
                <w:szCs w:val="20"/>
              </w:rPr>
            </w:pPr>
          </w:p>
        </w:tc>
        <w:tc>
          <w:tcPr>
            <w:tcW w:w="567" w:type="dxa"/>
            <w:vMerge/>
          </w:tcPr>
          <w:p w:rsidR="00FE5C56" w:rsidRPr="00F15CD9" w:rsidRDefault="00FE5C56">
            <w:pPr>
              <w:pStyle w:val="ConsPlusNormal"/>
              <w:jc w:val="center"/>
              <w:rPr>
                <w:rFonts w:ascii="Times New Roman" w:hAnsi="Times New Roman" w:cs="Times New Roman"/>
                <w:szCs w:val="20"/>
              </w:rPr>
            </w:pPr>
          </w:p>
        </w:tc>
        <w:tc>
          <w:tcPr>
            <w:tcW w:w="1418" w:type="dxa"/>
            <w:vMerge/>
          </w:tcPr>
          <w:p w:rsidR="00FE5C56" w:rsidRPr="00F15CD9" w:rsidRDefault="00FE5C56">
            <w:pPr>
              <w:pStyle w:val="ConsPlusNormal"/>
              <w:jc w:val="center"/>
              <w:rPr>
                <w:rFonts w:ascii="Times New Roman" w:hAnsi="Times New Roman" w:cs="Times New Roman"/>
                <w:szCs w:val="20"/>
              </w:rPr>
            </w:pPr>
          </w:p>
        </w:tc>
        <w:tc>
          <w:tcPr>
            <w:tcW w:w="1559" w:type="dxa"/>
            <w:vMerge/>
          </w:tcPr>
          <w:p w:rsidR="00FE5C56" w:rsidRPr="00F15CD9" w:rsidRDefault="00FE5C56">
            <w:pPr>
              <w:rPr>
                <w:rFonts w:ascii="Times New Roman" w:eastAsia="Calibri" w:hAnsi="Times New Roman" w:cs="Times New Roman"/>
                <w:sz w:val="20"/>
                <w:szCs w:val="20"/>
                <w:lang w:eastAsia="en-US"/>
              </w:rPr>
            </w:pPr>
          </w:p>
        </w:tc>
        <w:tc>
          <w:tcPr>
            <w:tcW w:w="2693" w:type="dxa"/>
            <w:vMerge/>
          </w:tcPr>
          <w:p w:rsidR="00FE5C56" w:rsidRPr="00F15CD9" w:rsidRDefault="00FE5C56">
            <w:pPr>
              <w:pStyle w:val="ConsPlusNormal"/>
              <w:rPr>
                <w:rFonts w:ascii="Times New Roman" w:hAnsi="Times New Roman" w:cs="Times New Roman"/>
                <w:szCs w:val="20"/>
              </w:rPr>
            </w:pPr>
          </w:p>
        </w:tc>
        <w:tc>
          <w:tcPr>
            <w:tcW w:w="1560" w:type="dxa"/>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Общее число показателей муниципальной программы</w:t>
            </w:r>
          </w:p>
        </w:tc>
        <w:tc>
          <w:tcPr>
            <w:tcW w:w="1417" w:type="dxa"/>
            <w:vMerge/>
          </w:tcPr>
          <w:p w:rsidR="00FE5C56" w:rsidRPr="00F15CD9" w:rsidRDefault="00FE5C56">
            <w:pPr>
              <w:pStyle w:val="ConsPlusNormal"/>
              <w:jc w:val="center"/>
              <w:rPr>
                <w:rFonts w:ascii="Times New Roman" w:hAnsi="Times New Roman" w:cs="Times New Roman"/>
                <w:szCs w:val="20"/>
              </w:rPr>
            </w:pPr>
          </w:p>
        </w:tc>
        <w:tc>
          <w:tcPr>
            <w:tcW w:w="1134" w:type="dxa"/>
            <w:vMerge/>
            <w:vAlign w:val="center"/>
          </w:tcPr>
          <w:p w:rsidR="00FE5C56" w:rsidRPr="00F15CD9" w:rsidRDefault="00FE5C56">
            <w:pPr>
              <w:pStyle w:val="ConsPlusNormal"/>
              <w:jc w:val="center"/>
              <w:rPr>
                <w:rFonts w:ascii="Times New Roman" w:hAnsi="Times New Roman" w:cs="Times New Roman"/>
                <w:szCs w:val="20"/>
              </w:rPr>
            </w:pPr>
          </w:p>
        </w:tc>
        <w:tc>
          <w:tcPr>
            <w:tcW w:w="1134" w:type="dxa"/>
            <w:vMerge/>
          </w:tcPr>
          <w:p w:rsidR="00FE5C56" w:rsidRPr="00F15CD9" w:rsidRDefault="00FE5C56">
            <w:pPr>
              <w:pStyle w:val="ConsPlusNormal"/>
              <w:jc w:val="center"/>
              <w:rPr>
                <w:rFonts w:ascii="Times New Roman" w:hAnsi="Times New Roman" w:cs="Times New Roman"/>
                <w:szCs w:val="20"/>
              </w:rPr>
            </w:pPr>
          </w:p>
        </w:tc>
        <w:tc>
          <w:tcPr>
            <w:tcW w:w="1276" w:type="dxa"/>
            <w:vMerge/>
            <w:vAlign w:val="center"/>
          </w:tcPr>
          <w:p w:rsidR="00FE5C56" w:rsidRPr="00F15CD9" w:rsidRDefault="00FE5C56">
            <w:pPr>
              <w:pStyle w:val="ConsPlusNormal"/>
              <w:jc w:val="center"/>
              <w:rPr>
                <w:rFonts w:ascii="Times New Roman" w:hAnsi="Times New Roman" w:cs="Times New Roman"/>
                <w:szCs w:val="20"/>
              </w:rPr>
            </w:pPr>
          </w:p>
        </w:tc>
        <w:tc>
          <w:tcPr>
            <w:tcW w:w="1276" w:type="dxa"/>
            <w:vMerge/>
          </w:tcPr>
          <w:p w:rsidR="00FE5C56" w:rsidRPr="00F15CD9" w:rsidRDefault="00FE5C56">
            <w:pPr>
              <w:pStyle w:val="ConsPlusNormal"/>
              <w:jc w:val="center"/>
              <w:rPr>
                <w:rFonts w:ascii="Times New Roman" w:eastAsia="Calibri" w:hAnsi="Times New Roman" w:cs="Times New Roman"/>
                <w:szCs w:val="20"/>
                <w:lang w:eastAsia="en-US"/>
              </w:rPr>
            </w:pPr>
          </w:p>
        </w:tc>
      </w:tr>
      <w:tr w:rsidR="00FE5C56" w:rsidRPr="00F15CD9">
        <w:trPr>
          <w:trHeight w:val="1060"/>
        </w:trPr>
        <w:tc>
          <w:tcPr>
            <w:tcW w:w="425" w:type="dxa"/>
            <w:vMerge/>
          </w:tcPr>
          <w:p w:rsidR="00FE5C56" w:rsidRPr="00F15CD9" w:rsidRDefault="00FE5C56">
            <w:pPr>
              <w:pStyle w:val="ConsPlusNormal"/>
              <w:jc w:val="center"/>
              <w:rPr>
                <w:rFonts w:ascii="Times New Roman" w:hAnsi="Times New Roman" w:cs="Times New Roman"/>
                <w:szCs w:val="20"/>
              </w:rPr>
            </w:pPr>
          </w:p>
        </w:tc>
        <w:tc>
          <w:tcPr>
            <w:tcW w:w="1560" w:type="dxa"/>
            <w:vMerge/>
          </w:tcPr>
          <w:p w:rsidR="00FE5C56" w:rsidRPr="00F15CD9" w:rsidRDefault="00FE5C56">
            <w:pPr>
              <w:pStyle w:val="ConsPlusNormal"/>
              <w:jc w:val="center"/>
              <w:rPr>
                <w:rFonts w:ascii="Times New Roman" w:hAnsi="Times New Roman" w:cs="Times New Roman"/>
                <w:szCs w:val="20"/>
              </w:rPr>
            </w:pPr>
          </w:p>
        </w:tc>
        <w:tc>
          <w:tcPr>
            <w:tcW w:w="567" w:type="dxa"/>
            <w:vMerge/>
          </w:tcPr>
          <w:p w:rsidR="00FE5C56" w:rsidRPr="00F15CD9" w:rsidRDefault="00FE5C56">
            <w:pPr>
              <w:pStyle w:val="ConsPlusNormal"/>
              <w:jc w:val="center"/>
              <w:rPr>
                <w:rFonts w:ascii="Times New Roman" w:hAnsi="Times New Roman" w:cs="Times New Roman"/>
                <w:szCs w:val="20"/>
              </w:rPr>
            </w:pPr>
          </w:p>
        </w:tc>
        <w:tc>
          <w:tcPr>
            <w:tcW w:w="1418" w:type="dxa"/>
            <w:vMerge/>
          </w:tcPr>
          <w:p w:rsidR="00FE5C56" w:rsidRPr="00F15CD9" w:rsidRDefault="00FE5C56">
            <w:pPr>
              <w:pStyle w:val="ConsPlusNormal"/>
              <w:jc w:val="center"/>
              <w:rPr>
                <w:rFonts w:ascii="Times New Roman" w:hAnsi="Times New Roman" w:cs="Times New Roman"/>
                <w:szCs w:val="20"/>
              </w:rPr>
            </w:pPr>
          </w:p>
        </w:tc>
        <w:tc>
          <w:tcPr>
            <w:tcW w:w="1559" w:type="dxa"/>
            <w:vMerge/>
          </w:tcPr>
          <w:p w:rsidR="00FE5C56" w:rsidRPr="00F15CD9" w:rsidRDefault="00FE5C56">
            <w:pPr>
              <w:rPr>
                <w:rFonts w:ascii="Times New Roman" w:eastAsia="Calibri" w:hAnsi="Times New Roman" w:cs="Times New Roman"/>
                <w:sz w:val="20"/>
                <w:szCs w:val="20"/>
                <w:lang w:eastAsia="en-US"/>
              </w:rPr>
            </w:pPr>
          </w:p>
        </w:tc>
        <w:tc>
          <w:tcPr>
            <w:tcW w:w="2693" w:type="dxa"/>
            <w:vMerge/>
          </w:tcPr>
          <w:p w:rsidR="00FE5C56" w:rsidRPr="00F15CD9" w:rsidRDefault="00FE5C56">
            <w:pPr>
              <w:pStyle w:val="ConsPlusNormal"/>
              <w:rPr>
                <w:rFonts w:ascii="Times New Roman" w:hAnsi="Times New Roman" w:cs="Times New Roman"/>
                <w:szCs w:val="20"/>
              </w:rPr>
            </w:pPr>
          </w:p>
        </w:tc>
        <w:tc>
          <w:tcPr>
            <w:tcW w:w="1560" w:type="dxa"/>
            <w:shd w:val="clear" w:color="auto" w:fill="auto"/>
          </w:tcPr>
          <w:p w:rsidR="00FE5C56" w:rsidRPr="00F15CD9" w:rsidRDefault="002B47BD">
            <w:pPr>
              <w:pStyle w:val="ConsPlusNormal"/>
              <w:jc w:val="center"/>
              <w:rPr>
                <w:rFonts w:ascii="Times New Roman" w:hAnsi="Times New Roman" w:cs="Times New Roman"/>
                <w:szCs w:val="20"/>
              </w:rPr>
            </w:pPr>
            <w:r w:rsidRPr="00F15CD9">
              <w:rPr>
                <w:rFonts w:ascii="Times New Roman" w:hAnsi="Times New Roman" w:cs="Times New Roman"/>
                <w:szCs w:val="20"/>
              </w:rPr>
              <w:t>Общее количество обучающихся на всех уровнях общего образования в соответствии с формой № ОО-1</w:t>
            </w:r>
          </w:p>
        </w:tc>
        <w:tc>
          <w:tcPr>
            <w:tcW w:w="1417" w:type="dxa"/>
            <w:vMerge/>
          </w:tcPr>
          <w:p w:rsidR="00FE5C56" w:rsidRPr="00F15CD9" w:rsidRDefault="00FE5C56">
            <w:pPr>
              <w:pStyle w:val="ConsPlusNormal"/>
              <w:rPr>
                <w:rFonts w:ascii="Times New Roman" w:hAnsi="Times New Roman" w:cs="Times New Roman"/>
                <w:szCs w:val="20"/>
              </w:rPr>
            </w:pPr>
          </w:p>
        </w:tc>
        <w:tc>
          <w:tcPr>
            <w:tcW w:w="1134" w:type="dxa"/>
            <w:vMerge/>
          </w:tcPr>
          <w:p w:rsidR="00FE5C56" w:rsidRPr="00F15CD9" w:rsidRDefault="00FE5C56">
            <w:pPr>
              <w:pStyle w:val="ConsPlusNormal"/>
              <w:rPr>
                <w:rFonts w:ascii="Times New Roman" w:hAnsi="Times New Roman" w:cs="Times New Roman"/>
                <w:szCs w:val="20"/>
              </w:rPr>
            </w:pPr>
          </w:p>
        </w:tc>
        <w:tc>
          <w:tcPr>
            <w:tcW w:w="1134" w:type="dxa"/>
            <w:vMerge/>
          </w:tcPr>
          <w:p w:rsidR="00FE5C56" w:rsidRPr="00F15CD9" w:rsidRDefault="00FE5C56">
            <w:pPr>
              <w:rPr>
                <w:rFonts w:ascii="Times New Roman" w:hAnsi="Times New Roman" w:cs="Times New Roman"/>
                <w:sz w:val="20"/>
                <w:szCs w:val="20"/>
              </w:rPr>
            </w:pPr>
          </w:p>
        </w:tc>
        <w:tc>
          <w:tcPr>
            <w:tcW w:w="1276" w:type="dxa"/>
            <w:vMerge/>
            <w:vAlign w:val="center"/>
          </w:tcPr>
          <w:p w:rsidR="00FE5C56" w:rsidRPr="00F15CD9" w:rsidRDefault="00FE5C56">
            <w:pPr>
              <w:pStyle w:val="ConsPlusNormal"/>
              <w:jc w:val="center"/>
              <w:rPr>
                <w:rFonts w:ascii="Times New Roman" w:hAnsi="Times New Roman" w:cs="Times New Roman"/>
                <w:szCs w:val="20"/>
              </w:rPr>
            </w:pPr>
          </w:p>
        </w:tc>
        <w:tc>
          <w:tcPr>
            <w:tcW w:w="1276" w:type="dxa"/>
            <w:vMerge/>
          </w:tcPr>
          <w:p w:rsidR="00FE5C56" w:rsidRPr="00F15CD9" w:rsidRDefault="00FE5C56">
            <w:pPr>
              <w:pStyle w:val="ConsPlusNormal"/>
              <w:jc w:val="center"/>
              <w:rPr>
                <w:rFonts w:ascii="Times New Roman" w:eastAsia="Calibri" w:hAnsi="Times New Roman" w:cs="Times New Roman"/>
                <w:szCs w:val="20"/>
                <w:lang w:eastAsia="en-US"/>
              </w:rPr>
            </w:pPr>
          </w:p>
        </w:tc>
      </w:tr>
      <w:tr w:rsidR="00002D40" w:rsidRPr="00F15CD9" w:rsidTr="00862331">
        <w:trPr>
          <w:trHeight w:val="1060"/>
        </w:trPr>
        <w:tc>
          <w:tcPr>
            <w:tcW w:w="425" w:type="dxa"/>
          </w:tcPr>
          <w:p w:rsidR="00002D40" w:rsidRPr="00F15CD9" w:rsidRDefault="00002D40" w:rsidP="00002D40">
            <w:pPr>
              <w:pStyle w:val="ConsPlusNormal"/>
              <w:jc w:val="center"/>
              <w:rPr>
                <w:rFonts w:ascii="Times New Roman" w:hAnsi="Times New Roman" w:cs="Times New Roman"/>
                <w:szCs w:val="20"/>
              </w:rPr>
            </w:pPr>
            <w:r w:rsidRPr="00F15CD9">
              <w:rPr>
                <w:rFonts w:ascii="Times New Roman" w:hAnsi="Times New Roman" w:cs="Times New Roman"/>
                <w:szCs w:val="20"/>
              </w:rPr>
              <w:t>7.</w:t>
            </w:r>
          </w:p>
        </w:tc>
        <w:tc>
          <w:tcPr>
            <w:tcW w:w="1560" w:type="dxa"/>
          </w:tcPr>
          <w:p w:rsidR="00002D40" w:rsidRPr="00F15CD9" w:rsidRDefault="00002D40" w:rsidP="00002D40">
            <w:pPr>
              <w:pStyle w:val="formattext"/>
              <w:spacing w:before="0" w:beforeAutospacing="0" w:after="0" w:afterAutospacing="0"/>
              <w:jc w:val="both"/>
              <w:rPr>
                <w:sz w:val="20"/>
                <w:szCs w:val="20"/>
              </w:rPr>
            </w:pPr>
            <w:r w:rsidRPr="00F15CD9">
              <w:rPr>
                <w:sz w:val="20"/>
                <w:szCs w:val="20"/>
              </w:rPr>
              <w:t xml:space="preserve">Количество молодежи, вовлеченной в деятельность трудовых объединений, студенческих </w:t>
            </w:r>
            <w:r w:rsidRPr="00F15CD9">
              <w:rPr>
                <w:sz w:val="20"/>
                <w:szCs w:val="20"/>
              </w:rPr>
              <w:lastRenderedPageBreak/>
              <w:t>трудовых отрядов.</w:t>
            </w:r>
          </w:p>
          <w:p w:rsidR="00002D40" w:rsidRPr="00F15CD9" w:rsidRDefault="00002D40" w:rsidP="00002D40">
            <w:pPr>
              <w:pStyle w:val="ConsPlusNormal"/>
              <w:jc w:val="center"/>
              <w:rPr>
                <w:rFonts w:ascii="Times New Roman" w:hAnsi="Times New Roman" w:cs="Times New Roman"/>
                <w:szCs w:val="20"/>
              </w:rPr>
            </w:pPr>
          </w:p>
        </w:tc>
        <w:tc>
          <w:tcPr>
            <w:tcW w:w="567" w:type="dxa"/>
          </w:tcPr>
          <w:p w:rsidR="00002D40" w:rsidRPr="00F15CD9" w:rsidRDefault="00002D40" w:rsidP="00002D40">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Единица</w:t>
            </w:r>
          </w:p>
          <w:p w:rsidR="00002D40" w:rsidRPr="00F15CD9" w:rsidRDefault="00002D40" w:rsidP="00002D40">
            <w:pPr>
              <w:pStyle w:val="ConsPlusNormal"/>
              <w:jc w:val="center"/>
              <w:rPr>
                <w:rFonts w:ascii="Times New Roman" w:hAnsi="Times New Roman" w:cs="Times New Roman"/>
                <w:szCs w:val="20"/>
              </w:rPr>
            </w:pPr>
          </w:p>
        </w:tc>
        <w:tc>
          <w:tcPr>
            <w:tcW w:w="1418" w:type="dxa"/>
          </w:tcPr>
          <w:p w:rsidR="00002D40" w:rsidRPr="00F15CD9" w:rsidRDefault="00002D40" w:rsidP="00002D40">
            <w:pPr>
              <w:pStyle w:val="ConsPlusNormal"/>
              <w:jc w:val="center"/>
              <w:rPr>
                <w:rFonts w:ascii="Times New Roman" w:hAnsi="Times New Roman" w:cs="Times New Roman"/>
                <w:szCs w:val="20"/>
              </w:rPr>
            </w:pPr>
            <w:r w:rsidRPr="00F15CD9">
              <w:rPr>
                <w:rFonts w:ascii="Times New Roman" w:hAnsi="Times New Roman" w:cs="Times New Roman"/>
                <w:szCs w:val="20"/>
              </w:rPr>
              <w:t>Прогрессирующий</w:t>
            </w:r>
          </w:p>
        </w:tc>
        <w:tc>
          <w:tcPr>
            <w:tcW w:w="1559"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bCs/>
                <w:sz w:val="20"/>
                <w:szCs w:val="20"/>
              </w:rPr>
              <w:t>Ежегодно</w:t>
            </w:r>
          </w:p>
        </w:tc>
        <w:tc>
          <w:tcPr>
            <w:tcW w:w="2693" w:type="dxa"/>
          </w:tcPr>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rPr>
              <w:t>-</w:t>
            </w:r>
          </w:p>
        </w:tc>
        <w:tc>
          <w:tcPr>
            <w:tcW w:w="1560" w:type="dxa"/>
            <w:shd w:val="clear" w:color="auto" w:fill="auto"/>
          </w:tcPr>
          <w:p w:rsidR="00002D40" w:rsidRPr="00F15CD9" w:rsidRDefault="00002D40" w:rsidP="00002D40">
            <w:pPr>
              <w:pStyle w:val="ConsPlusNormal"/>
              <w:jc w:val="center"/>
              <w:rPr>
                <w:rFonts w:ascii="Times New Roman" w:hAnsi="Times New Roman" w:cs="Times New Roman"/>
                <w:szCs w:val="20"/>
              </w:rPr>
            </w:pPr>
            <w:r w:rsidRPr="00F15CD9">
              <w:rPr>
                <w:rFonts w:ascii="Times New Roman" w:hAnsi="Times New Roman" w:cs="Times New Roman"/>
                <w:szCs w:val="20"/>
              </w:rPr>
              <w:t>-</w:t>
            </w:r>
          </w:p>
        </w:tc>
        <w:tc>
          <w:tcPr>
            <w:tcW w:w="1417"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Единый реестр МООО «РСО»</w:t>
            </w:r>
          </w:p>
        </w:tc>
        <w:tc>
          <w:tcPr>
            <w:tcW w:w="1134"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w:t>
            </w:r>
          </w:p>
        </w:tc>
        <w:tc>
          <w:tcPr>
            <w:tcW w:w="1134"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Росстат</w:t>
            </w:r>
          </w:p>
        </w:tc>
        <w:tc>
          <w:tcPr>
            <w:tcW w:w="1276"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 xml:space="preserve">Приказ  Росстата от 21 августа  2023 года №402 « Об утверждении формы </w:t>
            </w:r>
            <w:r w:rsidRPr="00F15CD9">
              <w:rPr>
                <w:rFonts w:ascii="Times New Roman" w:hAnsi="Times New Roman" w:cs="Times New Roman"/>
                <w:sz w:val="20"/>
                <w:szCs w:val="20"/>
              </w:rPr>
              <w:lastRenderedPageBreak/>
              <w:t>федерального 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lastRenderedPageBreak/>
              <w:t>До 15 года, следующего за отчетным</w:t>
            </w:r>
          </w:p>
        </w:tc>
      </w:tr>
      <w:tr w:rsidR="00002D40" w:rsidRPr="00F15CD9" w:rsidTr="00862331">
        <w:trPr>
          <w:trHeight w:val="1060"/>
        </w:trPr>
        <w:tc>
          <w:tcPr>
            <w:tcW w:w="425" w:type="dxa"/>
          </w:tcPr>
          <w:p w:rsidR="00002D40" w:rsidRPr="00F15CD9" w:rsidRDefault="00002D40" w:rsidP="00002D40">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8.</w:t>
            </w:r>
          </w:p>
        </w:tc>
        <w:tc>
          <w:tcPr>
            <w:tcW w:w="1560" w:type="dxa"/>
          </w:tcPr>
          <w:p w:rsidR="00002D40" w:rsidRPr="00F15CD9" w:rsidRDefault="00002D40" w:rsidP="00002D40">
            <w:pPr>
              <w:pStyle w:val="formattext"/>
              <w:spacing w:before="0" w:beforeAutospacing="0" w:after="0" w:afterAutospacing="0"/>
              <w:jc w:val="both"/>
            </w:pPr>
            <w:r w:rsidRPr="00F15CD9">
              <w:rPr>
                <w:sz w:val="20"/>
                <w:szCs w:val="20"/>
              </w:rPr>
              <w:t>Доля молодежи, вовлеченной в проектную деятельность, от общей численности молодежи.</w:t>
            </w:r>
          </w:p>
          <w:p w:rsidR="00002D40" w:rsidRPr="00F15CD9" w:rsidRDefault="00002D40" w:rsidP="00002D40">
            <w:pPr>
              <w:pStyle w:val="ConsPlusNormal"/>
              <w:jc w:val="center"/>
              <w:rPr>
                <w:rFonts w:ascii="Times New Roman" w:hAnsi="Times New Roman" w:cs="Times New Roman"/>
                <w:szCs w:val="20"/>
              </w:rPr>
            </w:pPr>
          </w:p>
        </w:tc>
        <w:tc>
          <w:tcPr>
            <w:tcW w:w="567"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1418"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Прогрессирующий</w:t>
            </w:r>
          </w:p>
        </w:tc>
        <w:tc>
          <w:tcPr>
            <w:tcW w:w="1559"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bCs/>
                <w:sz w:val="20"/>
                <w:szCs w:val="20"/>
              </w:rPr>
              <w:t>Ежегодно</w:t>
            </w:r>
          </w:p>
        </w:tc>
        <w:tc>
          <w:tcPr>
            <w:tcW w:w="2693" w:type="dxa"/>
          </w:tcPr>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lang w:val="en-US"/>
              </w:rPr>
              <w:t>D</w:t>
            </w:r>
            <w:r w:rsidRPr="00F15CD9">
              <w:rPr>
                <w:rFonts w:ascii="Times New Roman" w:hAnsi="Times New Roman" w:cs="Times New Roman"/>
                <w:szCs w:val="20"/>
              </w:rPr>
              <w:t>р=</w:t>
            </w:r>
            <w:r w:rsidRPr="00F15CD9">
              <w:rPr>
                <w:rFonts w:ascii="Times New Roman" w:hAnsi="Times New Roman" w:cs="Times New Roman"/>
                <w:szCs w:val="20"/>
                <w:lang w:val="en-US"/>
              </w:rPr>
              <w:t>Mp</w:t>
            </w:r>
            <w:r w:rsidRPr="00F15CD9">
              <w:rPr>
                <w:rFonts w:ascii="Times New Roman" w:hAnsi="Times New Roman" w:cs="Times New Roman"/>
                <w:szCs w:val="20"/>
              </w:rPr>
              <w:t>/</w:t>
            </w:r>
            <w:r w:rsidRPr="00F15CD9">
              <w:rPr>
                <w:rFonts w:ascii="Times New Roman" w:hAnsi="Times New Roman" w:cs="Times New Roman"/>
                <w:szCs w:val="20"/>
                <w:lang w:val="en-US"/>
              </w:rPr>
              <w:t>Qm</w:t>
            </w:r>
            <w:r w:rsidRPr="00F15CD9">
              <w:rPr>
                <w:rFonts w:ascii="Times New Roman" w:hAnsi="Times New Roman" w:cs="Times New Roman"/>
                <w:szCs w:val="20"/>
              </w:rPr>
              <w:t xml:space="preserve"> *100, где </w:t>
            </w:r>
          </w:p>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lang w:val="en-US"/>
              </w:rPr>
              <w:t>D</w:t>
            </w:r>
            <w:r w:rsidRPr="00F15CD9">
              <w:rPr>
                <w:rFonts w:ascii="Times New Roman" w:hAnsi="Times New Roman" w:cs="Times New Roman"/>
                <w:szCs w:val="20"/>
              </w:rPr>
              <w:t>р- доля молодежи, вовлеченной в проектную деятельность, от общей численности молодежи,</w:t>
            </w:r>
          </w:p>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lang w:val="en-US"/>
              </w:rPr>
              <w:t>Mp</w:t>
            </w:r>
            <w:r w:rsidRPr="00F15CD9">
              <w:rPr>
                <w:rFonts w:ascii="Times New Roman" w:hAnsi="Times New Roman" w:cs="Times New Roman"/>
                <w:szCs w:val="20"/>
              </w:rPr>
              <w:t>-численность молодежи от 14 до 35 лет, принимавших участие в грантовых конкурсах,</w:t>
            </w:r>
          </w:p>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lang w:val="en-US"/>
              </w:rPr>
              <w:lastRenderedPageBreak/>
              <w:t>Qm</w:t>
            </w:r>
            <w:r w:rsidRPr="00F15CD9">
              <w:rPr>
                <w:rFonts w:ascii="Times New Roman" w:hAnsi="Times New Roman" w:cs="Times New Roman"/>
                <w:szCs w:val="20"/>
              </w:rPr>
              <w:t>- общая численность молодежи от 14 до 35 лет</w:t>
            </w:r>
          </w:p>
        </w:tc>
        <w:tc>
          <w:tcPr>
            <w:tcW w:w="1560" w:type="dxa"/>
            <w:shd w:val="clear" w:color="auto" w:fill="auto"/>
          </w:tcPr>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rPr>
              <w:lastRenderedPageBreak/>
              <w:t xml:space="preserve">Определяется отношением количества молодежи, принявших участие в грантовом конкурсе, к общему </w:t>
            </w:r>
            <w:r w:rsidRPr="00F15CD9">
              <w:rPr>
                <w:rFonts w:ascii="Times New Roman" w:hAnsi="Times New Roman" w:cs="Times New Roman"/>
                <w:szCs w:val="20"/>
              </w:rPr>
              <w:lastRenderedPageBreak/>
              <w:t xml:space="preserve">количеству молодежи в возрасте от 14 до 35 лет </w:t>
            </w:r>
          </w:p>
        </w:tc>
        <w:tc>
          <w:tcPr>
            <w:tcW w:w="1417" w:type="dxa"/>
          </w:tcPr>
          <w:p w:rsidR="00002D40" w:rsidRPr="00F15CD9" w:rsidRDefault="00002D40" w:rsidP="00002D40">
            <w:pPr>
              <w:pStyle w:val="ConsPlusNormal"/>
              <w:rPr>
                <w:rFonts w:ascii="Times New Roman" w:hAnsi="Times New Roman" w:cs="Times New Roman"/>
                <w:szCs w:val="20"/>
              </w:rPr>
            </w:pPr>
            <w:r w:rsidRPr="00F15CD9">
              <w:rPr>
                <w:rFonts w:ascii="Times New Roman" w:eastAsia="Times New Roman" w:hAnsi="Times New Roman" w:cs="Times New Roman"/>
                <w:bCs/>
                <w:sz w:val="16"/>
                <w:szCs w:val="16"/>
              </w:rPr>
              <w:lastRenderedPageBreak/>
              <w:t>Информационная система АИС «Молодежь России. Росмолодежь. Гранты»</w:t>
            </w:r>
          </w:p>
        </w:tc>
        <w:tc>
          <w:tcPr>
            <w:tcW w:w="1134"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w:t>
            </w:r>
          </w:p>
        </w:tc>
        <w:tc>
          <w:tcPr>
            <w:tcW w:w="1134"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Росстат</w:t>
            </w:r>
          </w:p>
        </w:tc>
        <w:tc>
          <w:tcPr>
            <w:tcW w:w="1276"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 xml:space="preserve">Приказ  Росстата от 21 августа  2023 года №402 « Об утверждении формы федерального </w:t>
            </w:r>
            <w:r w:rsidRPr="00F15CD9">
              <w:rPr>
                <w:rFonts w:ascii="Times New Roman" w:hAnsi="Times New Roman" w:cs="Times New Roman"/>
                <w:sz w:val="20"/>
                <w:szCs w:val="20"/>
              </w:rPr>
              <w:lastRenderedPageBreak/>
              <w:t>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lastRenderedPageBreak/>
              <w:t>До 15 года, следующего за отчетным</w:t>
            </w:r>
          </w:p>
        </w:tc>
      </w:tr>
      <w:tr w:rsidR="00002D40" w:rsidTr="00862331">
        <w:trPr>
          <w:trHeight w:val="1060"/>
        </w:trPr>
        <w:tc>
          <w:tcPr>
            <w:tcW w:w="425" w:type="dxa"/>
          </w:tcPr>
          <w:p w:rsidR="00002D40" w:rsidRPr="00F15CD9" w:rsidRDefault="00002D40" w:rsidP="00002D40">
            <w:pPr>
              <w:pStyle w:val="ConsPlusNormal"/>
              <w:jc w:val="center"/>
              <w:rPr>
                <w:rFonts w:ascii="Times New Roman" w:hAnsi="Times New Roman" w:cs="Times New Roman"/>
                <w:szCs w:val="20"/>
              </w:rPr>
            </w:pPr>
            <w:r w:rsidRPr="00F15CD9">
              <w:rPr>
                <w:rFonts w:ascii="Times New Roman" w:hAnsi="Times New Roman" w:cs="Times New Roman"/>
                <w:szCs w:val="20"/>
              </w:rPr>
              <w:lastRenderedPageBreak/>
              <w:t>9.</w:t>
            </w:r>
          </w:p>
        </w:tc>
        <w:tc>
          <w:tcPr>
            <w:tcW w:w="1560" w:type="dxa"/>
          </w:tcPr>
          <w:p w:rsidR="00002D40" w:rsidRPr="00F15CD9" w:rsidRDefault="00002D40" w:rsidP="00002D40">
            <w:pPr>
              <w:pStyle w:val="ConsPlusNormal"/>
              <w:jc w:val="center"/>
              <w:rPr>
                <w:rFonts w:ascii="Times New Roman" w:hAnsi="Times New Roman" w:cs="Times New Roman"/>
                <w:szCs w:val="20"/>
              </w:rPr>
            </w:pPr>
            <w:r w:rsidRPr="00F15CD9">
              <w:rPr>
                <w:rFonts w:ascii="Times New Roman" w:hAnsi="Times New Roman" w:cs="Times New Roman"/>
                <w:szCs w:val="20"/>
              </w:rPr>
              <w:t>Доля молодежи, вовлеченной в волонтерскую деятельность</w:t>
            </w:r>
          </w:p>
        </w:tc>
        <w:tc>
          <w:tcPr>
            <w:tcW w:w="567"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Процент</w:t>
            </w:r>
          </w:p>
        </w:tc>
        <w:tc>
          <w:tcPr>
            <w:tcW w:w="1418"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Прогрессирующий</w:t>
            </w:r>
          </w:p>
        </w:tc>
        <w:tc>
          <w:tcPr>
            <w:tcW w:w="1559"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bCs/>
                <w:sz w:val="20"/>
                <w:szCs w:val="20"/>
              </w:rPr>
              <w:t>Ежегодно</w:t>
            </w:r>
          </w:p>
        </w:tc>
        <w:tc>
          <w:tcPr>
            <w:tcW w:w="2693" w:type="dxa"/>
          </w:tcPr>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rPr>
              <w:t>D</w:t>
            </w:r>
            <w:r w:rsidRPr="00F15CD9">
              <w:rPr>
                <w:rFonts w:ascii="Times New Roman" w:hAnsi="Times New Roman" w:cs="Times New Roman"/>
                <w:szCs w:val="20"/>
                <w:lang w:val="en-US"/>
              </w:rPr>
              <w:t>mv</w:t>
            </w:r>
            <w:r w:rsidRPr="00F15CD9">
              <w:rPr>
                <w:rFonts w:ascii="Times New Roman" w:hAnsi="Times New Roman" w:cs="Times New Roman"/>
                <w:szCs w:val="20"/>
              </w:rPr>
              <w:t>=M</w:t>
            </w:r>
            <w:r w:rsidRPr="00F15CD9">
              <w:rPr>
                <w:rFonts w:ascii="Times New Roman" w:hAnsi="Times New Roman" w:cs="Times New Roman"/>
                <w:szCs w:val="20"/>
                <w:lang w:val="en-US"/>
              </w:rPr>
              <w:t>mv</w:t>
            </w:r>
            <w:r w:rsidRPr="00F15CD9">
              <w:rPr>
                <w:rFonts w:ascii="Times New Roman" w:hAnsi="Times New Roman" w:cs="Times New Roman"/>
                <w:szCs w:val="20"/>
              </w:rPr>
              <w:t>/Qm *100, где</w:t>
            </w:r>
          </w:p>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lang w:val="en-US"/>
              </w:rPr>
              <w:t>Dmv</w:t>
            </w:r>
            <w:r w:rsidRPr="00F15CD9">
              <w:rPr>
                <w:rFonts w:ascii="Times New Roman" w:hAnsi="Times New Roman" w:cs="Times New Roman"/>
                <w:szCs w:val="20"/>
              </w:rPr>
              <w:t>- доля молодежи, вовлеченной в волонтерскую деятельность,</w:t>
            </w:r>
          </w:p>
          <w:p w:rsidR="00002D40" w:rsidRPr="00F15CD9" w:rsidRDefault="00002D40" w:rsidP="00002D40">
            <w:pPr>
              <w:pStyle w:val="ConsPlusNormal"/>
              <w:rPr>
                <w:rFonts w:ascii="Times New Roman" w:hAnsi="Times New Roman" w:cs="Times New Roman"/>
                <w:szCs w:val="20"/>
              </w:rPr>
            </w:pPr>
            <w:r w:rsidRPr="00F15CD9">
              <w:rPr>
                <w:rFonts w:ascii="Times New Roman" w:hAnsi="Times New Roman" w:cs="Times New Roman"/>
                <w:szCs w:val="20"/>
                <w:lang w:val="en-US"/>
              </w:rPr>
              <w:t>Mp</w:t>
            </w:r>
            <w:r w:rsidRPr="00F15CD9">
              <w:rPr>
                <w:rFonts w:ascii="Times New Roman" w:hAnsi="Times New Roman" w:cs="Times New Roman"/>
                <w:szCs w:val="20"/>
              </w:rPr>
              <w:t>-численность молодежи от 14 до 35 лет, принявших участие в мероприятиях волонтерской направленности ,</w:t>
            </w:r>
          </w:p>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lang w:val="en-US"/>
              </w:rPr>
              <w:t>Qm</w:t>
            </w:r>
            <w:r w:rsidRPr="00F15CD9">
              <w:rPr>
                <w:rFonts w:ascii="Times New Roman" w:hAnsi="Times New Roman" w:cs="Times New Roman"/>
                <w:sz w:val="20"/>
                <w:szCs w:val="20"/>
              </w:rPr>
              <w:t xml:space="preserve">- общая численность молодежи от 14 до 35 лет </w:t>
            </w:r>
          </w:p>
        </w:tc>
        <w:tc>
          <w:tcPr>
            <w:tcW w:w="1560" w:type="dxa"/>
            <w:shd w:val="clear" w:color="auto" w:fill="auto"/>
          </w:tcPr>
          <w:p w:rsidR="00002D40" w:rsidRPr="00F15CD9" w:rsidRDefault="00002D40" w:rsidP="00002D40">
            <w:pPr>
              <w:rPr>
                <w:sz w:val="20"/>
                <w:szCs w:val="20"/>
              </w:rPr>
            </w:pPr>
            <w:r w:rsidRPr="00F15CD9">
              <w:rPr>
                <w:rFonts w:ascii="Times New Roman" w:hAnsi="Times New Roman" w:cs="Times New Roman"/>
                <w:sz w:val="20"/>
                <w:szCs w:val="20"/>
              </w:rPr>
              <w:t xml:space="preserve">Определяется отношением количества молодежи, принявших участие в мероприятиях волонтерской направленности, к общему количеству </w:t>
            </w:r>
            <w:r w:rsidRPr="00F15CD9">
              <w:rPr>
                <w:rFonts w:ascii="Times New Roman" w:hAnsi="Times New Roman" w:cs="Times New Roman"/>
                <w:sz w:val="20"/>
                <w:szCs w:val="20"/>
              </w:rPr>
              <w:lastRenderedPageBreak/>
              <w:t>молодежи в возрасте от 14 до 35 лет</w:t>
            </w:r>
          </w:p>
        </w:tc>
        <w:tc>
          <w:tcPr>
            <w:tcW w:w="1417"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lastRenderedPageBreak/>
              <w:t>Информационная система АИС «Добро.РФ»</w:t>
            </w:r>
          </w:p>
        </w:tc>
        <w:tc>
          <w:tcPr>
            <w:tcW w:w="1134"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w:t>
            </w:r>
          </w:p>
        </w:tc>
        <w:tc>
          <w:tcPr>
            <w:tcW w:w="1134"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Росстат</w:t>
            </w:r>
          </w:p>
        </w:tc>
        <w:tc>
          <w:tcPr>
            <w:tcW w:w="1276" w:type="dxa"/>
          </w:tcPr>
          <w:p w:rsidR="00002D40" w:rsidRPr="00F15CD9" w:rsidRDefault="00002D40" w:rsidP="00002D40">
            <w:pPr>
              <w:rPr>
                <w:rFonts w:ascii="Times New Roman" w:hAnsi="Times New Roman" w:cs="Times New Roman"/>
                <w:sz w:val="20"/>
                <w:szCs w:val="20"/>
              </w:rPr>
            </w:pPr>
            <w:r w:rsidRPr="00F15CD9">
              <w:rPr>
                <w:rFonts w:ascii="Times New Roman" w:hAnsi="Times New Roman" w:cs="Times New Roman"/>
                <w:sz w:val="20"/>
                <w:szCs w:val="20"/>
              </w:rPr>
              <w:t xml:space="preserve">Приказ  Росстата от 21 августа  2023 года №402 « Об утверждении формы федерального статистического </w:t>
            </w:r>
            <w:r w:rsidRPr="00F15CD9">
              <w:rPr>
                <w:rFonts w:ascii="Times New Roman" w:hAnsi="Times New Roman" w:cs="Times New Roman"/>
                <w:sz w:val="20"/>
                <w:szCs w:val="20"/>
              </w:rPr>
              <w:lastRenderedPageBreak/>
              <w:t>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002D40" w:rsidRPr="00FC3244" w:rsidRDefault="00002D40" w:rsidP="00002D40">
            <w:pPr>
              <w:rPr>
                <w:rFonts w:ascii="Times New Roman" w:hAnsi="Times New Roman" w:cs="Times New Roman"/>
                <w:sz w:val="20"/>
                <w:szCs w:val="20"/>
              </w:rPr>
            </w:pPr>
            <w:r w:rsidRPr="00F15CD9">
              <w:rPr>
                <w:rFonts w:ascii="Times New Roman" w:hAnsi="Times New Roman" w:cs="Times New Roman"/>
                <w:sz w:val="20"/>
                <w:szCs w:val="20"/>
              </w:rPr>
              <w:lastRenderedPageBreak/>
              <w:t>До 15 года, следующего за отчетным</w:t>
            </w:r>
          </w:p>
        </w:tc>
      </w:tr>
    </w:tbl>
    <w:p w:rsidR="00FE5C56" w:rsidRDefault="00FE5C56">
      <w:pPr>
        <w:pStyle w:val="ConsPlusTitle"/>
        <w:outlineLvl w:val="2"/>
        <w:rPr>
          <w:rFonts w:ascii="Times New Roman" w:hAnsi="Times New Roman" w:cs="Times New Roman"/>
          <w:szCs w:val="20"/>
        </w:rPr>
      </w:pPr>
    </w:p>
    <w:p w:rsidR="00FE5C56" w:rsidRDefault="00FE5C56">
      <w:pPr>
        <w:pStyle w:val="ConsPlusNormal"/>
        <w:outlineLvl w:val="2"/>
        <w:rPr>
          <w:rFonts w:ascii="Times New Roman" w:hAnsi="Times New Roman" w:cs="Times New Roman"/>
          <w:szCs w:val="20"/>
        </w:rPr>
      </w:pPr>
    </w:p>
    <w:p w:rsidR="00FE5C56" w:rsidRDefault="00FE5C56">
      <w:pPr>
        <w:pStyle w:val="ConsPlusCell"/>
        <w:ind w:left="360"/>
        <w:jc w:val="center"/>
        <w:rPr>
          <w:rFonts w:ascii="Times New Roman" w:hAnsi="Times New Roman" w:cs="Times New Roman"/>
          <w:b/>
          <w:color w:val="171717"/>
          <w:sz w:val="28"/>
          <w:szCs w:val="28"/>
        </w:rPr>
      </w:pPr>
    </w:p>
    <w:p w:rsidR="00FE5C56" w:rsidRDefault="00FE5C56">
      <w:pPr>
        <w:pStyle w:val="ConsPlusCell"/>
        <w:ind w:left="360"/>
        <w:jc w:val="center"/>
        <w:rPr>
          <w:rFonts w:ascii="Times New Roman" w:hAnsi="Times New Roman" w:cs="Times New Roman"/>
          <w:b/>
          <w:color w:val="171717"/>
          <w:sz w:val="28"/>
          <w:szCs w:val="28"/>
        </w:rPr>
      </w:pPr>
    </w:p>
    <w:sectPr w:rsidR="00FE5C56" w:rsidSect="00995CC9">
      <w:pgSz w:w="16838" w:h="11906" w:orient="landscape"/>
      <w:pgMar w:top="851" w:right="1103" w:bottom="1134" w:left="82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4D" w:rsidRDefault="003D064D">
      <w:r>
        <w:separator/>
      </w:r>
    </w:p>
  </w:endnote>
  <w:endnote w:type="continuationSeparator" w:id="0">
    <w:p w:rsidR="003D064D" w:rsidRDefault="003D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63" w:rsidRDefault="00CA0C63">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768035"/>
      <w:docPartObj>
        <w:docPartGallery w:val="Page Numbers (Bottom of Page)"/>
        <w:docPartUnique/>
      </w:docPartObj>
    </w:sdtPr>
    <w:sdtEndPr/>
    <w:sdtContent>
      <w:p w:rsidR="00195BC5" w:rsidRDefault="00195BC5">
        <w:pPr>
          <w:pStyle w:val="af6"/>
          <w:jc w:val="right"/>
        </w:pPr>
        <w:r>
          <w:fldChar w:fldCharType="begin"/>
        </w:r>
        <w:r>
          <w:instrText>PAGE   \* MERGEFORMAT</w:instrText>
        </w:r>
        <w:r>
          <w:fldChar w:fldCharType="separate"/>
        </w:r>
        <w:r w:rsidR="00CA0C63">
          <w:rPr>
            <w:noProof/>
          </w:rPr>
          <w:t>2</w:t>
        </w:r>
        <w:r>
          <w:rPr>
            <w:noProof/>
          </w:rPr>
          <w:fldChar w:fldCharType="end"/>
        </w:r>
      </w:p>
    </w:sdtContent>
  </w:sdt>
  <w:p w:rsidR="00195BC5" w:rsidRDefault="00195BC5">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63" w:rsidRDefault="00CA0C63">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66192"/>
      <w:docPartObj>
        <w:docPartGallery w:val="Page Numbers (Bottom of Page)"/>
        <w:docPartUnique/>
      </w:docPartObj>
    </w:sdtPr>
    <w:sdtEndPr/>
    <w:sdtContent>
      <w:p w:rsidR="00195BC5" w:rsidRDefault="00195BC5">
        <w:pPr>
          <w:pStyle w:val="af6"/>
          <w:jc w:val="right"/>
        </w:pPr>
        <w:r>
          <w:fldChar w:fldCharType="begin"/>
        </w:r>
        <w:r>
          <w:instrText>PAGE   \* MERGEFORMAT</w:instrText>
        </w:r>
        <w:r>
          <w:fldChar w:fldCharType="separate"/>
        </w:r>
        <w:r w:rsidR="00CA0C63">
          <w:rPr>
            <w:noProof/>
          </w:rPr>
          <w:t>86</w:t>
        </w:r>
        <w:r>
          <w:rPr>
            <w:noProof/>
          </w:rPr>
          <w:fldChar w:fldCharType="end"/>
        </w:r>
      </w:p>
    </w:sdtContent>
  </w:sdt>
  <w:p w:rsidR="00195BC5" w:rsidRDefault="00195BC5">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479059"/>
      <w:docPartObj>
        <w:docPartGallery w:val="Page Numbers (Bottom of Page)"/>
        <w:docPartUnique/>
      </w:docPartObj>
    </w:sdtPr>
    <w:sdtEndPr/>
    <w:sdtContent>
      <w:p w:rsidR="00195BC5" w:rsidRDefault="00195BC5">
        <w:pPr>
          <w:pStyle w:val="af6"/>
          <w:jc w:val="right"/>
        </w:pPr>
        <w:r>
          <w:fldChar w:fldCharType="begin"/>
        </w:r>
        <w:r>
          <w:instrText>PAGE   \* MERGEFORMAT</w:instrText>
        </w:r>
        <w:r>
          <w:fldChar w:fldCharType="separate"/>
        </w:r>
        <w:r w:rsidR="00CA0C63">
          <w:rPr>
            <w:noProof/>
          </w:rPr>
          <w:t>147</w:t>
        </w:r>
        <w:r>
          <w:rPr>
            <w:noProof/>
          </w:rPr>
          <w:fldChar w:fldCharType="end"/>
        </w:r>
      </w:p>
    </w:sdtContent>
  </w:sdt>
  <w:p w:rsidR="00195BC5" w:rsidRDefault="00195BC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4D" w:rsidRDefault="003D064D">
      <w:r>
        <w:separator/>
      </w:r>
    </w:p>
  </w:footnote>
  <w:footnote w:type="continuationSeparator" w:id="0">
    <w:p w:rsidR="003D064D" w:rsidRDefault="003D064D">
      <w:r>
        <w:continuationSeparator/>
      </w:r>
    </w:p>
  </w:footnote>
  <w:footnote w:id="1">
    <w:p w:rsidR="00195BC5" w:rsidRDefault="00195BC5"/>
    <w:p w:rsidR="00195BC5" w:rsidRDefault="00195BC5">
      <w:pPr>
        <w:pStyle w:val="aff1"/>
        <w:spacing w:before="20" w:after="20"/>
        <w:rPr>
          <w:sz w:val="16"/>
          <w:szCs w:val="16"/>
        </w:rPr>
      </w:pPr>
    </w:p>
  </w:footnote>
  <w:footnote w:id="2">
    <w:p w:rsidR="00195BC5" w:rsidRDefault="00195BC5"/>
    <w:p w:rsidR="00195BC5" w:rsidRDefault="00195BC5">
      <w:pPr>
        <w:pStyle w:val="aff1"/>
        <w:jc w:val="both"/>
        <w:rPr>
          <w:sz w:val="16"/>
          <w:szCs w:val="16"/>
        </w:rPr>
      </w:pPr>
    </w:p>
  </w:footnote>
  <w:footnote w:id="3">
    <w:p w:rsidR="00195BC5" w:rsidRDefault="00195BC5"/>
    <w:p w:rsidR="00195BC5" w:rsidRDefault="00195BC5">
      <w:pPr>
        <w:pStyle w:val="aff1"/>
        <w:spacing w:before="20" w:after="20"/>
        <w:rPr>
          <w:sz w:val="16"/>
          <w:szCs w:val="16"/>
        </w:rPr>
      </w:pPr>
    </w:p>
  </w:footnote>
  <w:footnote w:id="4">
    <w:p w:rsidR="00195BC5" w:rsidRDefault="00195BC5"/>
    <w:p w:rsidR="00195BC5" w:rsidRDefault="00195BC5">
      <w:pPr>
        <w:pStyle w:val="aff1"/>
        <w:spacing w:before="20" w:after="20"/>
        <w:rPr>
          <w:sz w:val="16"/>
          <w:szCs w:val="16"/>
        </w:rPr>
      </w:pPr>
    </w:p>
  </w:footnote>
  <w:footnote w:id="5">
    <w:p w:rsidR="00195BC5" w:rsidRDefault="00195BC5"/>
    <w:p w:rsidR="00195BC5" w:rsidRDefault="00195BC5">
      <w:pPr>
        <w:pStyle w:val="aff1"/>
        <w:spacing w:before="20" w:after="20"/>
        <w:rPr>
          <w:sz w:val="16"/>
          <w:szCs w:val="16"/>
        </w:rPr>
      </w:pPr>
    </w:p>
  </w:footnote>
  <w:footnote w:id="6">
    <w:p w:rsidR="00195BC5" w:rsidRDefault="00195BC5"/>
    <w:p w:rsidR="00195BC5" w:rsidRDefault="00195BC5">
      <w:pPr>
        <w:pStyle w:val="aff1"/>
        <w:spacing w:before="20" w:after="20"/>
        <w:rPr>
          <w:sz w:val="16"/>
          <w:szCs w:val="16"/>
        </w:rPr>
      </w:pPr>
    </w:p>
  </w:footnote>
  <w:footnote w:id="7">
    <w:p w:rsidR="00195BC5" w:rsidRDefault="00195BC5"/>
    <w:p w:rsidR="00195BC5" w:rsidRDefault="00195BC5">
      <w:pPr>
        <w:pStyle w:val="aff1"/>
        <w:jc w:val="both"/>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63" w:rsidRDefault="00CA0C63">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63" w:rsidRDefault="00CA0C63">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63" w:rsidRPr="00CA0C63" w:rsidRDefault="00CA0C63" w:rsidP="00CA0C63">
    <w:pPr>
      <w:widowControl/>
      <w:jc w:val="center"/>
      <w:rPr>
        <w:rFonts w:ascii="Times New Roman" w:hAnsi="Times New Roman" w:cs="Times New Roman"/>
        <w:b/>
        <w:color w:val="auto"/>
        <w:sz w:val="28"/>
        <w:szCs w:val="28"/>
        <w:lang w:val="ru-RU" w:eastAsia="ru-RU"/>
      </w:rPr>
    </w:pPr>
    <w:r w:rsidRPr="00CA0C63">
      <w:rPr>
        <w:rFonts w:ascii="Times New Roman" w:hAnsi="Times New Roman" w:cs="Times New Roman"/>
        <w:b/>
        <w:color w:val="auto"/>
        <w:sz w:val="28"/>
        <w:szCs w:val="28"/>
        <w:lang w:val="ru-RU" w:eastAsia="ru-RU"/>
      </w:rPr>
      <w:t>Проект</w:t>
    </w:r>
  </w:p>
  <w:p w:rsidR="00CA0C63" w:rsidRPr="00CA0C63" w:rsidRDefault="00CA0C63" w:rsidP="00CA0C63">
    <w:pPr>
      <w:widowControl/>
      <w:jc w:val="center"/>
      <w:rPr>
        <w:rFonts w:ascii="Times New Roman" w:hAnsi="Times New Roman" w:cs="Times New Roman"/>
        <w:b/>
        <w:color w:val="auto"/>
        <w:sz w:val="28"/>
        <w:szCs w:val="28"/>
        <w:lang w:val="ru-RU" w:eastAsia="ru-RU"/>
      </w:rPr>
    </w:pPr>
    <w:r w:rsidRPr="00CA0C63">
      <w:rPr>
        <w:rFonts w:ascii="Times New Roman" w:hAnsi="Times New Roman" w:cs="Times New Roman"/>
        <w:b/>
        <w:color w:val="auto"/>
        <w:sz w:val="28"/>
        <w:szCs w:val="28"/>
        <w:lang w:val="ru-RU" w:eastAsia="ru-RU"/>
      </w:rPr>
      <w:t xml:space="preserve">замечания и предложения принимаются с </w:t>
    </w:r>
    <w:r>
      <w:rPr>
        <w:rFonts w:ascii="Times New Roman" w:hAnsi="Times New Roman" w:cs="Times New Roman"/>
        <w:b/>
        <w:color w:val="auto"/>
        <w:sz w:val="28"/>
        <w:szCs w:val="28"/>
        <w:lang w:eastAsia="ru-RU"/>
      </w:rPr>
      <w:t>18</w:t>
    </w:r>
    <w:r w:rsidRPr="00CA0C63">
      <w:rPr>
        <w:rFonts w:ascii="Times New Roman" w:hAnsi="Times New Roman" w:cs="Times New Roman"/>
        <w:b/>
        <w:color w:val="auto"/>
        <w:sz w:val="28"/>
        <w:szCs w:val="28"/>
        <w:lang w:val="ru-RU" w:eastAsia="ru-RU"/>
      </w:rPr>
      <w:t xml:space="preserve"> </w:t>
    </w:r>
    <w:r>
      <w:rPr>
        <w:rFonts w:ascii="Times New Roman" w:hAnsi="Times New Roman" w:cs="Times New Roman"/>
        <w:b/>
        <w:color w:val="auto"/>
        <w:sz w:val="28"/>
        <w:szCs w:val="28"/>
        <w:lang w:eastAsia="ru-RU"/>
      </w:rPr>
      <w:t>февраля 2025</w:t>
    </w:r>
    <w:r w:rsidRPr="00CA0C63">
      <w:rPr>
        <w:rFonts w:ascii="Times New Roman" w:hAnsi="Times New Roman" w:cs="Times New Roman"/>
        <w:b/>
        <w:color w:val="auto"/>
        <w:sz w:val="28"/>
        <w:szCs w:val="28"/>
        <w:lang w:val="ru-RU" w:eastAsia="ru-RU"/>
      </w:rPr>
      <w:t xml:space="preserve"> по </w:t>
    </w:r>
    <w:r>
      <w:rPr>
        <w:rFonts w:ascii="Times New Roman" w:hAnsi="Times New Roman" w:cs="Times New Roman"/>
        <w:b/>
        <w:color w:val="auto"/>
        <w:sz w:val="28"/>
        <w:szCs w:val="28"/>
        <w:lang w:eastAsia="ru-RU"/>
      </w:rPr>
      <w:t>2</w:t>
    </w:r>
    <w:r w:rsidRPr="00CA0C63">
      <w:rPr>
        <w:rFonts w:ascii="Times New Roman" w:hAnsi="Times New Roman" w:cs="Times New Roman"/>
        <w:b/>
        <w:color w:val="auto"/>
        <w:sz w:val="28"/>
        <w:szCs w:val="28"/>
        <w:lang w:eastAsia="ru-RU"/>
      </w:rPr>
      <w:t>7</w:t>
    </w:r>
    <w:r w:rsidRPr="00CA0C63">
      <w:rPr>
        <w:rFonts w:ascii="Times New Roman" w:hAnsi="Times New Roman" w:cs="Times New Roman"/>
        <w:b/>
        <w:color w:val="auto"/>
        <w:sz w:val="28"/>
        <w:szCs w:val="28"/>
        <w:lang w:val="ru-RU" w:eastAsia="ru-RU"/>
      </w:rPr>
      <w:t xml:space="preserve"> </w:t>
    </w:r>
    <w:r>
      <w:rPr>
        <w:rFonts w:ascii="Times New Roman" w:hAnsi="Times New Roman" w:cs="Times New Roman"/>
        <w:b/>
        <w:color w:val="auto"/>
        <w:sz w:val="28"/>
        <w:szCs w:val="28"/>
        <w:lang w:eastAsia="ru-RU"/>
      </w:rPr>
      <w:t>февраля</w:t>
    </w:r>
    <w:r w:rsidRPr="00CA0C63">
      <w:rPr>
        <w:rFonts w:ascii="Times New Roman" w:hAnsi="Times New Roman" w:cs="Times New Roman"/>
        <w:b/>
        <w:color w:val="auto"/>
        <w:sz w:val="28"/>
        <w:szCs w:val="28"/>
        <w:lang w:val="ru-RU" w:eastAsia="ru-RU"/>
      </w:rPr>
      <w:t xml:space="preserve"> 202</w:t>
    </w:r>
    <w:r>
      <w:rPr>
        <w:rFonts w:ascii="Times New Roman" w:hAnsi="Times New Roman" w:cs="Times New Roman"/>
        <w:b/>
        <w:color w:val="auto"/>
        <w:sz w:val="28"/>
        <w:szCs w:val="28"/>
        <w:lang w:eastAsia="ru-RU"/>
      </w:rPr>
      <w:t>5</w:t>
    </w:r>
    <w:bookmarkStart w:id="0" w:name="_GoBack"/>
    <w:bookmarkEnd w:id="0"/>
    <w:r w:rsidRPr="00CA0C63">
      <w:rPr>
        <w:rFonts w:ascii="Times New Roman" w:hAnsi="Times New Roman" w:cs="Times New Roman"/>
        <w:b/>
        <w:color w:val="auto"/>
        <w:sz w:val="28"/>
        <w:szCs w:val="28"/>
        <w:lang w:val="ru-RU" w:eastAsia="ru-RU"/>
      </w:rPr>
      <w:t xml:space="preserve"> года на адрес электронной почты val_ekon@mail.ru, тел.3-13-51</w:t>
    </w:r>
  </w:p>
  <w:p w:rsidR="00CA0C63" w:rsidRPr="00CA0C63" w:rsidRDefault="00CA0C63" w:rsidP="00CA0C63">
    <w:pPr>
      <w:widowControl/>
      <w:jc w:val="center"/>
      <w:rPr>
        <w:rFonts w:ascii="Times New Roman" w:hAnsi="Times New Roman" w:cs="Times New Roman"/>
        <w:b/>
        <w:color w:val="auto"/>
        <w:sz w:val="28"/>
        <w:szCs w:val="28"/>
        <w:lang w:val="ru-RU" w:eastAsia="ru-RU"/>
      </w:rPr>
    </w:pPr>
  </w:p>
  <w:p w:rsidR="00CA0C63" w:rsidRPr="00CA0C63" w:rsidRDefault="00CA0C63">
    <w:pPr>
      <w:pStyle w:val="af4"/>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C56"/>
    <w:multiLevelType w:val="hybridMultilevel"/>
    <w:tmpl w:val="3018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4310B"/>
    <w:multiLevelType w:val="multilevel"/>
    <w:tmpl w:val="46AA59CE"/>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3ABF7445"/>
    <w:multiLevelType w:val="hybridMultilevel"/>
    <w:tmpl w:val="7296453E"/>
    <w:lvl w:ilvl="0" w:tplc="ED00B692">
      <w:start w:val="3"/>
      <w:numFmt w:val="decimal"/>
      <w:lvlText w:val="%1."/>
      <w:lvlJc w:val="left"/>
      <w:pPr>
        <w:tabs>
          <w:tab w:val="left" w:pos="720"/>
        </w:tabs>
        <w:ind w:left="720" w:hanging="360"/>
      </w:pPr>
      <w:rPr>
        <w:rFonts w:hint="default"/>
      </w:rPr>
    </w:lvl>
    <w:lvl w:ilvl="1" w:tplc="B52CFA8E">
      <w:start w:val="1"/>
      <w:numFmt w:val="lowerLetter"/>
      <w:lvlText w:val="%2."/>
      <w:lvlJc w:val="left"/>
      <w:pPr>
        <w:tabs>
          <w:tab w:val="left" w:pos="1440"/>
        </w:tabs>
        <w:ind w:left="1440" w:hanging="360"/>
      </w:pPr>
    </w:lvl>
    <w:lvl w:ilvl="2" w:tplc="DC60FA74">
      <w:start w:val="1"/>
      <w:numFmt w:val="lowerRoman"/>
      <w:lvlText w:val="%3."/>
      <w:lvlJc w:val="right"/>
      <w:pPr>
        <w:tabs>
          <w:tab w:val="left" w:pos="2160"/>
        </w:tabs>
        <w:ind w:left="2160" w:hanging="180"/>
      </w:pPr>
    </w:lvl>
    <w:lvl w:ilvl="3" w:tplc="C9E272F6">
      <w:start w:val="1"/>
      <w:numFmt w:val="decimal"/>
      <w:lvlText w:val="%4."/>
      <w:lvlJc w:val="left"/>
      <w:pPr>
        <w:tabs>
          <w:tab w:val="left" w:pos="2880"/>
        </w:tabs>
        <w:ind w:left="2880" w:hanging="360"/>
      </w:pPr>
    </w:lvl>
    <w:lvl w:ilvl="4" w:tplc="C70E0D0C">
      <w:start w:val="1"/>
      <w:numFmt w:val="lowerLetter"/>
      <w:lvlText w:val="%5."/>
      <w:lvlJc w:val="left"/>
      <w:pPr>
        <w:tabs>
          <w:tab w:val="left" w:pos="3600"/>
        </w:tabs>
        <w:ind w:left="3600" w:hanging="360"/>
      </w:pPr>
    </w:lvl>
    <w:lvl w:ilvl="5" w:tplc="087E29D4">
      <w:start w:val="1"/>
      <w:numFmt w:val="lowerRoman"/>
      <w:lvlText w:val="%6."/>
      <w:lvlJc w:val="right"/>
      <w:pPr>
        <w:tabs>
          <w:tab w:val="left" w:pos="4320"/>
        </w:tabs>
        <w:ind w:left="4320" w:hanging="180"/>
      </w:pPr>
    </w:lvl>
    <w:lvl w:ilvl="6" w:tplc="F1C6EB5C">
      <w:start w:val="1"/>
      <w:numFmt w:val="decimal"/>
      <w:lvlText w:val="%7."/>
      <w:lvlJc w:val="left"/>
      <w:pPr>
        <w:tabs>
          <w:tab w:val="left" w:pos="5040"/>
        </w:tabs>
        <w:ind w:left="5040" w:hanging="360"/>
      </w:pPr>
    </w:lvl>
    <w:lvl w:ilvl="7" w:tplc="E04AF634">
      <w:start w:val="1"/>
      <w:numFmt w:val="lowerLetter"/>
      <w:lvlText w:val="%8."/>
      <w:lvlJc w:val="left"/>
      <w:pPr>
        <w:tabs>
          <w:tab w:val="left" w:pos="5760"/>
        </w:tabs>
        <w:ind w:left="5760" w:hanging="360"/>
      </w:pPr>
    </w:lvl>
    <w:lvl w:ilvl="8" w:tplc="CCFC57AC">
      <w:start w:val="1"/>
      <w:numFmt w:val="lowerRoman"/>
      <w:lvlText w:val="%9."/>
      <w:lvlJc w:val="right"/>
      <w:pPr>
        <w:tabs>
          <w:tab w:val="left" w:pos="6480"/>
        </w:tabs>
        <w:ind w:left="6480" w:hanging="180"/>
      </w:pPr>
    </w:lvl>
  </w:abstractNum>
  <w:abstractNum w:abstractNumId="3" w15:restartNumberingAfterBreak="0">
    <w:nsid w:val="425449E6"/>
    <w:multiLevelType w:val="hybridMultilevel"/>
    <w:tmpl w:val="792C33E2"/>
    <w:lvl w:ilvl="0" w:tplc="EDE0504E">
      <w:start w:val="1"/>
      <w:numFmt w:val="decimal"/>
      <w:lvlText w:val="%1."/>
      <w:lvlJc w:val="left"/>
      <w:pPr>
        <w:ind w:left="720" w:hanging="360"/>
      </w:pPr>
      <w:rPr>
        <w:rFonts w:hint="default"/>
      </w:rPr>
    </w:lvl>
    <w:lvl w:ilvl="1" w:tplc="126C12BA">
      <w:start w:val="1"/>
      <w:numFmt w:val="lowerLetter"/>
      <w:lvlText w:val="%2."/>
      <w:lvlJc w:val="left"/>
      <w:pPr>
        <w:ind w:left="1440" w:hanging="360"/>
      </w:pPr>
    </w:lvl>
    <w:lvl w:ilvl="2" w:tplc="DD26AB58">
      <w:start w:val="1"/>
      <w:numFmt w:val="lowerRoman"/>
      <w:lvlText w:val="%3."/>
      <w:lvlJc w:val="right"/>
      <w:pPr>
        <w:ind w:left="2160" w:hanging="180"/>
      </w:pPr>
    </w:lvl>
    <w:lvl w:ilvl="3" w:tplc="E5104246">
      <w:start w:val="1"/>
      <w:numFmt w:val="decimal"/>
      <w:lvlText w:val="%4."/>
      <w:lvlJc w:val="left"/>
      <w:pPr>
        <w:ind w:left="2880" w:hanging="360"/>
      </w:pPr>
    </w:lvl>
    <w:lvl w:ilvl="4" w:tplc="E0CC8300">
      <w:start w:val="1"/>
      <w:numFmt w:val="lowerLetter"/>
      <w:lvlText w:val="%5."/>
      <w:lvlJc w:val="left"/>
      <w:pPr>
        <w:ind w:left="3600" w:hanging="360"/>
      </w:pPr>
    </w:lvl>
    <w:lvl w:ilvl="5" w:tplc="20A85500">
      <w:start w:val="1"/>
      <w:numFmt w:val="lowerRoman"/>
      <w:lvlText w:val="%6."/>
      <w:lvlJc w:val="right"/>
      <w:pPr>
        <w:ind w:left="4320" w:hanging="180"/>
      </w:pPr>
    </w:lvl>
    <w:lvl w:ilvl="6" w:tplc="7716267A">
      <w:start w:val="1"/>
      <w:numFmt w:val="decimal"/>
      <w:lvlText w:val="%7."/>
      <w:lvlJc w:val="left"/>
      <w:pPr>
        <w:ind w:left="5040" w:hanging="360"/>
      </w:pPr>
    </w:lvl>
    <w:lvl w:ilvl="7" w:tplc="6C28D622">
      <w:start w:val="1"/>
      <w:numFmt w:val="lowerLetter"/>
      <w:lvlText w:val="%8."/>
      <w:lvlJc w:val="left"/>
      <w:pPr>
        <w:ind w:left="5760" w:hanging="360"/>
      </w:pPr>
    </w:lvl>
    <w:lvl w:ilvl="8" w:tplc="4CA02574">
      <w:start w:val="1"/>
      <w:numFmt w:val="lowerRoman"/>
      <w:lvlText w:val="%9."/>
      <w:lvlJc w:val="right"/>
      <w:pPr>
        <w:ind w:left="6480" w:hanging="180"/>
      </w:pPr>
    </w:lvl>
  </w:abstractNum>
  <w:abstractNum w:abstractNumId="4" w15:restartNumberingAfterBreak="0">
    <w:nsid w:val="45807104"/>
    <w:multiLevelType w:val="hybridMultilevel"/>
    <w:tmpl w:val="40486574"/>
    <w:lvl w:ilvl="0" w:tplc="5198AAC0">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4C510B80"/>
    <w:multiLevelType w:val="multilevel"/>
    <w:tmpl w:val="18CA7B34"/>
    <w:lvl w:ilvl="0">
      <w:start w:val="1"/>
      <w:numFmt w:val="decimal"/>
      <w:lvlText w:val="%1."/>
      <w:lvlJc w:val="left"/>
      <w:pPr>
        <w:ind w:left="1033" w:hanging="465"/>
      </w:pPr>
      <w:rPr>
        <w:rFonts w:hint="default"/>
      </w:rPr>
    </w:lvl>
    <w:lvl w:ilvl="1">
      <w:start w:val="5"/>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15:restartNumberingAfterBreak="0">
    <w:nsid w:val="4C6B65A7"/>
    <w:multiLevelType w:val="multilevel"/>
    <w:tmpl w:val="1AF0D49A"/>
    <w:lvl w:ilvl="0">
      <w:start w:val="1"/>
      <w:numFmt w:val="decimal"/>
      <w:lvlText w:val="%1."/>
      <w:lvlJc w:val="left"/>
      <w:pPr>
        <w:ind w:left="1014" w:hanging="360"/>
      </w:p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374" w:hanging="720"/>
      </w:pPr>
      <w:rPr>
        <w:rFonts w:eastAsia="Times New Roman" w:hint="default"/>
      </w:rPr>
    </w:lvl>
    <w:lvl w:ilvl="3">
      <w:start w:val="1"/>
      <w:numFmt w:val="decimal"/>
      <w:isLgl/>
      <w:lvlText w:val="%1.%2.%3.%4."/>
      <w:lvlJc w:val="left"/>
      <w:pPr>
        <w:ind w:left="1734" w:hanging="1080"/>
      </w:pPr>
      <w:rPr>
        <w:rFonts w:eastAsia="Times New Roman" w:hint="default"/>
      </w:rPr>
    </w:lvl>
    <w:lvl w:ilvl="4">
      <w:start w:val="1"/>
      <w:numFmt w:val="decimal"/>
      <w:isLgl/>
      <w:lvlText w:val="%1.%2.%3.%4.%5."/>
      <w:lvlJc w:val="left"/>
      <w:pPr>
        <w:ind w:left="1734" w:hanging="1080"/>
      </w:pPr>
      <w:rPr>
        <w:rFonts w:eastAsia="Times New Roman" w:hint="default"/>
      </w:rPr>
    </w:lvl>
    <w:lvl w:ilvl="5">
      <w:start w:val="1"/>
      <w:numFmt w:val="decimal"/>
      <w:isLgl/>
      <w:lvlText w:val="%1.%2.%3.%4.%5.%6."/>
      <w:lvlJc w:val="left"/>
      <w:pPr>
        <w:ind w:left="2094" w:hanging="1440"/>
      </w:pPr>
      <w:rPr>
        <w:rFonts w:eastAsia="Times New Roman" w:hint="default"/>
      </w:rPr>
    </w:lvl>
    <w:lvl w:ilvl="6">
      <w:start w:val="1"/>
      <w:numFmt w:val="decimal"/>
      <w:isLgl/>
      <w:lvlText w:val="%1.%2.%3.%4.%5.%6.%7."/>
      <w:lvlJc w:val="left"/>
      <w:pPr>
        <w:ind w:left="2454" w:hanging="1800"/>
      </w:pPr>
      <w:rPr>
        <w:rFonts w:eastAsia="Times New Roman" w:hint="default"/>
      </w:rPr>
    </w:lvl>
    <w:lvl w:ilvl="7">
      <w:start w:val="1"/>
      <w:numFmt w:val="decimal"/>
      <w:isLgl/>
      <w:lvlText w:val="%1.%2.%3.%4.%5.%6.%7.%8."/>
      <w:lvlJc w:val="left"/>
      <w:pPr>
        <w:ind w:left="2454" w:hanging="1800"/>
      </w:pPr>
      <w:rPr>
        <w:rFonts w:eastAsia="Times New Roman" w:hint="default"/>
      </w:rPr>
    </w:lvl>
    <w:lvl w:ilvl="8">
      <w:start w:val="1"/>
      <w:numFmt w:val="decimal"/>
      <w:isLgl/>
      <w:lvlText w:val="%1.%2.%3.%4.%5.%6.%7.%8.%9."/>
      <w:lvlJc w:val="left"/>
      <w:pPr>
        <w:ind w:left="2814" w:hanging="2160"/>
      </w:pPr>
      <w:rPr>
        <w:rFonts w:eastAsia="Times New Roman" w:hint="default"/>
      </w:rPr>
    </w:lvl>
  </w:abstractNum>
  <w:abstractNum w:abstractNumId="7" w15:restartNumberingAfterBreak="0">
    <w:nsid w:val="53FE045B"/>
    <w:multiLevelType w:val="hybridMultilevel"/>
    <w:tmpl w:val="8996DD18"/>
    <w:lvl w:ilvl="0" w:tplc="6C206C2A">
      <w:start w:val="1"/>
      <w:numFmt w:val="decimal"/>
      <w:lvlText w:val="%1."/>
      <w:lvlJc w:val="left"/>
      <w:pPr>
        <w:ind w:left="720" w:hanging="360"/>
      </w:pPr>
      <w:rPr>
        <w:rFonts w:hint="default"/>
      </w:rPr>
    </w:lvl>
    <w:lvl w:ilvl="1" w:tplc="2528C90C">
      <w:start w:val="1"/>
      <w:numFmt w:val="lowerLetter"/>
      <w:lvlText w:val="%2."/>
      <w:lvlJc w:val="left"/>
      <w:pPr>
        <w:ind w:left="1440" w:hanging="360"/>
      </w:pPr>
    </w:lvl>
    <w:lvl w:ilvl="2" w:tplc="705CDAF6">
      <w:start w:val="1"/>
      <w:numFmt w:val="lowerRoman"/>
      <w:lvlText w:val="%3."/>
      <w:lvlJc w:val="right"/>
      <w:pPr>
        <w:ind w:left="2160" w:hanging="180"/>
      </w:pPr>
    </w:lvl>
    <w:lvl w:ilvl="3" w:tplc="BE068B24">
      <w:start w:val="1"/>
      <w:numFmt w:val="decimal"/>
      <w:lvlText w:val="%4."/>
      <w:lvlJc w:val="left"/>
      <w:pPr>
        <w:ind w:left="2880" w:hanging="360"/>
      </w:pPr>
    </w:lvl>
    <w:lvl w:ilvl="4" w:tplc="6A689A84">
      <w:start w:val="1"/>
      <w:numFmt w:val="lowerLetter"/>
      <w:lvlText w:val="%5."/>
      <w:lvlJc w:val="left"/>
      <w:pPr>
        <w:ind w:left="3600" w:hanging="360"/>
      </w:pPr>
    </w:lvl>
    <w:lvl w:ilvl="5" w:tplc="2AFA020C">
      <w:start w:val="1"/>
      <w:numFmt w:val="lowerRoman"/>
      <w:lvlText w:val="%6."/>
      <w:lvlJc w:val="right"/>
      <w:pPr>
        <w:ind w:left="4320" w:hanging="180"/>
      </w:pPr>
    </w:lvl>
    <w:lvl w:ilvl="6" w:tplc="EA8EE66E">
      <w:start w:val="1"/>
      <w:numFmt w:val="decimal"/>
      <w:lvlText w:val="%7."/>
      <w:lvlJc w:val="left"/>
      <w:pPr>
        <w:ind w:left="5040" w:hanging="360"/>
      </w:pPr>
    </w:lvl>
    <w:lvl w:ilvl="7" w:tplc="B74A211C">
      <w:start w:val="1"/>
      <w:numFmt w:val="lowerLetter"/>
      <w:lvlText w:val="%8."/>
      <w:lvlJc w:val="left"/>
      <w:pPr>
        <w:ind w:left="5760" w:hanging="360"/>
      </w:pPr>
    </w:lvl>
    <w:lvl w:ilvl="8" w:tplc="7422A252">
      <w:start w:val="1"/>
      <w:numFmt w:val="lowerRoman"/>
      <w:lvlText w:val="%9."/>
      <w:lvlJc w:val="right"/>
      <w:pPr>
        <w:ind w:left="6480" w:hanging="180"/>
      </w:pPr>
    </w:lvl>
  </w:abstractNum>
  <w:abstractNum w:abstractNumId="8" w15:restartNumberingAfterBreak="0">
    <w:nsid w:val="58132257"/>
    <w:multiLevelType w:val="hybridMultilevel"/>
    <w:tmpl w:val="2DFA1548"/>
    <w:lvl w:ilvl="0" w:tplc="C148708A">
      <w:start w:val="3"/>
      <w:numFmt w:val="decimal"/>
      <w:lvlText w:val="%1."/>
      <w:lvlJc w:val="left"/>
      <w:pPr>
        <w:tabs>
          <w:tab w:val="left" w:pos="720"/>
        </w:tabs>
        <w:ind w:left="720" w:hanging="360"/>
      </w:pPr>
      <w:rPr>
        <w:rFonts w:hint="default"/>
      </w:rPr>
    </w:lvl>
    <w:lvl w:ilvl="1" w:tplc="E1AE53D6">
      <w:start w:val="1"/>
      <w:numFmt w:val="lowerLetter"/>
      <w:lvlText w:val="%2."/>
      <w:lvlJc w:val="left"/>
      <w:pPr>
        <w:tabs>
          <w:tab w:val="left" w:pos="1440"/>
        </w:tabs>
        <w:ind w:left="1440" w:hanging="360"/>
      </w:pPr>
    </w:lvl>
    <w:lvl w:ilvl="2" w:tplc="B7E66F18">
      <w:start w:val="1"/>
      <w:numFmt w:val="lowerRoman"/>
      <w:lvlText w:val="%3."/>
      <w:lvlJc w:val="right"/>
      <w:pPr>
        <w:tabs>
          <w:tab w:val="left" w:pos="2160"/>
        </w:tabs>
        <w:ind w:left="2160" w:hanging="180"/>
      </w:pPr>
    </w:lvl>
    <w:lvl w:ilvl="3" w:tplc="5B0EA16E">
      <w:start w:val="1"/>
      <w:numFmt w:val="decimal"/>
      <w:lvlText w:val="%4."/>
      <w:lvlJc w:val="left"/>
      <w:pPr>
        <w:tabs>
          <w:tab w:val="left" w:pos="2880"/>
        </w:tabs>
        <w:ind w:left="2880" w:hanging="360"/>
      </w:pPr>
    </w:lvl>
    <w:lvl w:ilvl="4" w:tplc="656AF96E">
      <w:start w:val="1"/>
      <w:numFmt w:val="lowerLetter"/>
      <w:lvlText w:val="%5."/>
      <w:lvlJc w:val="left"/>
      <w:pPr>
        <w:tabs>
          <w:tab w:val="left" w:pos="3600"/>
        </w:tabs>
        <w:ind w:left="3600" w:hanging="360"/>
      </w:pPr>
    </w:lvl>
    <w:lvl w:ilvl="5" w:tplc="B0320ABA">
      <w:start w:val="1"/>
      <w:numFmt w:val="lowerRoman"/>
      <w:lvlText w:val="%6."/>
      <w:lvlJc w:val="right"/>
      <w:pPr>
        <w:tabs>
          <w:tab w:val="left" w:pos="4320"/>
        </w:tabs>
        <w:ind w:left="4320" w:hanging="180"/>
      </w:pPr>
    </w:lvl>
    <w:lvl w:ilvl="6" w:tplc="EA7C3034">
      <w:start w:val="1"/>
      <w:numFmt w:val="decimal"/>
      <w:lvlText w:val="%7."/>
      <w:lvlJc w:val="left"/>
      <w:pPr>
        <w:tabs>
          <w:tab w:val="left" w:pos="5040"/>
        </w:tabs>
        <w:ind w:left="5040" w:hanging="360"/>
      </w:pPr>
    </w:lvl>
    <w:lvl w:ilvl="7" w:tplc="8E9A30C8">
      <w:start w:val="1"/>
      <w:numFmt w:val="lowerLetter"/>
      <w:lvlText w:val="%8."/>
      <w:lvlJc w:val="left"/>
      <w:pPr>
        <w:tabs>
          <w:tab w:val="left" w:pos="5760"/>
        </w:tabs>
        <w:ind w:left="5760" w:hanging="360"/>
      </w:pPr>
    </w:lvl>
    <w:lvl w:ilvl="8" w:tplc="DA2AFD72">
      <w:start w:val="1"/>
      <w:numFmt w:val="lowerRoman"/>
      <w:lvlText w:val="%9."/>
      <w:lvlJc w:val="right"/>
      <w:pPr>
        <w:tabs>
          <w:tab w:val="left" w:pos="6480"/>
        </w:tabs>
        <w:ind w:left="6480" w:hanging="180"/>
      </w:pPr>
    </w:lvl>
  </w:abstractNum>
  <w:abstractNum w:abstractNumId="9" w15:restartNumberingAfterBreak="0">
    <w:nsid w:val="75980D4D"/>
    <w:multiLevelType w:val="multilevel"/>
    <w:tmpl w:val="71F0847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75DA6AB4"/>
    <w:multiLevelType w:val="hybridMultilevel"/>
    <w:tmpl w:val="5B5E9B92"/>
    <w:lvl w:ilvl="0" w:tplc="BB88E2C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3"/>
  </w:num>
  <w:num w:numId="4">
    <w:abstractNumId w:val="5"/>
  </w:num>
  <w:num w:numId="5">
    <w:abstractNumId w:val="6"/>
  </w:num>
  <w:num w:numId="6">
    <w:abstractNumId w:val="8"/>
  </w:num>
  <w:num w:numId="7">
    <w:abstractNumId w:val="2"/>
  </w:num>
  <w:num w:numId="8">
    <w:abstractNumId w:val="1"/>
  </w:num>
  <w:num w:numId="9">
    <w:abstractNumId w:val="4"/>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56"/>
    <w:rsid w:val="00002D40"/>
    <w:rsid w:val="00017BE6"/>
    <w:rsid w:val="00026CEE"/>
    <w:rsid w:val="00063951"/>
    <w:rsid w:val="00083C5C"/>
    <w:rsid w:val="000851FF"/>
    <w:rsid w:val="000B5879"/>
    <w:rsid w:val="000D32E5"/>
    <w:rsid w:val="000E3ABD"/>
    <w:rsid w:val="000F31F2"/>
    <w:rsid w:val="001001C4"/>
    <w:rsid w:val="001175DD"/>
    <w:rsid w:val="00124A46"/>
    <w:rsid w:val="00132D1E"/>
    <w:rsid w:val="00140409"/>
    <w:rsid w:val="00147ED2"/>
    <w:rsid w:val="00152F0F"/>
    <w:rsid w:val="00164755"/>
    <w:rsid w:val="00187176"/>
    <w:rsid w:val="00187227"/>
    <w:rsid w:val="00190D4B"/>
    <w:rsid w:val="00195BC5"/>
    <w:rsid w:val="001A6564"/>
    <w:rsid w:val="001E21A2"/>
    <w:rsid w:val="002030FE"/>
    <w:rsid w:val="002303B3"/>
    <w:rsid w:val="00235574"/>
    <w:rsid w:val="00247437"/>
    <w:rsid w:val="00263E09"/>
    <w:rsid w:val="00267E32"/>
    <w:rsid w:val="00275E6C"/>
    <w:rsid w:val="0028130D"/>
    <w:rsid w:val="002A1169"/>
    <w:rsid w:val="002A60BD"/>
    <w:rsid w:val="002B0467"/>
    <w:rsid w:val="002B47BD"/>
    <w:rsid w:val="002F14CB"/>
    <w:rsid w:val="002F7A34"/>
    <w:rsid w:val="003171A8"/>
    <w:rsid w:val="00324EC3"/>
    <w:rsid w:val="003379C9"/>
    <w:rsid w:val="003466B3"/>
    <w:rsid w:val="003623AD"/>
    <w:rsid w:val="00362DF4"/>
    <w:rsid w:val="00381069"/>
    <w:rsid w:val="00381081"/>
    <w:rsid w:val="00383ADE"/>
    <w:rsid w:val="00390C59"/>
    <w:rsid w:val="003A0010"/>
    <w:rsid w:val="003A60EA"/>
    <w:rsid w:val="003A7453"/>
    <w:rsid w:val="003B3CE4"/>
    <w:rsid w:val="003B3ED6"/>
    <w:rsid w:val="003B4EAE"/>
    <w:rsid w:val="003B530D"/>
    <w:rsid w:val="003B55C7"/>
    <w:rsid w:val="003C32AA"/>
    <w:rsid w:val="003D064D"/>
    <w:rsid w:val="003D5A6F"/>
    <w:rsid w:val="003E733B"/>
    <w:rsid w:val="003F1ACA"/>
    <w:rsid w:val="00402B4B"/>
    <w:rsid w:val="00405F86"/>
    <w:rsid w:val="00407D74"/>
    <w:rsid w:val="004135BB"/>
    <w:rsid w:val="004223EB"/>
    <w:rsid w:val="00441C82"/>
    <w:rsid w:val="00450B56"/>
    <w:rsid w:val="00451BCA"/>
    <w:rsid w:val="0045214F"/>
    <w:rsid w:val="00463FAF"/>
    <w:rsid w:val="0048345D"/>
    <w:rsid w:val="004906D6"/>
    <w:rsid w:val="004B56BB"/>
    <w:rsid w:val="004C1DF3"/>
    <w:rsid w:val="004C5286"/>
    <w:rsid w:val="004D0152"/>
    <w:rsid w:val="004D1C19"/>
    <w:rsid w:val="004E585D"/>
    <w:rsid w:val="00512AC5"/>
    <w:rsid w:val="005150BC"/>
    <w:rsid w:val="00551673"/>
    <w:rsid w:val="00551D60"/>
    <w:rsid w:val="005563F2"/>
    <w:rsid w:val="00556DD0"/>
    <w:rsid w:val="00567194"/>
    <w:rsid w:val="005843F3"/>
    <w:rsid w:val="00595270"/>
    <w:rsid w:val="005C1BAD"/>
    <w:rsid w:val="005C213C"/>
    <w:rsid w:val="005C2709"/>
    <w:rsid w:val="005D738F"/>
    <w:rsid w:val="005E1288"/>
    <w:rsid w:val="005F265D"/>
    <w:rsid w:val="005F7D16"/>
    <w:rsid w:val="00614A15"/>
    <w:rsid w:val="00624557"/>
    <w:rsid w:val="00625310"/>
    <w:rsid w:val="00625E48"/>
    <w:rsid w:val="00633926"/>
    <w:rsid w:val="00634F08"/>
    <w:rsid w:val="00682505"/>
    <w:rsid w:val="006837E5"/>
    <w:rsid w:val="00684667"/>
    <w:rsid w:val="006974C0"/>
    <w:rsid w:val="006A4236"/>
    <w:rsid w:val="006A528C"/>
    <w:rsid w:val="006B1541"/>
    <w:rsid w:val="006C493E"/>
    <w:rsid w:val="006E77BB"/>
    <w:rsid w:val="006F1C1D"/>
    <w:rsid w:val="006F7995"/>
    <w:rsid w:val="00706049"/>
    <w:rsid w:val="007068B8"/>
    <w:rsid w:val="00732937"/>
    <w:rsid w:val="007571EF"/>
    <w:rsid w:val="00766211"/>
    <w:rsid w:val="007771A5"/>
    <w:rsid w:val="007A4F7A"/>
    <w:rsid w:val="007A6567"/>
    <w:rsid w:val="007F479E"/>
    <w:rsid w:val="00826AC3"/>
    <w:rsid w:val="00834589"/>
    <w:rsid w:val="00853C5F"/>
    <w:rsid w:val="00854142"/>
    <w:rsid w:val="0086000D"/>
    <w:rsid w:val="00862331"/>
    <w:rsid w:val="008748AD"/>
    <w:rsid w:val="0088582D"/>
    <w:rsid w:val="008B38D4"/>
    <w:rsid w:val="008B7FBB"/>
    <w:rsid w:val="008E2F1E"/>
    <w:rsid w:val="008F1D8A"/>
    <w:rsid w:val="008F635F"/>
    <w:rsid w:val="008F65C5"/>
    <w:rsid w:val="00901EA0"/>
    <w:rsid w:val="00920CAE"/>
    <w:rsid w:val="00934ECF"/>
    <w:rsid w:val="00947D4F"/>
    <w:rsid w:val="00965484"/>
    <w:rsid w:val="00982764"/>
    <w:rsid w:val="00995CC9"/>
    <w:rsid w:val="009B1B67"/>
    <w:rsid w:val="009B2BEB"/>
    <w:rsid w:val="009B7BDC"/>
    <w:rsid w:val="009C7D8C"/>
    <w:rsid w:val="009D0D8F"/>
    <w:rsid w:val="009D1AA8"/>
    <w:rsid w:val="009D26F3"/>
    <w:rsid w:val="009D6E26"/>
    <w:rsid w:val="00A070CB"/>
    <w:rsid w:val="00A14D94"/>
    <w:rsid w:val="00A40364"/>
    <w:rsid w:val="00A43EEF"/>
    <w:rsid w:val="00A45F30"/>
    <w:rsid w:val="00A86A6F"/>
    <w:rsid w:val="00AB690D"/>
    <w:rsid w:val="00AD029B"/>
    <w:rsid w:val="00AE0194"/>
    <w:rsid w:val="00AE2F7B"/>
    <w:rsid w:val="00B00AB2"/>
    <w:rsid w:val="00B54892"/>
    <w:rsid w:val="00B55481"/>
    <w:rsid w:val="00B56013"/>
    <w:rsid w:val="00B77E00"/>
    <w:rsid w:val="00B81E3F"/>
    <w:rsid w:val="00BB0B3D"/>
    <w:rsid w:val="00BD056D"/>
    <w:rsid w:val="00BE69AE"/>
    <w:rsid w:val="00BF1554"/>
    <w:rsid w:val="00BF5EB1"/>
    <w:rsid w:val="00BF613F"/>
    <w:rsid w:val="00C06F5C"/>
    <w:rsid w:val="00C16B13"/>
    <w:rsid w:val="00C243DE"/>
    <w:rsid w:val="00C27DA0"/>
    <w:rsid w:val="00C5413C"/>
    <w:rsid w:val="00C64BBE"/>
    <w:rsid w:val="00C705D8"/>
    <w:rsid w:val="00C92713"/>
    <w:rsid w:val="00CA0C63"/>
    <w:rsid w:val="00CA303C"/>
    <w:rsid w:val="00CC15B0"/>
    <w:rsid w:val="00CD408B"/>
    <w:rsid w:val="00D10149"/>
    <w:rsid w:val="00D466F5"/>
    <w:rsid w:val="00D5070A"/>
    <w:rsid w:val="00DA24C4"/>
    <w:rsid w:val="00DB7EF3"/>
    <w:rsid w:val="00DC430B"/>
    <w:rsid w:val="00DE7FF0"/>
    <w:rsid w:val="00DF2E29"/>
    <w:rsid w:val="00E060F8"/>
    <w:rsid w:val="00E0762B"/>
    <w:rsid w:val="00E21F47"/>
    <w:rsid w:val="00E91BE8"/>
    <w:rsid w:val="00E922F7"/>
    <w:rsid w:val="00E92B30"/>
    <w:rsid w:val="00E95969"/>
    <w:rsid w:val="00EB2078"/>
    <w:rsid w:val="00EB3728"/>
    <w:rsid w:val="00EB52B6"/>
    <w:rsid w:val="00EE213B"/>
    <w:rsid w:val="00EE79AE"/>
    <w:rsid w:val="00EF3C8C"/>
    <w:rsid w:val="00F067D7"/>
    <w:rsid w:val="00F06C5B"/>
    <w:rsid w:val="00F130EB"/>
    <w:rsid w:val="00F15CD9"/>
    <w:rsid w:val="00F245DA"/>
    <w:rsid w:val="00F303C1"/>
    <w:rsid w:val="00F31F21"/>
    <w:rsid w:val="00F3659F"/>
    <w:rsid w:val="00F50C47"/>
    <w:rsid w:val="00F61719"/>
    <w:rsid w:val="00F83BC7"/>
    <w:rsid w:val="00FD6A20"/>
    <w:rsid w:val="00FE5C56"/>
    <w:rsid w:val="00FF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2A0A"/>
  <w15:docId w15:val="{4DCFD170-ED63-4A8A-BA90-C1EB3086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BD"/>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995C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qFormat/>
    <w:rsid w:val="00995CC9"/>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995CC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995CC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uiPriority w:val="9"/>
    <w:unhideWhenUsed/>
    <w:qFormat/>
    <w:rsid w:val="00995CC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95CC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95CC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95CC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95CC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95CC9"/>
    <w:rPr>
      <w:rFonts w:ascii="Arial" w:eastAsia="Arial" w:hAnsi="Arial" w:cs="Arial"/>
      <w:sz w:val="40"/>
      <w:szCs w:val="40"/>
    </w:rPr>
  </w:style>
  <w:style w:type="character" w:customStyle="1" w:styleId="Heading3Char">
    <w:name w:val="Heading 3 Char"/>
    <w:basedOn w:val="a0"/>
    <w:uiPriority w:val="9"/>
    <w:rsid w:val="00995CC9"/>
    <w:rPr>
      <w:rFonts w:ascii="Arial" w:eastAsia="Arial" w:hAnsi="Arial" w:cs="Arial"/>
      <w:sz w:val="30"/>
      <w:szCs w:val="30"/>
    </w:rPr>
  </w:style>
  <w:style w:type="character" w:customStyle="1" w:styleId="Heading4Char">
    <w:name w:val="Heading 4 Char"/>
    <w:basedOn w:val="a0"/>
    <w:uiPriority w:val="9"/>
    <w:rsid w:val="00995CC9"/>
    <w:rPr>
      <w:rFonts w:ascii="Arial" w:eastAsia="Arial" w:hAnsi="Arial" w:cs="Arial"/>
      <w:b/>
      <w:bCs/>
      <w:sz w:val="26"/>
      <w:szCs w:val="26"/>
    </w:rPr>
  </w:style>
  <w:style w:type="character" w:customStyle="1" w:styleId="60">
    <w:name w:val="Заголовок 6 Знак"/>
    <w:basedOn w:val="a0"/>
    <w:link w:val="6"/>
    <w:uiPriority w:val="9"/>
    <w:rsid w:val="00995CC9"/>
    <w:rPr>
      <w:rFonts w:ascii="Arial" w:eastAsia="Arial" w:hAnsi="Arial" w:cs="Arial"/>
      <w:b/>
      <w:bCs/>
      <w:sz w:val="22"/>
      <w:szCs w:val="22"/>
    </w:rPr>
  </w:style>
  <w:style w:type="character" w:customStyle="1" w:styleId="70">
    <w:name w:val="Заголовок 7 Знак"/>
    <w:basedOn w:val="a0"/>
    <w:link w:val="7"/>
    <w:uiPriority w:val="9"/>
    <w:rsid w:val="00995CC9"/>
    <w:rPr>
      <w:rFonts w:ascii="Arial" w:eastAsia="Arial" w:hAnsi="Arial" w:cs="Arial"/>
      <w:b/>
      <w:bCs/>
      <w:i/>
      <w:iCs/>
      <w:sz w:val="22"/>
      <w:szCs w:val="22"/>
    </w:rPr>
  </w:style>
  <w:style w:type="character" w:customStyle="1" w:styleId="80">
    <w:name w:val="Заголовок 8 Знак"/>
    <w:basedOn w:val="a0"/>
    <w:link w:val="8"/>
    <w:uiPriority w:val="9"/>
    <w:rsid w:val="00995CC9"/>
    <w:rPr>
      <w:rFonts w:ascii="Arial" w:eastAsia="Arial" w:hAnsi="Arial" w:cs="Arial"/>
      <w:i/>
      <w:iCs/>
      <w:sz w:val="22"/>
      <w:szCs w:val="22"/>
    </w:rPr>
  </w:style>
  <w:style w:type="character" w:customStyle="1" w:styleId="90">
    <w:name w:val="Заголовок 9 Знак"/>
    <w:basedOn w:val="a0"/>
    <w:link w:val="9"/>
    <w:uiPriority w:val="9"/>
    <w:rsid w:val="00995CC9"/>
    <w:rPr>
      <w:rFonts w:ascii="Arial" w:eastAsia="Arial" w:hAnsi="Arial" w:cs="Arial"/>
      <w:i/>
      <w:iCs/>
      <w:sz w:val="21"/>
      <w:szCs w:val="21"/>
    </w:rPr>
  </w:style>
  <w:style w:type="paragraph" w:styleId="a3">
    <w:name w:val="No Spacing"/>
    <w:aliases w:val="No Spacing,Обрнадзор,основа,НУЖНЫЙ"/>
    <w:link w:val="a4"/>
    <w:uiPriority w:val="1"/>
    <w:qFormat/>
    <w:rsid w:val="00995CC9"/>
    <w:pPr>
      <w:spacing w:after="0" w:line="240" w:lineRule="auto"/>
    </w:pPr>
  </w:style>
  <w:style w:type="paragraph" w:styleId="a5">
    <w:name w:val="Title"/>
    <w:basedOn w:val="a"/>
    <w:next w:val="a"/>
    <w:link w:val="a6"/>
    <w:uiPriority w:val="10"/>
    <w:qFormat/>
    <w:rsid w:val="00995CC9"/>
    <w:pPr>
      <w:spacing w:before="300" w:after="200"/>
      <w:contextualSpacing/>
    </w:pPr>
    <w:rPr>
      <w:sz w:val="48"/>
      <w:szCs w:val="48"/>
    </w:rPr>
  </w:style>
  <w:style w:type="character" w:customStyle="1" w:styleId="a6">
    <w:name w:val="Заголовок Знак"/>
    <w:basedOn w:val="a0"/>
    <w:link w:val="a5"/>
    <w:uiPriority w:val="10"/>
    <w:rsid w:val="00995CC9"/>
    <w:rPr>
      <w:sz w:val="48"/>
      <w:szCs w:val="48"/>
    </w:rPr>
  </w:style>
  <w:style w:type="paragraph" w:styleId="a7">
    <w:name w:val="Subtitle"/>
    <w:basedOn w:val="a"/>
    <w:next w:val="a"/>
    <w:link w:val="a8"/>
    <w:uiPriority w:val="11"/>
    <w:qFormat/>
    <w:rsid w:val="00995CC9"/>
    <w:pPr>
      <w:spacing w:before="200" w:after="200"/>
    </w:pPr>
  </w:style>
  <w:style w:type="character" w:customStyle="1" w:styleId="a8">
    <w:name w:val="Подзаголовок Знак"/>
    <w:basedOn w:val="a0"/>
    <w:link w:val="a7"/>
    <w:uiPriority w:val="11"/>
    <w:rsid w:val="00995CC9"/>
    <w:rPr>
      <w:sz w:val="24"/>
      <w:szCs w:val="24"/>
    </w:rPr>
  </w:style>
  <w:style w:type="paragraph" w:styleId="20">
    <w:name w:val="Quote"/>
    <w:basedOn w:val="a"/>
    <w:next w:val="a"/>
    <w:link w:val="22"/>
    <w:uiPriority w:val="29"/>
    <w:qFormat/>
    <w:rsid w:val="00995CC9"/>
    <w:pPr>
      <w:ind w:left="720" w:right="720"/>
    </w:pPr>
    <w:rPr>
      <w:i/>
    </w:rPr>
  </w:style>
  <w:style w:type="character" w:customStyle="1" w:styleId="22">
    <w:name w:val="Цитата 2 Знак"/>
    <w:link w:val="20"/>
    <w:uiPriority w:val="29"/>
    <w:rsid w:val="00995CC9"/>
    <w:rPr>
      <w:i/>
    </w:rPr>
  </w:style>
  <w:style w:type="paragraph" w:styleId="a9">
    <w:name w:val="Intense Quote"/>
    <w:basedOn w:val="a"/>
    <w:next w:val="a"/>
    <w:link w:val="aa"/>
    <w:uiPriority w:val="30"/>
    <w:qFormat/>
    <w:rsid w:val="00995CC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95CC9"/>
    <w:rPr>
      <w:i/>
    </w:rPr>
  </w:style>
  <w:style w:type="character" w:customStyle="1" w:styleId="HeaderChar">
    <w:name w:val="Header Char"/>
    <w:basedOn w:val="a0"/>
    <w:uiPriority w:val="99"/>
    <w:rsid w:val="00995CC9"/>
  </w:style>
  <w:style w:type="character" w:customStyle="1" w:styleId="FooterChar">
    <w:name w:val="Footer Char"/>
    <w:basedOn w:val="a0"/>
    <w:uiPriority w:val="99"/>
    <w:rsid w:val="00995CC9"/>
  </w:style>
  <w:style w:type="paragraph" w:styleId="ab">
    <w:name w:val="caption"/>
    <w:basedOn w:val="a"/>
    <w:next w:val="a"/>
    <w:uiPriority w:val="35"/>
    <w:semiHidden/>
    <w:unhideWhenUsed/>
    <w:qFormat/>
    <w:rsid w:val="00995CC9"/>
    <w:pPr>
      <w:spacing w:line="276" w:lineRule="auto"/>
    </w:pPr>
    <w:rPr>
      <w:b/>
      <w:bCs/>
      <w:color w:val="5B9BD5" w:themeColor="accent1"/>
      <w:sz w:val="18"/>
      <w:szCs w:val="18"/>
    </w:rPr>
  </w:style>
  <w:style w:type="character" w:customStyle="1" w:styleId="CaptionChar">
    <w:name w:val="Caption Char"/>
    <w:uiPriority w:val="99"/>
    <w:rsid w:val="00995CC9"/>
  </w:style>
  <w:style w:type="table" w:customStyle="1" w:styleId="TableGridLight">
    <w:name w:val="Table Grid Light"/>
    <w:basedOn w:val="a1"/>
    <w:uiPriority w:val="59"/>
    <w:rsid w:val="00995CC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95CC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995CC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95CC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995CC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995CC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995CC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5CC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95CC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5CC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5CC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5CC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95CC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95CC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995CC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995CC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995CC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995CC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995CC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995CC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995CC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995CC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995CC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995CC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995CC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995CC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995CC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995CC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995CC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995CC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995CC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995CC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995CC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995CC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995C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995C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995C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995C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995C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995C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995C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995CC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5CC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95CC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5CC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5CC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5CC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95CC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95CC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5CC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95CC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5CC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5CC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5CC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95CC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95C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995C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995C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995C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995C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995C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995C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995CC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995CC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995CC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995CC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995CC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995CC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995CC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995C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5CC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95CC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5CC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5CC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5CC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95CC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95C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995CC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995CC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995CC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995CC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995CC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995CC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995CC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995CC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995CC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995CC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995CC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995CC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995CC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995C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5CC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95CC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5CC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5CC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5CC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95CC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95CC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5CC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95CC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5CC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5CC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5CC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95CC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5CC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995CC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995CC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995CC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995CC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995CC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995CC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995CC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995CC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995CC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995CC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995CC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995CC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995CC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995CC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5CC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95CC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5CC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5CC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5CC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95CC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95CC9"/>
    <w:rPr>
      <w:sz w:val="18"/>
    </w:rPr>
  </w:style>
  <w:style w:type="character" w:customStyle="1" w:styleId="EndnoteTextChar">
    <w:name w:val="Endnote Text Char"/>
    <w:uiPriority w:val="99"/>
    <w:rsid w:val="00995CC9"/>
    <w:rPr>
      <w:sz w:val="20"/>
    </w:rPr>
  </w:style>
  <w:style w:type="paragraph" w:styleId="12">
    <w:name w:val="toc 1"/>
    <w:basedOn w:val="a"/>
    <w:next w:val="a"/>
    <w:uiPriority w:val="39"/>
    <w:unhideWhenUsed/>
    <w:rsid w:val="00995CC9"/>
    <w:pPr>
      <w:spacing w:after="57"/>
    </w:pPr>
  </w:style>
  <w:style w:type="paragraph" w:styleId="23">
    <w:name w:val="toc 2"/>
    <w:basedOn w:val="a"/>
    <w:next w:val="a"/>
    <w:uiPriority w:val="39"/>
    <w:unhideWhenUsed/>
    <w:rsid w:val="00995CC9"/>
    <w:pPr>
      <w:spacing w:after="57"/>
      <w:ind w:left="283"/>
    </w:pPr>
  </w:style>
  <w:style w:type="paragraph" w:styleId="32">
    <w:name w:val="toc 3"/>
    <w:basedOn w:val="a"/>
    <w:next w:val="a"/>
    <w:uiPriority w:val="39"/>
    <w:unhideWhenUsed/>
    <w:rsid w:val="00995CC9"/>
    <w:pPr>
      <w:spacing w:after="57"/>
      <w:ind w:left="567"/>
    </w:pPr>
  </w:style>
  <w:style w:type="paragraph" w:styleId="42">
    <w:name w:val="toc 4"/>
    <w:basedOn w:val="a"/>
    <w:next w:val="a"/>
    <w:uiPriority w:val="39"/>
    <w:unhideWhenUsed/>
    <w:rsid w:val="00995CC9"/>
    <w:pPr>
      <w:spacing w:after="57"/>
      <w:ind w:left="850"/>
    </w:pPr>
  </w:style>
  <w:style w:type="paragraph" w:styleId="50">
    <w:name w:val="toc 5"/>
    <w:basedOn w:val="a"/>
    <w:next w:val="a"/>
    <w:uiPriority w:val="39"/>
    <w:unhideWhenUsed/>
    <w:rsid w:val="00995CC9"/>
    <w:pPr>
      <w:spacing w:after="57"/>
      <w:ind w:left="1134"/>
    </w:pPr>
  </w:style>
  <w:style w:type="paragraph" w:styleId="61">
    <w:name w:val="toc 6"/>
    <w:basedOn w:val="a"/>
    <w:next w:val="a"/>
    <w:uiPriority w:val="39"/>
    <w:unhideWhenUsed/>
    <w:rsid w:val="00995CC9"/>
    <w:pPr>
      <w:spacing w:after="57"/>
      <w:ind w:left="1417"/>
    </w:pPr>
  </w:style>
  <w:style w:type="paragraph" w:styleId="71">
    <w:name w:val="toc 7"/>
    <w:basedOn w:val="a"/>
    <w:next w:val="a"/>
    <w:uiPriority w:val="39"/>
    <w:unhideWhenUsed/>
    <w:rsid w:val="00995CC9"/>
    <w:pPr>
      <w:spacing w:after="57"/>
      <w:ind w:left="1701"/>
    </w:pPr>
  </w:style>
  <w:style w:type="paragraph" w:styleId="81">
    <w:name w:val="toc 8"/>
    <w:basedOn w:val="a"/>
    <w:next w:val="a"/>
    <w:uiPriority w:val="39"/>
    <w:unhideWhenUsed/>
    <w:rsid w:val="00995CC9"/>
    <w:pPr>
      <w:spacing w:after="57"/>
      <w:ind w:left="1984"/>
    </w:pPr>
  </w:style>
  <w:style w:type="paragraph" w:styleId="91">
    <w:name w:val="toc 9"/>
    <w:basedOn w:val="a"/>
    <w:next w:val="a"/>
    <w:uiPriority w:val="39"/>
    <w:unhideWhenUsed/>
    <w:rsid w:val="00995CC9"/>
    <w:pPr>
      <w:spacing w:after="57"/>
      <w:ind w:left="2268"/>
    </w:pPr>
  </w:style>
  <w:style w:type="paragraph" w:styleId="ac">
    <w:name w:val="TOC Heading"/>
    <w:uiPriority w:val="39"/>
    <w:unhideWhenUsed/>
    <w:rsid w:val="00995CC9"/>
  </w:style>
  <w:style w:type="paragraph" w:styleId="ad">
    <w:name w:val="table of figures"/>
    <w:basedOn w:val="a"/>
    <w:next w:val="a"/>
    <w:uiPriority w:val="99"/>
    <w:unhideWhenUsed/>
    <w:rsid w:val="00995CC9"/>
  </w:style>
  <w:style w:type="character" w:styleId="ae">
    <w:name w:val="Strong"/>
    <w:uiPriority w:val="22"/>
    <w:qFormat/>
    <w:rsid w:val="00995CC9"/>
    <w:rPr>
      <w:b/>
      <w:bCs/>
    </w:rPr>
  </w:style>
  <w:style w:type="character" w:customStyle="1" w:styleId="af">
    <w:name w:val="Основной текст Знак"/>
    <w:link w:val="af0"/>
    <w:rsid w:val="00995CC9"/>
    <w:rPr>
      <w:spacing w:val="1"/>
      <w:shd w:val="clear" w:color="auto" w:fill="FFFFFF"/>
      <w:lang w:eastAsia="ru-RU"/>
    </w:rPr>
  </w:style>
  <w:style w:type="paragraph" w:styleId="af0">
    <w:name w:val="Body Text"/>
    <w:basedOn w:val="a"/>
    <w:link w:val="af"/>
    <w:rsid w:val="00995CC9"/>
    <w:pPr>
      <w:shd w:val="clear" w:color="auto" w:fill="FFFFFF"/>
      <w:spacing w:before="60" w:line="240" w:lineRule="atLeast"/>
      <w:jc w:val="center"/>
    </w:pPr>
    <w:rPr>
      <w:rFonts w:asciiTheme="minorHAnsi" w:eastAsiaTheme="minorHAnsi" w:hAnsiTheme="minorHAnsi" w:cstheme="minorBidi"/>
      <w:color w:val="auto"/>
      <w:spacing w:val="1"/>
      <w:sz w:val="22"/>
      <w:szCs w:val="22"/>
    </w:rPr>
  </w:style>
  <w:style w:type="character" w:customStyle="1" w:styleId="13">
    <w:name w:val="Основной текст Знак1"/>
    <w:basedOn w:val="a0"/>
    <w:uiPriority w:val="99"/>
    <w:semiHidden/>
    <w:rsid w:val="00995CC9"/>
    <w:rPr>
      <w:rFonts w:ascii="Courier New" w:eastAsia="Times New Roman" w:hAnsi="Courier New" w:cs="Courier New"/>
      <w:color w:val="000000"/>
      <w:sz w:val="24"/>
      <w:szCs w:val="24"/>
      <w:lang w:eastAsia="ru-RU"/>
    </w:rPr>
  </w:style>
  <w:style w:type="paragraph" w:styleId="af1">
    <w:name w:val="List Paragraph"/>
    <w:basedOn w:val="a"/>
    <w:uiPriority w:val="34"/>
    <w:qFormat/>
    <w:rsid w:val="00995CC9"/>
    <w:pPr>
      <w:ind w:left="720"/>
      <w:contextualSpacing/>
    </w:pPr>
  </w:style>
  <w:style w:type="table" w:styleId="af2">
    <w:name w:val="Table Grid"/>
    <w:basedOn w:val="a1"/>
    <w:uiPriority w:val="39"/>
    <w:rsid w:val="00995C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995CC9"/>
    <w:rPr>
      <w:rFonts w:asciiTheme="majorHAnsi" w:eastAsiaTheme="majorEastAsia" w:hAnsiTheme="majorHAnsi" w:cstheme="majorBidi"/>
      <w:i/>
      <w:iCs/>
      <w:color w:val="2E74B5" w:themeColor="accent1" w:themeShade="BF"/>
      <w:sz w:val="24"/>
      <w:szCs w:val="24"/>
      <w:lang w:eastAsia="ru-RU"/>
    </w:rPr>
  </w:style>
  <w:style w:type="character" w:styleId="af3">
    <w:name w:val="Hyperlink"/>
    <w:basedOn w:val="a0"/>
    <w:uiPriority w:val="99"/>
    <w:semiHidden/>
    <w:unhideWhenUsed/>
    <w:qFormat/>
    <w:rsid w:val="00995CC9"/>
    <w:rPr>
      <w:color w:val="0000FF"/>
      <w:u w:val="single"/>
    </w:rPr>
  </w:style>
  <w:style w:type="paragraph" w:customStyle="1" w:styleId="formattext">
    <w:name w:val="formattext"/>
    <w:basedOn w:val="a"/>
    <w:rsid w:val="00995CC9"/>
    <w:pPr>
      <w:widowControl/>
      <w:spacing w:before="100" w:beforeAutospacing="1" w:after="100" w:afterAutospacing="1"/>
    </w:pPr>
    <w:rPr>
      <w:rFonts w:ascii="Times New Roman" w:hAnsi="Times New Roman" w:cs="Times New Roman"/>
      <w:color w:val="auto"/>
    </w:rPr>
  </w:style>
  <w:style w:type="paragraph" w:customStyle="1" w:styleId="ConsPlusNormal">
    <w:name w:val="ConsPlusNormal"/>
    <w:qFormat/>
    <w:rsid w:val="00995CC9"/>
    <w:pPr>
      <w:widowControl w:val="0"/>
      <w:spacing w:after="0" w:line="240" w:lineRule="auto"/>
    </w:pPr>
    <w:rPr>
      <w:rFonts w:ascii="Arial" w:eastAsiaTheme="minorEastAsia" w:hAnsi="Arial" w:cs="Arial"/>
      <w:sz w:val="20"/>
      <w:lang w:eastAsia="ru-RU"/>
    </w:rPr>
  </w:style>
  <w:style w:type="paragraph" w:customStyle="1" w:styleId="ConsPlusTitle">
    <w:name w:val="ConsPlusTitle"/>
    <w:uiPriority w:val="99"/>
    <w:qFormat/>
    <w:rsid w:val="00995CC9"/>
    <w:pPr>
      <w:widowControl w:val="0"/>
      <w:spacing w:after="0" w:line="240" w:lineRule="auto"/>
    </w:pPr>
    <w:rPr>
      <w:rFonts w:ascii="Arial" w:eastAsiaTheme="minorEastAsia" w:hAnsi="Arial" w:cs="Arial"/>
      <w:b/>
      <w:sz w:val="20"/>
      <w:lang w:eastAsia="ru-RU"/>
    </w:rPr>
  </w:style>
  <w:style w:type="paragraph" w:customStyle="1" w:styleId="ConsPlusDocList">
    <w:name w:val="ConsPlusDocList"/>
    <w:uiPriority w:val="99"/>
    <w:qFormat/>
    <w:rsid w:val="00995CC9"/>
    <w:pPr>
      <w:widowControl w:val="0"/>
      <w:spacing w:after="0" w:line="240" w:lineRule="auto"/>
    </w:pPr>
    <w:rPr>
      <w:rFonts w:ascii="Courier New" w:eastAsiaTheme="minorEastAsia" w:hAnsi="Courier New" w:cs="Courier New"/>
      <w:sz w:val="20"/>
      <w:lang w:eastAsia="ru-RU"/>
    </w:rPr>
  </w:style>
  <w:style w:type="paragraph" w:customStyle="1" w:styleId="ConsPlusNonformat">
    <w:name w:val="ConsPlusNonformat"/>
    <w:uiPriority w:val="99"/>
    <w:qFormat/>
    <w:rsid w:val="00995CC9"/>
    <w:pPr>
      <w:widowControl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qFormat/>
    <w:rsid w:val="00995CC9"/>
    <w:pPr>
      <w:widowControl w:val="0"/>
      <w:spacing w:after="0" w:line="240" w:lineRule="auto"/>
    </w:pPr>
    <w:rPr>
      <w:rFonts w:ascii="Courier New" w:eastAsiaTheme="minorEastAsia" w:hAnsi="Courier New" w:cs="Courier New"/>
      <w:sz w:val="20"/>
      <w:lang w:eastAsia="ru-RU"/>
    </w:rPr>
  </w:style>
  <w:style w:type="numbering" w:customStyle="1" w:styleId="14">
    <w:name w:val="Нет списка1"/>
    <w:next w:val="a2"/>
    <w:uiPriority w:val="99"/>
    <w:semiHidden/>
    <w:unhideWhenUsed/>
    <w:rsid w:val="00995CC9"/>
  </w:style>
  <w:style w:type="paragraph" w:customStyle="1" w:styleId="ConsPlusTitlePage">
    <w:name w:val="ConsPlusTitlePage"/>
    <w:uiPriority w:val="99"/>
    <w:qFormat/>
    <w:rsid w:val="00995CC9"/>
    <w:pPr>
      <w:widowControl w:val="0"/>
      <w:spacing w:after="0" w:line="240" w:lineRule="auto"/>
    </w:pPr>
    <w:rPr>
      <w:rFonts w:ascii="Tahoma" w:eastAsiaTheme="minorEastAsia" w:hAnsi="Tahoma" w:cs="Tahoma"/>
      <w:sz w:val="20"/>
      <w:lang w:eastAsia="ru-RU"/>
    </w:rPr>
  </w:style>
  <w:style w:type="paragraph" w:customStyle="1" w:styleId="ConsPlusJurTerm">
    <w:name w:val="ConsPlusJurTerm"/>
    <w:uiPriority w:val="99"/>
    <w:qFormat/>
    <w:rsid w:val="00995CC9"/>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qFormat/>
    <w:rsid w:val="00995CC9"/>
    <w:pPr>
      <w:widowControl w:val="0"/>
      <w:spacing w:after="0" w:line="240" w:lineRule="auto"/>
    </w:pPr>
    <w:rPr>
      <w:rFonts w:ascii="Arial" w:eastAsiaTheme="minorEastAsia" w:hAnsi="Arial" w:cs="Arial"/>
      <w:sz w:val="20"/>
      <w:lang w:eastAsia="ru-RU"/>
    </w:rPr>
  </w:style>
  <w:style w:type="numbering" w:customStyle="1" w:styleId="24">
    <w:name w:val="Нет списка2"/>
    <w:next w:val="a2"/>
    <w:uiPriority w:val="99"/>
    <w:semiHidden/>
    <w:unhideWhenUsed/>
    <w:rsid w:val="00995CC9"/>
  </w:style>
  <w:style w:type="paragraph" w:styleId="af4">
    <w:name w:val="header"/>
    <w:basedOn w:val="a"/>
    <w:link w:val="af5"/>
    <w:uiPriority w:val="99"/>
    <w:unhideWhenUsed/>
    <w:rsid w:val="00995CC9"/>
    <w:pPr>
      <w:tabs>
        <w:tab w:val="center" w:pos="4677"/>
        <w:tab w:val="right" w:pos="9355"/>
      </w:tabs>
    </w:pPr>
  </w:style>
  <w:style w:type="character" w:customStyle="1" w:styleId="af5">
    <w:name w:val="Верхний колонтитул Знак"/>
    <w:basedOn w:val="a0"/>
    <w:link w:val="af4"/>
    <w:uiPriority w:val="99"/>
    <w:qFormat/>
    <w:rsid w:val="00995CC9"/>
    <w:rPr>
      <w:rFonts w:ascii="Courier New" w:eastAsia="Times New Roman" w:hAnsi="Courier New" w:cs="Courier New"/>
      <w:color w:val="000000"/>
      <w:sz w:val="24"/>
      <w:szCs w:val="24"/>
      <w:lang w:eastAsia="ru-RU"/>
    </w:rPr>
  </w:style>
  <w:style w:type="paragraph" w:styleId="af6">
    <w:name w:val="footer"/>
    <w:basedOn w:val="a"/>
    <w:link w:val="af7"/>
    <w:uiPriority w:val="99"/>
    <w:unhideWhenUsed/>
    <w:qFormat/>
    <w:rsid w:val="00995CC9"/>
    <w:pPr>
      <w:tabs>
        <w:tab w:val="center" w:pos="4677"/>
        <w:tab w:val="right" w:pos="9355"/>
      </w:tabs>
    </w:pPr>
  </w:style>
  <w:style w:type="character" w:customStyle="1" w:styleId="af7">
    <w:name w:val="Нижний колонтитул Знак"/>
    <w:basedOn w:val="a0"/>
    <w:link w:val="af6"/>
    <w:uiPriority w:val="99"/>
    <w:qFormat/>
    <w:rsid w:val="00995CC9"/>
    <w:rPr>
      <w:rFonts w:ascii="Courier New" w:eastAsia="Times New Roman" w:hAnsi="Courier New" w:cs="Courier New"/>
      <w:color w:val="000000"/>
      <w:sz w:val="24"/>
      <w:szCs w:val="24"/>
      <w:lang w:eastAsia="ru-RU"/>
    </w:rPr>
  </w:style>
  <w:style w:type="character" w:customStyle="1" w:styleId="30">
    <w:name w:val="Заголовок 3 Знак"/>
    <w:basedOn w:val="a0"/>
    <w:link w:val="3"/>
    <w:uiPriority w:val="9"/>
    <w:rsid w:val="00995CC9"/>
    <w:rPr>
      <w:rFonts w:asciiTheme="majorHAnsi" w:eastAsiaTheme="majorEastAsia" w:hAnsiTheme="majorHAnsi" w:cstheme="majorBidi"/>
      <w:color w:val="1F4D78" w:themeColor="accent1" w:themeShade="7F"/>
      <w:sz w:val="24"/>
      <w:szCs w:val="24"/>
      <w:lang w:eastAsia="ru-RU"/>
    </w:rPr>
  </w:style>
  <w:style w:type="numbering" w:customStyle="1" w:styleId="33">
    <w:name w:val="Нет списка3"/>
    <w:next w:val="a2"/>
    <w:uiPriority w:val="99"/>
    <w:semiHidden/>
    <w:unhideWhenUsed/>
    <w:rsid w:val="00995CC9"/>
  </w:style>
  <w:style w:type="paragraph" w:customStyle="1" w:styleId="msonormal0">
    <w:name w:val="msonormal"/>
    <w:basedOn w:val="a"/>
    <w:rsid w:val="00995CC9"/>
    <w:pPr>
      <w:widowControl/>
      <w:spacing w:before="100" w:beforeAutospacing="1" w:after="100" w:afterAutospacing="1"/>
    </w:pPr>
    <w:rPr>
      <w:rFonts w:ascii="Times New Roman" w:hAnsi="Times New Roman" w:cs="Times New Roman"/>
      <w:color w:val="auto"/>
    </w:rPr>
  </w:style>
  <w:style w:type="paragraph" w:styleId="af8">
    <w:name w:val="Normal (Web)"/>
    <w:basedOn w:val="a"/>
    <w:uiPriority w:val="99"/>
    <w:unhideWhenUsed/>
    <w:qFormat/>
    <w:rsid w:val="00995CC9"/>
    <w:pPr>
      <w:widowControl/>
      <w:spacing w:before="100" w:beforeAutospacing="1" w:after="100" w:afterAutospacing="1"/>
    </w:pPr>
    <w:rPr>
      <w:rFonts w:ascii="Times New Roman" w:hAnsi="Times New Roman" w:cs="Times New Roman"/>
      <w:color w:val="auto"/>
    </w:rPr>
  </w:style>
  <w:style w:type="character" w:styleId="af9">
    <w:name w:val="FollowedHyperlink"/>
    <w:basedOn w:val="a0"/>
    <w:uiPriority w:val="99"/>
    <w:semiHidden/>
    <w:unhideWhenUsed/>
    <w:qFormat/>
    <w:rsid w:val="00995CC9"/>
    <w:rPr>
      <w:color w:val="800080"/>
      <w:u w:val="single"/>
    </w:rPr>
  </w:style>
  <w:style w:type="paragraph" w:customStyle="1" w:styleId="headertext">
    <w:name w:val="headertext"/>
    <w:basedOn w:val="a"/>
    <w:rsid w:val="00995CC9"/>
    <w:pPr>
      <w:widowControl/>
      <w:spacing w:before="100" w:beforeAutospacing="1" w:after="100" w:afterAutospacing="1"/>
    </w:pPr>
    <w:rPr>
      <w:rFonts w:ascii="Times New Roman" w:hAnsi="Times New Roman" w:cs="Times New Roman"/>
      <w:color w:val="auto"/>
    </w:rPr>
  </w:style>
  <w:style w:type="numbering" w:customStyle="1" w:styleId="43">
    <w:name w:val="Нет списка4"/>
    <w:next w:val="a2"/>
    <w:uiPriority w:val="99"/>
    <w:semiHidden/>
    <w:unhideWhenUsed/>
    <w:rsid w:val="00995CC9"/>
  </w:style>
  <w:style w:type="character" w:customStyle="1" w:styleId="10">
    <w:name w:val="Заголовок 1 Знак"/>
    <w:basedOn w:val="a0"/>
    <w:link w:val="1"/>
    <w:uiPriority w:val="9"/>
    <w:rsid w:val="00995CC9"/>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995CC9"/>
    <w:pPr>
      <w:widowControl/>
      <w:spacing w:before="100" w:beforeAutospacing="1" w:after="100" w:afterAutospacing="1"/>
    </w:pPr>
    <w:rPr>
      <w:rFonts w:ascii="Times New Roman" w:hAnsi="Times New Roman" w:cs="Times New Roman"/>
      <w:color w:val="auto"/>
    </w:rPr>
  </w:style>
  <w:style w:type="paragraph" w:styleId="afa">
    <w:name w:val="Balloon Text"/>
    <w:basedOn w:val="a"/>
    <w:link w:val="afb"/>
    <w:uiPriority w:val="99"/>
    <w:semiHidden/>
    <w:unhideWhenUsed/>
    <w:qFormat/>
    <w:rsid w:val="00995CC9"/>
    <w:rPr>
      <w:rFonts w:ascii="Segoe UI" w:hAnsi="Segoe UI" w:cs="Segoe UI"/>
      <w:sz w:val="18"/>
      <w:szCs w:val="18"/>
    </w:rPr>
  </w:style>
  <w:style w:type="character" w:customStyle="1" w:styleId="afb">
    <w:name w:val="Текст выноски Знак"/>
    <w:basedOn w:val="a0"/>
    <w:link w:val="afa"/>
    <w:uiPriority w:val="99"/>
    <w:semiHidden/>
    <w:qFormat/>
    <w:rsid w:val="00995CC9"/>
    <w:rPr>
      <w:rFonts w:ascii="Segoe UI" w:eastAsia="Times New Roman" w:hAnsi="Segoe UI" w:cs="Segoe UI"/>
      <w:color w:val="000000"/>
      <w:sz w:val="18"/>
      <w:szCs w:val="18"/>
      <w:lang w:eastAsia="ru-RU"/>
    </w:rPr>
  </w:style>
  <w:style w:type="character" w:styleId="afc">
    <w:name w:val="annotation reference"/>
    <w:basedOn w:val="a0"/>
    <w:uiPriority w:val="99"/>
    <w:semiHidden/>
    <w:unhideWhenUsed/>
    <w:qFormat/>
    <w:rsid w:val="00995CC9"/>
    <w:rPr>
      <w:sz w:val="16"/>
      <w:szCs w:val="16"/>
    </w:rPr>
  </w:style>
  <w:style w:type="paragraph" w:styleId="afd">
    <w:name w:val="annotation text"/>
    <w:basedOn w:val="a"/>
    <w:link w:val="afe"/>
    <w:uiPriority w:val="99"/>
    <w:semiHidden/>
    <w:unhideWhenUsed/>
    <w:qFormat/>
    <w:rsid w:val="00995CC9"/>
    <w:rPr>
      <w:sz w:val="20"/>
      <w:szCs w:val="20"/>
    </w:rPr>
  </w:style>
  <w:style w:type="character" w:customStyle="1" w:styleId="afe">
    <w:name w:val="Текст примечания Знак"/>
    <w:basedOn w:val="a0"/>
    <w:link w:val="afd"/>
    <w:uiPriority w:val="99"/>
    <w:semiHidden/>
    <w:qFormat/>
    <w:rsid w:val="00995CC9"/>
    <w:rPr>
      <w:rFonts w:ascii="Courier New" w:eastAsia="Times New Roman" w:hAnsi="Courier New" w:cs="Courier New"/>
      <w:color w:val="000000"/>
      <w:sz w:val="20"/>
      <w:szCs w:val="20"/>
      <w:lang w:eastAsia="ru-RU"/>
    </w:rPr>
  </w:style>
  <w:style w:type="paragraph" w:styleId="aff">
    <w:name w:val="annotation subject"/>
    <w:basedOn w:val="afd"/>
    <w:next w:val="afd"/>
    <w:link w:val="aff0"/>
    <w:uiPriority w:val="99"/>
    <w:semiHidden/>
    <w:unhideWhenUsed/>
    <w:qFormat/>
    <w:rsid w:val="00995CC9"/>
    <w:rPr>
      <w:b/>
      <w:bCs/>
    </w:rPr>
  </w:style>
  <w:style w:type="character" w:customStyle="1" w:styleId="aff0">
    <w:name w:val="Тема примечания Знак"/>
    <w:basedOn w:val="afe"/>
    <w:link w:val="aff"/>
    <w:uiPriority w:val="99"/>
    <w:semiHidden/>
    <w:qFormat/>
    <w:rsid w:val="00995CC9"/>
    <w:rPr>
      <w:rFonts w:ascii="Courier New" w:eastAsia="Times New Roman" w:hAnsi="Courier New" w:cs="Courier New"/>
      <w:b/>
      <w:bCs/>
      <w:color w:val="000000"/>
      <w:sz w:val="20"/>
      <w:szCs w:val="20"/>
      <w:lang w:eastAsia="ru-RU"/>
    </w:rPr>
  </w:style>
  <w:style w:type="paragraph" w:customStyle="1" w:styleId="richfactdown-paragraph">
    <w:name w:val="richfactdown-paragraph"/>
    <w:basedOn w:val="a"/>
    <w:rsid w:val="00995CC9"/>
    <w:pPr>
      <w:widowControl/>
      <w:spacing w:before="100" w:beforeAutospacing="1" w:after="100" w:afterAutospacing="1"/>
    </w:pPr>
    <w:rPr>
      <w:rFonts w:ascii="Times New Roman" w:hAnsi="Times New Roman" w:cs="Times New Roman"/>
      <w:color w:val="auto"/>
    </w:rPr>
  </w:style>
  <w:style w:type="paragraph" w:styleId="aff1">
    <w:name w:val="footnote text"/>
    <w:basedOn w:val="a"/>
    <w:link w:val="aff2"/>
    <w:uiPriority w:val="99"/>
    <w:unhideWhenUsed/>
    <w:qFormat/>
    <w:rsid w:val="00995CC9"/>
    <w:rPr>
      <w:sz w:val="20"/>
      <w:szCs w:val="20"/>
    </w:rPr>
  </w:style>
  <w:style w:type="character" w:customStyle="1" w:styleId="aff2">
    <w:name w:val="Текст сноски Знак"/>
    <w:basedOn w:val="a0"/>
    <w:link w:val="aff1"/>
    <w:uiPriority w:val="99"/>
    <w:qFormat/>
    <w:rsid w:val="00995CC9"/>
    <w:rPr>
      <w:rFonts w:ascii="Courier New" w:eastAsia="Times New Roman" w:hAnsi="Courier New" w:cs="Courier New"/>
      <w:color w:val="000000"/>
      <w:sz w:val="20"/>
      <w:szCs w:val="20"/>
      <w:lang w:eastAsia="ru-RU"/>
    </w:rPr>
  </w:style>
  <w:style w:type="character" w:styleId="aff3">
    <w:name w:val="footnote reference"/>
    <w:uiPriority w:val="99"/>
    <w:unhideWhenUsed/>
    <w:qFormat/>
    <w:rsid w:val="00995CC9"/>
    <w:rPr>
      <w:rFonts w:ascii="Times New Roman" w:hAnsi="Times New Roman" w:cs="Times New Roman" w:hint="default"/>
      <w:vertAlign w:val="superscript"/>
    </w:rPr>
  </w:style>
  <w:style w:type="paragraph" w:customStyle="1" w:styleId="510">
    <w:name w:val="Заголовок 51"/>
    <w:basedOn w:val="a"/>
    <w:next w:val="a"/>
    <w:link w:val="Heading5Char"/>
    <w:uiPriority w:val="9"/>
    <w:unhideWhenUsed/>
    <w:qFormat/>
    <w:rsid w:val="00995CC9"/>
    <w:pPr>
      <w:keepNext/>
      <w:keepLines/>
      <w:widowControl/>
      <w:spacing w:before="320" w:after="200" w:line="259" w:lineRule="auto"/>
      <w:outlineLvl w:val="4"/>
    </w:pPr>
    <w:rPr>
      <w:rFonts w:ascii="Arial" w:eastAsia="Arial" w:hAnsi="Arial" w:cs="Arial"/>
      <w:b/>
      <w:bCs/>
      <w:color w:val="auto"/>
      <w:lang w:eastAsia="en-US"/>
    </w:rPr>
  </w:style>
  <w:style w:type="character" w:customStyle="1" w:styleId="Heading5Char">
    <w:name w:val="Heading 5 Char"/>
    <w:link w:val="510"/>
    <w:uiPriority w:val="9"/>
    <w:rsid w:val="00995CC9"/>
    <w:rPr>
      <w:rFonts w:ascii="Arial" w:eastAsia="Arial" w:hAnsi="Arial" w:cs="Arial"/>
      <w:b/>
      <w:bCs/>
      <w:sz w:val="24"/>
      <w:szCs w:val="24"/>
    </w:rPr>
  </w:style>
  <w:style w:type="character" w:customStyle="1" w:styleId="Heading2Char">
    <w:name w:val="Heading 2 Char"/>
    <w:uiPriority w:val="9"/>
    <w:rsid w:val="00995CC9"/>
    <w:rPr>
      <w:rFonts w:ascii="Arial" w:eastAsia="Arial" w:hAnsi="Arial" w:cs="Arial"/>
      <w:sz w:val="34"/>
    </w:rPr>
  </w:style>
  <w:style w:type="paragraph" w:customStyle="1" w:styleId="211">
    <w:name w:val="Заголовок 21"/>
    <w:basedOn w:val="a"/>
    <w:next w:val="a"/>
    <w:link w:val="25"/>
    <w:uiPriority w:val="9"/>
    <w:unhideWhenUsed/>
    <w:qFormat/>
    <w:rsid w:val="00995CC9"/>
    <w:pPr>
      <w:keepNext/>
      <w:keepLines/>
      <w:widowControl/>
      <w:spacing w:before="120" w:after="120" w:line="259" w:lineRule="auto"/>
      <w:jc w:val="center"/>
      <w:outlineLvl w:val="1"/>
    </w:pPr>
    <w:rPr>
      <w:rFonts w:ascii="Times New Roman" w:eastAsia="Arial" w:hAnsi="Times New Roman" w:cs="Times New Roman"/>
      <w:b/>
      <w:color w:val="auto"/>
      <w:sz w:val="28"/>
      <w:szCs w:val="26"/>
      <w:lang w:eastAsia="en-US"/>
    </w:rPr>
  </w:style>
  <w:style w:type="character" w:customStyle="1" w:styleId="25">
    <w:name w:val="Заголовок 2 Знак"/>
    <w:link w:val="211"/>
    <w:uiPriority w:val="9"/>
    <w:rsid w:val="00995CC9"/>
    <w:rPr>
      <w:rFonts w:ascii="Times New Roman" w:eastAsia="Arial" w:hAnsi="Times New Roman" w:cs="Times New Roman"/>
      <w:b/>
      <w:sz w:val="28"/>
      <w:szCs w:val="26"/>
    </w:rPr>
  </w:style>
  <w:style w:type="paragraph" w:customStyle="1" w:styleId="52">
    <w:name w:val="Заголовок 52"/>
    <w:basedOn w:val="a"/>
    <w:next w:val="a"/>
    <w:uiPriority w:val="9"/>
    <w:unhideWhenUsed/>
    <w:qFormat/>
    <w:rsid w:val="00995CC9"/>
    <w:pPr>
      <w:keepNext/>
      <w:keepLines/>
      <w:widowControl/>
      <w:spacing w:before="320" w:after="200" w:line="259" w:lineRule="auto"/>
      <w:outlineLvl w:val="4"/>
    </w:pPr>
    <w:rPr>
      <w:rFonts w:ascii="Arial" w:eastAsia="Arial" w:hAnsi="Arial" w:cs="Arial"/>
      <w:b/>
      <w:bCs/>
      <w:color w:val="auto"/>
      <w:lang w:eastAsia="en-US"/>
    </w:rPr>
  </w:style>
  <w:style w:type="paragraph" w:styleId="aff4">
    <w:name w:val="Body Text Indent"/>
    <w:basedOn w:val="a"/>
    <w:link w:val="aff5"/>
    <w:uiPriority w:val="99"/>
    <w:semiHidden/>
    <w:unhideWhenUsed/>
    <w:rsid w:val="00995CC9"/>
    <w:pPr>
      <w:spacing w:after="120"/>
      <w:ind w:left="283"/>
    </w:pPr>
  </w:style>
  <w:style w:type="character" w:customStyle="1" w:styleId="aff5">
    <w:name w:val="Основной текст с отступом Знак"/>
    <w:basedOn w:val="a0"/>
    <w:link w:val="aff4"/>
    <w:uiPriority w:val="99"/>
    <w:semiHidden/>
    <w:rsid w:val="00995CC9"/>
    <w:rPr>
      <w:rFonts w:ascii="Courier New" w:eastAsia="Times New Roman" w:hAnsi="Courier New" w:cs="Courier New"/>
      <w:color w:val="000000"/>
      <w:sz w:val="24"/>
      <w:szCs w:val="24"/>
      <w:lang w:eastAsia="ru-RU"/>
    </w:rPr>
  </w:style>
  <w:style w:type="table" w:customStyle="1" w:styleId="15">
    <w:name w:val="Сетка таблицы1"/>
    <w:basedOn w:val="a1"/>
    <w:next w:val="af2"/>
    <w:uiPriority w:val="39"/>
    <w:qFormat/>
    <w:rsid w:val="00995CC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2"/>
    <w:uiPriority w:val="39"/>
    <w:qFormat/>
    <w:rsid w:val="00995CC9"/>
    <w:pPr>
      <w:spacing w:after="0" w:line="240" w:lineRule="auto"/>
    </w:pPr>
    <w:rPr>
      <w:rFonts w:eastAsia="SimSu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endnote text"/>
    <w:basedOn w:val="a"/>
    <w:link w:val="aff7"/>
    <w:uiPriority w:val="99"/>
    <w:semiHidden/>
    <w:unhideWhenUsed/>
    <w:rsid w:val="00995CC9"/>
    <w:rPr>
      <w:sz w:val="20"/>
      <w:szCs w:val="20"/>
    </w:rPr>
  </w:style>
  <w:style w:type="character" w:customStyle="1" w:styleId="aff7">
    <w:name w:val="Текст концевой сноски Знак"/>
    <w:basedOn w:val="a0"/>
    <w:link w:val="aff6"/>
    <w:uiPriority w:val="99"/>
    <w:semiHidden/>
    <w:rsid w:val="00995CC9"/>
    <w:rPr>
      <w:rFonts w:ascii="Courier New" w:eastAsia="Times New Roman" w:hAnsi="Courier New" w:cs="Courier New"/>
      <w:color w:val="000000"/>
      <w:sz w:val="20"/>
      <w:szCs w:val="20"/>
      <w:lang w:eastAsia="ru-RU"/>
    </w:rPr>
  </w:style>
  <w:style w:type="character" w:styleId="aff8">
    <w:name w:val="endnote reference"/>
    <w:basedOn w:val="a0"/>
    <w:uiPriority w:val="99"/>
    <w:semiHidden/>
    <w:unhideWhenUsed/>
    <w:rsid w:val="00995CC9"/>
    <w:rPr>
      <w:vertAlign w:val="superscript"/>
    </w:rPr>
  </w:style>
  <w:style w:type="table" w:customStyle="1" w:styleId="53">
    <w:name w:val="Сетка таблицы5"/>
    <w:uiPriority w:val="39"/>
    <w:qFormat/>
    <w:rsid w:val="00995CC9"/>
    <w:pPr>
      <w:spacing w:after="0" w:line="240" w:lineRule="auto"/>
    </w:pPr>
    <w:rPr>
      <w:rFonts w:eastAsiaTheme="minorEastAsia"/>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995CC9"/>
    <w:rPr>
      <w:rFonts w:ascii="Times New Roman" w:hAnsi="Times New Roman" w:cs="Times New Roman"/>
      <w:color w:val="auto"/>
      <w:sz w:val="22"/>
      <w:szCs w:val="22"/>
      <w:lang w:eastAsia="en-US"/>
    </w:rPr>
  </w:style>
  <w:style w:type="table" w:customStyle="1" w:styleId="34">
    <w:name w:val="Сетка таблицы3"/>
    <w:basedOn w:val="a1"/>
    <w:next w:val="af2"/>
    <w:uiPriority w:val="39"/>
    <w:qFormat/>
    <w:rsid w:val="00995CC9"/>
    <w:pPr>
      <w:spacing w:after="0" w:line="240" w:lineRule="auto"/>
    </w:pPr>
    <w:rPr>
      <w:rFonts w:eastAsia="SimSu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Заголовок 2 Знак1"/>
    <w:basedOn w:val="a0"/>
    <w:link w:val="2"/>
    <w:rsid w:val="00995CC9"/>
    <w:rPr>
      <w:rFonts w:ascii="Arial" w:eastAsia="Times New Roman" w:hAnsi="Arial" w:cs="Arial"/>
      <w:b/>
      <w:bCs/>
      <w:i/>
      <w:iCs/>
      <w:color w:val="000000"/>
      <w:sz w:val="28"/>
      <w:szCs w:val="28"/>
      <w:lang w:eastAsia="ru-RU"/>
    </w:rPr>
  </w:style>
  <w:style w:type="paragraph" w:customStyle="1" w:styleId="aff9">
    <w:name w:val="Нормальный (таблица)"/>
    <w:basedOn w:val="a"/>
    <w:next w:val="a"/>
    <w:uiPriority w:val="99"/>
    <w:rsid w:val="00EF3C8C"/>
    <w:pPr>
      <w:autoSpaceDE w:val="0"/>
      <w:autoSpaceDN w:val="0"/>
      <w:adjustRightInd w:val="0"/>
      <w:jc w:val="both"/>
    </w:pPr>
    <w:rPr>
      <w:rFonts w:ascii="Arial" w:eastAsiaTheme="minorEastAsia" w:hAnsi="Arial" w:cs="Arial"/>
      <w:color w:val="auto"/>
      <w:sz w:val="26"/>
      <w:szCs w:val="26"/>
    </w:rPr>
  </w:style>
  <w:style w:type="paragraph" w:customStyle="1" w:styleId="affa">
    <w:name w:val="Прижатый влево"/>
    <w:basedOn w:val="a"/>
    <w:next w:val="a"/>
    <w:uiPriority w:val="99"/>
    <w:rsid w:val="003B3ED6"/>
    <w:pPr>
      <w:autoSpaceDE w:val="0"/>
      <w:autoSpaceDN w:val="0"/>
      <w:adjustRightInd w:val="0"/>
    </w:pPr>
    <w:rPr>
      <w:rFonts w:ascii="Arial" w:eastAsiaTheme="minorEastAsia" w:hAnsi="Arial" w:cs="Arial"/>
      <w:color w:val="auto"/>
      <w:sz w:val="26"/>
      <w:szCs w:val="26"/>
    </w:rPr>
  </w:style>
  <w:style w:type="paragraph" w:styleId="16">
    <w:name w:val="index 1"/>
    <w:basedOn w:val="a"/>
    <w:next w:val="a"/>
    <w:autoRedefine/>
    <w:uiPriority w:val="99"/>
    <w:semiHidden/>
    <w:unhideWhenUsed/>
    <w:rsid w:val="00766211"/>
    <w:pPr>
      <w:widowControl/>
      <w:ind w:left="220" w:hanging="220"/>
    </w:pPr>
    <w:rPr>
      <w:rFonts w:asciiTheme="minorHAnsi" w:eastAsiaTheme="minorHAnsi" w:hAnsiTheme="minorHAnsi" w:cstheme="minorBidi"/>
      <w:color w:val="auto"/>
      <w:sz w:val="22"/>
      <w:szCs w:val="22"/>
      <w:lang w:eastAsia="en-US"/>
    </w:rPr>
  </w:style>
  <w:style w:type="paragraph" w:styleId="affb">
    <w:name w:val="index heading"/>
    <w:basedOn w:val="a"/>
    <w:qFormat/>
    <w:rsid w:val="00766211"/>
    <w:pPr>
      <w:widowControl/>
      <w:suppressLineNumbers/>
      <w:suppressAutoHyphens/>
      <w:spacing w:after="160" w:line="259" w:lineRule="auto"/>
    </w:pPr>
    <w:rPr>
      <w:rFonts w:asciiTheme="minorHAnsi" w:eastAsiaTheme="minorHAnsi" w:hAnsiTheme="minorHAnsi" w:cs="Lucida Sans"/>
      <w:color w:val="auto"/>
      <w:sz w:val="22"/>
      <w:szCs w:val="22"/>
      <w:lang w:eastAsia="en-US"/>
    </w:rPr>
  </w:style>
  <w:style w:type="paragraph" w:styleId="affc">
    <w:name w:val="List"/>
    <w:basedOn w:val="af0"/>
    <w:rsid w:val="00766211"/>
    <w:pPr>
      <w:widowControl/>
      <w:shd w:val="clear" w:color="auto" w:fill="auto"/>
      <w:suppressAutoHyphens/>
      <w:spacing w:before="0" w:after="140" w:line="276" w:lineRule="auto"/>
      <w:jc w:val="left"/>
    </w:pPr>
    <w:rPr>
      <w:rFonts w:cs="Lucida Sans"/>
      <w:spacing w:val="0"/>
      <w:lang w:eastAsia="en-US"/>
    </w:rPr>
  </w:style>
  <w:style w:type="paragraph" w:customStyle="1" w:styleId="54">
    <w:name w:val="Основной текст5"/>
    <w:qFormat/>
    <w:rsid w:val="0076621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60" w:after="0" w:line="206" w:lineRule="exact"/>
      <w:jc w:val="both"/>
    </w:pPr>
    <w:rPr>
      <w:rFonts w:ascii="Times New Roman" w:eastAsia="Times New Roman" w:hAnsi="Times New Roman" w:cs="Times New Roman"/>
      <w:sz w:val="18"/>
      <w:szCs w:val="18"/>
      <w:lang w:eastAsia="ar-SA"/>
    </w:rPr>
  </w:style>
  <w:style w:type="paragraph" w:customStyle="1" w:styleId="xl65">
    <w:name w:val="xl65"/>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66">
    <w:name w:val="xl66"/>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67">
    <w:name w:val="xl67"/>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68">
    <w:name w:val="xl68"/>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rPr>
  </w:style>
  <w:style w:type="paragraph" w:customStyle="1" w:styleId="xl69">
    <w:name w:val="xl69"/>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rPr>
  </w:style>
  <w:style w:type="paragraph" w:customStyle="1" w:styleId="xl70">
    <w:name w:val="xl70"/>
    <w:basedOn w:val="a"/>
    <w:qFormat/>
    <w:rsid w:val="00766211"/>
    <w:pPr>
      <w:widowControl/>
      <w:pBdr>
        <w:top w:val="single" w:sz="4" w:space="0" w:color="auto"/>
        <w:bottom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1">
    <w:name w:val="xl71"/>
    <w:basedOn w:val="a"/>
    <w:qFormat/>
    <w:rsid w:val="00766211"/>
    <w:pPr>
      <w:widowControl/>
      <w:pBdr>
        <w:left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2">
    <w:name w:val="xl72"/>
    <w:basedOn w:val="a"/>
    <w:qFormat/>
    <w:rsid w:val="00766211"/>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3">
    <w:name w:val="xl73"/>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4">
    <w:name w:val="xl74"/>
    <w:basedOn w:val="a"/>
    <w:qFormat/>
    <w:rsid w:val="007662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5">
    <w:name w:val="xl75"/>
    <w:basedOn w:val="a"/>
    <w:qFormat/>
    <w:rsid w:val="00766211"/>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6">
    <w:name w:val="xl76"/>
    <w:basedOn w:val="a"/>
    <w:qFormat/>
    <w:rsid w:val="007662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7">
    <w:name w:val="xl77"/>
    <w:basedOn w:val="a"/>
    <w:qFormat/>
    <w:rsid w:val="0076621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8">
    <w:name w:val="xl78"/>
    <w:basedOn w:val="a"/>
    <w:qFormat/>
    <w:rsid w:val="00766211"/>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9">
    <w:name w:val="xl79"/>
    <w:basedOn w:val="a"/>
    <w:qFormat/>
    <w:rsid w:val="00766211"/>
    <w:pPr>
      <w:widowControl/>
      <w:pBdr>
        <w:top w:val="single" w:sz="4" w:space="0" w:color="auto"/>
        <w:bottom w:val="single" w:sz="4" w:space="0" w:color="auto"/>
      </w:pBdr>
      <w:spacing w:before="100" w:beforeAutospacing="1" w:after="100" w:afterAutospacing="1"/>
    </w:pPr>
    <w:rPr>
      <w:rFonts w:ascii="Calibri" w:hAnsi="Calibri" w:cs="Calibri"/>
      <w:color w:val="auto"/>
    </w:rPr>
  </w:style>
  <w:style w:type="paragraph" w:customStyle="1" w:styleId="xl80">
    <w:name w:val="xl80"/>
    <w:basedOn w:val="a"/>
    <w:qFormat/>
    <w:rsid w:val="00766211"/>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81">
    <w:name w:val="xl81"/>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82">
    <w:name w:val="xl82"/>
    <w:basedOn w:val="a"/>
    <w:qFormat/>
    <w:rsid w:val="00766211"/>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rPr>
  </w:style>
  <w:style w:type="paragraph" w:customStyle="1" w:styleId="xl83">
    <w:name w:val="xl83"/>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rPr>
  </w:style>
  <w:style w:type="paragraph" w:customStyle="1" w:styleId="xl84">
    <w:name w:val="xl84"/>
    <w:basedOn w:val="a"/>
    <w:qFormat/>
    <w:rsid w:val="00766211"/>
    <w:pPr>
      <w:widowControl/>
      <w:pBdr>
        <w:left w:val="single" w:sz="4" w:space="0" w:color="auto"/>
        <w:right w:val="single" w:sz="4" w:space="0" w:color="auto"/>
      </w:pBdr>
      <w:spacing w:before="100" w:beforeAutospacing="1" w:after="100" w:afterAutospacing="1"/>
    </w:pPr>
    <w:rPr>
      <w:rFonts w:ascii="Calibri" w:hAnsi="Calibri" w:cs="Calibri"/>
      <w:b/>
      <w:bCs/>
      <w:color w:val="auto"/>
    </w:rPr>
  </w:style>
  <w:style w:type="paragraph" w:customStyle="1" w:styleId="xl85">
    <w:name w:val="xl85"/>
    <w:basedOn w:val="a"/>
    <w:qFormat/>
    <w:rsid w:val="007662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rPr>
  </w:style>
  <w:style w:type="paragraph" w:customStyle="1" w:styleId="xl86">
    <w:name w:val="xl86"/>
    <w:basedOn w:val="a"/>
    <w:qFormat/>
    <w:rsid w:val="00766211"/>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rPr>
  </w:style>
  <w:style w:type="paragraph" w:customStyle="1" w:styleId="ConsPlusTextList1">
    <w:name w:val="ConsPlusTextList1"/>
    <w:uiPriority w:val="99"/>
    <w:qFormat/>
    <w:rsid w:val="007662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Рецензия1"/>
    <w:hidden/>
    <w:uiPriority w:val="99"/>
    <w:semiHidden/>
    <w:qFormat/>
    <w:rsid w:val="00766211"/>
    <w:pPr>
      <w:spacing w:after="0" w:line="240" w:lineRule="auto"/>
    </w:pPr>
  </w:style>
  <w:style w:type="character" w:customStyle="1" w:styleId="-">
    <w:name w:val="Интернет-ссылка"/>
    <w:basedOn w:val="a0"/>
    <w:uiPriority w:val="99"/>
    <w:semiHidden/>
    <w:unhideWhenUsed/>
    <w:rsid w:val="00766211"/>
    <w:rPr>
      <w:color w:val="0000FF"/>
      <w:u w:val="single"/>
    </w:rPr>
  </w:style>
  <w:style w:type="character" w:customStyle="1" w:styleId="affd">
    <w:name w:val="Посещённая гиперссылка"/>
    <w:basedOn w:val="a0"/>
    <w:uiPriority w:val="99"/>
    <w:semiHidden/>
    <w:unhideWhenUsed/>
    <w:rsid w:val="00766211"/>
    <w:rPr>
      <w:color w:val="0000FF"/>
      <w:u w:val="single"/>
    </w:rPr>
  </w:style>
  <w:style w:type="paragraph" w:customStyle="1" w:styleId="18">
    <w:name w:val="Заголовок1"/>
    <w:basedOn w:val="a"/>
    <w:next w:val="af0"/>
    <w:qFormat/>
    <w:rsid w:val="00766211"/>
    <w:pPr>
      <w:keepNext/>
      <w:widowControl/>
      <w:suppressAutoHyphens/>
      <w:spacing w:before="240" w:after="120" w:line="259" w:lineRule="auto"/>
    </w:pPr>
    <w:rPr>
      <w:rFonts w:ascii="Liberation Sans" w:eastAsia="Microsoft YaHei" w:hAnsi="Liberation Sans" w:cs="Lucida Sans"/>
      <w:color w:val="auto"/>
      <w:sz w:val="28"/>
      <w:szCs w:val="28"/>
      <w:lang w:eastAsia="en-US"/>
    </w:rPr>
  </w:style>
  <w:style w:type="paragraph" w:customStyle="1" w:styleId="19">
    <w:name w:val="Название объекта1"/>
    <w:basedOn w:val="a"/>
    <w:qFormat/>
    <w:rsid w:val="00766211"/>
    <w:pPr>
      <w:widowControl/>
      <w:suppressLineNumbers/>
      <w:suppressAutoHyphens/>
      <w:spacing w:before="120" w:after="120" w:line="259" w:lineRule="auto"/>
    </w:pPr>
    <w:rPr>
      <w:rFonts w:asciiTheme="minorHAnsi" w:eastAsiaTheme="minorHAnsi" w:hAnsiTheme="minorHAnsi" w:cs="Lucida Sans"/>
      <w:i/>
      <w:iCs/>
      <w:color w:val="auto"/>
      <w:lang w:eastAsia="en-US"/>
    </w:rPr>
  </w:style>
  <w:style w:type="paragraph" w:customStyle="1" w:styleId="affe">
    <w:name w:val="Колонтитул"/>
    <w:basedOn w:val="a"/>
    <w:qFormat/>
    <w:rsid w:val="00766211"/>
    <w:pPr>
      <w:widowControl/>
      <w:suppressAutoHyphens/>
      <w:spacing w:after="160" w:line="259" w:lineRule="auto"/>
    </w:pPr>
    <w:rPr>
      <w:rFonts w:asciiTheme="minorHAnsi" w:eastAsiaTheme="minorHAnsi" w:hAnsiTheme="minorHAnsi" w:cstheme="minorBidi"/>
      <w:color w:val="auto"/>
      <w:sz w:val="22"/>
      <w:szCs w:val="22"/>
      <w:lang w:eastAsia="en-US"/>
    </w:rPr>
  </w:style>
  <w:style w:type="paragraph" w:customStyle="1" w:styleId="1a">
    <w:name w:val="Верхний колонтитул1"/>
    <w:basedOn w:val="a"/>
    <w:uiPriority w:val="99"/>
    <w:unhideWhenUsed/>
    <w:rsid w:val="00766211"/>
    <w:pPr>
      <w:widowControl/>
      <w:tabs>
        <w:tab w:val="center" w:pos="4677"/>
        <w:tab w:val="right" w:pos="9355"/>
      </w:tabs>
      <w:suppressAutoHyphens/>
    </w:pPr>
    <w:rPr>
      <w:rFonts w:asciiTheme="minorHAnsi" w:eastAsiaTheme="minorHAnsi" w:hAnsiTheme="minorHAnsi" w:cstheme="minorBidi"/>
      <w:color w:val="auto"/>
      <w:sz w:val="22"/>
      <w:szCs w:val="22"/>
      <w:lang w:eastAsia="en-US"/>
    </w:rPr>
  </w:style>
  <w:style w:type="paragraph" w:customStyle="1" w:styleId="1b">
    <w:name w:val="Нижний колонтитул1"/>
    <w:basedOn w:val="a"/>
    <w:uiPriority w:val="99"/>
    <w:unhideWhenUsed/>
    <w:qFormat/>
    <w:rsid w:val="00766211"/>
    <w:pPr>
      <w:widowControl/>
      <w:tabs>
        <w:tab w:val="center" w:pos="4677"/>
        <w:tab w:val="right" w:pos="9355"/>
      </w:tabs>
      <w:suppressAutoHyphens/>
    </w:pPr>
    <w:rPr>
      <w:rFonts w:asciiTheme="minorHAnsi" w:eastAsiaTheme="minorHAnsi" w:hAnsiTheme="minorHAnsi" w:cstheme="minorBidi"/>
      <w:color w:val="auto"/>
      <w:sz w:val="22"/>
      <w:szCs w:val="22"/>
      <w:lang w:eastAsia="en-US"/>
    </w:rPr>
  </w:style>
  <w:style w:type="paragraph" w:styleId="afff">
    <w:name w:val="Revision"/>
    <w:hidden/>
    <w:uiPriority w:val="99"/>
    <w:semiHidden/>
    <w:qFormat/>
    <w:rsid w:val="00766211"/>
    <w:pPr>
      <w:spacing w:after="0" w:line="240" w:lineRule="auto"/>
    </w:pPr>
  </w:style>
  <w:style w:type="numbering" w:customStyle="1" w:styleId="110">
    <w:name w:val="Нет списка11"/>
    <w:next w:val="a2"/>
    <w:uiPriority w:val="99"/>
    <w:semiHidden/>
    <w:unhideWhenUsed/>
    <w:qFormat/>
    <w:rsid w:val="00766211"/>
  </w:style>
  <w:style w:type="table" w:customStyle="1" w:styleId="111">
    <w:name w:val="Сетка таблицы11"/>
    <w:basedOn w:val="a1"/>
    <w:next w:val="af2"/>
    <w:uiPriority w:val="39"/>
    <w:rsid w:val="0076621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2"/>
    <w:uiPriority w:val="39"/>
    <w:rsid w:val="0076621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66211"/>
  </w:style>
  <w:style w:type="table" w:customStyle="1" w:styleId="44">
    <w:name w:val="Сетка таблицы4"/>
    <w:basedOn w:val="a1"/>
    <w:next w:val="af2"/>
    <w:uiPriority w:val="39"/>
    <w:rsid w:val="0076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No Spacing Знак,Обрнадзор Знак,основа Знак,НУЖНЫЙ Знак"/>
    <w:basedOn w:val="a0"/>
    <w:link w:val="a3"/>
    <w:uiPriority w:val="1"/>
    <w:rsid w:val="00766211"/>
  </w:style>
  <w:style w:type="character" w:customStyle="1" w:styleId="FontStyle14">
    <w:name w:val="Font Style14"/>
    <w:rsid w:val="00CC15B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s.cntd.ru/document/9055125" TargetMode="External"/><Relationship Id="rId25" Type="http://schemas.openxmlformats.org/officeDocument/2006/relationships/hyperlink" Target="https://login.consultant.ru/link/?req=doc&amp;base=LAW&amp;n=441135" TargetMode="External"/><Relationship Id="rId2" Type="http://schemas.openxmlformats.org/officeDocument/2006/relationships/customXml" Target="../customXml/item2.xml"/><Relationship Id="rId16" Type="http://schemas.openxmlformats.org/officeDocument/2006/relationships/hyperlink" Target="https://docs.cntd.ru/document/9055125" TargetMode="External"/><Relationship Id="rId20"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cs.cntd.ru/document/9055125"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cs.cntd.ru/document/9055125" TargetMode="External"/><Relationship Id="rId10" Type="http://schemas.openxmlformats.org/officeDocument/2006/relationships/header" Target="header1.xml"/><Relationship Id="rId19" Type="http://schemas.openxmlformats.org/officeDocument/2006/relationships/hyperlink" Target="https://login.consultant.ru/link/?req=doc&amp;base=LAW&amp;n=44113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login.consultant.ru/link/?req=doc&amp;base=LAW&amp;n=44113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758906E-8380-4FA4-A2B0-202E5427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147</Pages>
  <Words>31799</Words>
  <Characters>181259</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Экономист6</cp:lastModifiedBy>
  <cp:revision>16</cp:revision>
  <cp:lastPrinted>2025-02-17T11:54:00Z</cp:lastPrinted>
  <dcterms:created xsi:type="dcterms:W3CDTF">2025-02-18T05:03:00Z</dcterms:created>
  <dcterms:modified xsi:type="dcterms:W3CDTF">2025-02-18T06:14:00Z</dcterms:modified>
</cp:coreProperties>
</file>