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9D" w:rsidRDefault="005D659D" w:rsidP="00FE4A15">
      <w:pPr>
        <w:pStyle w:val="ConsPlusTitle"/>
        <w:widowControl/>
        <w:jc w:val="center"/>
        <w:outlineLvl w:val="0"/>
      </w:pPr>
      <w:r>
        <w:t>Проект</w:t>
      </w:r>
    </w:p>
    <w:p w:rsidR="005D659D" w:rsidRDefault="005D659D" w:rsidP="00FE4A15">
      <w:pPr>
        <w:kinsoku w:val="0"/>
        <w:overflowPunct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Предложения и замечания направляются</w:t>
      </w:r>
    </w:p>
    <w:p w:rsidR="005D659D" w:rsidRDefault="005D659D" w:rsidP="00FE4A15">
      <w:pPr>
        <w:kinsoku w:val="0"/>
        <w:overflowPunct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адресу электронной почты: </w:t>
      </w:r>
      <w:hyperlink r:id="rId7" w:history="1">
        <w:r>
          <w:rPr>
            <w:rStyle w:val="16"/>
            <w:b/>
            <w:bCs/>
          </w:rPr>
          <w:t>sukhinina.64@mail.ru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:rsidR="005D659D" w:rsidRDefault="005D659D" w:rsidP="00FE4A15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</w:rPr>
        <w:t>с 22.01.2021 года по 31.01.2021</w:t>
      </w:r>
    </w:p>
    <w:p w:rsidR="005D659D" w:rsidRDefault="005D659D">
      <w:pPr>
        <w:spacing w:line="360" w:lineRule="auto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6018D3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4" o:spid="_x0000_i1025" type="#_x0000_t75" style="width:48.75pt;height:57.75pt;visibility:visible">
            <v:imagedata r:id="rId8" o:title=""/>
          </v:shape>
        </w:pict>
      </w:r>
    </w:p>
    <w:p w:rsidR="005D659D" w:rsidRDefault="005D659D">
      <w:pPr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 Е Л Г О Р О Д С К А Я  О Б Л А С Т Ь</w:t>
      </w:r>
    </w:p>
    <w:p w:rsidR="005D659D" w:rsidRDefault="005D659D">
      <w:pPr>
        <w:pStyle w:val="2"/>
        <w:spacing w:line="240" w:lineRule="auto"/>
        <w:ind w:left="-284"/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40"/>
          <w:szCs w:val="40"/>
        </w:rPr>
        <w:t>АДМИНИСТРАЦИЯ ВАЛУЙСКОГО ГОРОДСКОГО ОКРУГА</w:t>
      </w:r>
    </w:p>
    <w:p w:rsidR="005D659D" w:rsidRDefault="005D659D">
      <w:pPr>
        <w:pStyle w:val="2"/>
        <w:spacing w:line="240" w:lineRule="auto"/>
        <w:jc w:val="center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П О С Т А Н О В Л Е Н И Е</w:t>
      </w:r>
    </w:p>
    <w:p w:rsidR="005D659D" w:rsidRDefault="005D659D">
      <w:pPr>
        <w:spacing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Валуйки</w:t>
      </w:r>
    </w:p>
    <w:p w:rsidR="005D659D" w:rsidRDefault="005D6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18"/>
          <w:szCs w:val="18"/>
        </w:rPr>
        <w:t>«____»___________________20____г.                                                   №______</w:t>
      </w:r>
    </w:p>
    <w:p w:rsidR="005D659D" w:rsidRDefault="005D6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D659D" w:rsidRDefault="005D6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59D" w:rsidRDefault="005D6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7" w:type="dxa"/>
        <w:tblInd w:w="-106" w:type="dxa"/>
        <w:tblLayout w:type="fixed"/>
        <w:tblLook w:val="00A0"/>
      </w:tblPr>
      <w:tblGrid>
        <w:gridCol w:w="9067"/>
        <w:gridCol w:w="240"/>
      </w:tblGrid>
      <w:tr w:rsidR="005D659D">
        <w:tc>
          <w:tcPr>
            <w:tcW w:w="9067" w:type="dxa"/>
          </w:tcPr>
          <w:p w:rsidR="005D659D" w:rsidRDefault="005D6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района «Город Валуйки и Валуйский район»</w:t>
            </w:r>
          </w:p>
          <w:p w:rsidR="005D659D" w:rsidRDefault="005D6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28.11.2014 г. № 148</w:t>
            </w:r>
          </w:p>
        </w:tc>
        <w:tc>
          <w:tcPr>
            <w:tcW w:w="240" w:type="dxa"/>
          </w:tcPr>
          <w:p w:rsidR="005D659D" w:rsidRDefault="005D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59D" w:rsidRDefault="005D659D" w:rsidP="005D659D">
      <w:pPr>
        <w:spacing w:after="0" w:line="240" w:lineRule="auto"/>
        <w:ind w:firstLineChars="157" w:firstLine="31680"/>
        <w:jc w:val="both"/>
        <w:rPr>
          <w:rFonts w:ascii="Times New Roman" w:hAnsi="Times New Roman" w:cs="Times New Roman"/>
          <w:sz w:val="28"/>
          <w:szCs w:val="28"/>
        </w:rPr>
      </w:pPr>
    </w:p>
    <w:p w:rsidR="005D659D" w:rsidRDefault="005D659D" w:rsidP="00FE4A15">
      <w:pPr>
        <w:spacing w:after="0" w:line="240" w:lineRule="auto"/>
        <w:ind w:firstLineChars="157" w:firstLine="31680"/>
        <w:jc w:val="both"/>
        <w:rPr>
          <w:rFonts w:ascii="Times New Roman" w:hAnsi="Times New Roman" w:cs="Times New Roman"/>
          <w:sz w:val="28"/>
          <w:szCs w:val="28"/>
        </w:rPr>
      </w:pPr>
    </w:p>
    <w:p w:rsidR="005D659D" w:rsidRDefault="005D659D" w:rsidP="00FE4A15">
      <w:pPr>
        <w:spacing w:after="0" w:line="240" w:lineRule="auto"/>
        <w:ind w:firstLineChars="157" w:firstLine="31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Стратегии социально-экономического развития Валуйского городского округа на период до 2025 года, руководствуясь постановлением администрации Валуйского городского округа от 04.02.2019 года № 103 «Об утверждении Порядка разработки, реализации и оценки эффективности муниципальных программ Валуйского городского округа»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D659D" w:rsidRDefault="005D659D">
      <w:pPr>
        <w:numPr>
          <w:ilvl w:val="0"/>
          <w:numId w:val="1"/>
        </w:num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района «Город Валуйки и Валуйский район» от 28.11.2014 года № 148 «Об утверждении программы «Развитие физической культуры и спорта в Валуйском городском округе» (далее – постановление) следующие изменения:</w:t>
      </w:r>
    </w:p>
    <w:p w:rsidR="005D659D" w:rsidRDefault="005D659D" w:rsidP="00FE4A15">
      <w:pPr>
        <w:pStyle w:val="ListParagraph"/>
        <w:numPr>
          <w:ilvl w:val="1"/>
          <w:numId w:val="1"/>
        </w:numPr>
        <w:spacing w:after="0" w:line="240" w:lineRule="auto"/>
        <w:ind w:left="0"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второго столбца паспорта программы изложить в следующей редакции: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мероприятий составляет 684082 тыс. руб. </w:t>
      </w:r>
    </w:p>
    <w:p w:rsidR="005D659D" w:rsidRDefault="005D659D" w:rsidP="00FE4A15">
      <w:pPr>
        <w:spacing w:after="0" w:line="240" w:lineRule="auto"/>
        <w:ind w:rightChars="117" w:right="31680" w:firstLineChars="157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муниципальной программы за счёт бюджета Валуйского городского округа составляет: 612657 тыс. рублей, в том числе по годам: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- 33207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- 30192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- 36155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- 48115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- 55574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- 59697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- 68607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- 69301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- 70603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- 70603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- 70603   тыс. рублей.</w:t>
      </w:r>
    </w:p>
    <w:p w:rsidR="005D659D" w:rsidRDefault="005D659D" w:rsidP="00FE4A15">
      <w:pPr>
        <w:spacing w:after="0" w:line="240" w:lineRule="auto"/>
        <w:ind w:rightChars="117" w:right="31680" w:firstLineChars="157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 60275 тыс.рублей, в том числе по годам: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- 31266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- 24009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- 5000   тыс. рублей.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муниципальной программы составляет: 11150 тыс.рублей».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1.2.Раздел 4 программы изложить в следующей редакции: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муниципальной программы.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составляет 684082 тыс. руб. 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муниципальной программы за счёт бюджета Валуйского городского округа составляет: 612657 тыс. рублей, в том числе по годам: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- 33207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- 30192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- 36155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- 48115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- 55574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- 59697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- 68607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- 69301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- 70603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- 70603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- 70603   тыс. рублей.</w:t>
      </w:r>
    </w:p>
    <w:p w:rsidR="005D659D" w:rsidRDefault="005D659D" w:rsidP="00FE4A15">
      <w:pPr>
        <w:spacing w:after="0" w:line="240" w:lineRule="auto"/>
        <w:ind w:rightChars="117" w:right="31680" w:firstLineChars="157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 60275 тыс.рублей, в том числе по годам: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- 31266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- 24009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- 5000   тыс. рублей.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муниципальной программы составляет: 11150 тыс.рублей».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Ресурсное обеспечение и прогнозная (справочная) оценка расходов на реализацию мероприятий подпрограмм муниципальной программы из различных источников финансирования и ресурсное обеспечение реализации подпрограмм за счёт средств бюджета Валуйского городского округа  представлены соответственно в приложениях № 3 и № 4 к муниципальной программе».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6 второго столбца паспорта подпрограммы 1 изложить в следующей редакции: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объем финансирования мероприятий подпрограммы 1 составляет 573322 тыс.руб. Объем бюджетных ассигнований на реализацию подпрограммы 1 за счёт бюджета Валуйского городского округа составляет - 501897 тыс. рублей, в том числе по годам: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- 28838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- 25941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- 27827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- 38899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- 44869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- 48451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- 56342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- 57054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- 57892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- 57892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- 57892     тыс. рублей.</w:t>
      </w:r>
    </w:p>
    <w:p w:rsidR="005D659D" w:rsidRDefault="005D659D" w:rsidP="00FE4A15">
      <w:pPr>
        <w:spacing w:after="0" w:line="240" w:lineRule="auto"/>
        <w:ind w:rightChars="117" w:right="31680" w:firstLineChars="157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 60275 тыс.рублей, в том числе по годам: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- 31266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- 24009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- 5000   тыс. рублей.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 подпрограммы 1 - 11150 тыс.рублей».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Раздел 5 подпрограммы 1 изложить в следующей редакции: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1 составляет 573322 тыс.руб. Объем бюджетных ассигнований на реализацию подпрограммы 1 за счёт бюджета Валуйского городского округа составляет - 501897 тыс. рублей, в том числе по годам: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- 28838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- 25941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- 27827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- 38899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- 44869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- 48451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- 56342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- 57054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- 57892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- 57892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- 57892     тыс. рублей.</w:t>
      </w:r>
    </w:p>
    <w:p w:rsidR="005D659D" w:rsidRDefault="005D659D" w:rsidP="00FE4A15">
      <w:pPr>
        <w:spacing w:after="0" w:line="240" w:lineRule="auto"/>
        <w:ind w:rightChars="117" w:right="31680" w:firstLineChars="157" w:firstLine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 60275 тыс.рублей, в том числе по годам: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- 31266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- 24009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- 5000   тыс. рублей.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 подпрограммы 1 - 11150 тыс.рублей».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6 второго столбца паспорта подпрограммы 2 изложить в следующей редакции: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«Объем бюджетных ассигнований на реализацию подпрограммы 2 за счёт бюджета Валуйского городского округа составляет – 110760 тыс. рублей, в том числе по годам: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- 4369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- 4251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- 8328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- 9216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- 10705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- 11246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- 12265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- 12247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- 12711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- 12711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- 12711    тыс. рублей».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Раздел 5 подпрограммы 2 изложить в следующей редакции: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подпрограммы 2 за счёт бюджета Валуйского городского округа составляет – 110760 тыс. рублей, в том числе по годам: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- 4369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- 4251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- 8328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- 9216 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- 10705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- 11246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- 12265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- 12247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- 12711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- 12711    тыс. рублей;</w:t>
      </w:r>
    </w:p>
    <w:p w:rsidR="005D659D" w:rsidRDefault="005D659D" w:rsidP="00FE4A15">
      <w:pPr>
        <w:spacing w:after="0" w:line="240" w:lineRule="auto"/>
        <w:ind w:rightChars="117" w:right="3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- 12711    тыс. рублей».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Приложение №1 к муниципальной программе «Развитие физической культуры и спорта в Валуйском городском округе» изложить в новой редакции согласно приложению № 1 к данному постановлению.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 Приложение № 3 к муниципальной программе «Развитие физической культуры и спорта в Валуйском городском округе» изложить в новой редакции согласно приложению № 2 к данному постановлению.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 Приложение № 4 к муниципальной программе «Развитие физической культуры и спорта в Валуйском городском округе изложить в новой редакции согласно приложению № 3 к данному постановлению.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физической культуры, спорта и молодёжной политики администрации Валуйского городского округа (Широков А.Г.) обеспечить выполнение мероприятий Программы.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финансов и бюджетной политики (Мащенко Л.В.) при формировании проекта бюджета Валуйского городского округа на 2021 год и последующие годы предусматривать денежные средства на реализацию мероприятий Программы и производить финансирование в пределах ассигнований, утверждённых по соответствующим отраслям.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опубликования в газете «Валуйская звезда», сетевом издании «Валуйская звезда» (</w:t>
      </w:r>
      <w:r>
        <w:rPr>
          <w:rFonts w:ascii="Times New Roman" w:hAnsi="Times New Roman" w:cs="Times New Roman"/>
          <w:sz w:val="28"/>
          <w:szCs w:val="28"/>
          <w:lang w:val="en-US"/>
        </w:rPr>
        <w:t>val</w:t>
      </w:r>
      <w:r w:rsidRPr="00FE4A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zvezda</w:t>
      </w:r>
      <w:r w:rsidRPr="00FE4A1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E4A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и распространяет своё действие на правоотношения, возникшие с 01.01.2021 г.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Валуйского городского округа по социальным вопросам Дуброву И.В.</w:t>
      </w: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659D" w:rsidRDefault="005D659D" w:rsidP="00FE4A15">
      <w:pPr>
        <w:spacing w:after="0" w:line="240" w:lineRule="auto"/>
        <w:ind w:rightChars="117" w:right="3168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5D659D" w:rsidRDefault="005D659D" w:rsidP="00FE4A15">
      <w:pPr>
        <w:spacing w:after="0" w:line="240" w:lineRule="auto"/>
        <w:ind w:rightChars="117" w:right="31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городского округа                                                А.И. Дыбов                               </w:t>
      </w:r>
    </w:p>
    <w:p w:rsidR="005D659D" w:rsidRDefault="005D659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D659D" w:rsidRDefault="005D659D">
      <w:pPr>
        <w:pStyle w:val="1"/>
        <w:jc w:val="both"/>
        <w:rPr>
          <w:rFonts w:ascii="Times New Roman" w:hAnsi="Times New Roman" w:cs="Times New Roman"/>
          <w:sz w:val="28"/>
          <w:szCs w:val="28"/>
        </w:rPr>
        <w:sectPr w:rsidR="005D659D">
          <w:headerReference w:type="default" r:id="rId9"/>
          <w:pgSz w:w="11905" w:h="16838"/>
          <w:pgMar w:top="-1200" w:right="1085" w:bottom="1118" w:left="1701" w:header="440" w:footer="0" w:gutter="0"/>
          <w:cols w:space="720"/>
          <w:docGrid w:linePitch="360"/>
        </w:sectPr>
      </w:pPr>
    </w:p>
    <w:p w:rsidR="005D659D" w:rsidRDefault="005D659D" w:rsidP="00FE4A15">
      <w:pPr>
        <w:pStyle w:val="1"/>
        <w:ind w:rightChars="60" w:right="31680"/>
        <w:rPr>
          <w:rFonts w:ascii="Times New Roman" w:hAnsi="Times New Roman" w:cs="Times New Roman"/>
          <w:sz w:val="28"/>
          <w:szCs w:val="28"/>
        </w:rPr>
      </w:pPr>
    </w:p>
    <w:tbl>
      <w:tblPr>
        <w:tblW w:w="14185" w:type="dxa"/>
        <w:tblInd w:w="-106" w:type="dxa"/>
        <w:tblLayout w:type="fixed"/>
        <w:tblLook w:val="00A0"/>
      </w:tblPr>
      <w:tblGrid>
        <w:gridCol w:w="8221"/>
        <w:gridCol w:w="5964"/>
      </w:tblGrid>
      <w:tr w:rsidR="005D659D">
        <w:tc>
          <w:tcPr>
            <w:tcW w:w="8221" w:type="dxa"/>
          </w:tcPr>
          <w:p w:rsidR="005D659D" w:rsidRPr="006018D3" w:rsidRDefault="005D659D" w:rsidP="006018D3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4" w:type="dxa"/>
          </w:tcPr>
          <w:p w:rsidR="005D659D" w:rsidRPr="006018D3" w:rsidRDefault="005D659D" w:rsidP="006018D3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D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5D659D" w:rsidRPr="006018D3" w:rsidRDefault="005D659D" w:rsidP="006018D3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8D3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Валуйского городского округа  от  «_____»_________2020 г. №_____</w:t>
            </w:r>
          </w:p>
        </w:tc>
      </w:tr>
    </w:tbl>
    <w:p w:rsidR="005D659D" w:rsidRDefault="005D659D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1</w:t>
      </w:r>
    </w:p>
    <w:tbl>
      <w:tblPr>
        <w:tblW w:w="14174" w:type="dxa"/>
        <w:tblInd w:w="-106" w:type="dxa"/>
        <w:tblLayout w:type="fixed"/>
        <w:tblLook w:val="00A0"/>
      </w:tblPr>
      <w:tblGrid>
        <w:gridCol w:w="4724"/>
        <w:gridCol w:w="4725"/>
        <w:gridCol w:w="4725"/>
      </w:tblGrid>
      <w:tr w:rsidR="005D659D">
        <w:tc>
          <w:tcPr>
            <w:tcW w:w="4724" w:type="dxa"/>
          </w:tcPr>
          <w:p w:rsidR="005D659D" w:rsidRPr="006018D3" w:rsidRDefault="005D659D" w:rsidP="006018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5D659D" w:rsidRPr="006018D3" w:rsidRDefault="005D659D" w:rsidP="006018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5D659D" w:rsidRPr="006018D3" w:rsidRDefault="005D659D" w:rsidP="006018D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 w:rsidR="005D659D" w:rsidRDefault="005D659D">
      <w:pPr>
        <w:pStyle w:val="ConsPlusNormal"/>
        <w:spacing w:before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основных мероприятий и показателей муниципальной программы</w:t>
      </w:r>
    </w:p>
    <w:tbl>
      <w:tblPr>
        <w:tblW w:w="1415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35"/>
        <w:gridCol w:w="587"/>
        <w:gridCol w:w="660"/>
        <w:gridCol w:w="1374"/>
        <w:gridCol w:w="726"/>
        <w:gridCol w:w="2430"/>
        <w:gridCol w:w="696"/>
        <w:gridCol w:w="540"/>
        <w:gridCol w:w="660"/>
        <w:gridCol w:w="636"/>
        <w:gridCol w:w="636"/>
        <w:gridCol w:w="732"/>
        <w:gridCol w:w="660"/>
        <w:gridCol w:w="648"/>
        <w:gridCol w:w="732"/>
        <w:gridCol w:w="624"/>
        <w:gridCol w:w="678"/>
      </w:tblGrid>
      <w:tr w:rsidR="005D659D">
        <w:tc>
          <w:tcPr>
            <w:tcW w:w="1135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1247" w:type="dxa"/>
            <w:gridSpan w:val="2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Срок реализации</w:t>
            </w:r>
          </w:p>
        </w:tc>
        <w:tc>
          <w:tcPr>
            <w:tcW w:w="137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72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243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Наименование показателя, единица измерения</w:t>
            </w:r>
          </w:p>
        </w:tc>
        <w:tc>
          <w:tcPr>
            <w:tcW w:w="7242" w:type="dxa"/>
            <w:gridSpan w:val="11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5D659D">
        <w:tc>
          <w:tcPr>
            <w:tcW w:w="1135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начало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завершение</w:t>
            </w:r>
          </w:p>
        </w:tc>
        <w:tc>
          <w:tcPr>
            <w:tcW w:w="13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5D659D">
        <w:tc>
          <w:tcPr>
            <w:tcW w:w="1135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7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7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5D659D">
        <w:tc>
          <w:tcPr>
            <w:tcW w:w="1135" w:type="dxa"/>
            <w:vMerge w:val="restart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Программа «Развитие физической культуры и спорта в Валуйском городском округе</w:t>
            </w:r>
          </w:p>
        </w:tc>
        <w:tc>
          <w:tcPr>
            <w:tcW w:w="587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  <w:vMerge w:val="restart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72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623214</w:t>
            </w: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</w:rPr>
              <w:t>Доля участников физкультурно-массовых мероприятий, в общей численности населения Валуйского городского округа, проценты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70</w:t>
            </w:r>
          </w:p>
        </w:tc>
      </w:tr>
      <w:tr w:rsidR="005D659D">
        <w:trPr>
          <w:trHeight w:val="3287"/>
        </w:trPr>
        <w:tc>
          <w:tcPr>
            <w:tcW w:w="1135" w:type="dxa"/>
            <w:vMerge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Доля населения Валуйского городского округа, систематически занимающегося физической культурой и массовым спортом, в общей численности населения Валуйского городского округа, проценты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65</w:t>
            </w:r>
          </w:p>
        </w:tc>
      </w:tr>
      <w:tr w:rsidR="005D659D">
        <w:trPr>
          <w:trHeight w:val="1172"/>
        </w:trPr>
        <w:tc>
          <w:tcPr>
            <w:tcW w:w="1135" w:type="dxa"/>
            <w:vMerge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Единовременная пропускная способность объектов спорта, проценты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97</w:t>
            </w:r>
          </w:p>
        </w:tc>
      </w:tr>
      <w:tr w:rsidR="005D659D">
        <w:trPr>
          <w:trHeight w:val="517"/>
        </w:trPr>
        <w:tc>
          <w:tcPr>
            <w:tcW w:w="1135" w:type="dxa"/>
            <w:vMerge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Количество спартакиад среди различных групп и категорий населения, шт.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</w:t>
            </w:r>
          </w:p>
        </w:tc>
      </w:tr>
      <w:tr w:rsidR="005D659D">
        <w:trPr>
          <w:trHeight w:val="1731"/>
        </w:trPr>
        <w:tc>
          <w:tcPr>
            <w:tcW w:w="1135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Численность спортсменов Валуйского городского округа, включённых в список кандидатов в спортивные сборные команды Белгородской области и РФ, человек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50</w:t>
            </w:r>
          </w:p>
        </w:tc>
      </w:tr>
      <w:tr w:rsidR="005D659D">
        <w:tc>
          <w:tcPr>
            <w:tcW w:w="1135" w:type="dxa"/>
            <w:vMerge w:val="restart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hyperlink w:anchor="P389" w:history="1">
              <w:r w:rsidRPr="006018D3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«Развитие физической культуры,  массового спорта и спорта высших достижений»</w:t>
            </w:r>
          </w:p>
        </w:tc>
        <w:tc>
          <w:tcPr>
            <w:tcW w:w="587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  <w:vMerge w:val="restart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517307</w:t>
            </w:r>
          </w:p>
        </w:tc>
        <w:tc>
          <w:tcPr>
            <w:tcW w:w="243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  систематически занимающихся физической культурой и спортом, в общей численности данной категории населения Валуйского городского округа, проценты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</w:t>
            </w:r>
          </w:p>
        </w:tc>
      </w:tr>
      <w:tr w:rsidR="005D659D">
        <w:tc>
          <w:tcPr>
            <w:tcW w:w="1135" w:type="dxa"/>
            <w:vMerge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Доля граждан РФ, проживающих в Валуйском городском округе, выполнивших нормативы Всероссийского физкультурно-спортивного комплекса "Готов к труду и обороне" (ГТО), в общей численности населения Валуйского городского округа, принявшего участие в выполнении нормативов Всероссийского физкультурно-спортивного комплекса "Готов к труду и обороне" (ГТО), проценты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</w:t>
            </w:r>
          </w:p>
        </w:tc>
      </w:tr>
      <w:tr w:rsidR="005D659D">
        <w:tc>
          <w:tcPr>
            <w:tcW w:w="1135" w:type="dxa"/>
            <w:vMerge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 спортивных школах, процент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47</w:t>
            </w:r>
          </w:p>
        </w:tc>
      </w:tr>
      <w:tr w:rsidR="005D659D">
        <w:trPr>
          <w:trHeight w:val="1553"/>
        </w:trPr>
        <w:tc>
          <w:tcPr>
            <w:tcW w:w="1135" w:type="dxa"/>
            <w:vMerge w:val="restart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1.1. Мероприятия по вовлечению населения в занятия физической культурой и массовым спортом</w:t>
            </w:r>
          </w:p>
        </w:tc>
        <w:tc>
          <w:tcPr>
            <w:tcW w:w="587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  <w:vMerge w:val="restart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394591</w:t>
            </w: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 xml:space="preserve">Количество человек, принявших участие в физкультурно-массовых и спортивных мероприятиях, </w:t>
            </w: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47</w:t>
            </w:r>
          </w:p>
        </w:tc>
      </w:tr>
      <w:tr w:rsidR="005D659D">
        <w:trPr>
          <w:trHeight w:val="874"/>
        </w:trPr>
        <w:tc>
          <w:tcPr>
            <w:tcW w:w="1135" w:type="dxa"/>
            <w:vMerge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Количество проведённых спортивных мероприятий, ед.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375</w:t>
            </w:r>
          </w:p>
        </w:tc>
      </w:tr>
      <w:tr w:rsidR="005D659D">
        <w:tc>
          <w:tcPr>
            <w:tcW w:w="1135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1.2. 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87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Количество человек, принявших участие в выполнении нормативов ГТО, человек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10100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10300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10400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10500</w:t>
            </w:r>
          </w:p>
        </w:tc>
      </w:tr>
      <w:tr w:rsidR="005D659D">
        <w:tc>
          <w:tcPr>
            <w:tcW w:w="1135" w:type="dxa"/>
            <w:vAlign w:val="center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1.3. 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587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122262</w:t>
            </w: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Количество спортсменов-разрядников в, занимающихся в спортивных школах,</w:t>
            </w:r>
          </w:p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480</w:t>
            </w:r>
          </w:p>
        </w:tc>
      </w:tr>
      <w:tr w:rsidR="005D659D">
        <w:tc>
          <w:tcPr>
            <w:tcW w:w="1135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1203"/>
            <w:bookmarkStart w:id="2" w:name="P1224"/>
            <w:bookmarkEnd w:id="1"/>
            <w:bookmarkEnd w:id="2"/>
            <w:r w:rsidRPr="006018D3">
              <w:rPr>
                <w:rFonts w:ascii="Times New Roman" w:hAnsi="Times New Roman" w:cs="Times New Roman"/>
              </w:rPr>
              <w:t>Подпрограмма 2 «Обеспечение реализации муниципальной программы»</w:t>
            </w:r>
          </w:p>
        </w:tc>
        <w:tc>
          <w:tcPr>
            <w:tcW w:w="587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72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105907</w:t>
            </w:r>
          </w:p>
        </w:tc>
        <w:tc>
          <w:tcPr>
            <w:tcW w:w="2430" w:type="dxa"/>
            <w:vAlign w:val="center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Обеспечение среднего уровня достижения целевых показателей муниципальной  программы, проценты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</w:tr>
      <w:tr w:rsidR="005D659D">
        <w:tc>
          <w:tcPr>
            <w:tcW w:w="1135" w:type="dxa"/>
            <w:vAlign w:val="center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2.1. Обеспечение выполнения функций аппаратомуправления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587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48604</w:t>
            </w: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Уровень достижения показателей подпрограмм 1 и 2 муниципальной программы, проценты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</w:tr>
      <w:tr w:rsidR="005D659D">
        <w:tc>
          <w:tcPr>
            <w:tcW w:w="1135" w:type="dxa"/>
            <w:vAlign w:val="center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2.2 Обеспечение выполнения функций  бухгалтерией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587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374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72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57303</w:t>
            </w:r>
          </w:p>
        </w:tc>
        <w:tc>
          <w:tcPr>
            <w:tcW w:w="243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Уровень достижения показателей подпрограмм 1 и 2 муниципальной программы, проценты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7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95</w:t>
            </w:r>
          </w:p>
        </w:tc>
      </w:tr>
    </w:tbl>
    <w:p w:rsidR="005D659D" w:rsidRDefault="005D659D">
      <w:pPr>
        <w:sectPr w:rsidR="005D659D">
          <w:headerReference w:type="default" r:id="rId10"/>
          <w:pgSz w:w="16838" w:h="11905" w:orient="landscape"/>
          <w:pgMar w:top="1276" w:right="1440" w:bottom="851" w:left="1440" w:header="0" w:footer="0" w:gutter="0"/>
          <w:cols w:space="0"/>
          <w:docGrid w:linePitch="360"/>
        </w:sectPr>
      </w:pPr>
    </w:p>
    <w:tbl>
      <w:tblPr>
        <w:tblW w:w="14185" w:type="dxa"/>
        <w:tblInd w:w="-106" w:type="dxa"/>
        <w:tblLayout w:type="fixed"/>
        <w:tblLook w:val="00A0"/>
      </w:tblPr>
      <w:tblGrid>
        <w:gridCol w:w="8221"/>
        <w:gridCol w:w="5964"/>
      </w:tblGrid>
      <w:tr w:rsidR="005D659D">
        <w:tc>
          <w:tcPr>
            <w:tcW w:w="8221" w:type="dxa"/>
          </w:tcPr>
          <w:p w:rsidR="005D659D" w:rsidRPr="006018D3" w:rsidRDefault="005D659D" w:rsidP="006018D3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4" w:type="dxa"/>
          </w:tcPr>
          <w:p w:rsidR="005D659D" w:rsidRPr="006018D3" w:rsidRDefault="005D659D" w:rsidP="006018D3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D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5D659D" w:rsidRPr="006018D3" w:rsidRDefault="005D659D" w:rsidP="006018D3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8D3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Валуйского городского округа  от  «_____»_________2021 г. №_____</w:t>
            </w:r>
          </w:p>
        </w:tc>
      </w:tr>
    </w:tbl>
    <w:p w:rsidR="005D659D" w:rsidRDefault="005D659D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</w:p>
    <w:p w:rsidR="005D659D" w:rsidRDefault="005D659D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№3</w:t>
      </w:r>
    </w:p>
    <w:tbl>
      <w:tblPr>
        <w:tblW w:w="14174" w:type="dxa"/>
        <w:tblInd w:w="-106" w:type="dxa"/>
        <w:tblLayout w:type="fixed"/>
        <w:tblLook w:val="00A0"/>
      </w:tblPr>
      <w:tblGrid>
        <w:gridCol w:w="4724"/>
        <w:gridCol w:w="4725"/>
        <w:gridCol w:w="4725"/>
      </w:tblGrid>
      <w:tr w:rsidR="005D659D">
        <w:tc>
          <w:tcPr>
            <w:tcW w:w="4724" w:type="dxa"/>
          </w:tcPr>
          <w:p w:rsidR="005D659D" w:rsidRPr="006018D3" w:rsidRDefault="005D659D" w:rsidP="006018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5D659D" w:rsidRPr="006018D3" w:rsidRDefault="005D659D" w:rsidP="006018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5D659D" w:rsidRPr="006018D3" w:rsidRDefault="005D659D" w:rsidP="006018D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 w:rsidR="005D659D" w:rsidRDefault="005D659D">
      <w:pPr>
        <w:pStyle w:val="ConsPlusNormal"/>
        <w:rPr>
          <w:rFonts w:cs="Times New Roman"/>
        </w:rPr>
      </w:pPr>
    </w:p>
    <w:p w:rsidR="005D659D" w:rsidRDefault="005D659D">
      <w:pPr>
        <w:pStyle w:val="ConsPlusNormal"/>
        <w:spacing w:before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5D659D" w:rsidRDefault="005D659D">
      <w:pPr>
        <w:pStyle w:val="ConsPlusNormal"/>
        <w:jc w:val="both"/>
        <w:rPr>
          <w:rFonts w:cs="Times New Roman"/>
        </w:rPr>
      </w:pPr>
    </w:p>
    <w:tbl>
      <w:tblPr>
        <w:tblW w:w="14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09"/>
        <w:gridCol w:w="2074"/>
        <w:gridCol w:w="1800"/>
        <w:gridCol w:w="744"/>
        <w:gridCol w:w="840"/>
        <w:gridCol w:w="816"/>
        <w:gridCol w:w="780"/>
        <w:gridCol w:w="852"/>
        <w:gridCol w:w="804"/>
        <w:gridCol w:w="840"/>
        <w:gridCol w:w="936"/>
        <w:gridCol w:w="1032"/>
        <w:gridCol w:w="936"/>
        <w:gridCol w:w="828"/>
      </w:tblGrid>
      <w:tr w:rsidR="005D659D">
        <w:tc>
          <w:tcPr>
            <w:tcW w:w="809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07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0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Объем финансирования, источники финансирования</w:t>
            </w:r>
          </w:p>
        </w:tc>
        <w:tc>
          <w:tcPr>
            <w:tcW w:w="9408" w:type="dxa"/>
            <w:gridSpan w:val="11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Оценка расходов (тыс. руб.), годы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8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5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0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0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2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5D659D">
        <w:trPr>
          <w:trHeight w:val="464"/>
        </w:trPr>
        <w:tc>
          <w:tcPr>
            <w:tcW w:w="809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7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8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0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2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5D659D">
        <w:tc>
          <w:tcPr>
            <w:tcW w:w="809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7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Развитие физической культуры и спорта в Валуйском городском округе</w:t>
            </w: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34007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32348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37949</w:t>
            </w:r>
          </w:p>
        </w:tc>
        <w:tc>
          <w:tcPr>
            <w:tcW w:w="78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48915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87640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84506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74407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70101</w:t>
            </w:r>
          </w:p>
        </w:tc>
        <w:tc>
          <w:tcPr>
            <w:tcW w:w="1032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71403</w:t>
            </w:r>
          </w:p>
        </w:tc>
        <w:tc>
          <w:tcPr>
            <w:tcW w:w="936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71403</w:t>
            </w:r>
          </w:p>
        </w:tc>
        <w:tc>
          <w:tcPr>
            <w:tcW w:w="828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71403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400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24009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373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33207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36155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48115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55574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59697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68607</w:t>
            </w:r>
          </w:p>
        </w:tc>
        <w:tc>
          <w:tcPr>
            <w:tcW w:w="93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69301</w:t>
            </w:r>
          </w:p>
        </w:tc>
        <w:tc>
          <w:tcPr>
            <w:tcW w:w="103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70603</w:t>
            </w:r>
          </w:p>
        </w:tc>
        <w:tc>
          <w:tcPr>
            <w:tcW w:w="93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70603</w:t>
            </w:r>
          </w:p>
        </w:tc>
        <w:tc>
          <w:tcPr>
            <w:tcW w:w="828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70603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иные источники</w:t>
            </w:r>
          </w:p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04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</w:tr>
      <w:tr w:rsidR="005D659D">
        <w:tc>
          <w:tcPr>
            <w:tcW w:w="809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89" w:history="1">
              <w:r w:rsidRPr="006018D3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207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Развитие физической культуры, массового спорта и спорта высших достижений</w:t>
            </w: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29638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28097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29621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39699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76935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73259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62142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57854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58692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58692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58692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442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24009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266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84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81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8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44869</w:t>
            </w:r>
          </w:p>
        </w:tc>
        <w:tc>
          <w:tcPr>
            <w:tcW w:w="804" w:type="dxa"/>
          </w:tcPr>
          <w:p w:rsidR="005D659D" w:rsidRDefault="005D659D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:rsidR="005D659D" w:rsidRDefault="005D659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48451</w:t>
            </w:r>
          </w:p>
        </w:tc>
        <w:tc>
          <w:tcPr>
            <w:tcW w:w="84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56342</w:t>
            </w:r>
          </w:p>
        </w:tc>
        <w:tc>
          <w:tcPr>
            <w:tcW w:w="93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57054</w:t>
            </w:r>
          </w:p>
        </w:tc>
        <w:tc>
          <w:tcPr>
            <w:tcW w:w="103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57892</w:t>
            </w:r>
          </w:p>
        </w:tc>
        <w:tc>
          <w:tcPr>
            <w:tcW w:w="93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57892</w:t>
            </w:r>
          </w:p>
        </w:tc>
        <w:tc>
          <w:tcPr>
            <w:tcW w:w="828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57892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</w:tr>
      <w:tr w:rsidR="005D659D">
        <w:tc>
          <w:tcPr>
            <w:tcW w:w="809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07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Мероприятия по вовлечению населения в занятия физической культурой и массовым спортом</w:t>
            </w: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29638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28097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29621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39699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61849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55896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42773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37778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37841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37841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37841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399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24009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784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31087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36973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36978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37041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37041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37041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800,0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800</w:t>
            </w:r>
          </w:p>
        </w:tc>
      </w:tr>
      <w:tr w:rsidR="005D659D">
        <w:tc>
          <w:tcPr>
            <w:tcW w:w="809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07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564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983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4" w:type="dxa"/>
          </w:tcPr>
          <w:p w:rsidR="005D659D" w:rsidRDefault="005D659D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c>
          <w:tcPr>
            <w:tcW w:w="809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07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15039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17301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19344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20051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407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областной бюджет</w:t>
            </w:r>
          </w:p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496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15039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17301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19344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20051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c>
          <w:tcPr>
            <w:tcW w:w="809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07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11246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12265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12247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443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областной бюджет</w:t>
            </w:r>
          </w:p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230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11246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12265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12247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c>
          <w:tcPr>
            <w:tcW w:w="809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07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Обеспечение выполнения функций  аппаратом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4583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4709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419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областной бюджет</w:t>
            </w:r>
          </w:p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254"/>
        </w:trPr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4583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4709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</w:tr>
      <w:tr w:rsidR="005D659D">
        <w:tc>
          <w:tcPr>
            <w:tcW w:w="809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454"/>
        </w:trPr>
        <w:tc>
          <w:tcPr>
            <w:tcW w:w="809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07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Обеспечение выполнения функций бухгалтерией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6122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7605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7538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</w:tr>
      <w:tr w:rsidR="005D659D">
        <w:trPr>
          <w:trHeight w:val="566"/>
        </w:trPr>
        <w:tc>
          <w:tcPr>
            <w:tcW w:w="809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449"/>
        </w:trPr>
        <w:tc>
          <w:tcPr>
            <w:tcW w:w="809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областной бюджет</w:t>
            </w:r>
          </w:p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638"/>
        </w:trPr>
        <w:tc>
          <w:tcPr>
            <w:tcW w:w="809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8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85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:rsidR="005D659D" w:rsidRDefault="005D659D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:rsidR="005D659D" w:rsidRDefault="005D659D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7605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7538</w:t>
            </w:r>
          </w:p>
        </w:tc>
        <w:tc>
          <w:tcPr>
            <w:tcW w:w="10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  <w:tc>
          <w:tcPr>
            <w:tcW w:w="9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  <w:tc>
          <w:tcPr>
            <w:tcW w:w="82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</w:tr>
      <w:tr w:rsidR="005D659D">
        <w:trPr>
          <w:trHeight w:val="436"/>
        </w:trPr>
        <w:tc>
          <w:tcPr>
            <w:tcW w:w="809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D659D" w:rsidRPr="006018D3" w:rsidRDefault="005D659D">
            <w:pPr>
              <w:pStyle w:val="ConsPlusNormal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</w:tbl>
    <w:p w:rsidR="005D659D" w:rsidRDefault="005D659D">
      <w:pPr>
        <w:sectPr w:rsidR="005D659D">
          <w:pgSz w:w="16838" w:h="11905" w:orient="landscape"/>
          <w:pgMar w:top="993" w:right="1440" w:bottom="426" w:left="1440" w:header="0" w:footer="0" w:gutter="0"/>
          <w:cols w:space="720"/>
          <w:docGrid w:linePitch="360"/>
        </w:sectPr>
      </w:pPr>
    </w:p>
    <w:tbl>
      <w:tblPr>
        <w:tblW w:w="14185" w:type="dxa"/>
        <w:tblInd w:w="2" w:type="dxa"/>
        <w:tblLayout w:type="fixed"/>
        <w:tblLook w:val="00A0"/>
      </w:tblPr>
      <w:tblGrid>
        <w:gridCol w:w="8221"/>
        <w:gridCol w:w="5964"/>
      </w:tblGrid>
      <w:tr w:rsidR="005D659D">
        <w:tc>
          <w:tcPr>
            <w:tcW w:w="8221" w:type="dxa"/>
          </w:tcPr>
          <w:p w:rsidR="005D659D" w:rsidRPr="006018D3" w:rsidRDefault="005D659D" w:rsidP="006018D3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4" w:type="dxa"/>
          </w:tcPr>
          <w:p w:rsidR="005D659D" w:rsidRPr="006018D3" w:rsidRDefault="005D659D" w:rsidP="006018D3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D3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5D659D" w:rsidRPr="006018D3" w:rsidRDefault="005D659D" w:rsidP="006018D3">
            <w:pPr>
              <w:pStyle w:val="10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8D3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Валуйского городского округа  от  «_____»_________2021 г. №_____</w:t>
            </w:r>
          </w:p>
        </w:tc>
      </w:tr>
    </w:tbl>
    <w:p w:rsidR="005D659D" w:rsidRDefault="005D659D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</w:p>
    <w:p w:rsidR="005D659D" w:rsidRDefault="005D659D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№4</w:t>
      </w:r>
    </w:p>
    <w:tbl>
      <w:tblPr>
        <w:tblW w:w="14174" w:type="dxa"/>
        <w:tblInd w:w="2" w:type="dxa"/>
        <w:tblLayout w:type="fixed"/>
        <w:tblLook w:val="00A0"/>
      </w:tblPr>
      <w:tblGrid>
        <w:gridCol w:w="4724"/>
        <w:gridCol w:w="4725"/>
        <w:gridCol w:w="4725"/>
      </w:tblGrid>
      <w:tr w:rsidR="005D659D">
        <w:tc>
          <w:tcPr>
            <w:tcW w:w="4724" w:type="dxa"/>
          </w:tcPr>
          <w:p w:rsidR="005D659D" w:rsidRPr="006018D3" w:rsidRDefault="005D659D" w:rsidP="006018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5D659D" w:rsidRPr="006018D3" w:rsidRDefault="005D659D" w:rsidP="006018D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 w:rsidR="005D659D" w:rsidRPr="006018D3" w:rsidRDefault="005D659D" w:rsidP="006018D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 w:rsidR="005D659D" w:rsidRDefault="005D659D">
      <w:pPr>
        <w:pStyle w:val="ConsPlusNormal"/>
        <w:rPr>
          <w:rFonts w:cs="Times New Roman"/>
        </w:rPr>
      </w:pPr>
    </w:p>
    <w:p w:rsidR="005D659D" w:rsidRDefault="005D659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счёт средств бюджета</w:t>
      </w:r>
    </w:p>
    <w:p w:rsidR="005D659D" w:rsidRDefault="005D659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Валуйского городского округа</w:t>
      </w:r>
    </w:p>
    <w:tbl>
      <w:tblPr>
        <w:tblW w:w="141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07"/>
        <w:gridCol w:w="1980"/>
        <w:gridCol w:w="1236"/>
        <w:gridCol w:w="480"/>
        <w:gridCol w:w="528"/>
        <w:gridCol w:w="540"/>
        <w:gridCol w:w="480"/>
        <w:gridCol w:w="816"/>
        <w:gridCol w:w="720"/>
        <w:gridCol w:w="708"/>
        <w:gridCol w:w="732"/>
        <w:gridCol w:w="768"/>
        <w:gridCol w:w="792"/>
        <w:gridCol w:w="816"/>
        <w:gridCol w:w="732"/>
        <w:gridCol w:w="624"/>
        <w:gridCol w:w="696"/>
        <w:gridCol w:w="660"/>
      </w:tblGrid>
      <w:tr w:rsidR="005D659D">
        <w:tc>
          <w:tcPr>
            <w:tcW w:w="807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198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23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028" w:type="dxa"/>
            <w:gridSpan w:val="4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064" w:type="dxa"/>
            <w:gridSpan w:val="11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Расходы (тыс. руб.), годы</w:t>
            </w:r>
          </w:p>
        </w:tc>
      </w:tr>
      <w:tr w:rsidR="005D659D"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2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4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48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81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2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708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32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68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92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1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2021 г.</w:t>
            </w:r>
          </w:p>
        </w:tc>
        <w:tc>
          <w:tcPr>
            <w:tcW w:w="732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624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69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66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8D3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5D659D"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4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59D">
        <w:tc>
          <w:tcPr>
            <w:tcW w:w="807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18</w:t>
            </w:r>
          </w:p>
        </w:tc>
      </w:tr>
      <w:tr w:rsidR="005D659D">
        <w:tc>
          <w:tcPr>
            <w:tcW w:w="807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8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Развитие физической культуры и спорта в Валуйском городском округе</w:t>
            </w:r>
          </w:p>
        </w:tc>
        <w:tc>
          <w:tcPr>
            <w:tcW w:w="12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33207</w:t>
            </w:r>
          </w:p>
        </w:tc>
        <w:tc>
          <w:tcPr>
            <w:tcW w:w="72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70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36155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48115</w:t>
            </w:r>
          </w:p>
        </w:tc>
        <w:tc>
          <w:tcPr>
            <w:tcW w:w="768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55574</w:t>
            </w:r>
          </w:p>
        </w:tc>
        <w:tc>
          <w:tcPr>
            <w:tcW w:w="792" w:type="dxa"/>
          </w:tcPr>
          <w:p w:rsidR="005D659D" w:rsidRDefault="005D659D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59697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68607</w:t>
            </w:r>
          </w:p>
        </w:tc>
        <w:tc>
          <w:tcPr>
            <w:tcW w:w="732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69301</w:t>
            </w:r>
          </w:p>
        </w:tc>
        <w:tc>
          <w:tcPr>
            <w:tcW w:w="62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70603</w:t>
            </w:r>
          </w:p>
        </w:tc>
        <w:tc>
          <w:tcPr>
            <w:tcW w:w="696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70603</w:t>
            </w:r>
          </w:p>
        </w:tc>
        <w:tc>
          <w:tcPr>
            <w:tcW w:w="660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70603</w:t>
            </w:r>
          </w:p>
        </w:tc>
      </w:tr>
      <w:tr w:rsidR="005D659D">
        <w:trPr>
          <w:trHeight w:val="406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политики.</w:t>
            </w: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33207</w:t>
            </w:r>
          </w:p>
        </w:tc>
        <w:tc>
          <w:tcPr>
            <w:tcW w:w="72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70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36155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48115</w:t>
            </w:r>
          </w:p>
        </w:tc>
        <w:tc>
          <w:tcPr>
            <w:tcW w:w="768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406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53391</w:t>
            </w:r>
          </w:p>
        </w:tc>
        <w:tc>
          <w:tcPr>
            <w:tcW w:w="792" w:type="dxa"/>
          </w:tcPr>
          <w:p w:rsidR="005D659D" w:rsidRDefault="005D659D">
            <w:pPr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56868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68051</w:t>
            </w:r>
          </w:p>
        </w:tc>
        <w:tc>
          <w:tcPr>
            <w:tcW w:w="732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69301</w:t>
            </w:r>
          </w:p>
        </w:tc>
        <w:tc>
          <w:tcPr>
            <w:tcW w:w="624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70603</w:t>
            </w:r>
          </w:p>
        </w:tc>
        <w:tc>
          <w:tcPr>
            <w:tcW w:w="696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70603</w:t>
            </w:r>
          </w:p>
        </w:tc>
        <w:tc>
          <w:tcPr>
            <w:tcW w:w="660" w:type="dxa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70603</w:t>
            </w:r>
          </w:p>
        </w:tc>
      </w:tr>
      <w:tr w:rsidR="005D659D">
        <w:trPr>
          <w:trHeight w:val="1307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9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976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9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59D">
        <w:tc>
          <w:tcPr>
            <w:tcW w:w="807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Развитие физической культуры, массового спорта и спорта высших достижений</w:t>
            </w:r>
          </w:p>
        </w:tc>
        <w:tc>
          <w:tcPr>
            <w:tcW w:w="12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72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708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3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768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44869</w:t>
            </w:r>
          </w:p>
        </w:tc>
        <w:tc>
          <w:tcPr>
            <w:tcW w:w="792" w:type="dxa"/>
            <w:vAlign w:val="center"/>
          </w:tcPr>
          <w:p w:rsidR="005D659D" w:rsidRDefault="005D659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48451</w:t>
            </w:r>
          </w:p>
        </w:tc>
        <w:tc>
          <w:tcPr>
            <w:tcW w:w="81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56342</w:t>
            </w:r>
          </w:p>
        </w:tc>
        <w:tc>
          <w:tcPr>
            <w:tcW w:w="73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57054</w:t>
            </w:r>
          </w:p>
        </w:tc>
        <w:tc>
          <w:tcPr>
            <w:tcW w:w="624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57892</w:t>
            </w:r>
          </w:p>
        </w:tc>
        <w:tc>
          <w:tcPr>
            <w:tcW w:w="69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57892</w:t>
            </w:r>
          </w:p>
        </w:tc>
        <w:tc>
          <w:tcPr>
            <w:tcW w:w="66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57892</w:t>
            </w:r>
          </w:p>
        </w:tc>
      </w:tr>
      <w:tr w:rsidR="005D659D">
        <w:trPr>
          <w:trHeight w:val="480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политики.</w:t>
            </w: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72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708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3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768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659D">
        <w:trPr>
          <w:trHeight w:val="480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874</w:t>
            </w: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42686</w:t>
            </w:r>
          </w:p>
        </w:tc>
        <w:tc>
          <w:tcPr>
            <w:tcW w:w="79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45622</w:t>
            </w:r>
          </w:p>
        </w:tc>
        <w:tc>
          <w:tcPr>
            <w:tcW w:w="81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56786</w:t>
            </w:r>
          </w:p>
        </w:tc>
        <w:tc>
          <w:tcPr>
            <w:tcW w:w="732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57054</w:t>
            </w:r>
          </w:p>
        </w:tc>
        <w:tc>
          <w:tcPr>
            <w:tcW w:w="624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57892</w:t>
            </w:r>
          </w:p>
        </w:tc>
        <w:tc>
          <w:tcPr>
            <w:tcW w:w="69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57892</w:t>
            </w:r>
          </w:p>
        </w:tc>
        <w:tc>
          <w:tcPr>
            <w:tcW w:w="66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57892</w:t>
            </w:r>
          </w:p>
        </w:tc>
      </w:tr>
      <w:tr w:rsidR="005D659D">
        <w:trPr>
          <w:trHeight w:val="599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9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554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9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c>
          <w:tcPr>
            <w:tcW w:w="807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98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Мероприятия по вовлечению населения в занятия физической культурой и массовым спортом</w:t>
            </w:r>
          </w:p>
        </w:tc>
        <w:tc>
          <w:tcPr>
            <w:tcW w:w="123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политики.</w:t>
            </w: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72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70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768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92" w:type="dxa"/>
            <w:vAlign w:val="center"/>
          </w:tcPr>
          <w:p w:rsidR="005D659D" w:rsidRDefault="005D659D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31087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36973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36978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37041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37041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37041</w:t>
            </w:r>
          </w:p>
        </w:tc>
      </w:tr>
      <w:tr w:rsidR="005D659D">
        <w:trPr>
          <w:trHeight w:val="1083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768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659D">
        <w:trPr>
          <w:trHeight w:val="553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27601</w:t>
            </w:r>
          </w:p>
        </w:tc>
        <w:tc>
          <w:tcPr>
            <w:tcW w:w="79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28258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36417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36978</w:t>
            </w:r>
          </w:p>
        </w:tc>
        <w:tc>
          <w:tcPr>
            <w:tcW w:w="624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37041</w:t>
            </w:r>
          </w:p>
        </w:tc>
        <w:tc>
          <w:tcPr>
            <w:tcW w:w="696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37041</w:t>
            </w:r>
          </w:p>
        </w:tc>
        <w:tc>
          <w:tcPr>
            <w:tcW w:w="660" w:type="dxa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37041</w:t>
            </w:r>
          </w:p>
        </w:tc>
      </w:tr>
      <w:tr w:rsidR="005D659D">
        <w:trPr>
          <w:trHeight w:val="648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9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408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9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539"/>
        </w:trPr>
        <w:tc>
          <w:tcPr>
            <w:tcW w:w="807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198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3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2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</w:tr>
      <w:tr w:rsidR="005D659D">
        <w:trPr>
          <w:trHeight w:val="1552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2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25</w:t>
            </w:r>
          </w:p>
        </w:tc>
      </w:tr>
      <w:tr w:rsidR="005D659D">
        <w:trPr>
          <w:trHeight w:val="90"/>
        </w:trPr>
        <w:tc>
          <w:tcPr>
            <w:tcW w:w="807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198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1236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15039</w:t>
            </w:r>
          </w:p>
        </w:tc>
        <w:tc>
          <w:tcPr>
            <w:tcW w:w="792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17301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19344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20051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</w:tr>
      <w:tr w:rsidR="005D659D">
        <w:trPr>
          <w:trHeight w:val="299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15039</w:t>
            </w:r>
          </w:p>
        </w:tc>
        <w:tc>
          <w:tcPr>
            <w:tcW w:w="79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17301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19344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20051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20826</w:t>
            </w:r>
          </w:p>
        </w:tc>
      </w:tr>
      <w:tr w:rsidR="005D659D">
        <w:trPr>
          <w:trHeight w:val="603"/>
        </w:trPr>
        <w:tc>
          <w:tcPr>
            <w:tcW w:w="807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980" w:type="dxa"/>
            <w:vMerge w:val="restart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Обеспечение реализации муниципальной  программы</w:t>
            </w:r>
          </w:p>
        </w:tc>
        <w:tc>
          <w:tcPr>
            <w:tcW w:w="12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72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70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76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10705</w:t>
            </w:r>
          </w:p>
        </w:tc>
        <w:tc>
          <w:tcPr>
            <w:tcW w:w="792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11246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12265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12247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</w:tr>
      <w:tr w:rsidR="005D659D"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72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70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76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10705</w:t>
            </w:r>
          </w:p>
        </w:tc>
        <w:tc>
          <w:tcPr>
            <w:tcW w:w="792" w:type="dxa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11246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12265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12247</w:t>
            </w:r>
          </w:p>
        </w:tc>
        <w:tc>
          <w:tcPr>
            <w:tcW w:w="624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  <w:tc>
          <w:tcPr>
            <w:tcW w:w="69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  <w:tc>
          <w:tcPr>
            <w:tcW w:w="66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12711</w:t>
            </w:r>
          </w:p>
        </w:tc>
      </w:tr>
      <w:tr w:rsidR="005D659D">
        <w:trPr>
          <w:trHeight w:val="971"/>
        </w:trPr>
        <w:tc>
          <w:tcPr>
            <w:tcW w:w="807" w:type="dxa"/>
            <w:vMerge w:val="restart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1980" w:type="dxa"/>
            <w:vMerge w:val="restart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Обеспечение выполнения функций  аппаратом управления 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236" w:type="dxa"/>
            <w:vMerge w:val="restart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4583</w:t>
            </w:r>
          </w:p>
        </w:tc>
        <w:tc>
          <w:tcPr>
            <w:tcW w:w="79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4709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</w:tr>
      <w:tr w:rsidR="005D659D">
        <w:tc>
          <w:tcPr>
            <w:tcW w:w="807" w:type="dxa"/>
            <w:vMerge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1340"/>
        </w:trPr>
        <w:tc>
          <w:tcPr>
            <w:tcW w:w="807" w:type="dxa"/>
            <w:vMerge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4583</w:t>
            </w:r>
          </w:p>
        </w:tc>
        <w:tc>
          <w:tcPr>
            <w:tcW w:w="79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4709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4894</w:t>
            </w:r>
          </w:p>
        </w:tc>
      </w:tr>
      <w:tr w:rsidR="005D659D">
        <w:trPr>
          <w:trHeight w:val="1340"/>
        </w:trPr>
        <w:tc>
          <w:tcPr>
            <w:tcW w:w="807" w:type="dxa"/>
            <w:vMerge w:val="restart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</w:tc>
        <w:tc>
          <w:tcPr>
            <w:tcW w:w="1980" w:type="dxa"/>
            <w:vMerge w:val="restart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бухгалтерией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236" w:type="dxa"/>
            <w:vMerge w:val="restart"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79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7605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7538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</w:tr>
      <w:tr w:rsidR="005D659D">
        <w:trPr>
          <w:trHeight w:val="1340"/>
        </w:trPr>
        <w:tc>
          <w:tcPr>
            <w:tcW w:w="807" w:type="dxa"/>
            <w:vMerge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5D659D" w:rsidRDefault="005D6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D659D" w:rsidRDefault="005D659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528" w:type="dxa"/>
            <w:vAlign w:val="center"/>
          </w:tcPr>
          <w:p w:rsidR="005D659D" w:rsidRDefault="005D659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Default="005D659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Default="005D659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720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708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32" w:type="dxa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</w:tr>
      <w:tr w:rsidR="005D659D">
        <w:trPr>
          <w:trHeight w:val="1750"/>
        </w:trPr>
        <w:tc>
          <w:tcPr>
            <w:tcW w:w="807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5D659D" w:rsidRDefault="005D6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D659D" w:rsidRDefault="005D659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528" w:type="dxa"/>
            <w:vAlign w:val="center"/>
          </w:tcPr>
          <w:p w:rsidR="005D659D" w:rsidRDefault="005D659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vAlign w:val="center"/>
          </w:tcPr>
          <w:p w:rsidR="005D659D" w:rsidRDefault="005D659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vAlign w:val="center"/>
          </w:tcPr>
          <w:p w:rsidR="005D659D" w:rsidRDefault="005D659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792" w:type="dxa"/>
            <w:vAlign w:val="center"/>
          </w:tcPr>
          <w:p w:rsidR="005D659D" w:rsidRDefault="005D659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1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7605</w:t>
            </w:r>
          </w:p>
        </w:tc>
        <w:tc>
          <w:tcPr>
            <w:tcW w:w="732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7538</w:t>
            </w:r>
          </w:p>
        </w:tc>
        <w:tc>
          <w:tcPr>
            <w:tcW w:w="624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  <w:tc>
          <w:tcPr>
            <w:tcW w:w="696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  <w:tc>
          <w:tcPr>
            <w:tcW w:w="660" w:type="dxa"/>
            <w:vAlign w:val="center"/>
          </w:tcPr>
          <w:p w:rsidR="005D659D" w:rsidRPr="006018D3" w:rsidRDefault="005D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18D3">
              <w:rPr>
                <w:rFonts w:ascii="Times New Roman" w:hAnsi="Times New Roman" w:cs="Times New Roman"/>
              </w:rPr>
              <w:t>7817</w:t>
            </w:r>
          </w:p>
        </w:tc>
      </w:tr>
    </w:tbl>
    <w:p w:rsidR="005D659D" w:rsidRDefault="005D659D"/>
    <w:p w:rsidR="005D659D" w:rsidRDefault="005D659D"/>
    <w:p w:rsidR="005D659D" w:rsidRDefault="005D659D"/>
    <w:p w:rsidR="005D659D" w:rsidRDefault="005D659D"/>
    <w:p w:rsidR="005D659D" w:rsidRDefault="005D659D"/>
    <w:p w:rsidR="005D659D" w:rsidRDefault="005D659D"/>
    <w:p w:rsidR="005D659D" w:rsidRDefault="005D659D"/>
    <w:p w:rsidR="005D659D" w:rsidRDefault="005D65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659D" w:rsidRDefault="005D65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59D" w:rsidRDefault="005D659D">
      <w:pPr>
        <w:jc w:val="both"/>
        <w:rPr>
          <w:rFonts w:ascii="Times New Roman" w:hAnsi="Times New Roman" w:cs="Times New Roman"/>
          <w:sz w:val="20"/>
          <w:szCs w:val="20"/>
        </w:rPr>
        <w:sectPr w:rsidR="005D659D">
          <w:pgSz w:w="16838" w:h="11905" w:orient="landscape"/>
          <w:pgMar w:top="993" w:right="1440" w:bottom="851" w:left="1440" w:header="0" w:footer="0" w:gutter="0"/>
          <w:cols w:space="720"/>
          <w:docGrid w:linePitch="360"/>
        </w:sectPr>
      </w:pPr>
    </w:p>
    <w:p w:rsidR="005D659D" w:rsidRDefault="005D659D"/>
    <w:sectPr w:rsidR="005D659D" w:rsidSect="006D2345">
      <w:headerReference w:type="default" r:id="rId11"/>
      <w:pgSz w:w="11906" w:h="16838"/>
      <w:pgMar w:top="1440" w:right="866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9D" w:rsidRDefault="005D659D" w:rsidP="006D2345">
      <w:pPr>
        <w:spacing w:after="0" w:line="240" w:lineRule="auto"/>
      </w:pPr>
      <w:r>
        <w:separator/>
      </w:r>
    </w:p>
  </w:endnote>
  <w:endnote w:type="continuationSeparator" w:id="0">
    <w:p w:rsidR="005D659D" w:rsidRDefault="005D659D" w:rsidP="006D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ew Roman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9D" w:rsidRDefault="005D659D" w:rsidP="006D2345">
      <w:pPr>
        <w:spacing w:after="0" w:line="240" w:lineRule="auto"/>
      </w:pPr>
      <w:r>
        <w:separator/>
      </w:r>
    </w:p>
  </w:footnote>
  <w:footnote w:type="continuationSeparator" w:id="0">
    <w:p w:rsidR="005D659D" w:rsidRDefault="005D659D" w:rsidP="006D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9D" w:rsidRDefault="005D659D">
    <w:pPr>
      <w:pStyle w:val="Header"/>
    </w:pPr>
  </w:p>
  <w:p w:rsidR="005D659D" w:rsidRDefault="005D659D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752;mso-wrap-style:none;mso-position-horizontal:center;mso-position-horizontal-relative:margin" filled="f" stroked="f" strokeweight=".5pt">
          <v:textbox style="mso-fit-shape-to-text:t" inset="0,0,0,0">
            <w:txbxContent>
              <w:p w:rsidR="005D659D" w:rsidRDefault="005D659D">
                <w:pPr>
                  <w:pStyle w:val="Head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  <w:p w:rsidR="005D659D" w:rsidRDefault="005D659D">
    <w:pPr>
      <w:pStyle w:val="Header"/>
    </w:pPr>
  </w:p>
  <w:p w:rsidR="005D659D" w:rsidRDefault="005D65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9D" w:rsidRDefault="005D659D">
    <w:pPr>
      <w:pStyle w:val="Header"/>
    </w:pPr>
  </w:p>
  <w:p w:rsidR="005D659D" w:rsidRDefault="005D659D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6704;mso-wrap-style:none;mso-position-horizontal:center;mso-position-horizontal-relative:margin" filled="f" stroked="f" strokeweight=".5pt">
          <v:textbox style="mso-fit-shape-to-text:t" inset="0,0,0,0">
            <w:txbxContent>
              <w:p w:rsidR="005D659D" w:rsidRDefault="005D659D">
                <w:pPr>
                  <w:pStyle w:val="Header"/>
                </w:pPr>
                <w:fldSimple w:instr=" PAGE  \* MERGEFORMAT ">
                  <w:r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9D" w:rsidRDefault="005D659D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7728;mso-wrap-style:none;mso-position-horizontal:center;mso-position-horizontal-relative:margin" filled="f" stroked="f" strokeweight=".5pt">
          <v:textbox style="mso-fit-shape-to-text:t" inset="0,0,0,0">
            <w:txbxContent>
              <w:p w:rsidR="005D659D" w:rsidRDefault="005D659D">
                <w:pPr>
                  <w:pStyle w:val="Header"/>
                </w:pPr>
                <w:fldSimple w:instr=" PAGE  \* MERGEFORMAT ">
                  <w:r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margin"/>
        </v:shape>
      </w:pict>
    </w:r>
  </w:p>
  <w:p w:rsidR="005D659D" w:rsidRDefault="005D65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C5FD25"/>
    <w:multiLevelType w:val="multilevel"/>
    <w:tmpl w:val="97C5FD2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34F6464"/>
    <w:rsid w:val="000A583C"/>
    <w:rsid w:val="00164E00"/>
    <w:rsid w:val="001C3C40"/>
    <w:rsid w:val="001D5B4C"/>
    <w:rsid w:val="003B695E"/>
    <w:rsid w:val="003F257D"/>
    <w:rsid w:val="00450BDB"/>
    <w:rsid w:val="00460466"/>
    <w:rsid w:val="005A7C17"/>
    <w:rsid w:val="005D659D"/>
    <w:rsid w:val="006018D3"/>
    <w:rsid w:val="006A1B92"/>
    <w:rsid w:val="006D2345"/>
    <w:rsid w:val="00717E86"/>
    <w:rsid w:val="0088020B"/>
    <w:rsid w:val="00A3617A"/>
    <w:rsid w:val="00B525C3"/>
    <w:rsid w:val="00B827C4"/>
    <w:rsid w:val="00C053E2"/>
    <w:rsid w:val="00C05EAD"/>
    <w:rsid w:val="00CF4655"/>
    <w:rsid w:val="00E044A9"/>
    <w:rsid w:val="00EC74C4"/>
    <w:rsid w:val="00F96CD0"/>
    <w:rsid w:val="00FE4A15"/>
    <w:rsid w:val="01A32946"/>
    <w:rsid w:val="02257047"/>
    <w:rsid w:val="02275911"/>
    <w:rsid w:val="02660D1C"/>
    <w:rsid w:val="029D5D47"/>
    <w:rsid w:val="03585302"/>
    <w:rsid w:val="037022DA"/>
    <w:rsid w:val="0390718C"/>
    <w:rsid w:val="0396662D"/>
    <w:rsid w:val="03B05EE0"/>
    <w:rsid w:val="03E650DD"/>
    <w:rsid w:val="03F636EA"/>
    <w:rsid w:val="03FA02ED"/>
    <w:rsid w:val="04185B48"/>
    <w:rsid w:val="04B64D74"/>
    <w:rsid w:val="05F97847"/>
    <w:rsid w:val="061E5041"/>
    <w:rsid w:val="07244D78"/>
    <w:rsid w:val="07B8780C"/>
    <w:rsid w:val="08072A28"/>
    <w:rsid w:val="0812474A"/>
    <w:rsid w:val="085D1053"/>
    <w:rsid w:val="08BA3129"/>
    <w:rsid w:val="08C362F7"/>
    <w:rsid w:val="090D6D51"/>
    <w:rsid w:val="094B411F"/>
    <w:rsid w:val="09A27ABF"/>
    <w:rsid w:val="09A6400C"/>
    <w:rsid w:val="09A86EA5"/>
    <w:rsid w:val="09AC3169"/>
    <w:rsid w:val="09C33A80"/>
    <w:rsid w:val="09C7057C"/>
    <w:rsid w:val="0A965D8C"/>
    <w:rsid w:val="0ABF0B8B"/>
    <w:rsid w:val="0C0635A7"/>
    <w:rsid w:val="0C1A3545"/>
    <w:rsid w:val="0C7371FA"/>
    <w:rsid w:val="0D0A5F21"/>
    <w:rsid w:val="0D195EDA"/>
    <w:rsid w:val="0D2E14B1"/>
    <w:rsid w:val="0D557FBE"/>
    <w:rsid w:val="0D88406E"/>
    <w:rsid w:val="0DA93BFF"/>
    <w:rsid w:val="0E5867E5"/>
    <w:rsid w:val="0E7018AC"/>
    <w:rsid w:val="0E8466F9"/>
    <w:rsid w:val="0E863761"/>
    <w:rsid w:val="0F33187A"/>
    <w:rsid w:val="0F722DDB"/>
    <w:rsid w:val="101105CD"/>
    <w:rsid w:val="10B01F43"/>
    <w:rsid w:val="10CD1110"/>
    <w:rsid w:val="110B7CB5"/>
    <w:rsid w:val="110E42C0"/>
    <w:rsid w:val="11C33D7C"/>
    <w:rsid w:val="11D9615F"/>
    <w:rsid w:val="11F120E3"/>
    <w:rsid w:val="123E5F92"/>
    <w:rsid w:val="127341CC"/>
    <w:rsid w:val="135C6D13"/>
    <w:rsid w:val="139215E3"/>
    <w:rsid w:val="13966D69"/>
    <w:rsid w:val="13ED5D61"/>
    <w:rsid w:val="14C87BEB"/>
    <w:rsid w:val="15204CF7"/>
    <w:rsid w:val="1604500E"/>
    <w:rsid w:val="167B35FC"/>
    <w:rsid w:val="16CB44FF"/>
    <w:rsid w:val="171F079F"/>
    <w:rsid w:val="177E22D3"/>
    <w:rsid w:val="17A2358F"/>
    <w:rsid w:val="17D53CCA"/>
    <w:rsid w:val="18744A9E"/>
    <w:rsid w:val="1A1A637E"/>
    <w:rsid w:val="1A271616"/>
    <w:rsid w:val="1B3E667D"/>
    <w:rsid w:val="1B542F1C"/>
    <w:rsid w:val="1B667D00"/>
    <w:rsid w:val="1BED6046"/>
    <w:rsid w:val="1C7826B8"/>
    <w:rsid w:val="1C830A69"/>
    <w:rsid w:val="1D1C3C8B"/>
    <w:rsid w:val="1D510611"/>
    <w:rsid w:val="1E6B3ED9"/>
    <w:rsid w:val="1FE73B9C"/>
    <w:rsid w:val="201C309D"/>
    <w:rsid w:val="20420F4D"/>
    <w:rsid w:val="207F0C1E"/>
    <w:rsid w:val="208E19F0"/>
    <w:rsid w:val="21CE26D7"/>
    <w:rsid w:val="21E27EDB"/>
    <w:rsid w:val="21F5313E"/>
    <w:rsid w:val="22560FBF"/>
    <w:rsid w:val="23077A6B"/>
    <w:rsid w:val="234255FD"/>
    <w:rsid w:val="234F6464"/>
    <w:rsid w:val="237D5AD2"/>
    <w:rsid w:val="250A0F32"/>
    <w:rsid w:val="253E7AD9"/>
    <w:rsid w:val="25566E3B"/>
    <w:rsid w:val="257C1373"/>
    <w:rsid w:val="25AB160E"/>
    <w:rsid w:val="26846B7B"/>
    <w:rsid w:val="26B6103C"/>
    <w:rsid w:val="26D401A9"/>
    <w:rsid w:val="291B7DFC"/>
    <w:rsid w:val="296E6087"/>
    <w:rsid w:val="298877B2"/>
    <w:rsid w:val="29EF6988"/>
    <w:rsid w:val="2A5D3F2E"/>
    <w:rsid w:val="2A6E3683"/>
    <w:rsid w:val="2AAA2458"/>
    <w:rsid w:val="2B261C1A"/>
    <w:rsid w:val="2B7431FC"/>
    <w:rsid w:val="2C571509"/>
    <w:rsid w:val="2CD77116"/>
    <w:rsid w:val="2CF50641"/>
    <w:rsid w:val="2CFA1521"/>
    <w:rsid w:val="2D281969"/>
    <w:rsid w:val="2D7E28C8"/>
    <w:rsid w:val="2E3329CF"/>
    <w:rsid w:val="2E847B16"/>
    <w:rsid w:val="2EC543C1"/>
    <w:rsid w:val="2EFD6790"/>
    <w:rsid w:val="301B59FF"/>
    <w:rsid w:val="30430C4A"/>
    <w:rsid w:val="305628AF"/>
    <w:rsid w:val="30801E92"/>
    <w:rsid w:val="308851D3"/>
    <w:rsid w:val="30B41FA3"/>
    <w:rsid w:val="30D85229"/>
    <w:rsid w:val="30ED71DD"/>
    <w:rsid w:val="315D0130"/>
    <w:rsid w:val="31AD6F2B"/>
    <w:rsid w:val="31AF4A05"/>
    <w:rsid w:val="31C16460"/>
    <w:rsid w:val="31F60C38"/>
    <w:rsid w:val="32DE5AA2"/>
    <w:rsid w:val="34294BA3"/>
    <w:rsid w:val="3464192F"/>
    <w:rsid w:val="34E9096E"/>
    <w:rsid w:val="3500365F"/>
    <w:rsid w:val="350A52B7"/>
    <w:rsid w:val="359F5551"/>
    <w:rsid w:val="35F92AFC"/>
    <w:rsid w:val="360702C1"/>
    <w:rsid w:val="364260C6"/>
    <w:rsid w:val="364D2D3B"/>
    <w:rsid w:val="36624C12"/>
    <w:rsid w:val="36B93890"/>
    <w:rsid w:val="36D559BE"/>
    <w:rsid w:val="372B66D9"/>
    <w:rsid w:val="376234E3"/>
    <w:rsid w:val="3791781D"/>
    <w:rsid w:val="3800228C"/>
    <w:rsid w:val="38534BD1"/>
    <w:rsid w:val="38577F9C"/>
    <w:rsid w:val="385D68CE"/>
    <w:rsid w:val="391C5396"/>
    <w:rsid w:val="39A41DBA"/>
    <w:rsid w:val="39C36D82"/>
    <w:rsid w:val="3A2A125B"/>
    <w:rsid w:val="3A343802"/>
    <w:rsid w:val="3ADD5CF5"/>
    <w:rsid w:val="3B283387"/>
    <w:rsid w:val="3B606AF8"/>
    <w:rsid w:val="3C11225C"/>
    <w:rsid w:val="3C7B2EDA"/>
    <w:rsid w:val="3C9A22B9"/>
    <w:rsid w:val="3D3F601E"/>
    <w:rsid w:val="3D6D419B"/>
    <w:rsid w:val="3D995D4B"/>
    <w:rsid w:val="3DCF2503"/>
    <w:rsid w:val="3E021226"/>
    <w:rsid w:val="3E3C5944"/>
    <w:rsid w:val="3ED27D9E"/>
    <w:rsid w:val="3F2E6BBA"/>
    <w:rsid w:val="3F4539D0"/>
    <w:rsid w:val="3FED0198"/>
    <w:rsid w:val="405A7AB9"/>
    <w:rsid w:val="40E04E11"/>
    <w:rsid w:val="40FA0ECD"/>
    <w:rsid w:val="41664064"/>
    <w:rsid w:val="418914AB"/>
    <w:rsid w:val="42E41C9F"/>
    <w:rsid w:val="43D81F32"/>
    <w:rsid w:val="444B5856"/>
    <w:rsid w:val="445E758F"/>
    <w:rsid w:val="44D84F3C"/>
    <w:rsid w:val="4507547F"/>
    <w:rsid w:val="452D36D1"/>
    <w:rsid w:val="45BC7604"/>
    <w:rsid w:val="462A614B"/>
    <w:rsid w:val="46C8221C"/>
    <w:rsid w:val="46DD673A"/>
    <w:rsid w:val="46EA337E"/>
    <w:rsid w:val="47607CED"/>
    <w:rsid w:val="476D592F"/>
    <w:rsid w:val="47E366AF"/>
    <w:rsid w:val="480F06FF"/>
    <w:rsid w:val="48201A49"/>
    <w:rsid w:val="490B3AD3"/>
    <w:rsid w:val="490F478D"/>
    <w:rsid w:val="493A37CE"/>
    <w:rsid w:val="4940673D"/>
    <w:rsid w:val="496D6A69"/>
    <w:rsid w:val="49814AFF"/>
    <w:rsid w:val="49C03B65"/>
    <w:rsid w:val="4A1A5CBF"/>
    <w:rsid w:val="4A4821E8"/>
    <w:rsid w:val="4A816B2A"/>
    <w:rsid w:val="4AB8355F"/>
    <w:rsid w:val="4B282D03"/>
    <w:rsid w:val="4B2E6D07"/>
    <w:rsid w:val="4B467413"/>
    <w:rsid w:val="4B53036B"/>
    <w:rsid w:val="4B781664"/>
    <w:rsid w:val="4C360D86"/>
    <w:rsid w:val="4CC315F4"/>
    <w:rsid w:val="4EA8669F"/>
    <w:rsid w:val="4EE945E8"/>
    <w:rsid w:val="4F5E69EC"/>
    <w:rsid w:val="4FBD342D"/>
    <w:rsid w:val="4FE7160E"/>
    <w:rsid w:val="504422EC"/>
    <w:rsid w:val="507937E4"/>
    <w:rsid w:val="50FA2011"/>
    <w:rsid w:val="518A36EF"/>
    <w:rsid w:val="52743EB4"/>
    <w:rsid w:val="5284126E"/>
    <w:rsid w:val="528A38E5"/>
    <w:rsid w:val="53961338"/>
    <w:rsid w:val="542C6782"/>
    <w:rsid w:val="54644DF2"/>
    <w:rsid w:val="54B13610"/>
    <w:rsid w:val="553C79B9"/>
    <w:rsid w:val="557D3251"/>
    <w:rsid w:val="55AE00C3"/>
    <w:rsid w:val="56FF34B4"/>
    <w:rsid w:val="57266B8A"/>
    <w:rsid w:val="576021F2"/>
    <w:rsid w:val="57BC4033"/>
    <w:rsid w:val="57D60F26"/>
    <w:rsid w:val="57D91997"/>
    <w:rsid w:val="58171D50"/>
    <w:rsid w:val="58256E4C"/>
    <w:rsid w:val="583754CA"/>
    <w:rsid w:val="5859716B"/>
    <w:rsid w:val="589B7B67"/>
    <w:rsid w:val="58A23CE7"/>
    <w:rsid w:val="58A959E6"/>
    <w:rsid w:val="595D6915"/>
    <w:rsid w:val="59C72124"/>
    <w:rsid w:val="59E16787"/>
    <w:rsid w:val="5A4B51DE"/>
    <w:rsid w:val="5AAC3187"/>
    <w:rsid w:val="5AD916DC"/>
    <w:rsid w:val="5BB770A2"/>
    <w:rsid w:val="5C555AF6"/>
    <w:rsid w:val="5C5D7C08"/>
    <w:rsid w:val="5D1D6EA1"/>
    <w:rsid w:val="5D802A5C"/>
    <w:rsid w:val="5E4E555F"/>
    <w:rsid w:val="5F960811"/>
    <w:rsid w:val="60A52B5D"/>
    <w:rsid w:val="60BC300A"/>
    <w:rsid w:val="61026DDC"/>
    <w:rsid w:val="61492F09"/>
    <w:rsid w:val="62732902"/>
    <w:rsid w:val="62892E62"/>
    <w:rsid w:val="62C14F63"/>
    <w:rsid w:val="633E0F5D"/>
    <w:rsid w:val="6348287F"/>
    <w:rsid w:val="643D08CC"/>
    <w:rsid w:val="64457C7D"/>
    <w:rsid w:val="644C538A"/>
    <w:rsid w:val="645A736B"/>
    <w:rsid w:val="64701D05"/>
    <w:rsid w:val="64742F25"/>
    <w:rsid w:val="65327603"/>
    <w:rsid w:val="6631526F"/>
    <w:rsid w:val="66C71308"/>
    <w:rsid w:val="677302B3"/>
    <w:rsid w:val="680A4C82"/>
    <w:rsid w:val="68415A3B"/>
    <w:rsid w:val="688C721B"/>
    <w:rsid w:val="688F13AC"/>
    <w:rsid w:val="689622E8"/>
    <w:rsid w:val="690800E1"/>
    <w:rsid w:val="6981598D"/>
    <w:rsid w:val="6A484738"/>
    <w:rsid w:val="6B041207"/>
    <w:rsid w:val="6B345DB2"/>
    <w:rsid w:val="6B6A3F49"/>
    <w:rsid w:val="6B793312"/>
    <w:rsid w:val="6B9B6B38"/>
    <w:rsid w:val="6BBC605A"/>
    <w:rsid w:val="6BE76181"/>
    <w:rsid w:val="6E2A28A0"/>
    <w:rsid w:val="6EC230DB"/>
    <w:rsid w:val="6F292A08"/>
    <w:rsid w:val="6F592939"/>
    <w:rsid w:val="6F9241F0"/>
    <w:rsid w:val="6FB50324"/>
    <w:rsid w:val="70103F6F"/>
    <w:rsid w:val="7074407C"/>
    <w:rsid w:val="70A24728"/>
    <w:rsid w:val="71300B40"/>
    <w:rsid w:val="71FA572E"/>
    <w:rsid w:val="723A2998"/>
    <w:rsid w:val="7275508D"/>
    <w:rsid w:val="72BD3AA5"/>
    <w:rsid w:val="72E8340A"/>
    <w:rsid w:val="72FC270E"/>
    <w:rsid w:val="73273D5D"/>
    <w:rsid w:val="74CC7313"/>
    <w:rsid w:val="7518048D"/>
    <w:rsid w:val="75A25D86"/>
    <w:rsid w:val="75AB171B"/>
    <w:rsid w:val="75AF370A"/>
    <w:rsid w:val="75D11772"/>
    <w:rsid w:val="75F25913"/>
    <w:rsid w:val="767B5425"/>
    <w:rsid w:val="76AA3EFA"/>
    <w:rsid w:val="76D01614"/>
    <w:rsid w:val="772E78AE"/>
    <w:rsid w:val="78330A75"/>
    <w:rsid w:val="79386C17"/>
    <w:rsid w:val="794F508F"/>
    <w:rsid w:val="79602C6E"/>
    <w:rsid w:val="796F5589"/>
    <w:rsid w:val="79C007CD"/>
    <w:rsid w:val="7A004134"/>
    <w:rsid w:val="7ACF391A"/>
    <w:rsid w:val="7B04148C"/>
    <w:rsid w:val="7D8B415F"/>
    <w:rsid w:val="7DE97B30"/>
    <w:rsid w:val="7E2C535C"/>
    <w:rsid w:val="7EDE49E8"/>
    <w:rsid w:val="7F180116"/>
    <w:rsid w:val="7FAF6B5D"/>
    <w:rsid w:val="7FD8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5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23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23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234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2345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A494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94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942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942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2345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23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942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6D23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942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6D23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D2345"/>
    <w:pPr>
      <w:widowControl w:val="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D2345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SimSun" w:hAnsi="Calibri" w:cs="Calibri"/>
      <w:sz w:val="20"/>
      <w:szCs w:val="20"/>
    </w:rPr>
  </w:style>
  <w:style w:type="paragraph" w:customStyle="1" w:styleId="ConsPlusNonformat">
    <w:name w:val="ConsPlusNonformat"/>
    <w:uiPriority w:val="99"/>
    <w:rsid w:val="006D2345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D2345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SimSun" w:hAnsi="Calibri" w:cs="Calibri"/>
      <w:b/>
      <w:bCs/>
      <w:sz w:val="20"/>
      <w:szCs w:val="20"/>
    </w:rPr>
  </w:style>
  <w:style w:type="paragraph" w:customStyle="1" w:styleId="ConsPlusCell">
    <w:name w:val="ConsPlusCell"/>
    <w:uiPriority w:val="99"/>
    <w:rsid w:val="006D2345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D2345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D2345"/>
    <w:pPr>
      <w:widowControl w:val="0"/>
      <w:autoSpaceDE w:val="0"/>
      <w:autoSpaceDN w:val="0"/>
      <w:adjustRightInd w:val="0"/>
      <w:spacing w:after="200" w:line="276" w:lineRule="auto"/>
    </w:pPr>
    <w:rPr>
      <w:rFonts w:ascii="Tahoma" w:eastAsia="SimSu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D2345"/>
    <w:pPr>
      <w:widowControl w:val="0"/>
      <w:autoSpaceDE w:val="0"/>
      <w:autoSpaceDN w:val="0"/>
      <w:adjustRightInd w:val="0"/>
      <w:spacing w:after="200" w:line="276" w:lineRule="auto"/>
    </w:pPr>
    <w:rPr>
      <w:rFonts w:ascii="Tahoma" w:eastAsia="SimSu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234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SimSun" w:hAnsi="Arial" w:cs="Arial"/>
      <w:sz w:val="20"/>
      <w:szCs w:val="20"/>
    </w:rPr>
  </w:style>
  <w:style w:type="paragraph" w:customStyle="1" w:styleId="1">
    <w:name w:val="Без интервала1"/>
    <w:uiPriority w:val="99"/>
    <w:rsid w:val="006D2345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2">
    <w:name w:val="Без интервала2"/>
    <w:uiPriority w:val="99"/>
    <w:rsid w:val="006D2345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11">
    <w:name w:val="Без интервала11"/>
    <w:uiPriority w:val="99"/>
    <w:rsid w:val="006D2345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10">
    <w:name w:val="Абзац списка1"/>
    <w:basedOn w:val="Normal"/>
    <w:uiPriority w:val="99"/>
    <w:rsid w:val="006D2345"/>
    <w:pPr>
      <w:ind w:left="720"/>
    </w:pPr>
  </w:style>
  <w:style w:type="paragraph" w:styleId="ListParagraph">
    <w:name w:val="List Paragraph"/>
    <w:basedOn w:val="Normal"/>
    <w:uiPriority w:val="99"/>
    <w:qFormat/>
    <w:rsid w:val="006D2345"/>
    <w:pPr>
      <w:ind w:left="720"/>
    </w:pPr>
  </w:style>
  <w:style w:type="character" w:customStyle="1" w:styleId="16">
    <w:name w:val="16"/>
    <w:basedOn w:val="DefaultParagraphFont"/>
    <w:uiPriority w:val="99"/>
    <w:rsid w:val="00FE4A1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khinina.6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23</Pages>
  <Words>3217</Words>
  <Characters>18339</Characters>
  <Application>Microsoft Office Outlook</Application>
  <DocSecurity>0</DocSecurity>
  <Lines>0</Lines>
  <Paragraphs>0</Paragraphs>
  <ScaleCrop>false</ScaleCrop>
  <Company>КонсультантПлюс Версия 4017.00.98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30.12.2013 N 529-пп(ред. от 23.04.2018)"Об утверждении государственной программы Белгородской области "Развитие физической культуры и спорта в Белгородской области на 2014 - 2020 годы"</dc:title>
  <dc:subject/>
  <dc:creator>Спорт1</dc:creator>
  <cp:keywords/>
  <dc:description/>
  <cp:lastModifiedBy>Экономика1</cp:lastModifiedBy>
  <cp:revision>12</cp:revision>
  <cp:lastPrinted>2021-02-03T09:02:00Z</cp:lastPrinted>
  <dcterms:created xsi:type="dcterms:W3CDTF">2411-12-29T21:00:00Z</dcterms:created>
  <dcterms:modified xsi:type="dcterms:W3CDTF">2021-02-03T11:50:00Z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