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ED" w:rsidRDefault="009D70ED" w:rsidP="009D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C0">
        <w:rPr>
          <w:rFonts w:ascii="Times New Roman" w:hAnsi="Times New Roman" w:cs="Times New Roman"/>
          <w:b/>
          <w:sz w:val="28"/>
          <w:szCs w:val="28"/>
        </w:rPr>
        <w:t xml:space="preserve">Меры поддержки для проектов, реализуемых с механизмами муниципально-частного партнерства </w:t>
      </w:r>
    </w:p>
    <w:p w:rsidR="009D70ED" w:rsidRPr="001C0AC0" w:rsidRDefault="009D70ED" w:rsidP="009D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C0">
        <w:rPr>
          <w:rFonts w:ascii="Times New Roman" w:hAnsi="Times New Roman" w:cs="Times New Roman"/>
          <w:b/>
          <w:sz w:val="28"/>
          <w:szCs w:val="28"/>
        </w:rPr>
        <w:t>на территории Валуйского городского округа</w:t>
      </w:r>
    </w:p>
    <w:p w:rsidR="009D70ED" w:rsidRDefault="009D70ED" w:rsidP="009D70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306"/>
        <w:gridCol w:w="1697"/>
        <w:gridCol w:w="2292"/>
        <w:gridCol w:w="2428"/>
      </w:tblGrid>
      <w:tr w:rsidR="009D70ED" w:rsidRPr="001C0AC0" w:rsidTr="00455AFD">
        <w:tc>
          <w:tcPr>
            <w:tcW w:w="646" w:type="dxa"/>
          </w:tcPr>
          <w:p w:rsidR="009D70ED" w:rsidRPr="00CF427F" w:rsidRDefault="009D70ED" w:rsidP="0045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27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72" w:type="dxa"/>
          </w:tcPr>
          <w:p w:rsidR="009D70ED" w:rsidRPr="00CF427F" w:rsidRDefault="009D70ED" w:rsidP="0045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2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поддержки</w:t>
            </w:r>
          </w:p>
        </w:tc>
        <w:tc>
          <w:tcPr>
            <w:tcW w:w="1692" w:type="dxa"/>
          </w:tcPr>
          <w:p w:rsidR="009D70ED" w:rsidRPr="00CF427F" w:rsidRDefault="009D70ED" w:rsidP="0045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27F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поддержки</w:t>
            </w:r>
          </w:p>
        </w:tc>
        <w:tc>
          <w:tcPr>
            <w:tcW w:w="2292" w:type="dxa"/>
          </w:tcPr>
          <w:p w:rsidR="009D70ED" w:rsidRPr="00CF427F" w:rsidRDefault="009D70ED" w:rsidP="0045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27F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2269" w:type="dxa"/>
          </w:tcPr>
          <w:p w:rsidR="009D70ED" w:rsidRPr="00CF427F" w:rsidRDefault="009D70ED" w:rsidP="0045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27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времени в течение которого меры предоставляются</w:t>
            </w:r>
          </w:p>
        </w:tc>
      </w:tr>
      <w:tr w:rsidR="009D70ED" w:rsidRPr="001C0AC0" w:rsidTr="00455AFD">
        <w:tc>
          <w:tcPr>
            <w:tcW w:w="646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5" w:type="dxa"/>
            <w:gridSpan w:val="4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Предоставление льгот по арендной ставке на земельные участки</w:t>
            </w:r>
          </w:p>
        </w:tc>
      </w:tr>
      <w:tr w:rsidR="009D70ED" w:rsidRPr="001C0AC0" w:rsidTr="00455AFD">
        <w:trPr>
          <w:trHeight w:val="4398"/>
        </w:trPr>
        <w:tc>
          <w:tcPr>
            <w:tcW w:w="646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72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Лицу, заключившему концессионное соглашение</w:t>
            </w:r>
          </w:p>
        </w:tc>
        <w:tc>
          <w:tcPr>
            <w:tcW w:w="1692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 процента от кадастровой стоимости в год</w:t>
            </w:r>
          </w:p>
        </w:tc>
        <w:tc>
          <w:tcPr>
            <w:tcW w:w="2292" w:type="dxa"/>
            <w:vMerge w:val="restart"/>
          </w:tcPr>
          <w:p w:rsidR="00015802" w:rsidRDefault="009D70ED" w:rsidP="0001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Валуйского городского округа от </w:t>
            </w:r>
            <w:r w:rsidR="0001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15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158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1580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Валуйского городского округа, </w:t>
            </w:r>
            <w:bookmarkStart w:id="0" w:name="_GoBack"/>
            <w:bookmarkEnd w:id="0"/>
            <w:r w:rsidR="00015802">
              <w:rPr>
                <w:rFonts w:ascii="Times New Roman" w:hAnsi="Times New Roman" w:cs="Times New Roman"/>
                <w:sz w:val="28"/>
                <w:szCs w:val="28"/>
              </w:rPr>
              <w:t>предоставленные в аренду без торгов</w:t>
            </w:r>
          </w:p>
          <w:p w:rsidR="009D70ED" w:rsidRPr="001C0AC0" w:rsidRDefault="009D70ED" w:rsidP="0001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в аренду без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создания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</w:p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соглашением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9D70ED" w:rsidRPr="001C0AC0" w:rsidTr="00455AFD">
        <w:tc>
          <w:tcPr>
            <w:tcW w:w="646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72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юридическому лицу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распоряжением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целях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объектов социально</w:t>
            </w:r>
          </w:p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культурного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коммунально-бытового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t>назначения,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инвестиционных проектов</w:t>
            </w:r>
          </w:p>
        </w:tc>
        <w:tc>
          <w:tcPr>
            <w:tcW w:w="1692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 процента от кадастровой стоимости в год</w:t>
            </w:r>
          </w:p>
        </w:tc>
        <w:tc>
          <w:tcPr>
            <w:tcW w:w="2292" w:type="dxa"/>
            <w:vMerge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D70ED" w:rsidRPr="001C0AC0" w:rsidRDefault="009D70ED" w:rsidP="0045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строительства объектов</w:t>
            </w:r>
          </w:p>
        </w:tc>
      </w:tr>
    </w:tbl>
    <w:p w:rsidR="00712D95" w:rsidRDefault="00712D95"/>
    <w:sectPr w:rsidR="0071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ED"/>
    <w:rsid w:val="00015802"/>
    <w:rsid w:val="0005147C"/>
    <w:rsid w:val="000C57D0"/>
    <w:rsid w:val="00212A8D"/>
    <w:rsid w:val="002C398D"/>
    <w:rsid w:val="00361D29"/>
    <w:rsid w:val="003D155E"/>
    <w:rsid w:val="004277F1"/>
    <w:rsid w:val="0043581D"/>
    <w:rsid w:val="004834EC"/>
    <w:rsid w:val="004C6181"/>
    <w:rsid w:val="00521C11"/>
    <w:rsid w:val="005A5205"/>
    <w:rsid w:val="005A7947"/>
    <w:rsid w:val="00672E7E"/>
    <w:rsid w:val="006F7CF8"/>
    <w:rsid w:val="00712D95"/>
    <w:rsid w:val="00917166"/>
    <w:rsid w:val="009D70ED"/>
    <w:rsid w:val="00B21F09"/>
    <w:rsid w:val="00B24682"/>
    <w:rsid w:val="00D2050A"/>
    <w:rsid w:val="00D7669C"/>
    <w:rsid w:val="00DE4AD8"/>
    <w:rsid w:val="00EC3AC2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2776"/>
  <w15:chartTrackingRefBased/>
  <w15:docId w15:val="{9D0C9178-9922-4C27-B8A7-3518A6AA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2</cp:revision>
  <dcterms:created xsi:type="dcterms:W3CDTF">2025-03-19T10:58:00Z</dcterms:created>
  <dcterms:modified xsi:type="dcterms:W3CDTF">2025-03-19T11:01:00Z</dcterms:modified>
</cp:coreProperties>
</file>