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88244B">
            <w:pPr>
              <w:pStyle w:val="ConsPlusNormal"/>
              <w:jc w:val="both"/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A7223D">
              <w:t>«</w:t>
            </w:r>
            <w:r w:rsidR="00A7223D" w:rsidRPr="00A7223D">
              <w:rPr>
                <w:szCs w:val="24"/>
              </w:rPr>
              <w:t>О внесении изменений в постановление администрации Валуйского городского округа от 11 марта 2019 года № 276 «О создании комиссии»</w:t>
            </w:r>
            <w:r w:rsidR="0088244B">
              <w:t xml:space="preserve"> </w:t>
            </w:r>
            <w:r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88244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A7223D">
              <w:rPr>
                <w:b/>
              </w:rPr>
              <w:t>22</w:t>
            </w:r>
            <w:r w:rsidR="006A4674">
              <w:rPr>
                <w:b/>
              </w:rPr>
              <w:t xml:space="preserve"> </w:t>
            </w:r>
            <w:r w:rsidR="00A7223D">
              <w:rPr>
                <w:b/>
              </w:rPr>
              <w:t>мая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A7223D">
              <w:rPr>
                <w:b/>
              </w:rPr>
              <w:t>3</w:t>
            </w:r>
            <w:bookmarkStart w:id="1" w:name="_GoBack"/>
            <w:bookmarkEnd w:id="1"/>
            <w:r w:rsidR="006A4674">
              <w:rPr>
                <w:b/>
              </w:rPr>
              <w:t xml:space="preserve"> </w:t>
            </w:r>
            <w:r w:rsidR="00A7223D">
              <w:rPr>
                <w:b/>
              </w:rPr>
              <w:t>июня</w:t>
            </w:r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35245C"/>
    <w:rsid w:val="00445C99"/>
    <w:rsid w:val="004F3CC8"/>
    <w:rsid w:val="006A4674"/>
    <w:rsid w:val="0082291A"/>
    <w:rsid w:val="0088244B"/>
    <w:rsid w:val="008C6CC6"/>
    <w:rsid w:val="00916A84"/>
    <w:rsid w:val="00A7223D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77904B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398</Words>
  <Characters>2273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20</cp:revision>
  <cp:lastPrinted>2022-08-01T13:50:00Z</cp:lastPrinted>
  <dcterms:created xsi:type="dcterms:W3CDTF">2022-06-30T11:54:00Z</dcterms:created>
  <dcterms:modified xsi:type="dcterms:W3CDTF">2024-05-22T13:50:00Z</dcterms:modified>
</cp:coreProperties>
</file>