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sz w:val="32"/>
          <w:szCs w:val="32"/>
        </w:rPr>
      </w:pPr>
      <w:r>
        <w:rPr>
          <w:rFonts w:hint="default" w:ascii="Times New Roman" w:hAnsi="Times New Roman" w:cs="Times New Roman"/>
          <w:b/>
          <w:sz w:val="32"/>
          <w:szCs w:val="32"/>
        </w:rPr>
        <w:t>БЕЛГОРОДСКАЯ ОБЛАСТЬ</w:t>
      </w:r>
    </w:p>
    <w:p>
      <w:pPr>
        <w:jc w:val="center"/>
        <w:rPr>
          <w:rFonts w:hint="default" w:ascii="Times New Roman" w:hAnsi="Times New Roman" w:cs="Times New Roman"/>
          <w:b/>
          <w:sz w:val="32"/>
          <w:szCs w:val="32"/>
        </w:rPr>
      </w:pPr>
      <w:r>
        <w:rPr>
          <w:rFonts w:hint="default" w:ascii="Times New Roman" w:hAnsi="Times New Roman" w:cs="Times New Roman"/>
          <w:b/>
          <w:sz w:val="32"/>
          <w:szCs w:val="32"/>
        </w:rPr>
        <w:t>АДМИНИСТРАЦИЯ ВАЛУЙСКОГО ГОРОДСКОГО ОКРУГА</w:t>
      </w:r>
    </w:p>
    <w:p>
      <w:pPr>
        <w:jc w:val="center"/>
        <w:rPr>
          <w:rFonts w:hint="default" w:ascii="Times New Roman" w:hAnsi="Times New Roman" w:cs="Times New Roman"/>
          <w:b/>
          <w:sz w:val="32"/>
          <w:szCs w:val="32"/>
        </w:rPr>
      </w:pPr>
    </w:p>
    <w:p>
      <w:pPr>
        <w:jc w:val="center"/>
        <w:rPr>
          <w:rFonts w:hint="default" w:ascii="Times New Roman" w:hAnsi="Times New Roman" w:cs="Times New Roman"/>
          <w:b/>
          <w:sz w:val="32"/>
          <w:szCs w:val="32"/>
        </w:rPr>
      </w:pPr>
      <w:r>
        <w:rPr>
          <w:rFonts w:hint="default" w:ascii="Times New Roman" w:hAnsi="Times New Roman" w:cs="Times New Roman"/>
          <w:b/>
          <w:sz w:val="32"/>
          <w:szCs w:val="32"/>
        </w:rPr>
        <w:t>ПОСТАНОВЛЕНИЕ</w:t>
      </w:r>
    </w:p>
    <w:p>
      <w:pPr>
        <w:jc w:val="center"/>
        <w:rPr>
          <w:rFonts w:hint="default" w:ascii="Times New Roman" w:hAnsi="Times New Roman" w:cs="Times New Roman"/>
          <w:b/>
          <w:sz w:val="32"/>
          <w:szCs w:val="32"/>
        </w:rPr>
      </w:pPr>
    </w:p>
    <w:p>
      <w:pPr>
        <w:ind w:firstLine="709"/>
        <w:jc w:val="both"/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Fonts w:hint="default" w:cs="Times New Roman"/>
          <w:b/>
          <w:sz w:val="28"/>
          <w:szCs w:val="28"/>
          <w:lang w:val="ru-RU"/>
        </w:rPr>
        <w:t>03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 </w:t>
      </w:r>
      <w:r>
        <w:rPr>
          <w:rFonts w:hint="default" w:cs="Times New Roman"/>
          <w:b/>
          <w:sz w:val="28"/>
          <w:szCs w:val="28"/>
          <w:lang w:val="ru-RU"/>
        </w:rPr>
        <w:t>но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ября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 202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2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 года № 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1</w:t>
      </w:r>
      <w:r>
        <w:rPr>
          <w:rFonts w:hint="default" w:cs="Times New Roman"/>
          <w:b/>
          <w:sz w:val="28"/>
          <w:szCs w:val="28"/>
          <w:lang w:val="ru-RU"/>
        </w:rPr>
        <w:t>925</w:t>
      </w:r>
    </w:p>
    <w:p>
      <w:pPr>
        <w:rPr>
          <w:rFonts w:hint="default" w:ascii="Times New Roman" w:hAnsi="Times New Roman" w:cs="Times New Roman"/>
          <w:b/>
          <w:sz w:val="32"/>
          <w:szCs w:val="32"/>
        </w:rPr>
      </w:pPr>
    </w:p>
    <w:p>
      <w:pPr>
        <w:rPr>
          <w:rFonts w:hint="default" w:ascii="Times New Roman" w:hAnsi="Times New Roman" w:cs="Times New Roman"/>
          <w:b/>
          <w:sz w:val="32"/>
          <w:szCs w:val="32"/>
        </w:rPr>
      </w:pPr>
    </w:p>
    <w:p>
      <w:pPr>
        <w:rPr>
          <w:rFonts w:hint="default" w:ascii="Times New Roman" w:hAnsi="Times New Roman" w:cs="Times New Roman"/>
          <w:b/>
          <w:sz w:val="32"/>
          <w:szCs w:val="32"/>
        </w:rPr>
      </w:pPr>
    </w:p>
    <w:p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b/>
          <w:sz w:val="32"/>
          <w:szCs w:val="32"/>
        </w:rPr>
        <w:t>О внесении изменений в постановление администрации Валуйского городского округа от 31 августа 2022 года № 1502</w:t>
      </w:r>
    </w:p>
    <w:p>
      <w:pPr>
        <w:rPr>
          <w:rFonts w:hint="default" w:ascii="Times New Roman" w:hAnsi="Times New Roman" w:cs="Times New Roman"/>
          <w:sz w:val="32"/>
          <w:szCs w:val="32"/>
        </w:rPr>
      </w:pPr>
    </w:p>
    <w:p>
      <w:pPr>
        <w:rPr>
          <w:rFonts w:hint="default" w:ascii="Times New Roman" w:hAnsi="Times New Roman" w:cs="Times New Roman"/>
          <w:sz w:val="32"/>
          <w:szCs w:val="32"/>
        </w:rPr>
      </w:pPr>
    </w:p>
    <w:p>
      <w:pPr>
        <w:pStyle w:val="15"/>
        <w:widowControl/>
        <w:spacing w:line="240" w:lineRule="auto"/>
        <w:ind w:right="5184"/>
        <w:rPr>
          <w:rFonts w:hint="default" w:ascii="Times New Roman" w:hAnsi="Times New Roman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left" w:pos="709"/>
        </w:tabs>
        <w:kinsoku/>
        <w:wordWrap/>
        <w:overflowPunct/>
        <w:topLinePunct w:val="0"/>
        <w:bidi w:val="0"/>
        <w:spacing w:after="0"/>
        <w:ind w:firstLine="350" w:firstLineChars="125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29 декабря 2012 года № 273-ФЗ «Об образовании в Российской Федерации», Федеральным законом от 27 июля 2010 года № 210-ФЗ «Об организации предоставления государственных и муниципальных услуг», постановлением Правительства Российской Федерации от 20 июля 2021 года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</w:t>
      </w:r>
      <w:r>
        <w:rPr>
          <w:b w:val="0"/>
          <w:bCs/>
          <w:spacing w:val="23"/>
          <w:sz w:val="28"/>
          <w:szCs w:val="28"/>
        </w:rPr>
        <w:t>постановляю:</w:t>
      </w:r>
    </w:p>
    <w:p>
      <w:pPr>
        <w:keepNext w:val="0"/>
        <w:keepLines w:val="0"/>
        <w:pageBreakBefore w:val="0"/>
        <w:widowControl/>
        <w:numPr>
          <w:numId w:val="0"/>
        </w:numPr>
        <w:tabs>
          <w:tab w:val="left" w:pos="709"/>
        </w:tabs>
        <w:kinsoku/>
        <w:wordWrap/>
        <w:overflowPunct/>
        <w:topLinePunct w:val="0"/>
        <w:bidi w:val="0"/>
        <w:snapToGrid/>
        <w:spacing w:after="0"/>
        <w:ind w:firstLine="350" w:firstLineChars="125"/>
        <w:jc w:val="both"/>
        <w:textAlignment w:val="auto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 xml:space="preserve">1. </w:t>
      </w:r>
      <w:r>
        <w:rPr>
          <w:sz w:val="28"/>
          <w:szCs w:val="28"/>
        </w:rPr>
        <w:t>Внести в административный регламент предоставления муниципальной услуги «Приём заявлений, постановка на учёт и зачисление детей в образовательные организации, реализующие основную общеобразовательную программу дошкольного образования (детские сады) на территории Валуйского городского округа» (далее - административный регламент), утверждённый постановлением администрации Валуйского городского округа от 31 августа 2022 года № 1502 следующие изменения:</w:t>
      </w:r>
    </w:p>
    <w:p>
      <w:pPr>
        <w:pStyle w:val="11"/>
        <w:keepNext w:val="0"/>
        <w:keepLines w:val="0"/>
        <w:pageBreakBefore w:val="0"/>
        <w:widowControl/>
        <w:tabs>
          <w:tab w:val="left" w:pos="709"/>
          <w:tab w:val="left" w:pos="851"/>
          <w:tab w:val="left" w:pos="1134"/>
        </w:tabs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textAlignment w:val="auto"/>
        <w:rPr>
          <w:sz w:val="28"/>
          <w:szCs w:val="28"/>
        </w:rPr>
      </w:pPr>
      <w:r>
        <w:rPr>
          <w:sz w:val="28"/>
          <w:szCs w:val="28"/>
        </w:rPr>
        <w:t>1.1. Абзац 4 подпункта 2.2.2 пункта 2 раздела 2 административного регламента изложить в следующей редакции:</w:t>
      </w:r>
    </w:p>
    <w:p>
      <w:pPr>
        <w:pStyle w:val="11"/>
        <w:keepNext w:val="0"/>
        <w:keepLines w:val="0"/>
        <w:pageBreakBefore w:val="0"/>
        <w:widowControl/>
        <w:tabs>
          <w:tab w:val="left" w:pos="1134"/>
        </w:tabs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«- </w:t>
      </w:r>
      <w:r>
        <w:rPr>
          <w:sz w:val="28"/>
          <w:szCs w:val="28"/>
        </w:rPr>
        <w:t>Фонд пенсионного и социального страхования Российской Федерации;</w:t>
      </w:r>
      <w:r>
        <w:rPr>
          <w:color w:val="000000"/>
          <w:sz w:val="28"/>
          <w:szCs w:val="28"/>
        </w:rPr>
        <w:t>».</w:t>
      </w:r>
    </w:p>
    <w:p>
      <w:pPr>
        <w:pStyle w:val="11"/>
        <w:keepNext w:val="0"/>
        <w:keepLines w:val="0"/>
        <w:pageBreakBefore w:val="0"/>
        <w:widowControl/>
        <w:tabs>
          <w:tab w:val="left" w:pos="1134"/>
        </w:tabs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textAlignment w:val="auto"/>
        <w:rPr>
          <w:sz w:val="28"/>
          <w:szCs w:val="28"/>
        </w:rPr>
      </w:pPr>
      <w:r>
        <w:rPr>
          <w:sz w:val="28"/>
          <w:szCs w:val="28"/>
        </w:rPr>
        <w:t>2. Опубликовать настоящее постановление в газете «Валуйская звезда» и сетевом издании «Валуйская звезда» (</w:t>
      </w:r>
      <w:r>
        <w:rPr>
          <w:sz w:val="28"/>
          <w:szCs w:val="28"/>
          <w:lang w:val="en-US"/>
        </w:rPr>
        <w:t>val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zvezda</w:t>
      </w:r>
      <w:r>
        <w:rPr>
          <w:sz w:val="28"/>
          <w:szCs w:val="28"/>
        </w:rPr>
        <w:t>31.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).</w:t>
      </w:r>
    </w:p>
    <w:p>
      <w:pPr>
        <w:keepNext w:val="0"/>
        <w:keepLines w:val="0"/>
        <w:pageBreakBefore w:val="0"/>
        <w:widowControl/>
        <w:tabs>
          <w:tab w:val="left" w:pos="709"/>
          <w:tab w:val="left" w:pos="993"/>
        </w:tabs>
        <w:kinsoku/>
        <w:wordWrap/>
        <w:overflowPunct/>
        <w:topLinePunct w:val="0"/>
        <w:bidi w:val="0"/>
        <w:snapToGrid/>
        <w:spacing w:after="0"/>
        <w:ind w:firstLine="350" w:firstLineChars="125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3. Контроль за исполнением постановления возложить на заместителя главы администрации Валуйского городского округа по социальным вопросам Дуброву И.В.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after="0"/>
        <w:ind w:firstLine="350" w:firstLineChars="125"/>
        <w:textAlignment w:val="auto"/>
        <w:rPr>
          <w:sz w:val="28"/>
          <w:szCs w:val="28"/>
        </w:rPr>
      </w:pPr>
    </w:p>
    <w:p>
      <w:pPr>
        <w:pStyle w:val="7"/>
        <w:keepNext w:val="0"/>
        <w:keepLines w:val="0"/>
        <w:pageBreakBefore w:val="0"/>
        <w:widowControl/>
        <w:tabs>
          <w:tab w:val="left" w:pos="1416"/>
        </w:tabs>
        <w:kinsoku/>
        <w:wordWrap/>
        <w:overflowPunct/>
        <w:topLinePunct w:val="0"/>
        <w:bidi w:val="0"/>
        <w:adjustRightInd w:val="0"/>
        <w:snapToGrid w:val="0"/>
        <w:spacing w:after="0"/>
        <w:ind w:firstLine="350" w:firstLineChars="125"/>
        <w:textAlignment w:val="auto"/>
        <w:rPr>
          <w:sz w:val="28"/>
          <w:szCs w:val="28"/>
        </w:rPr>
      </w:pPr>
    </w:p>
    <w:p>
      <w:pPr>
        <w:pStyle w:val="7"/>
        <w:keepNext w:val="0"/>
        <w:keepLines w:val="0"/>
        <w:pageBreakBefore w:val="0"/>
        <w:widowControl/>
        <w:tabs>
          <w:tab w:val="left" w:pos="1416"/>
        </w:tabs>
        <w:kinsoku/>
        <w:wordWrap/>
        <w:overflowPunct/>
        <w:topLinePunct w:val="0"/>
        <w:bidi w:val="0"/>
        <w:adjustRightInd w:val="0"/>
        <w:snapToGrid w:val="0"/>
        <w:spacing w:after="0"/>
        <w:ind w:firstLine="350" w:firstLineChars="125"/>
        <w:textAlignment w:val="auto"/>
        <w:rPr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350" w:firstLineChars="125"/>
        <w:textAlignment w:val="auto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Глава администрации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350" w:firstLineChars="125"/>
        <w:textAlignment w:val="auto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Валуйского городского округа                                     </w:t>
      </w:r>
      <w:r>
        <w:rPr>
          <w:rFonts w:hint="default"/>
          <w:b w:val="0"/>
          <w:bCs/>
          <w:sz w:val="28"/>
          <w:szCs w:val="28"/>
          <w:lang w:val="ru-RU"/>
        </w:rPr>
        <w:t xml:space="preserve">       </w:t>
      </w:r>
      <w:r>
        <w:rPr>
          <w:b w:val="0"/>
          <w:bCs/>
          <w:sz w:val="28"/>
          <w:szCs w:val="28"/>
        </w:rPr>
        <w:t xml:space="preserve">                  А.И. Дыбов</w:t>
      </w:r>
      <w:bookmarkStart w:id="0" w:name="_GoBack"/>
      <w:bookmarkEnd w:id="0"/>
    </w:p>
    <w:sectPr>
      <w:pgSz w:w="11906" w:h="16838"/>
      <w:pgMar w:top="1134" w:right="850" w:bottom="1134" w:left="1134" w:header="708" w:footer="709" w:gutter="0"/>
      <w:paperSrc/>
      <w:cols w:space="0" w:num="1"/>
      <w:titlePg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Narrow">
    <w:panose1 w:val="020B0606020202030204"/>
    <w:charset w:val="CC"/>
    <w:family w:val="swiss"/>
    <w:pitch w:val="default"/>
    <w:sig w:usb0="00000287" w:usb1="00000800" w:usb2="00000000" w:usb3="00000000" w:csb0="2000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09433C"/>
    <w:rsid w:val="0009433C"/>
    <w:rsid w:val="00161676"/>
    <w:rsid w:val="0020450E"/>
    <w:rsid w:val="004F4D53"/>
    <w:rsid w:val="006745DA"/>
    <w:rsid w:val="00AF12D0"/>
    <w:rsid w:val="00BA7CDE"/>
    <w:rsid w:val="00C73E00"/>
    <w:rsid w:val="00D313BE"/>
    <w:rsid w:val="00D71F74"/>
    <w:rsid w:val="00ED3E4D"/>
    <w:rsid w:val="00EE4D1C"/>
    <w:rsid w:val="019A2267"/>
    <w:rsid w:val="19993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semiHidden/>
    <w:uiPriority w:val="99"/>
    <w:rPr>
      <w:rFonts w:cs="Times New Roman"/>
      <w:color w:val="0000FF"/>
      <w:u w:val="single"/>
    </w:rPr>
  </w:style>
  <w:style w:type="paragraph" w:styleId="5">
    <w:name w:val="Balloon Text"/>
    <w:basedOn w:val="1"/>
    <w:link w:val="12"/>
    <w:semiHidden/>
    <w:unhideWhenUsed/>
    <w:uiPriority w:val="99"/>
    <w:rPr>
      <w:rFonts w:ascii="Tahoma" w:hAnsi="Tahoma" w:cs="Tahoma"/>
      <w:sz w:val="16"/>
      <w:szCs w:val="16"/>
    </w:rPr>
  </w:style>
  <w:style w:type="paragraph" w:styleId="6">
    <w:name w:val="header"/>
    <w:basedOn w:val="1"/>
    <w:link w:val="9"/>
    <w:qFormat/>
    <w:uiPriority w:val="99"/>
    <w:pPr>
      <w:tabs>
        <w:tab w:val="center" w:pos="4677"/>
        <w:tab w:val="right" w:pos="9355"/>
      </w:tabs>
    </w:pPr>
  </w:style>
  <w:style w:type="paragraph" w:styleId="7">
    <w:name w:val="Body Text"/>
    <w:basedOn w:val="1"/>
    <w:link w:val="13"/>
    <w:qFormat/>
    <w:uiPriority w:val="99"/>
    <w:pPr>
      <w:suppressAutoHyphens/>
      <w:spacing w:after="120"/>
    </w:pPr>
    <w:rPr>
      <w:szCs w:val="20"/>
    </w:rPr>
  </w:style>
  <w:style w:type="paragraph" w:styleId="8">
    <w:name w:val="footer"/>
    <w:basedOn w:val="1"/>
    <w:link w:val="14"/>
    <w:semiHidden/>
    <w:unhideWhenUsed/>
    <w:uiPriority w:val="99"/>
    <w:pPr>
      <w:tabs>
        <w:tab w:val="center" w:pos="4677"/>
        <w:tab w:val="right" w:pos="9355"/>
      </w:tabs>
    </w:pPr>
  </w:style>
  <w:style w:type="character" w:customStyle="1" w:styleId="9">
    <w:name w:val="Верхний колонтитул Знак"/>
    <w:basedOn w:val="2"/>
    <w:link w:val="6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">
    <w:name w:val="List Paragraph"/>
    <w:basedOn w:val="1"/>
    <w:qFormat/>
    <w:uiPriority w:val="34"/>
    <w:pPr>
      <w:ind w:left="720"/>
      <w:contextualSpacing/>
    </w:pPr>
    <w:rPr>
      <w:rFonts w:eastAsia="Calibri"/>
      <w:sz w:val="28"/>
      <w:szCs w:val="22"/>
      <w:lang w:eastAsia="en-US"/>
    </w:rPr>
  </w:style>
  <w:style w:type="paragraph" w:customStyle="1" w:styleId="11">
    <w:name w:val="Style5"/>
    <w:basedOn w:val="1"/>
    <w:uiPriority w:val="99"/>
    <w:pPr>
      <w:widowControl w:val="0"/>
      <w:autoSpaceDE w:val="0"/>
      <w:autoSpaceDN w:val="0"/>
      <w:adjustRightInd w:val="0"/>
      <w:spacing w:line="302" w:lineRule="exact"/>
      <w:jc w:val="both"/>
    </w:pPr>
  </w:style>
  <w:style w:type="character" w:customStyle="1" w:styleId="12">
    <w:name w:val="Текст выноски Знак"/>
    <w:basedOn w:val="2"/>
    <w:link w:val="5"/>
    <w:semiHidden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13">
    <w:name w:val="Основной текст Знак"/>
    <w:basedOn w:val="2"/>
    <w:link w:val="7"/>
    <w:uiPriority w:val="99"/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customStyle="1" w:styleId="14">
    <w:name w:val="Нижний колонтитул Знак"/>
    <w:basedOn w:val="2"/>
    <w:link w:val="8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5">
    <w:name w:val="Style4"/>
    <w:basedOn w:val="1"/>
    <w:uiPriority w:val="99"/>
    <w:pPr>
      <w:widowControl w:val="0"/>
      <w:autoSpaceDE w:val="0"/>
      <w:autoSpaceDN w:val="0"/>
      <w:adjustRightInd w:val="0"/>
      <w:spacing w:line="331" w:lineRule="exact"/>
      <w:jc w:val="both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RePack by SPecialiST</Company>
  <Pages>1</Pages>
  <Words>335</Words>
  <Characters>1913</Characters>
  <Lines>15</Lines>
  <Paragraphs>4</Paragraphs>
  <TotalTime>19</TotalTime>
  <ScaleCrop>false</ScaleCrop>
  <LinksUpToDate>false</LinksUpToDate>
  <CharactersWithSpaces>2244</CharactersWithSpaces>
  <Application>WPS Office_11.2.0.11380_F1E327BC-269C-435d-A152-05C5408002CA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2022-10-21T07:48:00Z</dcterms:created>
  <dc:creator>Юрист1</dc:creator>
  <cp:lastModifiedBy>Делопроизв4</cp:lastModifiedBy>
  <cp:lastPrinted>2022-10-25T13:21:00Z</cp:lastPrinted>
  <dcterms:modified xsi:type="dcterms:W3CDTF">2022-11-14T12:57:27Z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0EB24DCE7F9D4AA296EE89DEDC18CF96</vt:lpwstr>
  </property>
</Properties>
</file>