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r>
        <w:rPr>
          <w:b/>
          <w:sz w:val="32"/>
          <w:szCs w:val="32"/>
          <w:lang w:val="ru-RU"/>
        </w:rPr>
        <w:t>Б</w:t>
      </w:r>
      <w:r>
        <w:rPr>
          <w:b/>
          <w:sz w:val="32"/>
          <w:szCs w:val="32"/>
        </w:rPr>
        <w:t>ЕЛГОРОДСКАЯ ОБЛАСТЬ</w:t>
      </w:r>
    </w:p>
    <w:p>
      <w:pPr>
        <w:jc w:val="center"/>
        <w:rPr>
          <w:b/>
          <w:sz w:val="32"/>
          <w:szCs w:val="32"/>
        </w:rPr>
      </w:pPr>
      <w:r>
        <w:rPr>
          <w:b/>
          <w:sz w:val="32"/>
          <w:szCs w:val="32"/>
        </w:rPr>
        <w:t>АДМИНИСТРАЦИЯ ВАЛУЙСКОГО ГОРОДСКОГО ОКРУГА</w:t>
      </w:r>
    </w:p>
    <w:p>
      <w:pPr>
        <w:jc w:val="center"/>
        <w:rPr>
          <w:b/>
          <w:sz w:val="32"/>
          <w:szCs w:val="32"/>
        </w:rPr>
      </w:pPr>
    </w:p>
    <w:p>
      <w:pPr>
        <w:jc w:val="center"/>
        <w:rPr>
          <w:b/>
          <w:sz w:val="32"/>
          <w:szCs w:val="32"/>
        </w:rPr>
      </w:pPr>
      <w:r>
        <w:rPr>
          <w:b/>
          <w:sz w:val="32"/>
          <w:szCs w:val="32"/>
        </w:rPr>
        <w:t>ПОСТАНОВЛЕНИЕ</w:t>
      </w:r>
    </w:p>
    <w:p>
      <w:pPr>
        <w:jc w:val="center"/>
        <w:rPr>
          <w:b/>
          <w:sz w:val="32"/>
          <w:szCs w:val="32"/>
        </w:rPr>
      </w:pPr>
    </w:p>
    <w:p>
      <w:pPr>
        <w:ind w:firstLine="709"/>
        <w:jc w:val="both"/>
        <w:rPr>
          <w:rFonts w:hint="default"/>
          <w:b/>
          <w:sz w:val="28"/>
          <w:szCs w:val="28"/>
          <w:lang w:val="ru-RU"/>
        </w:rPr>
      </w:pPr>
      <w:r>
        <w:rPr>
          <w:rFonts w:hint="default"/>
          <w:b/>
          <w:sz w:val="28"/>
          <w:szCs w:val="28"/>
          <w:lang w:val="ru-RU"/>
        </w:rPr>
        <w:t>26</w:t>
      </w:r>
      <w:r>
        <w:rPr>
          <w:b/>
          <w:sz w:val="28"/>
          <w:szCs w:val="28"/>
        </w:rPr>
        <w:t xml:space="preserve"> </w:t>
      </w:r>
      <w:r>
        <w:rPr>
          <w:b/>
          <w:sz w:val="28"/>
          <w:szCs w:val="28"/>
          <w:lang w:val="ru-RU"/>
        </w:rPr>
        <w:t>августа</w:t>
      </w:r>
      <w:r>
        <w:rPr>
          <w:b/>
          <w:sz w:val="28"/>
          <w:szCs w:val="28"/>
        </w:rPr>
        <w:t xml:space="preserve"> 2020 года № 1</w:t>
      </w:r>
      <w:r>
        <w:rPr>
          <w:rFonts w:hint="default"/>
          <w:b/>
          <w:sz w:val="28"/>
          <w:szCs w:val="28"/>
          <w:lang w:val="ru-RU"/>
        </w:rPr>
        <w:t>376</w:t>
      </w:r>
    </w:p>
    <w:p>
      <w:pPr>
        <w:rPr>
          <w:b/>
          <w:sz w:val="32"/>
          <w:szCs w:val="32"/>
        </w:rPr>
      </w:pPr>
    </w:p>
    <w:p>
      <w:pPr>
        <w:rPr>
          <w:b/>
          <w:sz w:val="32"/>
          <w:szCs w:val="32"/>
        </w:rPr>
      </w:pPr>
    </w:p>
    <w:p>
      <w:pPr>
        <w:rPr>
          <w:b/>
          <w:sz w:val="32"/>
          <w:szCs w:val="32"/>
        </w:rPr>
      </w:pPr>
    </w:p>
    <w:p>
      <w:pPr>
        <w:pStyle w:val="21"/>
        <w:keepNext w:val="0"/>
        <w:keepLines w:val="0"/>
        <w:pageBreakBefore w:val="0"/>
        <w:widowControl/>
        <w:kinsoku/>
        <w:wordWrap/>
        <w:overflowPunct/>
        <w:topLinePunct w:val="0"/>
        <w:bidi w:val="0"/>
        <w:snapToGrid/>
        <w:jc w:val="center"/>
        <w:textAlignment w:val="auto"/>
        <w:rPr>
          <w:sz w:val="32"/>
          <w:szCs w:val="32"/>
        </w:rPr>
      </w:pPr>
      <w:r>
        <w:rPr>
          <w:rStyle w:val="25"/>
          <w:b/>
          <w:bCs/>
          <w:sz w:val="32"/>
          <w:szCs w:val="32"/>
          <w:lang w:eastAsia="en-US"/>
        </w:rPr>
        <w:t>Об утверждении</w:t>
      </w:r>
      <w:r>
        <w:rPr>
          <w:rStyle w:val="25"/>
          <w:rFonts w:hint="default"/>
          <w:b/>
          <w:bCs/>
          <w:sz w:val="32"/>
          <w:szCs w:val="32"/>
          <w:lang w:val="ru-RU" w:eastAsia="en-US"/>
        </w:rPr>
        <w:t xml:space="preserve"> </w:t>
      </w:r>
      <w:r>
        <w:rPr>
          <w:rStyle w:val="25"/>
          <w:b/>
          <w:bCs/>
          <w:sz w:val="32"/>
          <w:szCs w:val="32"/>
          <w:lang w:eastAsia="en-US"/>
        </w:rPr>
        <w:t>Административного регламента предоставления муниципальной услуги «</w:t>
      </w:r>
      <w:r>
        <w:rPr>
          <w:b/>
          <w:bCs/>
          <w:color w:val="000000"/>
          <w:spacing w:val="1"/>
          <w:sz w:val="32"/>
          <w:szCs w:val="32"/>
        </w:rPr>
        <w:t xml:space="preserve">Предоставление информации о </w:t>
      </w:r>
      <w:r>
        <w:rPr>
          <w:b/>
          <w:bCs/>
          <w:color w:val="000000"/>
          <w:sz w:val="32"/>
          <w:szCs w:val="32"/>
        </w:rPr>
        <w:t>результатах сданных экзаменов, тестирования и иных вступительных испытаниях, а также о зачислении в образовательную организацию</w:t>
      </w:r>
      <w:r>
        <w:rPr>
          <w:b/>
          <w:bCs/>
          <w:sz w:val="32"/>
          <w:szCs w:val="32"/>
          <w:lang w:eastAsia="en-US"/>
        </w:rPr>
        <w:t>»</w:t>
      </w:r>
    </w:p>
    <w:p>
      <w:pPr>
        <w:rPr>
          <w:sz w:val="32"/>
          <w:szCs w:val="32"/>
        </w:rPr>
      </w:pPr>
    </w:p>
    <w:p>
      <w:pPr>
        <w:rPr>
          <w:sz w:val="32"/>
          <w:szCs w:val="32"/>
        </w:rPr>
      </w:pPr>
    </w:p>
    <w:p>
      <w:pPr>
        <w:pStyle w:val="21"/>
        <w:widowControl/>
        <w:ind w:right="5184"/>
        <w:rPr>
          <w:sz w:val="28"/>
          <w:szCs w:val="28"/>
        </w:rPr>
      </w:pPr>
    </w:p>
    <w:p>
      <w:pPr>
        <w:pStyle w:val="22"/>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24"/>
          <w:b w:val="0"/>
          <w:bCs w:val="0"/>
          <w:sz w:val="28"/>
          <w:szCs w:val="28"/>
        </w:rPr>
      </w:pPr>
      <w:r>
        <w:rPr>
          <w:sz w:val="28"/>
          <w:szCs w:val="28"/>
        </w:rPr>
        <w:t>В соответствии с Федеральным законом от 27 июля 2010 года № 210</w:t>
      </w:r>
      <w:r>
        <w:rPr>
          <w:b/>
          <w:bCs/>
          <w:sz w:val="28"/>
          <w:szCs w:val="28"/>
        </w:rPr>
        <w:t>-</w:t>
      </w:r>
      <w:r>
        <w:rPr>
          <w:sz w:val="28"/>
          <w:szCs w:val="28"/>
        </w:rPr>
        <w:t>ФЗ «Об</w:t>
      </w:r>
      <w:r>
        <w:rPr>
          <w:rFonts w:hint="default"/>
          <w:sz w:val="28"/>
          <w:szCs w:val="28"/>
          <w:lang w:val="ru-RU"/>
        </w:rPr>
        <w:t xml:space="preserve"> </w:t>
      </w:r>
      <w:r>
        <w:rPr>
          <w:sz w:val="28"/>
          <w:szCs w:val="28"/>
        </w:rPr>
        <w:t>организации предоставления государственных и муниципальных услуг», постановлением администрации Валуйского городского округа от 15 апреля 2019 года № 562 «Об утверждении Правил разработки и</w:t>
      </w:r>
      <w:r>
        <w:rPr>
          <w:rFonts w:hint="default"/>
          <w:sz w:val="28"/>
          <w:szCs w:val="28"/>
          <w:lang w:val="ru-RU"/>
        </w:rPr>
        <w:t xml:space="preserve"> </w:t>
      </w:r>
      <w:r>
        <w:rPr>
          <w:sz w:val="28"/>
          <w:szCs w:val="28"/>
        </w:rPr>
        <w:t>утверждения административных регламентов предоставления муниципальных услуг Валуйского городского округа», на основании заключения рабочей группы по</w:t>
      </w:r>
      <w:r>
        <w:rPr>
          <w:rFonts w:hint="default"/>
          <w:sz w:val="28"/>
          <w:szCs w:val="28"/>
          <w:lang w:val="ru-RU"/>
        </w:rPr>
        <w:t xml:space="preserve"> </w:t>
      </w:r>
      <w:r>
        <w:rPr>
          <w:sz w:val="28"/>
          <w:szCs w:val="28"/>
        </w:rPr>
        <w:t xml:space="preserve">проведению экспертизы проекта административного регламента предоставления муниципальной услуги </w:t>
      </w:r>
      <w:r>
        <w:rPr>
          <w:rStyle w:val="24"/>
          <w:sz w:val="28"/>
          <w:szCs w:val="28"/>
        </w:rPr>
        <w:t>от 09 августа 2019 года №</w:t>
      </w:r>
      <w:r>
        <w:rPr>
          <w:rStyle w:val="24"/>
          <w:rFonts w:hint="default"/>
          <w:sz w:val="28"/>
          <w:szCs w:val="28"/>
          <w:lang w:val="ru-RU"/>
        </w:rPr>
        <w:t xml:space="preserve"> </w:t>
      </w:r>
      <w:r>
        <w:rPr>
          <w:rStyle w:val="24"/>
          <w:sz w:val="28"/>
          <w:szCs w:val="28"/>
        </w:rPr>
        <w:t>34,</w:t>
      </w:r>
      <w:r>
        <w:rPr>
          <w:rStyle w:val="24"/>
          <w:sz w:val="28"/>
          <w:szCs w:val="28"/>
          <w:lang w:val="ru-RU"/>
        </w:rPr>
        <w:t xml:space="preserve"> </w:t>
      </w:r>
      <w:r>
        <w:rPr>
          <w:b w:val="0"/>
          <w:bCs w:val="0"/>
          <w:sz w:val="28"/>
          <w:szCs w:val="28"/>
        </w:rPr>
        <w:t>постановляю:</w:t>
      </w:r>
    </w:p>
    <w:p>
      <w:pPr>
        <w:pStyle w:val="22"/>
        <w:keepNext w:val="0"/>
        <w:keepLines w:val="0"/>
        <w:pageBreakBefore w:val="0"/>
        <w:widowControl/>
        <w:numPr>
          <w:ilvl w:val="0"/>
          <w:numId w:val="1"/>
        </w:numPr>
        <w:tabs>
          <w:tab w:val="left" w:pos="1134"/>
        </w:tabs>
        <w:kinsoku/>
        <w:wordWrap/>
        <w:overflowPunct/>
        <w:topLinePunct w:val="0"/>
        <w:autoSpaceDE w:val="0"/>
        <w:autoSpaceDN w:val="0"/>
        <w:bidi w:val="0"/>
        <w:adjustRightInd w:val="0"/>
        <w:snapToGrid/>
        <w:spacing w:line="240" w:lineRule="auto"/>
        <w:ind w:leftChars="0" w:firstLine="350" w:firstLineChars="125"/>
        <w:textAlignment w:val="auto"/>
        <w:rPr>
          <w:sz w:val="28"/>
          <w:szCs w:val="28"/>
        </w:rPr>
      </w:pPr>
      <w:r>
        <w:rPr>
          <w:sz w:val="28"/>
          <w:szCs w:val="28"/>
        </w:rPr>
        <w:t>Утвердить Административный регламент предоставления муниципальной услуги «</w:t>
      </w:r>
      <w:r>
        <w:rPr>
          <w:color w:val="000000"/>
          <w:spacing w:val="1"/>
          <w:sz w:val="28"/>
          <w:szCs w:val="28"/>
        </w:rPr>
        <w:t xml:space="preserve">Предоставление информации о </w:t>
      </w:r>
      <w:r>
        <w:rPr>
          <w:color w:val="000000"/>
          <w:sz w:val="28"/>
          <w:szCs w:val="28"/>
        </w:rPr>
        <w:t>результатах сданных экзаменов, тестирования и иных вступительных испытаниях, а также о зачислении в образовательную организацию»</w:t>
      </w:r>
      <w:r>
        <w:rPr>
          <w:sz w:val="28"/>
          <w:szCs w:val="28"/>
        </w:rPr>
        <w:t xml:space="preserve"> (прилагается).</w:t>
      </w:r>
    </w:p>
    <w:p>
      <w:pPr>
        <w:pStyle w:val="22"/>
        <w:keepNext w:val="0"/>
        <w:keepLines w:val="0"/>
        <w:pageBreakBefore w:val="0"/>
        <w:widowControl/>
        <w:numPr>
          <w:ilvl w:val="0"/>
          <w:numId w:val="1"/>
        </w:numPr>
        <w:tabs>
          <w:tab w:val="left" w:pos="1134"/>
          <w:tab w:val="left" w:pos="1276"/>
        </w:tabs>
        <w:kinsoku/>
        <w:wordWrap/>
        <w:overflowPunct/>
        <w:topLinePunct w:val="0"/>
        <w:autoSpaceDE w:val="0"/>
        <w:autoSpaceDN w:val="0"/>
        <w:bidi w:val="0"/>
        <w:adjustRightInd w:val="0"/>
        <w:snapToGrid/>
        <w:spacing w:line="240" w:lineRule="auto"/>
        <w:ind w:left="0" w:leftChars="0" w:firstLine="350" w:firstLineChars="125"/>
        <w:textAlignment w:val="auto"/>
        <w:rPr>
          <w:sz w:val="28"/>
          <w:szCs w:val="28"/>
        </w:rPr>
      </w:pPr>
      <w:r>
        <w:rPr>
          <w:sz w:val="28"/>
          <w:szCs w:val="28"/>
        </w:rPr>
        <w:t>Управлению образования администрации Валуйского городского округа (Жукова С.И.) обеспечить исполнение Административного регламента предоставления муниципальной услуги «</w:t>
      </w:r>
      <w:r>
        <w:rPr>
          <w:color w:val="000000"/>
          <w:spacing w:val="1"/>
          <w:sz w:val="28"/>
          <w:szCs w:val="28"/>
        </w:rPr>
        <w:t xml:space="preserve">Предоставление информации о </w:t>
      </w:r>
      <w:r>
        <w:rPr>
          <w:color w:val="000000"/>
          <w:sz w:val="28"/>
          <w:szCs w:val="28"/>
        </w:rPr>
        <w:t>результатах сданных экзаменов,</w:t>
      </w:r>
      <w:r>
        <w:rPr>
          <w:color w:val="000000"/>
          <w:sz w:val="28"/>
          <w:szCs w:val="28"/>
          <w:lang w:val="ru-RU"/>
        </w:rPr>
        <w:t xml:space="preserve"> </w:t>
      </w:r>
      <w:r>
        <w:rPr>
          <w:color w:val="000000"/>
          <w:sz w:val="28"/>
          <w:szCs w:val="28"/>
        </w:rPr>
        <w:t>тестирования и иных вступительных испытаниях, а также о зачислении в образовательную организацию»</w:t>
      </w:r>
      <w:r>
        <w:rPr>
          <w:sz w:val="28"/>
          <w:szCs w:val="28"/>
        </w:rPr>
        <w:t>.</w:t>
      </w:r>
    </w:p>
    <w:p>
      <w:pPr>
        <w:pStyle w:val="22"/>
        <w:keepNext w:val="0"/>
        <w:keepLines w:val="0"/>
        <w:pageBreakBefore w:val="0"/>
        <w:widowControl/>
        <w:numPr>
          <w:ilvl w:val="0"/>
          <w:numId w:val="1"/>
        </w:numPr>
        <w:tabs>
          <w:tab w:val="left" w:pos="1134"/>
        </w:tabs>
        <w:kinsoku/>
        <w:wordWrap/>
        <w:overflowPunct/>
        <w:topLinePunct w:val="0"/>
        <w:autoSpaceDE w:val="0"/>
        <w:autoSpaceDN w:val="0"/>
        <w:bidi w:val="0"/>
        <w:adjustRightInd w:val="0"/>
        <w:snapToGrid/>
        <w:spacing w:line="240" w:lineRule="auto"/>
        <w:ind w:left="0" w:leftChars="0" w:firstLine="350" w:firstLineChars="125"/>
        <w:textAlignment w:val="auto"/>
        <w:rPr>
          <w:sz w:val="28"/>
          <w:szCs w:val="28"/>
        </w:rPr>
      </w:pPr>
      <w:r>
        <w:rPr>
          <w:sz w:val="28"/>
          <w:szCs w:val="28"/>
        </w:rPr>
        <w:t>Пункты 1,2, 4 и 5 постановления администрации муниципального района «Город Валуйки и Валуйский район» Белгородской области от 20 мая 2016 года № 72 «Об утверждении Административного регламента</w:t>
      </w:r>
      <w:r>
        <w:rPr>
          <w:rFonts w:hint="default"/>
          <w:sz w:val="28"/>
          <w:szCs w:val="28"/>
          <w:lang w:val="ru-RU"/>
        </w:rPr>
        <w:t xml:space="preserve"> </w:t>
      </w:r>
      <w:r>
        <w:rPr>
          <w:sz w:val="28"/>
          <w:szCs w:val="28"/>
        </w:rPr>
        <w:t>предоставления муниципальной услуги «Предоставление информации о результатах сданных экзаменов, тестирования и иных вступительных испытаниях, а также о зачислении в образовательную организацию»» признать утратившим силу.</w:t>
      </w:r>
    </w:p>
    <w:p>
      <w:pPr>
        <w:pStyle w:val="22"/>
        <w:keepNext w:val="0"/>
        <w:keepLines w:val="0"/>
        <w:pageBreakBefore w:val="0"/>
        <w:widowControl/>
        <w:numPr>
          <w:ilvl w:val="0"/>
          <w:numId w:val="1"/>
        </w:numPr>
        <w:tabs>
          <w:tab w:val="left" w:pos="1134"/>
        </w:tabs>
        <w:kinsoku/>
        <w:wordWrap/>
        <w:overflowPunct/>
        <w:topLinePunct w:val="0"/>
        <w:autoSpaceDE w:val="0"/>
        <w:autoSpaceDN w:val="0"/>
        <w:bidi w:val="0"/>
        <w:adjustRightInd w:val="0"/>
        <w:snapToGrid/>
        <w:spacing w:line="240" w:lineRule="auto"/>
        <w:ind w:left="0" w:leftChars="0" w:firstLine="350" w:firstLineChars="125"/>
        <w:textAlignment w:val="auto"/>
        <w:rPr>
          <w:rStyle w:val="24"/>
          <w:sz w:val="28"/>
          <w:szCs w:val="28"/>
        </w:rPr>
      </w:pPr>
      <w:r>
        <w:rPr>
          <w:rStyle w:val="23"/>
          <w:color w:val="000000"/>
          <w:sz w:val="28"/>
          <w:szCs w:val="28"/>
          <w:lang w:val="ru-RU"/>
        </w:rPr>
        <w:t>Опубликовать постановление в газете «Валуйская звезда» и</w:t>
      </w:r>
      <w:r>
        <w:rPr>
          <w:rStyle w:val="23"/>
          <w:rFonts w:hint="default"/>
          <w:color w:val="000000"/>
          <w:sz w:val="28"/>
          <w:szCs w:val="28"/>
          <w:lang w:val="en-US"/>
        </w:rPr>
        <w:t xml:space="preserve"> </w:t>
      </w:r>
      <w:r>
        <w:rPr>
          <w:rStyle w:val="23"/>
          <w:color w:val="000000"/>
          <w:sz w:val="28"/>
          <w:szCs w:val="28"/>
          <w:lang w:val="ru-RU"/>
        </w:rPr>
        <w:t>сетевом издании «Валуйская звезда» (</w:t>
      </w:r>
      <w:r>
        <w:rPr>
          <w:rStyle w:val="23"/>
          <w:color w:val="000000"/>
          <w:sz w:val="28"/>
          <w:szCs w:val="28"/>
          <w:lang w:val="en-US"/>
        </w:rPr>
        <w:t>val</w:t>
      </w:r>
      <w:r>
        <w:rPr>
          <w:rStyle w:val="23"/>
          <w:color w:val="000000"/>
          <w:sz w:val="28"/>
          <w:szCs w:val="28"/>
          <w:lang w:val="ru-RU"/>
        </w:rPr>
        <w:t>-</w:t>
      </w:r>
      <w:r>
        <w:rPr>
          <w:rStyle w:val="23"/>
          <w:color w:val="000000"/>
          <w:sz w:val="28"/>
          <w:szCs w:val="28"/>
          <w:lang w:val="en-US"/>
        </w:rPr>
        <w:t>zvezda</w:t>
      </w:r>
      <w:r>
        <w:rPr>
          <w:rStyle w:val="23"/>
          <w:color w:val="000000"/>
          <w:sz w:val="28"/>
          <w:szCs w:val="28"/>
          <w:lang w:val="ru-RU"/>
        </w:rPr>
        <w:t>31.</w:t>
      </w:r>
      <w:r>
        <w:rPr>
          <w:rStyle w:val="23"/>
          <w:color w:val="000000"/>
          <w:sz w:val="28"/>
          <w:szCs w:val="28"/>
          <w:lang w:val="en-US"/>
        </w:rPr>
        <w:t>ru</w:t>
      </w:r>
      <w:r>
        <w:rPr>
          <w:rStyle w:val="23"/>
          <w:color w:val="000000"/>
          <w:sz w:val="28"/>
          <w:szCs w:val="28"/>
          <w:lang w:val="ru-RU"/>
        </w:rPr>
        <w:t>).</w:t>
      </w:r>
    </w:p>
    <w:p>
      <w:pPr>
        <w:pStyle w:val="22"/>
        <w:keepNext w:val="0"/>
        <w:keepLines w:val="0"/>
        <w:pageBreakBefore w:val="0"/>
        <w:widowControl/>
        <w:numPr>
          <w:ilvl w:val="0"/>
          <w:numId w:val="1"/>
        </w:numPr>
        <w:tabs>
          <w:tab w:val="left" w:pos="1134"/>
        </w:tabs>
        <w:kinsoku/>
        <w:wordWrap/>
        <w:overflowPunct/>
        <w:topLinePunct w:val="0"/>
        <w:autoSpaceDE w:val="0"/>
        <w:autoSpaceDN w:val="0"/>
        <w:bidi w:val="0"/>
        <w:adjustRightInd w:val="0"/>
        <w:snapToGrid/>
        <w:spacing w:line="240" w:lineRule="auto"/>
        <w:ind w:left="0" w:leftChars="0" w:firstLine="350" w:firstLineChars="125"/>
        <w:textAlignment w:val="auto"/>
        <w:rPr>
          <w:rStyle w:val="24"/>
          <w:sz w:val="28"/>
          <w:szCs w:val="28"/>
        </w:rPr>
      </w:pPr>
      <w:r>
        <w:rPr>
          <w:rStyle w:val="25"/>
          <w:sz w:val="28"/>
          <w:szCs w:val="28"/>
        </w:rPr>
        <w:t xml:space="preserve">Контроль за исполнением </w:t>
      </w:r>
      <w:r>
        <w:rPr>
          <w:rStyle w:val="24"/>
          <w:sz w:val="28"/>
          <w:szCs w:val="28"/>
        </w:rPr>
        <w:t xml:space="preserve">постановления возложить на </w:t>
      </w:r>
      <w:r>
        <w:rPr>
          <w:rStyle w:val="25"/>
          <w:sz w:val="28"/>
          <w:szCs w:val="28"/>
        </w:rPr>
        <w:t xml:space="preserve">заместителя главы </w:t>
      </w:r>
      <w:r>
        <w:rPr>
          <w:rStyle w:val="24"/>
          <w:sz w:val="28"/>
          <w:szCs w:val="28"/>
        </w:rPr>
        <w:t xml:space="preserve">администрации Валуйского городского округа по социальным вопросам Дуброву И.В. </w:t>
      </w: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sz w:val="28"/>
          <w:szCs w:val="28"/>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sz w:val="28"/>
          <w:szCs w:val="28"/>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sz w:val="28"/>
          <w:szCs w:val="28"/>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r>
        <w:rPr>
          <w:rStyle w:val="25"/>
          <w:sz w:val="28"/>
          <w:szCs w:val="28"/>
          <w:lang w:val="ru-RU"/>
        </w:rPr>
        <w:t>Глава</w:t>
      </w:r>
      <w:r>
        <w:rPr>
          <w:rStyle w:val="25"/>
          <w:rFonts w:hint="default"/>
          <w:sz w:val="28"/>
          <w:szCs w:val="28"/>
          <w:lang w:val="ru-RU"/>
        </w:rPr>
        <w:t xml:space="preserve"> администрации</w:t>
      </w: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r>
        <w:rPr>
          <w:rStyle w:val="25"/>
          <w:rFonts w:hint="default"/>
          <w:sz w:val="28"/>
          <w:szCs w:val="28"/>
          <w:lang w:val="ru-RU"/>
        </w:rPr>
        <w:t>Валуйского городского округа                                                                А.И. Дыбов</w:t>
      </w: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21"/>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25"/>
          <w:rFonts w:hint="default"/>
          <w:sz w:val="28"/>
          <w:szCs w:val="28"/>
          <w:lang w:val="ru-RU"/>
        </w:rPr>
      </w:pPr>
    </w:p>
    <w:p>
      <w:pPr>
        <w:pStyle w:val="6"/>
        <w:keepNext w:val="0"/>
        <w:keepLines w:val="0"/>
        <w:pageBreakBefore w:val="0"/>
        <w:widowControl/>
        <w:tabs>
          <w:tab w:val="left" w:pos="1416"/>
        </w:tabs>
        <w:kinsoku/>
        <w:wordWrap/>
        <w:overflowPunct/>
        <w:topLinePunct w:val="0"/>
        <w:autoSpaceDE/>
        <w:autoSpaceDN/>
        <w:bidi w:val="0"/>
        <w:adjustRightInd/>
        <w:snapToGrid/>
        <w:spacing w:after="0"/>
        <w:ind w:firstLine="0"/>
        <w:jc w:val="right"/>
        <w:textAlignment w:val="auto"/>
        <w:rPr>
          <w:b/>
          <w:bCs/>
          <w:sz w:val="32"/>
          <w:szCs w:val="32"/>
        </w:rPr>
      </w:pPr>
      <w:r>
        <w:rPr>
          <w:b/>
          <w:bCs/>
          <w:sz w:val="32"/>
          <w:szCs w:val="32"/>
        </w:rPr>
        <w:t>Приложение</w:t>
      </w:r>
    </w:p>
    <w:p>
      <w:pPr>
        <w:pStyle w:val="6"/>
        <w:keepNext w:val="0"/>
        <w:keepLines w:val="0"/>
        <w:pageBreakBefore w:val="0"/>
        <w:widowControl/>
        <w:tabs>
          <w:tab w:val="left" w:pos="1416"/>
        </w:tabs>
        <w:kinsoku/>
        <w:wordWrap/>
        <w:overflowPunct/>
        <w:topLinePunct w:val="0"/>
        <w:autoSpaceDE/>
        <w:autoSpaceDN/>
        <w:bidi w:val="0"/>
        <w:adjustRightInd/>
        <w:snapToGrid/>
        <w:spacing w:after="0"/>
        <w:ind w:firstLine="0"/>
        <w:jc w:val="right"/>
        <w:textAlignment w:val="auto"/>
        <w:rPr>
          <w:b/>
          <w:bCs/>
          <w:sz w:val="32"/>
          <w:szCs w:val="32"/>
        </w:rPr>
      </w:pPr>
      <w:r>
        <w:rPr>
          <w:b/>
          <w:bCs/>
          <w:sz w:val="32"/>
          <w:szCs w:val="32"/>
        </w:rPr>
        <w:t>УТВЕРЖДЕН</w:t>
      </w:r>
    </w:p>
    <w:p>
      <w:pPr>
        <w:pStyle w:val="6"/>
        <w:keepNext w:val="0"/>
        <w:keepLines w:val="0"/>
        <w:pageBreakBefore w:val="0"/>
        <w:widowControl/>
        <w:tabs>
          <w:tab w:val="left" w:pos="1416"/>
        </w:tabs>
        <w:kinsoku/>
        <w:wordWrap/>
        <w:overflowPunct/>
        <w:topLinePunct w:val="0"/>
        <w:autoSpaceDE/>
        <w:autoSpaceDN/>
        <w:bidi w:val="0"/>
        <w:adjustRightInd/>
        <w:snapToGrid/>
        <w:spacing w:after="0"/>
        <w:ind w:firstLine="0"/>
        <w:jc w:val="right"/>
        <w:textAlignment w:val="auto"/>
        <w:rPr>
          <w:b/>
          <w:bCs/>
          <w:sz w:val="32"/>
          <w:szCs w:val="32"/>
        </w:rPr>
      </w:pPr>
      <w:r>
        <w:rPr>
          <w:b/>
          <w:bCs/>
          <w:sz w:val="32"/>
          <w:szCs w:val="32"/>
        </w:rPr>
        <w:t>постановлением администрации</w:t>
      </w:r>
    </w:p>
    <w:p>
      <w:pPr>
        <w:pStyle w:val="6"/>
        <w:keepNext w:val="0"/>
        <w:keepLines w:val="0"/>
        <w:pageBreakBefore w:val="0"/>
        <w:widowControl/>
        <w:tabs>
          <w:tab w:val="left" w:pos="1416"/>
        </w:tabs>
        <w:kinsoku/>
        <w:wordWrap/>
        <w:overflowPunct/>
        <w:topLinePunct w:val="0"/>
        <w:autoSpaceDE/>
        <w:autoSpaceDN/>
        <w:bidi w:val="0"/>
        <w:adjustRightInd/>
        <w:snapToGrid/>
        <w:spacing w:after="0"/>
        <w:ind w:firstLine="0"/>
        <w:jc w:val="right"/>
        <w:textAlignment w:val="auto"/>
        <w:rPr>
          <w:b/>
          <w:bCs/>
          <w:sz w:val="32"/>
          <w:szCs w:val="32"/>
        </w:rPr>
      </w:pPr>
      <w:r>
        <w:rPr>
          <w:b/>
          <w:bCs/>
          <w:sz w:val="32"/>
          <w:szCs w:val="32"/>
        </w:rPr>
        <w:t>Валуйского городского округа</w:t>
      </w:r>
    </w:p>
    <w:p>
      <w:pPr>
        <w:pStyle w:val="6"/>
        <w:keepNext w:val="0"/>
        <w:keepLines w:val="0"/>
        <w:pageBreakBefore w:val="0"/>
        <w:widowControl/>
        <w:tabs>
          <w:tab w:val="left" w:pos="1416"/>
        </w:tabs>
        <w:kinsoku/>
        <w:wordWrap/>
        <w:overflowPunct/>
        <w:topLinePunct w:val="0"/>
        <w:autoSpaceDE/>
        <w:autoSpaceDN/>
        <w:bidi w:val="0"/>
        <w:adjustRightInd/>
        <w:snapToGrid/>
        <w:spacing w:after="0"/>
        <w:ind w:firstLine="0"/>
        <w:jc w:val="right"/>
        <w:textAlignment w:val="auto"/>
        <w:rPr>
          <w:rFonts w:hint="default"/>
          <w:b/>
          <w:bCs/>
          <w:sz w:val="32"/>
          <w:szCs w:val="32"/>
          <w:u w:val="none"/>
          <w:lang w:val="ru-RU"/>
        </w:rPr>
      </w:pPr>
      <w:r>
        <w:rPr>
          <w:b/>
          <w:bCs/>
          <w:sz w:val="32"/>
          <w:szCs w:val="32"/>
          <w:u w:val="none"/>
        </w:rPr>
        <w:t xml:space="preserve">от </w:t>
      </w:r>
      <w:r>
        <w:rPr>
          <w:rFonts w:hint="default"/>
          <w:b/>
          <w:bCs/>
          <w:sz w:val="32"/>
          <w:szCs w:val="32"/>
          <w:u w:val="none"/>
          <w:lang w:val="ru-RU"/>
        </w:rPr>
        <w:t xml:space="preserve">26 августа </w:t>
      </w:r>
      <w:r>
        <w:rPr>
          <w:b/>
          <w:bCs/>
          <w:sz w:val="32"/>
          <w:szCs w:val="32"/>
          <w:u w:val="none"/>
        </w:rPr>
        <w:t>20</w:t>
      </w:r>
      <w:r>
        <w:rPr>
          <w:rFonts w:hint="default"/>
          <w:b/>
          <w:bCs/>
          <w:sz w:val="32"/>
          <w:szCs w:val="32"/>
          <w:u w:val="none"/>
          <w:lang w:val="ru-RU"/>
        </w:rPr>
        <w:t xml:space="preserve">20 </w:t>
      </w:r>
      <w:r>
        <w:rPr>
          <w:b/>
          <w:bCs/>
          <w:sz w:val="32"/>
          <w:szCs w:val="32"/>
          <w:u w:val="none"/>
        </w:rPr>
        <w:t>г</w:t>
      </w:r>
      <w:r>
        <w:rPr>
          <w:b/>
          <w:bCs/>
          <w:sz w:val="32"/>
          <w:szCs w:val="32"/>
          <w:u w:val="none"/>
          <w:lang w:val="ru-RU"/>
        </w:rPr>
        <w:t>ода</w:t>
      </w:r>
      <w:r>
        <w:rPr>
          <w:b/>
          <w:bCs/>
          <w:sz w:val="32"/>
          <w:szCs w:val="32"/>
          <w:u w:val="none"/>
        </w:rPr>
        <w:t xml:space="preserve"> № </w:t>
      </w:r>
      <w:r>
        <w:rPr>
          <w:rFonts w:hint="default"/>
          <w:b/>
          <w:bCs/>
          <w:sz w:val="32"/>
          <w:szCs w:val="32"/>
          <w:u w:val="none"/>
          <w:lang w:val="ru-RU"/>
        </w:rPr>
        <w:t>1376</w:t>
      </w:r>
    </w:p>
    <w:p>
      <w:pPr>
        <w:pStyle w:val="6"/>
        <w:keepNext w:val="0"/>
        <w:keepLines w:val="0"/>
        <w:pageBreakBefore w:val="0"/>
        <w:widowControl/>
        <w:tabs>
          <w:tab w:val="left" w:pos="1416"/>
        </w:tabs>
        <w:kinsoku/>
        <w:wordWrap/>
        <w:overflowPunct/>
        <w:topLinePunct w:val="0"/>
        <w:autoSpaceDE/>
        <w:autoSpaceDN/>
        <w:bidi w:val="0"/>
        <w:adjustRightInd/>
        <w:snapToGrid/>
        <w:spacing w:after="0"/>
        <w:ind w:firstLine="0"/>
        <w:jc w:val="right"/>
        <w:textAlignment w:val="auto"/>
        <w:rPr>
          <w:rFonts w:hint="default"/>
          <w:b/>
          <w:bCs/>
          <w:sz w:val="32"/>
          <w:szCs w:val="32"/>
          <w:u w:val="none"/>
          <w:lang w:val="ru-RU"/>
        </w:rPr>
      </w:pPr>
    </w:p>
    <w:p>
      <w:pPr>
        <w:keepNext w:val="0"/>
        <w:keepLines w:val="0"/>
        <w:pageBreakBefore w:val="0"/>
        <w:widowControl/>
        <w:kinsoku/>
        <w:wordWrap/>
        <w:overflowPunct/>
        <w:topLinePunct w:val="0"/>
        <w:autoSpaceDE/>
        <w:autoSpaceDN/>
        <w:bidi w:val="0"/>
        <w:adjustRightInd/>
        <w:snapToGrid/>
        <w:jc w:val="center"/>
        <w:textAlignment w:val="auto"/>
        <w:rPr>
          <w:b/>
          <w:bCs/>
          <w:sz w:val="32"/>
          <w:szCs w:val="32"/>
        </w:rPr>
      </w:pPr>
      <w:r>
        <w:rPr>
          <w:b/>
          <w:bCs/>
          <w:sz w:val="32"/>
          <w:szCs w:val="32"/>
        </w:rPr>
        <w:t>Административный регламент</w:t>
      </w:r>
      <w:r>
        <w:rPr>
          <w:b/>
          <w:bCs/>
          <w:sz w:val="32"/>
          <w:szCs w:val="32"/>
        </w:rPr>
        <w:br w:type="textWrapping"/>
      </w:r>
      <w:r>
        <w:rPr>
          <w:b/>
          <w:bCs/>
          <w:sz w:val="32"/>
          <w:szCs w:val="32"/>
        </w:rPr>
        <w:t>предоставления муниципальной услуги</w:t>
      </w:r>
      <w:r>
        <w:rPr>
          <w:rFonts w:hint="default"/>
          <w:b/>
          <w:bCs/>
          <w:sz w:val="32"/>
          <w:szCs w:val="32"/>
          <w:lang w:val="ru-RU"/>
        </w:rPr>
        <w:t xml:space="preserve"> </w:t>
      </w:r>
      <w:r>
        <w:rPr>
          <w:b/>
          <w:bCs/>
          <w:sz w:val="32"/>
          <w:szCs w:val="32"/>
        </w:rPr>
        <w:t>«</w:t>
      </w:r>
      <w:r>
        <w:rPr>
          <w:b/>
          <w:bCs/>
          <w:color w:val="000000"/>
          <w:spacing w:val="1"/>
          <w:sz w:val="32"/>
          <w:szCs w:val="32"/>
        </w:rPr>
        <w:t xml:space="preserve">Предоставление информации о </w:t>
      </w:r>
      <w:r>
        <w:rPr>
          <w:b/>
          <w:bCs/>
          <w:color w:val="000000"/>
          <w:sz w:val="32"/>
          <w:szCs w:val="32"/>
        </w:rPr>
        <w:t>результатах сданных экзаменов,</w:t>
      </w:r>
      <w:r>
        <w:rPr>
          <w:b/>
          <w:bCs/>
          <w:color w:val="000000"/>
          <w:sz w:val="32"/>
          <w:szCs w:val="32"/>
          <w:lang w:val="ru-RU"/>
        </w:rPr>
        <w:t xml:space="preserve"> </w:t>
      </w:r>
      <w:r>
        <w:rPr>
          <w:b/>
          <w:bCs/>
          <w:color w:val="000000"/>
          <w:sz w:val="32"/>
          <w:szCs w:val="32"/>
        </w:rPr>
        <w:t>тестирования и иных вступительных испытаниях, а также о зачислении в образовательную организацию</w:t>
      </w:r>
      <w:r>
        <w:rPr>
          <w:b/>
          <w:bCs/>
          <w:sz w:val="32"/>
          <w:szCs w:val="32"/>
        </w:rPr>
        <w:t>»</w:t>
      </w:r>
    </w:p>
    <w:p>
      <w:pPr>
        <w:keepNext w:val="0"/>
        <w:keepLines w:val="0"/>
        <w:pageBreakBefore w:val="0"/>
        <w:widowControl/>
        <w:kinsoku/>
        <w:wordWrap/>
        <w:overflowPunct/>
        <w:topLinePunct w:val="0"/>
        <w:autoSpaceDE/>
        <w:autoSpaceDN/>
        <w:bidi w:val="0"/>
        <w:adjustRightInd/>
        <w:snapToGrid/>
        <w:jc w:val="center"/>
        <w:textAlignment w:val="auto"/>
        <w:rPr>
          <w:b/>
          <w:bCs/>
          <w:sz w:val="32"/>
          <w:szCs w:val="32"/>
        </w:rPr>
      </w:pPr>
    </w:p>
    <w:p>
      <w:pPr>
        <w:keepNext w:val="0"/>
        <w:keepLines w:val="0"/>
        <w:pageBreakBefore w:val="0"/>
        <w:widowControl/>
        <w:kinsoku/>
        <w:wordWrap/>
        <w:overflowPunct/>
        <w:topLinePunct w:val="0"/>
        <w:autoSpaceDE/>
        <w:autoSpaceDN/>
        <w:bidi w:val="0"/>
        <w:adjustRightInd/>
        <w:snapToGrid/>
        <w:jc w:val="center"/>
        <w:textAlignment w:val="auto"/>
        <w:rPr>
          <w:b/>
          <w:bCs/>
          <w:sz w:val="32"/>
          <w:szCs w:val="32"/>
        </w:rPr>
      </w:pPr>
      <w:r>
        <w:rPr>
          <w:b/>
          <w:bCs/>
          <w:sz w:val="32"/>
          <w:szCs w:val="32"/>
        </w:rPr>
        <w:t xml:space="preserve">1. </w:t>
      </w:r>
      <w:bookmarkStart w:id="0" w:name="_Toc136321769"/>
      <w:bookmarkStart w:id="1" w:name="_Toc136666921"/>
      <w:bookmarkStart w:id="2" w:name="_Toc136151950"/>
      <w:bookmarkStart w:id="3" w:name="_Toc136239795"/>
      <w:r>
        <w:rPr>
          <w:b/>
          <w:bCs/>
          <w:sz w:val="32"/>
          <w:szCs w:val="32"/>
        </w:rPr>
        <w:t>Общие положения</w:t>
      </w:r>
      <w:bookmarkEnd w:id="0"/>
      <w:bookmarkEnd w:id="1"/>
      <w:bookmarkEnd w:id="2"/>
      <w:bookmarkEnd w:id="3"/>
    </w:p>
    <w:p>
      <w:pPr>
        <w:keepNext w:val="0"/>
        <w:keepLines w:val="0"/>
        <w:pageBreakBefore w:val="0"/>
        <w:shd w:val="clear" w:color="auto" w:fill="FFFFFF"/>
        <w:kinsoku/>
        <w:wordWrap/>
        <w:overflowPunct/>
        <w:topLinePunct w:val="0"/>
        <w:bidi w:val="0"/>
        <w:snapToGrid/>
        <w:ind w:left="0" w:firstLine="350" w:firstLineChars="125"/>
        <w:jc w:val="both"/>
        <w:textAlignment w:val="auto"/>
        <w:rPr>
          <w:sz w:val="28"/>
          <w:szCs w:val="28"/>
        </w:rPr>
      </w:pPr>
    </w:p>
    <w:p>
      <w:pPr>
        <w:keepNext w:val="0"/>
        <w:keepLines w:val="0"/>
        <w:pageBreakBefore w:val="0"/>
        <w:shd w:val="clear" w:color="auto" w:fill="FFFFFF"/>
        <w:kinsoku/>
        <w:wordWrap/>
        <w:overflowPunct/>
        <w:topLinePunct w:val="0"/>
        <w:bidi w:val="0"/>
        <w:snapToGrid/>
        <w:ind w:left="0" w:firstLine="350" w:firstLineChars="125"/>
        <w:jc w:val="both"/>
        <w:textAlignment w:val="auto"/>
        <w:rPr>
          <w:sz w:val="28"/>
          <w:szCs w:val="28"/>
        </w:rPr>
      </w:pPr>
      <w:r>
        <w:rPr>
          <w:sz w:val="28"/>
          <w:szCs w:val="28"/>
        </w:rPr>
        <w:t xml:space="preserve">Административный регламент предоставления муниципальной услуги </w:t>
      </w:r>
      <w:r>
        <w:rPr>
          <w:color w:val="000000"/>
          <w:spacing w:val="1"/>
          <w:sz w:val="28"/>
          <w:szCs w:val="28"/>
        </w:rPr>
        <w:t xml:space="preserve">«Предоставление информации о </w:t>
      </w:r>
      <w:r>
        <w:rPr>
          <w:color w:val="000000"/>
          <w:sz w:val="28"/>
          <w:szCs w:val="28"/>
        </w:rPr>
        <w:t>результатах сданных экзаменов,</w:t>
      </w:r>
      <w:r>
        <w:rPr>
          <w:color w:val="000000"/>
          <w:sz w:val="28"/>
          <w:szCs w:val="28"/>
          <w:lang w:val="ru-RU"/>
        </w:rPr>
        <w:t xml:space="preserve"> </w:t>
      </w:r>
      <w:r>
        <w:rPr>
          <w:color w:val="000000"/>
          <w:sz w:val="28"/>
          <w:szCs w:val="28"/>
        </w:rPr>
        <w:t>тестирования и иных вступительных испытаниях, а также о зачислении в образовательную организацию</w:t>
      </w:r>
      <w:r>
        <w:rPr>
          <w:color w:val="000000"/>
          <w:spacing w:val="-1"/>
          <w:sz w:val="28"/>
          <w:szCs w:val="28"/>
        </w:rPr>
        <w:t>» (далее - муниципальная услуга), определя</w:t>
      </w:r>
      <w:r>
        <w:rPr>
          <w:color w:val="000000"/>
          <w:spacing w:val="-1"/>
          <w:sz w:val="28"/>
          <w:szCs w:val="28"/>
        </w:rPr>
        <w:softHyphen/>
      </w:r>
      <w:r>
        <w:rPr>
          <w:color w:val="000000"/>
          <w:spacing w:val="1"/>
          <w:sz w:val="28"/>
          <w:szCs w:val="28"/>
        </w:rPr>
        <w:t>ет последовательность и сроки административных процедур и административных дейст</w:t>
      </w:r>
      <w:r>
        <w:rPr>
          <w:color w:val="000000"/>
          <w:spacing w:val="1"/>
          <w:sz w:val="28"/>
          <w:szCs w:val="28"/>
        </w:rPr>
        <w:softHyphen/>
      </w:r>
      <w:r>
        <w:rPr>
          <w:color w:val="000000"/>
          <w:sz w:val="28"/>
          <w:szCs w:val="28"/>
        </w:rPr>
        <w:t xml:space="preserve">вий Управления образования </w:t>
      </w:r>
      <w:r>
        <w:rPr>
          <w:sz w:val="28"/>
          <w:szCs w:val="28"/>
        </w:rPr>
        <w:t>администрации Валуйского городского округа</w:t>
      </w:r>
      <w:r>
        <w:rPr>
          <w:color w:val="000000"/>
          <w:sz w:val="28"/>
          <w:szCs w:val="28"/>
        </w:rPr>
        <w:t>, муниципальных общеобразовательных учреждений, порядок взаимодействия с физическими или юридическими лицами, госу</w:t>
      </w:r>
      <w:r>
        <w:rPr>
          <w:color w:val="000000"/>
          <w:sz w:val="28"/>
          <w:szCs w:val="28"/>
        </w:rPr>
        <w:softHyphen/>
      </w:r>
      <w:r>
        <w:rPr>
          <w:color w:val="000000"/>
          <w:sz w:val="28"/>
          <w:szCs w:val="28"/>
        </w:rPr>
        <w:t>дарственными учреждениями, иными организациями при предоставлении названной ус</w:t>
      </w:r>
      <w:r>
        <w:rPr>
          <w:color w:val="000000"/>
          <w:sz w:val="28"/>
          <w:szCs w:val="28"/>
        </w:rPr>
        <w:softHyphen/>
      </w:r>
      <w:r>
        <w:rPr>
          <w:color w:val="000000"/>
          <w:spacing w:val="-4"/>
          <w:sz w:val="28"/>
          <w:szCs w:val="28"/>
        </w:rPr>
        <w:t>луги.</w:t>
      </w:r>
    </w:p>
    <w:p>
      <w:pPr>
        <w:keepNext w:val="0"/>
        <w:keepLines w:val="0"/>
        <w:pageBreakBefore w:val="0"/>
        <w:widowControl w:val="0"/>
        <w:shd w:val="clear" w:color="auto" w:fill="FFFFFF"/>
        <w:tabs>
          <w:tab w:val="left" w:pos="245"/>
        </w:tabs>
        <w:kinsoku/>
        <w:wordWrap/>
        <w:overflowPunct/>
        <w:topLinePunct w:val="0"/>
        <w:autoSpaceDE w:val="0"/>
        <w:autoSpaceDN w:val="0"/>
        <w:bidi w:val="0"/>
        <w:adjustRightInd w:val="0"/>
        <w:snapToGrid/>
        <w:ind w:left="0" w:firstLine="350" w:firstLineChars="125"/>
        <w:jc w:val="both"/>
        <w:textAlignment w:val="auto"/>
        <w:rPr>
          <w:color w:val="000000"/>
          <w:sz w:val="28"/>
          <w:szCs w:val="28"/>
        </w:rPr>
      </w:pPr>
      <w:r>
        <w:rPr>
          <w:sz w:val="28"/>
          <w:szCs w:val="28"/>
        </w:rPr>
        <w:t>Административный регламент</w:t>
      </w:r>
      <w:r>
        <w:rPr>
          <w:color w:val="000000"/>
          <w:spacing w:val="3"/>
          <w:sz w:val="28"/>
          <w:szCs w:val="28"/>
        </w:rPr>
        <w:t xml:space="preserve"> предоставления </w:t>
      </w:r>
      <w:r>
        <w:rPr>
          <w:sz w:val="28"/>
          <w:szCs w:val="28"/>
        </w:rPr>
        <w:t>муниципальной</w:t>
      </w:r>
      <w:r>
        <w:rPr>
          <w:color w:val="000000"/>
          <w:spacing w:val="3"/>
          <w:sz w:val="28"/>
          <w:szCs w:val="28"/>
        </w:rPr>
        <w:t xml:space="preserve"> услуги «</w:t>
      </w:r>
      <w:r>
        <w:rPr>
          <w:color w:val="000000"/>
          <w:spacing w:val="1"/>
          <w:sz w:val="28"/>
          <w:szCs w:val="28"/>
        </w:rPr>
        <w:t xml:space="preserve">Предоставление информации о </w:t>
      </w:r>
      <w:r>
        <w:rPr>
          <w:color w:val="000000"/>
          <w:sz w:val="28"/>
          <w:szCs w:val="28"/>
        </w:rPr>
        <w:t>результатах сданных экзаменов,</w:t>
      </w:r>
      <w:r>
        <w:rPr>
          <w:color w:val="000000"/>
          <w:sz w:val="28"/>
          <w:szCs w:val="28"/>
          <w:lang w:val="ru-RU"/>
        </w:rPr>
        <w:t xml:space="preserve"> </w:t>
      </w:r>
      <w:r>
        <w:rPr>
          <w:color w:val="000000"/>
          <w:sz w:val="28"/>
          <w:szCs w:val="28"/>
        </w:rPr>
        <w:t>тестирования и иных вступительных испытаниях, а также о зачислении в образовательную организацию</w:t>
      </w:r>
      <w:r>
        <w:rPr>
          <w:color w:val="000000"/>
          <w:spacing w:val="4"/>
          <w:sz w:val="28"/>
          <w:szCs w:val="28"/>
        </w:rPr>
        <w:t xml:space="preserve">» исполняется специалистами </w:t>
      </w:r>
      <w:r>
        <w:rPr>
          <w:color w:val="000000"/>
          <w:sz w:val="28"/>
          <w:szCs w:val="28"/>
        </w:rPr>
        <w:t xml:space="preserve">Управления образования </w:t>
      </w:r>
      <w:r>
        <w:rPr>
          <w:sz w:val="28"/>
          <w:szCs w:val="28"/>
        </w:rPr>
        <w:t>администрации Валуйского городского округа</w:t>
      </w:r>
      <w:r>
        <w:rPr>
          <w:color w:val="000000"/>
          <w:sz w:val="28"/>
          <w:szCs w:val="28"/>
        </w:rPr>
        <w:t>, руководителем и работниками муниципальных общеобразовательных учреждений.</w:t>
      </w:r>
    </w:p>
    <w:p>
      <w:pPr>
        <w:keepNext w:val="0"/>
        <w:keepLines w:val="0"/>
        <w:pageBreakBefore w:val="0"/>
        <w:shd w:val="clear" w:color="auto" w:fill="FFFFFF"/>
        <w:tabs>
          <w:tab w:val="left" w:pos="240"/>
        </w:tabs>
        <w:kinsoku/>
        <w:wordWrap/>
        <w:overflowPunct/>
        <w:topLinePunct w:val="0"/>
        <w:bidi w:val="0"/>
        <w:snapToGrid/>
        <w:ind w:left="0" w:firstLine="347" w:firstLineChars="125"/>
        <w:jc w:val="both"/>
        <w:textAlignment w:val="auto"/>
        <w:rPr>
          <w:sz w:val="28"/>
          <w:szCs w:val="28"/>
        </w:rPr>
      </w:pPr>
      <w:r>
        <w:rPr>
          <w:color w:val="000000"/>
          <w:spacing w:val="-1"/>
          <w:sz w:val="28"/>
          <w:szCs w:val="28"/>
        </w:rPr>
        <w:t>Получателями являются:</w:t>
      </w:r>
    </w:p>
    <w:p>
      <w:pPr>
        <w:keepNext w:val="0"/>
        <w:keepLines w:val="0"/>
        <w:pageBreakBefore w:val="0"/>
        <w:widowControl w:val="0"/>
        <w:shd w:val="clear" w:color="auto" w:fill="FFFFFF"/>
        <w:tabs>
          <w:tab w:val="left" w:pos="418"/>
        </w:tabs>
        <w:kinsoku/>
        <w:wordWrap/>
        <w:overflowPunct/>
        <w:topLinePunct w:val="0"/>
        <w:autoSpaceDE w:val="0"/>
        <w:autoSpaceDN w:val="0"/>
        <w:bidi w:val="0"/>
        <w:adjustRightInd w:val="0"/>
        <w:snapToGrid/>
        <w:ind w:left="0" w:firstLine="350" w:firstLineChars="125"/>
        <w:jc w:val="both"/>
        <w:textAlignment w:val="auto"/>
        <w:rPr>
          <w:color w:val="000000"/>
          <w:spacing w:val="-6"/>
          <w:sz w:val="28"/>
          <w:szCs w:val="28"/>
        </w:rPr>
      </w:pPr>
      <w:r>
        <w:rPr>
          <w:color w:val="000000"/>
          <w:sz w:val="28"/>
          <w:szCs w:val="28"/>
        </w:rPr>
        <w:t>- граждане, обучающиеся в образовательном учреждении.</w:t>
      </w:r>
    </w:p>
    <w:p>
      <w:pPr>
        <w:keepNext w:val="0"/>
        <w:keepLines w:val="0"/>
        <w:pageBreakBefore w:val="0"/>
        <w:widowControl w:val="0"/>
        <w:shd w:val="clear" w:color="auto" w:fill="FFFFFF"/>
        <w:tabs>
          <w:tab w:val="left" w:pos="418"/>
        </w:tabs>
        <w:kinsoku/>
        <w:wordWrap/>
        <w:overflowPunct/>
        <w:topLinePunct w:val="0"/>
        <w:autoSpaceDE w:val="0"/>
        <w:autoSpaceDN w:val="0"/>
        <w:bidi w:val="0"/>
        <w:adjustRightInd w:val="0"/>
        <w:snapToGrid/>
        <w:ind w:left="0" w:firstLine="350" w:firstLineChars="125"/>
        <w:jc w:val="both"/>
        <w:textAlignment w:val="auto"/>
        <w:rPr>
          <w:sz w:val="28"/>
          <w:szCs w:val="28"/>
        </w:rPr>
      </w:pPr>
      <w:r>
        <w:rPr>
          <w:color w:val="000000"/>
          <w:sz w:val="28"/>
          <w:szCs w:val="28"/>
        </w:rPr>
        <w:t xml:space="preserve">- законные представители обучающихся </w:t>
      </w:r>
      <w:r>
        <w:rPr>
          <w:sz w:val="28"/>
          <w:szCs w:val="28"/>
        </w:rPr>
        <w:t>детей.</w:t>
      </w:r>
    </w:p>
    <w:p>
      <w:pPr>
        <w:pStyle w:val="15"/>
        <w:keepNext w:val="0"/>
        <w:keepLines w:val="0"/>
        <w:pageBreakBefore w:val="0"/>
        <w:kinsoku/>
        <w:wordWrap/>
        <w:overflowPunct/>
        <w:topLinePunct w:val="0"/>
        <w:bidi w:val="0"/>
        <w:snapToGrid/>
        <w:spacing w:after="0" w:line="240" w:lineRule="auto"/>
        <w:ind w:left="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Основными принципами предоставления муниципальной услуги являются: </w:t>
      </w:r>
    </w:p>
    <w:p>
      <w:pPr>
        <w:pStyle w:val="15"/>
        <w:keepNext w:val="0"/>
        <w:keepLines w:val="0"/>
        <w:pageBreakBefore w:val="0"/>
        <w:kinsoku/>
        <w:wordWrap/>
        <w:overflowPunct/>
        <w:topLinePunct w:val="0"/>
        <w:bidi w:val="0"/>
        <w:snapToGrid/>
        <w:spacing w:after="0" w:line="240" w:lineRule="auto"/>
        <w:ind w:left="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бесплатность для получателя;</w:t>
      </w:r>
    </w:p>
    <w:p>
      <w:pPr>
        <w:pStyle w:val="15"/>
        <w:keepNext w:val="0"/>
        <w:keepLines w:val="0"/>
        <w:pageBreakBefore w:val="0"/>
        <w:kinsoku/>
        <w:wordWrap/>
        <w:overflowPunct/>
        <w:topLinePunct w:val="0"/>
        <w:bidi w:val="0"/>
        <w:snapToGrid/>
        <w:spacing w:after="0" w:line="240" w:lineRule="auto"/>
        <w:ind w:left="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единство требований к результату муниципальной услуги на всей территории</w:t>
      </w:r>
      <w:r>
        <w:rPr>
          <w:rFonts w:ascii="Times New Roman" w:hAnsi="Times New Roman" w:cs="Times New Roman"/>
          <w:sz w:val="28"/>
          <w:szCs w:val="28"/>
          <w:lang w:val="ru-RU"/>
        </w:rPr>
        <w:t xml:space="preserve"> </w:t>
      </w:r>
      <w:r>
        <w:rPr>
          <w:rFonts w:ascii="Times New Roman" w:hAnsi="Times New Roman" w:cs="Times New Roman"/>
          <w:sz w:val="28"/>
          <w:szCs w:val="28"/>
        </w:rPr>
        <w:t>Белгородской области;</w:t>
      </w:r>
    </w:p>
    <w:p>
      <w:pPr>
        <w:pStyle w:val="15"/>
        <w:keepNext w:val="0"/>
        <w:keepLines w:val="0"/>
        <w:pageBreakBefore w:val="0"/>
        <w:kinsoku/>
        <w:wordWrap/>
        <w:overflowPunct/>
        <w:topLinePunct w:val="0"/>
        <w:bidi w:val="0"/>
        <w:snapToGrid/>
        <w:spacing w:after="0" w:line="240" w:lineRule="auto"/>
        <w:ind w:left="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ascii="Times New Roman" w:hAnsi="Times New Roman" w:cs="Times New Roman"/>
          <w:sz w:val="28"/>
          <w:szCs w:val="28"/>
        </w:rPr>
        <w:t>заявительный порядок обращения за предоставлением муниципальной услуги.</w:t>
      </w:r>
    </w:p>
    <w:p>
      <w:pPr>
        <w:pStyle w:val="15"/>
        <w:keepNext w:val="0"/>
        <w:keepLines w:val="0"/>
        <w:pageBreakBefore w:val="0"/>
        <w:kinsoku/>
        <w:wordWrap/>
        <w:overflowPunct/>
        <w:topLinePunct w:val="0"/>
        <w:bidi w:val="0"/>
        <w:snapToGrid/>
        <w:spacing w:after="0" w:line="240" w:lineRule="auto"/>
        <w:ind w:left="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Информирование</w:t>
      </w:r>
      <w:r>
        <w:rPr>
          <w:rFonts w:ascii="Times New Roman" w:hAnsi="Times New Roman" w:cs="Times New Roman"/>
          <w:sz w:val="28"/>
          <w:szCs w:val="28"/>
          <w:lang w:val="ru-RU"/>
        </w:rPr>
        <w:t xml:space="preserve"> </w:t>
      </w:r>
      <w:r>
        <w:rPr>
          <w:rFonts w:ascii="Times New Roman" w:hAnsi="Times New Roman" w:cs="Times New Roman"/>
          <w:sz w:val="28"/>
          <w:szCs w:val="28"/>
        </w:rPr>
        <w:t>по вопросам предоставления муниципальной услуги:</w:t>
      </w:r>
    </w:p>
    <w:p>
      <w:pPr>
        <w:pStyle w:val="15"/>
        <w:keepNext w:val="0"/>
        <w:keepLines w:val="0"/>
        <w:pageBreakBefore w:val="0"/>
        <w:kinsoku/>
        <w:wordWrap/>
        <w:overflowPunct/>
        <w:topLinePunct w:val="0"/>
        <w:bidi w:val="0"/>
        <w:snapToGrid/>
        <w:spacing w:after="0" w:line="240" w:lineRule="auto"/>
        <w:ind w:left="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Информирование граждан организуется следующим образом:</w:t>
      </w:r>
    </w:p>
    <w:p>
      <w:pPr>
        <w:pStyle w:val="15"/>
        <w:keepNext w:val="0"/>
        <w:keepLines w:val="0"/>
        <w:pageBreakBefore w:val="0"/>
        <w:kinsoku/>
        <w:wordWrap/>
        <w:overflowPunct/>
        <w:topLinePunct w:val="0"/>
        <w:bidi w:val="0"/>
        <w:snapToGrid/>
        <w:spacing w:after="0" w:line="240" w:lineRule="auto"/>
        <w:ind w:left="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индивидуальное информирование;</w:t>
      </w:r>
    </w:p>
    <w:p>
      <w:pPr>
        <w:pStyle w:val="15"/>
        <w:keepNext w:val="0"/>
        <w:keepLines w:val="0"/>
        <w:pageBreakBefore w:val="0"/>
        <w:kinsoku/>
        <w:wordWrap/>
        <w:overflowPunct/>
        <w:topLinePunct w:val="0"/>
        <w:bidi w:val="0"/>
        <w:snapToGrid/>
        <w:spacing w:after="0" w:line="240" w:lineRule="auto"/>
        <w:ind w:left="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публичное информирование.</w:t>
      </w:r>
    </w:p>
    <w:p>
      <w:pPr>
        <w:pStyle w:val="15"/>
        <w:keepNext w:val="0"/>
        <w:keepLines w:val="0"/>
        <w:pageBreakBefore w:val="0"/>
        <w:kinsoku/>
        <w:wordWrap/>
        <w:overflowPunct/>
        <w:topLinePunct w:val="0"/>
        <w:bidi w:val="0"/>
        <w:snapToGrid/>
        <w:spacing w:after="0" w:line="240" w:lineRule="auto"/>
        <w:ind w:left="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Информирование проводится в следующих формах:</w:t>
      </w:r>
    </w:p>
    <w:p>
      <w:pPr>
        <w:pStyle w:val="15"/>
        <w:keepNext w:val="0"/>
        <w:keepLines w:val="0"/>
        <w:pageBreakBefore w:val="0"/>
        <w:kinsoku/>
        <w:wordWrap/>
        <w:overflowPunct/>
        <w:topLinePunct w:val="0"/>
        <w:bidi w:val="0"/>
        <w:snapToGrid/>
        <w:spacing w:after="0" w:line="240" w:lineRule="auto"/>
        <w:ind w:left="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устное информирование;</w:t>
      </w:r>
    </w:p>
    <w:p>
      <w:pPr>
        <w:pStyle w:val="15"/>
        <w:keepNext w:val="0"/>
        <w:keepLines w:val="0"/>
        <w:pageBreakBefore w:val="0"/>
        <w:kinsoku/>
        <w:wordWrap/>
        <w:overflowPunct/>
        <w:topLinePunct w:val="0"/>
        <w:bidi w:val="0"/>
        <w:snapToGrid/>
        <w:spacing w:after="0" w:line="240" w:lineRule="auto"/>
        <w:ind w:left="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письменное информирование;</w:t>
      </w:r>
    </w:p>
    <w:p>
      <w:pPr>
        <w:pStyle w:val="15"/>
        <w:keepNext w:val="0"/>
        <w:keepLines w:val="0"/>
        <w:pageBreakBefore w:val="0"/>
        <w:kinsoku/>
        <w:wordWrap/>
        <w:overflowPunct/>
        <w:topLinePunct w:val="0"/>
        <w:bidi w:val="0"/>
        <w:snapToGrid/>
        <w:spacing w:after="0" w:line="240" w:lineRule="auto"/>
        <w:ind w:left="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размещение информации на информационных стендах в местах исполнения услуги;</w:t>
      </w:r>
    </w:p>
    <w:p>
      <w:pPr>
        <w:pStyle w:val="15"/>
        <w:keepNext w:val="0"/>
        <w:keepLines w:val="0"/>
        <w:pageBreakBefore w:val="0"/>
        <w:kinsoku/>
        <w:wordWrap/>
        <w:overflowPunct/>
        <w:topLinePunct w:val="0"/>
        <w:bidi w:val="0"/>
        <w:snapToGrid/>
        <w:spacing w:after="0" w:line="240" w:lineRule="auto"/>
        <w:ind w:left="0"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через Интернет сайты.</w:t>
      </w:r>
    </w:p>
    <w:p>
      <w:pPr>
        <w:keepNext w:val="0"/>
        <w:keepLines w:val="0"/>
        <w:pageBreakBefore w:val="0"/>
        <w:kinsoku/>
        <w:wordWrap/>
        <w:overflowPunct/>
        <w:topLinePunct w:val="0"/>
        <w:autoSpaceDE w:val="0"/>
        <w:autoSpaceDN w:val="0"/>
        <w:bidi w:val="0"/>
        <w:adjustRightInd w:val="0"/>
        <w:snapToGrid/>
        <w:ind w:left="0" w:firstLine="350" w:firstLineChars="125"/>
        <w:jc w:val="both"/>
        <w:textAlignment w:val="auto"/>
        <w:rPr>
          <w:sz w:val="28"/>
          <w:szCs w:val="28"/>
        </w:rPr>
      </w:pPr>
      <w:r>
        <w:rPr>
          <w:sz w:val="28"/>
          <w:szCs w:val="28"/>
        </w:rPr>
        <w:t>Индивидуальное устное информирование граждан осуществляется сотрудниками Управления образования администрации Валуйского городского округа, а также муниципальных общеобразовательных учреждений при обращении граждан за информацией:</w:t>
      </w:r>
    </w:p>
    <w:p>
      <w:pPr>
        <w:keepNext w:val="0"/>
        <w:keepLines w:val="0"/>
        <w:pageBreakBefore w:val="0"/>
        <w:kinsoku/>
        <w:wordWrap/>
        <w:overflowPunct/>
        <w:topLinePunct w:val="0"/>
        <w:autoSpaceDE w:val="0"/>
        <w:autoSpaceDN w:val="0"/>
        <w:bidi w:val="0"/>
        <w:adjustRightInd w:val="0"/>
        <w:snapToGrid/>
        <w:ind w:left="0" w:firstLine="350" w:firstLineChars="125"/>
        <w:jc w:val="both"/>
        <w:textAlignment w:val="auto"/>
        <w:rPr>
          <w:sz w:val="28"/>
          <w:szCs w:val="28"/>
        </w:rPr>
      </w:pPr>
      <w:r>
        <w:rPr>
          <w:sz w:val="28"/>
          <w:szCs w:val="28"/>
        </w:rPr>
        <w:t>- при личном обращении;</w:t>
      </w:r>
    </w:p>
    <w:p>
      <w:pPr>
        <w:keepNext w:val="0"/>
        <w:keepLines w:val="0"/>
        <w:pageBreakBefore w:val="0"/>
        <w:kinsoku/>
        <w:wordWrap/>
        <w:overflowPunct/>
        <w:topLinePunct w:val="0"/>
        <w:autoSpaceDE w:val="0"/>
        <w:autoSpaceDN w:val="0"/>
        <w:bidi w:val="0"/>
        <w:adjustRightInd w:val="0"/>
        <w:snapToGrid/>
        <w:ind w:left="0" w:firstLine="350" w:firstLineChars="125"/>
        <w:jc w:val="both"/>
        <w:textAlignment w:val="auto"/>
        <w:rPr>
          <w:sz w:val="28"/>
          <w:szCs w:val="28"/>
        </w:rPr>
      </w:pPr>
      <w:r>
        <w:rPr>
          <w:sz w:val="28"/>
          <w:szCs w:val="28"/>
        </w:rPr>
        <w:t xml:space="preserve">- по телефону. </w:t>
      </w:r>
    </w:p>
    <w:p>
      <w:pPr>
        <w:keepNext w:val="0"/>
        <w:keepLines w:val="0"/>
        <w:pageBreakBefore w:val="0"/>
        <w:kinsoku/>
        <w:wordWrap/>
        <w:overflowPunct/>
        <w:topLinePunct w:val="0"/>
        <w:autoSpaceDE w:val="0"/>
        <w:autoSpaceDN w:val="0"/>
        <w:bidi w:val="0"/>
        <w:adjustRightInd w:val="0"/>
        <w:snapToGrid/>
        <w:ind w:left="0" w:firstLine="350" w:firstLineChars="125"/>
        <w:jc w:val="both"/>
        <w:textAlignment w:val="auto"/>
        <w:rPr>
          <w:sz w:val="28"/>
          <w:szCs w:val="28"/>
        </w:rPr>
      </w:pPr>
      <w:r>
        <w:rPr>
          <w:sz w:val="28"/>
          <w:szCs w:val="28"/>
        </w:rPr>
        <w:t>При ответах на телефонные звонки и устные обращения сотрудники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Учреждения, в которое позвонил заявитель, и представления сотрудника, принявшего телефонный звонок.</w:t>
      </w:r>
    </w:p>
    <w:p>
      <w:pPr>
        <w:keepNext w:val="0"/>
        <w:keepLines w:val="0"/>
        <w:pageBreakBefore w:val="0"/>
        <w:kinsoku/>
        <w:wordWrap/>
        <w:overflowPunct/>
        <w:topLinePunct w:val="0"/>
        <w:bidi w:val="0"/>
        <w:snapToGrid/>
        <w:ind w:left="0" w:firstLine="350" w:firstLineChars="125"/>
        <w:jc w:val="both"/>
        <w:textAlignment w:val="auto"/>
        <w:rPr>
          <w:sz w:val="28"/>
          <w:szCs w:val="28"/>
        </w:rPr>
      </w:pPr>
      <w:r>
        <w:rPr>
          <w:sz w:val="28"/>
          <w:szCs w:val="28"/>
        </w:rPr>
        <w:t>При невозможности сотрудника,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pPr>
        <w:keepNext w:val="0"/>
        <w:keepLines w:val="0"/>
        <w:pageBreakBefore w:val="0"/>
        <w:kinsoku/>
        <w:wordWrap/>
        <w:overflowPunct/>
        <w:topLinePunct w:val="0"/>
        <w:autoSpaceDE w:val="0"/>
        <w:autoSpaceDN w:val="0"/>
        <w:bidi w:val="0"/>
        <w:adjustRightInd w:val="0"/>
        <w:snapToGrid/>
        <w:ind w:left="0" w:firstLine="350" w:firstLineChars="125"/>
        <w:jc w:val="both"/>
        <w:textAlignment w:val="auto"/>
        <w:rPr>
          <w:sz w:val="28"/>
          <w:szCs w:val="28"/>
        </w:rPr>
      </w:pPr>
      <w:r>
        <w:rPr>
          <w:sz w:val="28"/>
          <w:szCs w:val="28"/>
        </w:rPr>
        <w:t>Письменные обращения получателя рассматриваются сотрудниками с учетом времени, необходимого для подготовки ответа, в срок, не превышающий 30 дней со дня регистрации письменного обращения.</w:t>
      </w:r>
    </w:p>
    <w:p>
      <w:pPr>
        <w:keepNext w:val="0"/>
        <w:keepLines w:val="0"/>
        <w:pageBreakBefore w:val="0"/>
        <w:kinsoku/>
        <w:wordWrap/>
        <w:overflowPunct/>
        <w:topLinePunct w:val="0"/>
        <w:autoSpaceDE w:val="0"/>
        <w:autoSpaceDN w:val="0"/>
        <w:bidi w:val="0"/>
        <w:adjustRightInd w:val="0"/>
        <w:snapToGrid/>
        <w:ind w:left="0" w:firstLine="350" w:firstLineChars="125"/>
        <w:jc w:val="both"/>
        <w:textAlignment w:val="auto"/>
        <w:rPr>
          <w:sz w:val="28"/>
          <w:szCs w:val="28"/>
        </w:rPr>
      </w:pPr>
    </w:p>
    <w:p>
      <w:pPr>
        <w:keepNext w:val="0"/>
        <w:keepLines w:val="0"/>
        <w:pageBreakBefore w:val="0"/>
        <w:widowControl/>
        <w:kinsoku/>
        <w:wordWrap/>
        <w:overflowPunct/>
        <w:topLinePunct w:val="0"/>
        <w:autoSpaceDE w:val="0"/>
        <w:autoSpaceDN w:val="0"/>
        <w:bidi w:val="0"/>
        <w:adjustRightInd w:val="0"/>
        <w:snapToGrid/>
        <w:ind w:firstLine="0"/>
        <w:jc w:val="center"/>
        <w:textAlignment w:val="auto"/>
        <w:outlineLvl w:val="1"/>
        <w:rPr>
          <w:b/>
          <w:bCs/>
          <w:sz w:val="32"/>
          <w:szCs w:val="32"/>
        </w:rPr>
      </w:pPr>
      <w:r>
        <w:rPr>
          <w:b/>
          <w:bCs/>
          <w:sz w:val="32"/>
          <w:szCs w:val="32"/>
        </w:rPr>
        <w:t>2. Стандарт предоставления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 Наименование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Предоставление информации о результатах сданных экзаменов,</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тестирования и иных вступительных испытаниях, а также о зачислении в образовательную организацию.</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lang w:val="ru-RU"/>
        </w:rPr>
      </w:pPr>
      <w:r>
        <w:rPr>
          <w:rFonts w:hint="default" w:ascii="Times New Roman" w:hAnsi="Times New Roman" w:cs="Times New Roman"/>
          <w:color w:val="auto"/>
          <w:sz w:val="28"/>
          <w:szCs w:val="28"/>
          <w:u w:val="none"/>
        </w:rPr>
        <w:t>2.2. Наименование органа, предоставляющего муниципальную услугу.</w:t>
      </w:r>
      <w:r>
        <w:rPr>
          <w:rFonts w:hint="default" w:ascii="Times New Roman" w:hAnsi="Times New Roman" w:cs="Times New Roman"/>
          <w:color w:val="auto"/>
          <w:sz w:val="28"/>
          <w:szCs w:val="28"/>
          <w:u w:val="none"/>
          <w:lang w:val="ru-RU"/>
        </w:rPr>
        <w:t xml:space="preserve"> </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2.2.1. Муниципальную услугу предоставляет Управление образования</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администрации Валуйского городского округа (далее – Управление образования) и муниципальные общеобразовательные учреждения начального общего, основного общего, среднего (полного) общего образования (далее – МОУ).</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«Способы получения информации о месте нахождения и графиках работы отдела размещены на официальном сайте администрации Валуйского городского округа (http://www.val-adm.ru), на официальном сайте управления образования (</w:t>
      </w:r>
      <w:r>
        <w:rPr>
          <w:rFonts w:hint="default" w:ascii="Times New Roman" w:hAnsi="Times New Roman" w:cs="Times New Roman"/>
          <w:color w:val="auto"/>
          <w:sz w:val="28"/>
          <w:szCs w:val="28"/>
          <w:u w:val="none"/>
          <w:lang w:val="en-US"/>
        </w:rPr>
        <w:t>http</w:t>
      </w: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en-US"/>
        </w:rPr>
        <w:t>valobr</w:t>
      </w: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en-US"/>
        </w:rPr>
        <w:t>ru</w:t>
      </w:r>
      <w:r>
        <w:rPr>
          <w:rFonts w:hint="default" w:ascii="Times New Roman" w:hAnsi="Times New Roman" w:cs="Times New Roman"/>
          <w:color w:val="auto"/>
          <w:sz w:val="28"/>
          <w:szCs w:val="28"/>
          <w:u w:val="none"/>
        </w:rPr>
        <w:t>) на Едином портале государственных и муниципальных услуг (функций)(www.gosuslugi.ru), Региональном портале Белгородской области</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государственных и муниципальных</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услуг (функций)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"http://www.gosuslugi31.ru"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www.gosuslugi31.ru</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Орган, предоставляющий муниципальную услугу не в праве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2.3. Результатом предоставления муниципальной услуги является получение заинтересованными лицами информации о результатах сданных экзаменов и тестирования, либо отказ в предоставлении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2.4.</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 xml:space="preserve">Срок предоставления муниципальной услуги. </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При устном обращении заявителя срок предоставления муниципальной услуги не должен превышать 30 минут.</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При обращении заявителя в письменной или электронной форме за предоставлением муниципальной услуги информация предоставляется в течении 30 рабочих дней с момента регистрации обращения.</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2.5. Правовые основания для предоставления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Предоставление муниципальной услуги осуществляется в соответствии с:</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Конституцией Российской Федерации (Российская газета, 1993, № 237, Собрание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законодательства Российской Федерации, 2009, № 1, ст. 1; № 1, ст. 2);</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Федеральным законом от 02.05.2006 № 59-ФЗ «О порядке рассмотрения обращений граждан Российской Федерации» (Собрание законодательства Российской Фе</w:t>
      </w:r>
      <w:r>
        <w:rPr>
          <w:rFonts w:hint="default" w:ascii="Times New Roman" w:hAnsi="Times New Roman" w:cs="Times New Roman"/>
          <w:color w:val="auto"/>
          <w:sz w:val="28"/>
          <w:szCs w:val="28"/>
          <w:u w:val="none"/>
        </w:rPr>
        <w:softHyphen/>
      </w:r>
      <w:r>
        <w:rPr>
          <w:rFonts w:hint="default" w:ascii="Times New Roman" w:hAnsi="Times New Roman" w:cs="Times New Roman"/>
          <w:color w:val="auto"/>
          <w:sz w:val="28"/>
          <w:szCs w:val="28"/>
          <w:u w:val="none"/>
        </w:rPr>
        <w:t>дерации, 2006, № 19, ст. 2060);</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lang w:val="ru-RU"/>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Федеральным законом от 24.07.1998 г. № 124-ФЗ «Об основных гарантиях прав ребенка в РФ» ("Собрание законодательства РФ", 03.08.1998 г., № 31, ст. 3802)</w:t>
      </w:r>
      <w:r>
        <w:rPr>
          <w:rFonts w:hint="default" w:ascii="Times New Roman" w:hAnsi="Times New Roman" w:cs="Times New Roman"/>
          <w:color w:val="auto"/>
          <w:sz w:val="28"/>
          <w:szCs w:val="28"/>
          <w:u w:val="none"/>
          <w:lang w:val="ru-RU"/>
        </w:rPr>
        <w:t>;</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lang w:val="ru-RU"/>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Федеральный закон от 29.12.2012 года №273-ФЗ «Об образовании в Российской Федерации». («Собрание законодательства РФ», 31.12.2012, №53 (ч.1), ст. 7538)</w:t>
      </w:r>
      <w:r>
        <w:rPr>
          <w:rFonts w:hint="default" w:ascii="Times New Roman" w:hAnsi="Times New Roman" w:cs="Times New Roman"/>
          <w:color w:val="auto"/>
          <w:sz w:val="28"/>
          <w:szCs w:val="28"/>
          <w:u w:val="none"/>
          <w:lang w:val="ru-RU"/>
        </w:rPr>
        <w:t>;</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Законом РФ от 06.10.2003 г. № 131-ФЗ «Об общих принципах организации местного самоуправления в РФ (Собрание законодательства Российской Фе</w:t>
      </w:r>
      <w:r>
        <w:rPr>
          <w:rFonts w:hint="default" w:ascii="Times New Roman" w:hAnsi="Times New Roman" w:cs="Times New Roman"/>
          <w:color w:val="auto"/>
          <w:sz w:val="28"/>
          <w:szCs w:val="28"/>
          <w:u w:val="none"/>
        </w:rPr>
        <w:softHyphen/>
      </w:r>
      <w:r>
        <w:rPr>
          <w:rFonts w:hint="default" w:ascii="Times New Roman" w:hAnsi="Times New Roman" w:cs="Times New Roman"/>
          <w:color w:val="auto"/>
          <w:sz w:val="28"/>
          <w:szCs w:val="28"/>
          <w:u w:val="none"/>
        </w:rPr>
        <w:t>дерации, 06.10.2003, № 40, ст. 3822);.</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Федеральным законом от 09.02.2009 г. № 8-ФЗ «Об обеспечении доступа к информации о деятельности государственных органов и органов местного самоуправления» ("Парламентская газета", № 8, 13-19.02.2009,"Российская газета", № 25, от 13.02.2009,"Собрание законодательства РФ", 16.02.2009, № 7, ст. 776)</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Приказ Министерства просвещения Российской Федерации и Федеральной службы по надзору в сфере образования и науки от 7 ноября 2018 г. №190/1512 «О порядке проведения государственной итоговой аттестации по образовательным программам среднего общего образования</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2.6. Исчерпывающий перечень документов, необходимых в соответствии с нормативными правовыми актами для предоставления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Основанием для предоставления муниципальной услуги является письменное заявление на имя начальника Управления образования или МОУ (приложение 2) с просьбой о предоставлении информации о результатах сданных экзаменов и тестирования.</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Заявления подаются обучающимися лично на основании документа, удостоверяющего их личность, или их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 либо документа, удостоверяющего их право выступать от имени подопечного.</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Орган, предоставляющий муниципальную услугу не вправе требовать от заявителя:</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или органам местного самоуправления организаций, участвующих в предоставлении муниципальных услуг, за исключением документов, указанных частью 6 статьи 7 Федерального закона «Об организации предоставления государственных и муниципальных услуг» от 27.07.2010 года № 210-ФЗ.</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 от 27.07.2010 года № 210-ФЗ. </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2.7. Исчерпывающий перечень оснований для отказа в приеме документов необходимых для предоставления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Основанием для отказа в приеме документов предоставления муниципальной услуги является несоответствие заявления требованием, предусмотренным пунктом 2.7. настоящего административного регламента.</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2.8. Исчерпывающий перечень оснований для приостановления или отказа</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в предоставлении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Основания для отказа в предоставлении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заявление законных представителей о прекращении предоставления информации о результатах сданных экзаменов, тестирования и иных вступительных испытаниях, а также о зачислении в образовательную организацию.</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заявители не являются обучающимися данного учреждения, законными представителями обучающихся;</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законные представители не предоставили согласие на обработку персональных данных (в соответствии с Федеральным законом от 27.07.2006г.</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 152 «О персональных данных»);</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законными представителями не представлены документы, подтверждающие их право выступать от имени подопечных.</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Основанием для приостановления предоставления муниципальной услуги являются технические причины (неполадки в сети Интернет).</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2.9. Размер платы, взимаемой с заявителя при предоставлении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Предоставление муниципальной услуги осуществляется бесплатно.</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Срок ожидания в очереди при подаче запроса о предоставлении муниципальной услуги, как и при получении результата предоставления муниципальной услуги не должен превышать 15 минут.</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2.11. Срок регистрации запроса заявителя о предоставлении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Срок регистрации запроса составляет – 1 день.</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Помещения, в которых предоставляется муниципальная услуга, должны соответствовать всем требованиям к обеспечению безопасности труда, должны быть оборудованы информационными табличками (вывесками) с указанием номера кабинета, должности, фамилии, имени, отчества должностного лица, режима работы;</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На территории, прилегающей к месторасположению зданий, в которых, оказываются муниципальная услуга, оборудуются места для парковки автотранспортных средств. Доступ заявителей к парковочным местам является бесплатным.</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Здания (строения), в которых непосредственно предоставляется</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 xml:space="preserve">муниципальная услуга, должны быть оборудованы входом для свободного доступа граждан в помещение. </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Центральный вход в здания должен быть оборудован информационной табличкой (вывеской), содержащей следующую информацию об органе, осуществляющем предоставление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наименование;</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адрес;</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режим работы.</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На информационных стендах и официальных Интернет-сайтах Управления образования администрации Валуйского городского округа</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и муниципальных общеобразовательных учреждений, предоставляющих муниципальную услугу, содержится следующая обязательная информация:</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полное наименование органа, предоставляющего муниципальную услугу;</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почтовый адрес, в том числе адрес Интернет – сайта, номера телефонов, электронной почты, графика работы, как общеобразовательного учреждения, так и Управления образования;</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процедуры предоставления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перечень документов, предоставляемых гражданами для получения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образец заявления о предоставлении информации;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порядок обжалования действий (бездействий) и решений, осуществляемых (принятых) в ходе предоставления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законодательные и иные нормативные правовые акты, регулирующие деятельность по предоставлению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перечень оснований для отказа в предоставлении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Помещения, в которых предоставляются</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 xml:space="preserve">муниципальные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Присутственные места оборудуются: </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 xml:space="preserve">противопожарной системой и средствами пожаротушения; </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системой охраны.</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При предоставлении муниципальной услуги инвалидам должно обеспечиваться:</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а) возможность беспрепятственного входа в помещение, в котором осуществляется предоставление муниципальной услуги, и выхода из него;</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 возможность самостоятельного передвижения в помещении, в котором осуществляется предоставление муниципальной услуги, в том числе с помощью работников, предоставляющих муниципальную услугу, ассистивных и вспомогательных технологий;</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 возможность посадки в транспортное средство и высадки из него перед входом в помещение, в котором осуществляется предоставление муниципальных услуг, в том числе с использованием кресла-коляски и, при необходимости, с помощью работников, предоставляющего муниципальную услугу;</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 сопровождение инвалидов, имеющих стойкие нарушения функции зрения и самостоятельного передвижения;</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д) содействие инвалиду при входе в помещение, в котором осуществляется предоставление муниципальной услуги, и выходе из него, информирование инвалида о доступных маршрутах общественного транспорта;</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е) надлежащее размещение носителей информации, необходимой для обеспечения беспрепятственного доступа инвалидов к помещениям, в которых осуществляется предоставление муниципальных услуг,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ж) обеспечение допуска в помещение, в котором предоставляется услуга, собаки-проводника при наличии документа, подтверждающего ее специальное обучение;</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документов, о совершении ими других необходимых действий;</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и) предоставление инвалидам по слуху, при необходимости, услуги с использованием русского жестового языка, включая обеспечение допуска в помещение сурдопереводчика, тифлосурдопереводчика;</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к) оказание работниками, предоставляющими муниципальную услугу, иной необходимой инвалидам помощи в преодолении барьеров, мешающих получению ими услуги наравне с другими лицами.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Для сохранения конфиденциальности информации и соблюдения закона о персональных данных осуществляются следующие меры:</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прием ведется по одному посетителю;</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данные принимает и фиксирует ответственное должностное лицо;</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все данные передаются непосредственно специалисту, к области деятельности которого они относятся.</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2.13. Показатели доступности и качества муниципальных услуг.</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Показателями доступности и качества муниципальной услуги являются:</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отсутствие жалоб со стороны получателей</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удовлетворенность получателей доступностью и качеством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предоставление информации на официальном сайте Управления образования и МОУ об оказании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предоставление муниципальной услуги на безвозмездной основе для получателей.</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содействие инвалиду при входе в помещения, в которых предоставляется государственная (муниципальная) услуга, и выходе из него;</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обеспечение сопровождения инвалидов, имеющих стойкие нарушения функции зрения и самостоятельного передвижения по территории помещения, в которых предоставляется государственная (муниципальная) услуга.</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 </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Не предусмотрено.</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color w:val="auto"/>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0"/>
        <w:jc w:val="center"/>
        <w:textAlignment w:val="auto"/>
        <w:outlineLvl w:val="1"/>
        <w:rPr>
          <w:b/>
          <w:bCs/>
          <w:sz w:val="32"/>
          <w:szCs w:val="32"/>
        </w:rPr>
      </w:pPr>
      <w:r>
        <w:rPr>
          <w:b/>
          <w:bCs/>
          <w:sz w:val="32"/>
          <w:szCs w:val="32"/>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pPr>
        <w:keepNext w:val="0"/>
        <w:keepLines w:val="0"/>
        <w:pageBreakBefore w:val="0"/>
        <w:shd w:val="clear" w:color="auto" w:fill="FFFFFF"/>
        <w:kinsoku/>
        <w:wordWrap/>
        <w:overflowPunct/>
        <w:topLinePunct w:val="0"/>
        <w:bidi w:val="0"/>
        <w:snapToGrid/>
        <w:ind w:firstLine="350" w:firstLineChars="125"/>
        <w:jc w:val="both"/>
        <w:textAlignment w:val="auto"/>
        <w:rPr>
          <w:b w:val="0"/>
          <w:bCs w:val="0"/>
          <w:color w:val="000000"/>
          <w:sz w:val="28"/>
          <w:szCs w:val="28"/>
        </w:rPr>
      </w:pPr>
    </w:p>
    <w:p>
      <w:pPr>
        <w:keepNext w:val="0"/>
        <w:keepLines w:val="0"/>
        <w:pageBreakBefore w:val="0"/>
        <w:shd w:val="clear" w:color="auto" w:fill="FFFFFF"/>
        <w:tabs>
          <w:tab w:val="left" w:pos="422"/>
        </w:tabs>
        <w:kinsoku/>
        <w:wordWrap/>
        <w:overflowPunct/>
        <w:topLinePunct w:val="0"/>
        <w:bidi w:val="0"/>
        <w:snapToGrid/>
        <w:ind w:firstLine="315" w:firstLineChars="125"/>
        <w:jc w:val="both"/>
        <w:textAlignment w:val="auto"/>
        <w:rPr>
          <w:b w:val="0"/>
          <w:bCs w:val="0"/>
          <w:sz w:val="28"/>
          <w:szCs w:val="28"/>
        </w:rPr>
      </w:pPr>
      <w:r>
        <w:rPr>
          <w:b w:val="0"/>
          <w:bCs w:val="0"/>
          <w:color w:val="000000"/>
          <w:spacing w:val="-14"/>
          <w:sz w:val="28"/>
          <w:szCs w:val="28"/>
        </w:rPr>
        <w:t>3.1</w:t>
      </w:r>
      <w:r>
        <w:rPr>
          <w:rFonts w:hint="default"/>
          <w:b w:val="0"/>
          <w:bCs w:val="0"/>
          <w:color w:val="000000"/>
          <w:spacing w:val="-14"/>
          <w:sz w:val="28"/>
          <w:szCs w:val="28"/>
          <w:lang w:val="ru-RU"/>
        </w:rPr>
        <w:t xml:space="preserve">. </w:t>
      </w:r>
      <w:r>
        <w:rPr>
          <w:b w:val="0"/>
          <w:bCs w:val="0"/>
          <w:color w:val="000000"/>
          <w:spacing w:val="-8"/>
          <w:sz w:val="28"/>
          <w:szCs w:val="28"/>
        </w:rPr>
        <w:t xml:space="preserve">Порядок предоставления </w:t>
      </w:r>
      <w:r>
        <w:rPr>
          <w:b w:val="0"/>
          <w:bCs w:val="0"/>
          <w:sz w:val="28"/>
          <w:szCs w:val="28"/>
        </w:rPr>
        <w:t>муниципальной услуги</w:t>
      </w:r>
      <w:r>
        <w:rPr>
          <w:b w:val="0"/>
          <w:bCs w:val="0"/>
          <w:color w:val="000000"/>
          <w:spacing w:val="-8"/>
          <w:sz w:val="28"/>
          <w:szCs w:val="28"/>
        </w:rPr>
        <w:t xml:space="preserve"> при письменном обращении получателя услуги.</w:t>
      </w:r>
    </w:p>
    <w:p>
      <w:pPr>
        <w:keepNext w:val="0"/>
        <w:keepLines w:val="0"/>
        <w:pageBreakBefore w:val="0"/>
        <w:widowControl w:val="0"/>
        <w:shd w:val="clear" w:color="auto" w:fill="FFFFFF"/>
        <w:tabs>
          <w:tab w:val="left" w:pos="605"/>
        </w:tabs>
        <w:kinsoku/>
        <w:wordWrap/>
        <w:overflowPunct/>
        <w:topLinePunct w:val="0"/>
        <w:autoSpaceDE w:val="0"/>
        <w:autoSpaceDN w:val="0"/>
        <w:bidi w:val="0"/>
        <w:adjustRightInd w:val="0"/>
        <w:snapToGrid/>
        <w:ind w:firstLine="342" w:firstLineChars="125"/>
        <w:jc w:val="both"/>
        <w:textAlignment w:val="auto"/>
        <w:rPr>
          <w:b w:val="0"/>
          <w:bCs w:val="0"/>
          <w:color w:val="000000"/>
          <w:spacing w:val="-16"/>
          <w:sz w:val="28"/>
          <w:szCs w:val="28"/>
        </w:rPr>
      </w:pPr>
      <w:r>
        <w:rPr>
          <w:b w:val="0"/>
          <w:bCs w:val="0"/>
          <w:color w:val="000000"/>
          <w:spacing w:val="-3"/>
          <w:sz w:val="28"/>
          <w:szCs w:val="28"/>
        </w:rPr>
        <w:t xml:space="preserve">3.1.1. Основанием для начала предоставления </w:t>
      </w:r>
      <w:r>
        <w:rPr>
          <w:b w:val="0"/>
          <w:bCs w:val="0"/>
          <w:sz w:val="28"/>
          <w:szCs w:val="28"/>
        </w:rPr>
        <w:t>муниципальной услуги</w:t>
      </w:r>
      <w:r>
        <w:rPr>
          <w:b w:val="0"/>
          <w:bCs w:val="0"/>
          <w:color w:val="000000"/>
          <w:spacing w:val="-3"/>
          <w:sz w:val="28"/>
          <w:szCs w:val="28"/>
        </w:rPr>
        <w:t xml:space="preserve"> является поступление в Управления образования и МОУ</w:t>
      </w:r>
      <w:r>
        <w:rPr>
          <w:b w:val="0"/>
          <w:bCs w:val="0"/>
          <w:color w:val="000000"/>
          <w:spacing w:val="-5"/>
          <w:sz w:val="28"/>
          <w:szCs w:val="28"/>
        </w:rPr>
        <w:t xml:space="preserve">, письменного обращения получателя услуги в </w:t>
      </w:r>
      <w:r>
        <w:rPr>
          <w:b w:val="0"/>
          <w:bCs w:val="0"/>
          <w:color w:val="000000"/>
          <w:spacing w:val="-8"/>
          <w:sz w:val="28"/>
          <w:szCs w:val="28"/>
        </w:rPr>
        <w:t>виде почтового отправления, сообщения по электронной почте, факсимильной связи, в электронной форме.</w:t>
      </w:r>
    </w:p>
    <w:p>
      <w:pPr>
        <w:keepNext w:val="0"/>
        <w:keepLines w:val="0"/>
        <w:pageBreakBefore w:val="0"/>
        <w:widowControl w:val="0"/>
        <w:shd w:val="clear" w:color="auto" w:fill="FFFFFF"/>
        <w:tabs>
          <w:tab w:val="left" w:pos="605"/>
        </w:tabs>
        <w:kinsoku/>
        <w:wordWrap/>
        <w:overflowPunct/>
        <w:topLinePunct w:val="0"/>
        <w:autoSpaceDE w:val="0"/>
        <w:autoSpaceDN w:val="0"/>
        <w:bidi w:val="0"/>
        <w:adjustRightInd w:val="0"/>
        <w:snapToGrid/>
        <w:ind w:firstLine="327" w:firstLineChars="125"/>
        <w:jc w:val="both"/>
        <w:textAlignment w:val="auto"/>
        <w:rPr>
          <w:b w:val="0"/>
          <w:bCs w:val="0"/>
          <w:color w:val="000000"/>
          <w:spacing w:val="-16"/>
          <w:sz w:val="28"/>
          <w:szCs w:val="28"/>
        </w:rPr>
      </w:pPr>
      <w:r>
        <w:rPr>
          <w:b w:val="0"/>
          <w:bCs w:val="0"/>
          <w:color w:val="000000"/>
          <w:spacing w:val="-9"/>
          <w:sz w:val="28"/>
          <w:szCs w:val="28"/>
        </w:rPr>
        <w:t xml:space="preserve">3.1.2. Специалист, участвующий в предоставлении </w:t>
      </w:r>
      <w:r>
        <w:rPr>
          <w:b w:val="0"/>
          <w:bCs w:val="0"/>
          <w:sz w:val="28"/>
          <w:szCs w:val="28"/>
        </w:rPr>
        <w:t>муниципальной услуги</w:t>
      </w:r>
      <w:r>
        <w:rPr>
          <w:b w:val="0"/>
          <w:bCs w:val="0"/>
          <w:color w:val="000000"/>
          <w:spacing w:val="-9"/>
          <w:sz w:val="28"/>
          <w:szCs w:val="28"/>
        </w:rPr>
        <w:t>, рассматривает письменное обращение получателя услуги, определяет информацию, необходимую для подготовки ответа.</w:t>
      </w:r>
    </w:p>
    <w:p>
      <w:pPr>
        <w:keepNext w:val="0"/>
        <w:keepLines w:val="0"/>
        <w:pageBreakBefore w:val="0"/>
        <w:widowControl w:val="0"/>
        <w:shd w:val="clear" w:color="auto" w:fill="FFFFFF"/>
        <w:tabs>
          <w:tab w:val="left" w:pos="605"/>
        </w:tabs>
        <w:kinsoku/>
        <w:wordWrap/>
        <w:overflowPunct/>
        <w:topLinePunct w:val="0"/>
        <w:autoSpaceDE w:val="0"/>
        <w:autoSpaceDN w:val="0"/>
        <w:bidi w:val="0"/>
        <w:adjustRightInd w:val="0"/>
        <w:snapToGrid/>
        <w:ind w:firstLine="340" w:firstLineChars="125"/>
        <w:jc w:val="both"/>
        <w:textAlignment w:val="auto"/>
        <w:rPr>
          <w:b w:val="0"/>
          <w:bCs w:val="0"/>
          <w:color w:val="000000"/>
          <w:spacing w:val="-15"/>
          <w:sz w:val="28"/>
          <w:szCs w:val="28"/>
        </w:rPr>
      </w:pPr>
      <w:r>
        <w:rPr>
          <w:b w:val="0"/>
          <w:bCs w:val="0"/>
          <w:color w:val="000000"/>
          <w:spacing w:val="-4"/>
          <w:sz w:val="28"/>
          <w:szCs w:val="28"/>
        </w:rPr>
        <w:t xml:space="preserve">3.1.3. Специалист, участвующий в предоставлении </w:t>
      </w:r>
      <w:r>
        <w:rPr>
          <w:b w:val="0"/>
          <w:bCs w:val="0"/>
          <w:sz w:val="28"/>
          <w:szCs w:val="28"/>
        </w:rPr>
        <w:t>муниципальной услуги</w:t>
      </w:r>
      <w:r>
        <w:rPr>
          <w:b w:val="0"/>
          <w:bCs w:val="0"/>
          <w:color w:val="000000"/>
          <w:spacing w:val="-4"/>
          <w:sz w:val="28"/>
          <w:szCs w:val="28"/>
        </w:rPr>
        <w:t xml:space="preserve">, осуществляет подготовку ответа в </w:t>
      </w:r>
      <w:r>
        <w:rPr>
          <w:b w:val="0"/>
          <w:bCs w:val="0"/>
          <w:color w:val="000000"/>
          <w:spacing w:val="-8"/>
          <w:sz w:val="28"/>
          <w:szCs w:val="28"/>
        </w:rPr>
        <w:t xml:space="preserve">доступной для восприятия получателем услуги форме, содержание которого максимально полно </w:t>
      </w:r>
      <w:r>
        <w:rPr>
          <w:b w:val="0"/>
          <w:bCs w:val="0"/>
          <w:color w:val="000000"/>
          <w:spacing w:val="-10"/>
          <w:sz w:val="28"/>
          <w:szCs w:val="28"/>
        </w:rPr>
        <w:t>отражает объем запрашиваемой информации.</w:t>
      </w:r>
    </w:p>
    <w:p>
      <w:pPr>
        <w:keepNext w:val="0"/>
        <w:keepLines w:val="0"/>
        <w:pageBreakBefore w:val="0"/>
        <w:widowControl w:val="0"/>
        <w:shd w:val="clear" w:color="auto" w:fill="FFFFFF"/>
        <w:tabs>
          <w:tab w:val="left" w:pos="605"/>
        </w:tabs>
        <w:kinsoku/>
        <w:wordWrap/>
        <w:overflowPunct/>
        <w:topLinePunct w:val="0"/>
        <w:autoSpaceDE w:val="0"/>
        <w:autoSpaceDN w:val="0"/>
        <w:bidi w:val="0"/>
        <w:adjustRightInd w:val="0"/>
        <w:snapToGrid/>
        <w:ind w:firstLine="362" w:firstLineChars="125"/>
        <w:jc w:val="both"/>
        <w:textAlignment w:val="auto"/>
        <w:rPr>
          <w:b w:val="0"/>
          <w:bCs w:val="0"/>
          <w:color w:val="000000"/>
          <w:spacing w:val="-11"/>
          <w:sz w:val="28"/>
          <w:szCs w:val="28"/>
        </w:rPr>
      </w:pPr>
      <w:r>
        <w:rPr>
          <w:b w:val="0"/>
          <w:bCs w:val="0"/>
          <w:color w:val="000000"/>
          <w:spacing w:val="5"/>
          <w:sz w:val="28"/>
          <w:szCs w:val="28"/>
        </w:rPr>
        <w:t xml:space="preserve">3.1.4. В ответе на письменное обращение получателя </w:t>
      </w:r>
      <w:r>
        <w:rPr>
          <w:b w:val="0"/>
          <w:bCs w:val="0"/>
          <w:sz w:val="28"/>
          <w:szCs w:val="28"/>
        </w:rPr>
        <w:t>муниципальной услуги</w:t>
      </w:r>
      <w:r>
        <w:rPr>
          <w:b w:val="0"/>
          <w:bCs w:val="0"/>
          <w:color w:val="000000"/>
          <w:spacing w:val="5"/>
          <w:sz w:val="28"/>
          <w:szCs w:val="28"/>
        </w:rPr>
        <w:t xml:space="preserve"> специалист, участвующий </w:t>
      </w:r>
      <w:r>
        <w:rPr>
          <w:b w:val="0"/>
          <w:bCs w:val="0"/>
          <w:color w:val="000000"/>
          <w:spacing w:val="3"/>
          <w:sz w:val="28"/>
          <w:szCs w:val="28"/>
        </w:rPr>
        <w:t xml:space="preserve">в предоставлении услуг, указывает свою должность, фамилию, имя и отчество, а также </w:t>
      </w:r>
      <w:r>
        <w:rPr>
          <w:b w:val="0"/>
          <w:bCs w:val="0"/>
          <w:color w:val="000000"/>
          <w:spacing w:val="-1"/>
          <w:sz w:val="28"/>
          <w:szCs w:val="28"/>
        </w:rPr>
        <w:t>номера телефонов для справок.</w:t>
      </w:r>
    </w:p>
    <w:p>
      <w:pPr>
        <w:keepNext w:val="0"/>
        <w:keepLines w:val="0"/>
        <w:pageBreakBefore w:val="0"/>
        <w:widowControl w:val="0"/>
        <w:shd w:val="clear" w:color="auto" w:fill="FFFFFF"/>
        <w:tabs>
          <w:tab w:val="left" w:pos="605"/>
        </w:tabs>
        <w:kinsoku/>
        <w:wordWrap/>
        <w:overflowPunct/>
        <w:topLinePunct w:val="0"/>
        <w:autoSpaceDE w:val="0"/>
        <w:autoSpaceDN w:val="0"/>
        <w:bidi w:val="0"/>
        <w:adjustRightInd w:val="0"/>
        <w:snapToGrid/>
        <w:ind w:firstLine="357" w:firstLineChars="125"/>
        <w:jc w:val="both"/>
        <w:textAlignment w:val="auto"/>
        <w:rPr>
          <w:b w:val="0"/>
          <w:bCs w:val="0"/>
          <w:color w:val="000000"/>
          <w:spacing w:val="-11"/>
          <w:sz w:val="28"/>
          <w:szCs w:val="28"/>
        </w:rPr>
      </w:pPr>
      <w:r>
        <w:rPr>
          <w:b w:val="0"/>
          <w:bCs w:val="0"/>
          <w:color w:val="000000"/>
          <w:spacing w:val="3"/>
          <w:sz w:val="28"/>
          <w:szCs w:val="28"/>
        </w:rPr>
        <w:t>3.1.5. Срок подготовки ответа на письменное обращение, включая обращение, получен</w:t>
      </w:r>
      <w:r>
        <w:rPr>
          <w:b w:val="0"/>
          <w:bCs w:val="0"/>
          <w:color w:val="000000"/>
          <w:spacing w:val="4"/>
          <w:sz w:val="28"/>
          <w:szCs w:val="28"/>
        </w:rPr>
        <w:t>ное с использованием средств электронной почты, факсимильной связи не должен пре</w:t>
      </w:r>
      <w:r>
        <w:rPr>
          <w:b w:val="0"/>
          <w:bCs w:val="0"/>
          <w:color w:val="000000"/>
          <w:sz w:val="28"/>
          <w:szCs w:val="28"/>
        </w:rPr>
        <w:t>вышать 30 дней с момента регистрации обращения</w:t>
      </w:r>
    </w:p>
    <w:p>
      <w:pPr>
        <w:keepNext w:val="0"/>
        <w:keepLines w:val="0"/>
        <w:pageBreakBefore w:val="0"/>
        <w:widowControl w:val="0"/>
        <w:shd w:val="clear" w:color="auto" w:fill="FFFFFF"/>
        <w:tabs>
          <w:tab w:val="left" w:pos="605"/>
        </w:tabs>
        <w:kinsoku/>
        <w:wordWrap/>
        <w:overflowPunct/>
        <w:topLinePunct w:val="0"/>
        <w:autoSpaceDE w:val="0"/>
        <w:autoSpaceDN w:val="0"/>
        <w:bidi w:val="0"/>
        <w:adjustRightInd w:val="0"/>
        <w:snapToGrid/>
        <w:ind w:firstLine="370" w:firstLineChars="125"/>
        <w:jc w:val="both"/>
        <w:textAlignment w:val="auto"/>
        <w:rPr>
          <w:b w:val="0"/>
          <w:bCs w:val="0"/>
          <w:color w:val="000000"/>
          <w:spacing w:val="-11"/>
          <w:sz w:val="28"/>
          <w:szCs w:val="28"/>
        </w:rPr>
      </w:pPr>
      <w:r>
        <w:rPr>
          <w:b w:val="0"/>
          <w:bCs w:val="0"/>
          <w:color w:val="000000"/>
          <w:spacing w:val="8"/>
          <w:sz w:val="28"/>
          <w:szCs w:val="28"/>
        </w:rPr>
        <w:t xml:space="preserve">3.1.6. Специалист, участвующий в предоставлении услуги, в установленном порядке </w:t>
      </w:r>
      <w:r>
        <w:rPr>
          <w:b w:val="0"/>
          <w:bCs w:val="0"/>
          <w:color w:val="000000"/>
          <w:spacing w:val="4"/>
          <w:sz w:val="28"/>
          <w:szCs w:val="28"/>
        </w:rPr>
        <w:t xml:space="preserve">подписывает ответ получателю </w:t>
      </w:r>
      <w:r>
        <w:rPr>
          <w:b w:val="0"/>
          <w:bCs w:val="0"/>
          <w:sz w:val="28"/>
          <w:szCs w:val="28"/>
        </w:rPr>
        <w:t>муниципальной услуги</w:t>
      </w:r>
      <w:r>
        <w:rPr>
          <w:b w:val="0"/>
          <w:bCs w:val="0"/>
          <w:color w:val="000000"/>
          <w:spacing w:val="4"/>
          <w:sz w:val="28"/>
          <w:szCs w:val="28"/>
        </w:rPr>
        <w:t xml:space="preserve"> и направляет его в соответствии с реквизитами, </w:t>
      </w:r>
      <w:r>
        <w:rPr>
          <w:b w:val="0"/>
          <w:bCs w:val="0"/>
          <w:color w:val="000000"/>
          <w:sz w:val="28"/>
          <w:szCs w:val="28"/>
        </w:rPr>
        <w:t>указанными в письменном обращении.</w:t>
      </w:r>
    </w:p>
    <w:p>
      <w:pPr>
        <w:keepNext w:val="0"/>
        <w:keepLines w:val="0"/>
        <w:pageBreakBefore w:val="0"/>
        <w:shd w:val="clear" w:color="auto" w:fill="FFFFFF"/>
        <w:kinsoku/>
        <w:wordWrap/>
        <w:overflowPunct/>
        <w:topLinePunct w:val="0"/>
        <w:bidi w:val="0"/>
        <w:snapToGrid/>
        <w:ind w:firstLine="352" w:firstLineChars="125"/>
        <w:jc w:val="both"/>
        <w:textAlignment w:val="auto"/>
        <w:rPr>
          <w:b w:val="0"/>
          <w:bCs w:val="0"/>
          <w:color w:val="000000"/>
          <w:sz w:val="28"/>
          <w:szCs w:val="28"/>
        </w:rPr>
      </w:pPr>
      <w:r>
        <w:rPr>
          <w:b w:val="0"/>
          <w:bCs w:val="0"/>
          <w:color w:val="000000"/>
          <w:spacing w:val="1"/>
          <w:sz w:val="28"/>
          <w:szCs w:val="28"/>
        </w:rPr>
        <w:t xml:space="preserve">В случае если </w:t>
      </w:r>
      <w:r>
        <w:rPr>
          <w:b w:val="0"/>
          <w:bCs w:val="0"/>
          <w:color w:val="000000"/>
          <w:sz w:val="28"/>
          <w:szCs w:val="28"/>
        </w:rPr>
        <w:t>текст письменного обращения не поддается прочтению, об этом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pPr>
        <w:keepNext w:val="0"/>
        <w:keepLines w:val="0"/>
        <w:pageBreakBefore w:val="0"/>
        <w:shd w:val="clear" w:color="auto" w:fill="FFFFFF"/>
        <w:tabs>
          <w:tab w:val="left" w:pos="422"/>
        </w:tabs>
        <w:kinsoku/>
        <w:wordWrap/>
        <w:overflowPunct/>
        <w:topLinePunct w:val="0"/>
        <w:bidi w:val="0"/>
        <w:snapToGrid/>
        <w:ind w:firstLine="305" w:firstLineChars="125"/>
        <w:jc w:val="both"/>
        <w:textAlignment w:val="auto"/>
        <w:rPr>
          <w:b w:val="0"/>
          <w:bCs w:val="0"/>
          <w:sz w:val="28"/>
          <w:szCs w:val="28"/>
        </w:rPr>
      </w:pPr>
      <w:r>
        <w:rPr>
          <w:b w:val="0"/>
          <w:bCs w:val="0"/>
          <w:color w:val="000000"/>
          <w:spacing w:val="-18"/>
          <w:sz w:val="28"/>
          <w:szCs w:val="28"/>
        </w:rPr>
        <w:t>3.2.</w:t>
      </w:r>
      <w:r>
        <w:rPr>
          <w:b w:val="0"/>
          <w:bCs w:val="0"/>
          <w:color w:val="000000"/>
          <w:sz w:val="28"/>
          <w:szCs w:val="28"/>
        </w:rPr>
        <w:t xml:space="preserve"> </w:t>
      </w:r>
      <w:r>
        <w:rPr>
          <w:b w:val="0"/>
          <w:bCs w:val="0"/>
          <w:color w:val="000000"/>
          <w:spacing w:val="-8"/>
          <w:sz w:val="28"/>
          <w:szCs w:val="28"/>
        </w:rPr>
        <w:t xml:space="preserve">Порядок предоставления </w:t>
      </w:r>
      <w:r>
        <w:rPr>
          <w:b w:val="0"/>
          <w:bCs w:val="0"/>
          <w:sz w:val="28"/>
          <w:szCs w:val="28"/>
        </w:rPr>
        <w:t>муниципальной услуги</w:t>
      </w:r>
      <w:r>
        <w:rPr>
          <w:b w:val="0"/>
          <w:bCs w:val="0"/>
          <w:color w:val="000000"/>
          <w:spacing w:val="-8"/>
          <w:sz w:val="28"/>
          <w:szCs w:val="28"/>
        </w:rPr>
        <w:t xml:space="preserve"> при личном обращении получателя </w:t>
      </w:r>
      <w:r>
        <w:rPr>
          <w:b w:val="0"/>
          <w:bCs w:val="0"/>
          <w:sz w:val="28"/>
          <w:szCs w:val="28"/>
        </w:rPr>
        <w:t>муниципальной услуги</w:t>
      </w:r>
      <w:r>
        <w:rPr>
          <w:b w:val="0"/>
          <w:bCs w:val="0"/>
          <w:color w:val="000000"/>
          <w:spacing w:val="-8"/>
          <w:sz w:val="28"/>
          <w:szCs w:val="28"/>
        </w:rPr>
        <w:t>.</w:t>
      </w:r>
    </w:p>
    <w:p>
      <w:pPr>
        <w:keepNext w:val="0"/>
        <w:keepLines w:val="0"/>
        <w:pageBreakBefore w:val="0"/>
        <w:widowControl w:val="0"/>
        <w:shd w:val="clear" w:color="auto" w:fill="FFFFFF"/>
        <w:tabs>
          <w:tab w:val="left" w:pos="600"/>
        </w:tabs>
        <w:kinsoku/>
        <w:wordWrap/>
        <w:overflowPunct/>
        <w:topLinePunct w:val="0"/>
        <w:autoSpaceDE w:val="0"/>
        <w:autoSpaceDN w:val="0"/>
        <w:bidi w:val="0"/>
        <w:adjustRightInd w:val="0"/>
        <w:snapToGrid/>
        <w:ind w:firstLine="330" w:firstLineChars="125"/>
        <w:jc w:val="both"/>
        <w:textAlignment w:val="auto"/>
        <w:rPr>
          <w:b w:val="0"/>
          <w:bCs w:val="0"/>
          <w:color w:val="000000"/>
          <w:spacing w:val="-16"/>
          <w:sz w:val="28"/>
          <w:szCs w:val="28"/>
        </w:rPr>
      </w:pPr>
      <w:r>
        <w:rPr>
          <w:b w:val="0"/>
          <w:bCs w:val="0"/>
          <w:color w:val="000000"/>
          <w:spacing w:val="-8"/>
          <w:sz w:val="28"/>
          <w:szCs w:val="28"/>
        </w:rPr>
        <w:t xml:space="preserve">3.2.1. Основанием для начала предоставления </w:t>
      </w:r>
      <w:r>
        <w:rPr>
          <w:b w:val="0"/>
          <w:bCs w:val="0"/>
          <w:sz w:val="28"/>
          <w:szCs w:val="28"/>
        </w:rPr>
        <w:t>муниципальной услуги</w:t>
      </w:r>
      <w:r>
        <w:rPr>
          <w:b w:val="0"/>
          <w:bCs w:val="0"/>
          <w:color w:val="000000"/>
          <w:spacing w:val="-8"/>
          <w:sz w:val="28"/>
          <w:szCs w:val="28"/>
        </w:rPr>
        <w:t xml:space="preserve"> является личное обращение получателя </w:t>
      </w:r>
      <w:r>
        <w:rPr>
          <w:b w:val="0"/>
          <w:bCs w:val="0"/>
          <w:sz w:val="28"/>
          <w:szCs w:val="28"/>
        </w:rPr>
        <w:t>муниципальной услуги</w:t>
      </w:r>
      <w:r>
        <w:rPr>
          <w:b w:val="0"/>
          <w:bCs w:val="0"/>
          <w:color w:val="000000"/>
          <w:spacing w:val="-9"/>
          <w:sz w:val="28"/>
          <w:szCs w:val="28"/>
          <w:lang w:val="ru-RU"/>
        </w:rPr>
        <w:t xml:space="preserve"> </w:t>
      </w:r>
      <w:r>
        <w:rPr>
          <w:b w:val="0"/>
          <w:bCs w:val="0"/>
          <w:color w:val="000000"/>
          <w:spacing w:val="-9"/>
          <w:sz w:val="28"/>
          <w:szCs w:val="28"/>
        </w:rPr>
        <w:t xml:space="preserve">в </w:t>
      </w:r>
      <w:r>
        <w:rPr>
          <w:b w:val="0"/>
          <w:bCs w:val="0"/>
          <w:color w:val="000000"/>
          <w:spacing w:val="-1"/>
          <w:sz w:val="28"/>
          <w:szCs w:val="28"/>
        </w:rPr>
        <w:t>Управление образования и МОУ</w:t>
      </w:r>
      <w:r>
        <w:rPr>
          <w:b w:val="0"/>
          <w:bCs w:val="0"/>
          <w:color w:val="000000"/>
          <w:spacing w:val="-9"/>
          <w:sz w:val="28"/>
          <w:szCs w:val="28"/>
        </w:rPr>
        <w:t>.</w:t>
      </w:r>
    </w:p>
    <w:p>
      <w:pPr>
        <w:keepNext w:val="0"/>
        <w:keepLines w:val="0"/>
        <w:pageBreakBefore w:val="0"/>
        <w:widowControl w:val="0"/>
        <w:shd w:val="clear" w:color="auto" w:fill="FFFFFF"/>
        <w:tabs>
          <w:tab w:val="left" w:pos="600"/>
        </w:tabs>
        <w:kinsoku/>
        <w:wordWrap/>
        <w:overflowPunct/>
        <w:topLinePunct w:val="0"/>
        <w:autoSpaceDE w:val="0"/>
        <w:autoSpaceDN w:val="0"/>
        <w:bidi w:val="0"/>
        <w:adjustRightInd w:val="0"/>
        <w:snapToGrid/>
        <w:ind w:firstLine="335" w:firstLineChars="125"/>
        <w:jc w:val="both"/>
        <w:textAlignment w:val="auto"/>
        <w:rPr>
          <w:b w:val="0"/>
          <w:bCs w:val="0"/>
          <w:color w:val="000000"/>
          <w:spacing w:val="-16"/>
          <w:sz w:val="28"/>
          <w:szCs w:val="28"/>
        </w:rPr>
      </w:pPr>
      <w:r>
        <w:rPr>
          <w:b w:val="0"/>
          <w:bCs w:val="0"/>
          <w:color w:val="000000"/>
          <w:spacing w:val="-6"/>
          <w:sz w:val="28"/>
          <w:szCs w:val="28"/>
        </w:rPr>
        <w:t xml:space="preserve">3.2.2. Специалист информирует получателя </w:t>
      </w:r>
      <w:r>
        <w:rPr>
          <w:b w:val="0"/>
          <w:bCs w:val="0"/>
          <w:sz w:val="28"/>
          <w:szCs w:val="28"/>
        </w:rPr>
        <w:t>муниципальной услуги</w:t>
      </w:r>
      <w:r>
        <w:rPr>
          <w:b w:val="0"/>
          <w:bCs w:val="0"/>
          <w:color w:val="000000"/>
          <w:spacing w:val="-6"/>
          <w:sz w:val="28"/>
          <w:szCs w:val="28"/>
        </w:rPr>
        <w:t xml:space="preserve"> о </w:t>
      </w:r>
      <w:r>
        <w:rPr>
          <w:b w:val="0"/>
          <w:bCs w:val="0"/>
          <w:color w:val="000000"/>
          <w:sz w:val="28"/>
          <w:szCs w:val="28"/>
        </w:rPr>
        <w:t>результатах сданных экзаменов и тестирования</w:t>
      </w:r>
      <w:r>
        <w:rPr>
          <w:b w:val="0"/>
          <w:bCs w:val="0"/>
          <w:color w:val="000000"/>
          <w:spacing w:val="-5"/>
          <w:sz w:val="28"/>
          <w:szCs w:val="28"/>
        </w:rPr>
        <w:t xml:space="preserve"> в доступной для восприятия форме</w:t>
      </w:r>
      <w:r>
        <w:rPr>
          <w:b w:val="0"/>
          <w:bCs w:val="0"/>
          <w:color w:val="000000"/>
          <w:spacing w:val="-10"/>
          <w:sz w:val="28"/>
          <w:szCs w:val="28"/>
        </w:rPr>
        <w:t>.</w:t>
      </w:r>
    </w:p>
    <w:p>
      <w:pPr>
        <w:keepNext w:val="0"/>
        <w:keepLines w:val="0"/>
        <w:pageBreakBefore w:val="0"/>
        <w:widowControl w:val="0"/>
        <w:shd w:val="clear" w:color="auto" w:fill="FFFFFF"/>
        <w:tabs>
          <w:tab w:val="left" w:pos="600"/>
        </w:tabs>
        <w:kinsoku/>
        <w:wordWrap/>
        <w:overflowPunct/>
        <w:topLinePunct w:val="0"/>
        <w:autoSpaceDE w:val="0"/>
        <w:autoSpaceDN w:val="0"/>
        <w:bidi w:val="0"/>
        <w:adjustRightInd w:val="0"/>
        <w:snapToGrid/>
        <w:ind w:firstLine="332" w:firstLineChars="125"/>
        <w:jc w:val="both"/>
        <w:textAlignment w:val="auto"/>
        <w:rPr>
          <w:b w:val="0"/>
          <w:bCs w:val="0"/>
          <w:color w:val="000000"/>
          <w:spacing w:val="-8"/>
          <w:sz w:val="28"/>
          <w:szCs w:val="28"/>
        </w:rPr>
      </w:pPr>
      <w:r>
        <w:rPr>
          <w:b w:val="0"/>
          <w:bCs w:val="0"/>
          <w:color w:val="000000"/>
          <w:spacing w:val="-7"/>
          <w:sz w:val="28"/>
          <w:szCs w:val="28"/>
        </w:rPr>
        <w:t xml:space="preserve">3.2.3. В случае если заданные получателем </w:t>
      </w:r>
      <w:r>
        <w:rPr>
          <w:b w:val="0"/>
          <w:bCs w:val="0"/>
          <w:sz w:val="28"/>
          <w:szCs w:val="28"/>
        </w:rPr>
        <w:t>муниципальной услуги</w:t>
      </w:r>
      <w:r>
        <w:rPr>
          <w:b w:val="0"/>
          <w:bCs w:val="0"/>
          <w:color w:val="000000"/>
          <w:spacing w:val="-7"/>
          <w:sz w:val="28"/>
          <w:szCs w:val="28"/>
        </w:rPr>
        <w:t xml:space="preserve"> вопросы не входят в компетенцию специалиста, предоставляющего услугу, то он информирует получателя услуги о его праве получения ин</w:t>
      </w:r>
      <w:r>
        <w:rPr>
          <w:b w:val="0"/>
          <w:bCs w:val="0"/>
          <w:color w:val="000000"/>
          <w:spacing w:val="-8"/>
          <w:sz w:val="28"/>
          <w:szCs w:val="28"/>
        </w:rPr>
        <w:t>формации из иных источников или от органов, уполномоченных на ее предоставление.</w:t>
      </w:r>
    </w:p>
    <w:p>
      <w:pPr>
        <w:keepNext w:val="0"/>
        <w:keepLines w:val="0"/>
        <w:pageBreakBefore w:val="0"/>
        <w:widowControl w:val="0"/>
        <w:shd w:val="clear" w:color="auto" w:fill="FFFFFF"/>
        <w:tabs>
          <w:tab w:val="left" w:pos="600"/>
        </w:tabs>
        <w:kinsoku/>
        <w:wordWrap/>
        <w:overflowPunct/>
        <w:topLinePunct w:val="0"/>
        <w:autoSpaceDE w:val="0"/>
        <w:autoSpaceDN w:val="0"/>
        <w:bidi w:val="0"/>
        <w:adjustRightInd w:val="0"/>
        <w:snapToGrid/>
        <w:ind w:firstLine="330" w:firstLineChars="125"/>
        <w:jc w:val="both"/>
        <w:textAlignment w:val="auto"/>
        <w:rPr>
          <w:b w:val="0"/>
          <w:bCs w:val="0"/>
          <w:color w:val="000000"/>
          <w:spacing w:val="-8"/>
          <w:sz w:val="28"/>
          <w:szCs w:val="28"/>
        </w:rPr>
      </w:pPr>
    </w:p>
    <w:p>
      <w:pPr>
        <w:keepNext w:val="0"/>
        <w:keepLines w:val="0"/>
        <w:pageBreakBefore w:val="0"/>
        <w:widowControl/>
        <w:kinsoku/>
        <w:wordWrap/>
        <w:overflowPunct/>
        <w:topLinePunct w:val="0"/>
        <w:autoSpaceDE w:val="0"/>
        <w:autoSpaceDN w:val="0"/>
        <w:bidi w:val="0"/>
        <w:adjustRightInd w:val="0"/>
        <w:snapToGrid/>
        <w:ind w:firstLine="0"/>
        <w:jc w:val="center"/>
        <w:textAlignment w:val="auto"/>
        <w:outlineLvl w:val="1"/>
        <w:rPr>
          <w:b/>
          <w:bCs/>
          <w:sz w:val="32"/>
          <w:szCs w:val="32"/>
        </w:rPr>
      </w:pPr>
      <w:r>
        <w:rPr>
          <w:b/>
          <w:bCs/>
          <w:sz w:val="32"/>
          <w:szCs w:val="32"/>
        </w:rPr>
        <w:t>4. Формы контроля за исполнением Регламента</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sz w:val="28"/>
          <w:szCs w:val="28"/>
        </w:rPr>
      </w:pPr>
    </w:p>
    <w:p>
      <w:pPr>
        <w:keepNext w:val="0"/>
        <w:keepLines w:val="0"/>
        <w:pageBreakBefore w:val="0"/>
        <w:widowControl/>
        <w:numPr>
          <w:ilvl w:val="0"/>
          <w:numId w:val="2"/>
        </w:numPr>
        <w:kinsoku/>
        <w:wordWrap/>
        <w:overflowPunct/>
        <w:topLinePunct w:val="0"/>
        <w:autoSpaceDE/>
        <w:autoSpaceDN/>
        <w:bidi w:val="0"/>
        <w:adjustRightInd/>
        <w:snapToGrid/>
        <w:ind w:firstLine="350" w:firstLineChars="125"/>
        <w:jc w:val="both"/>
        <w:textAlignment w:val="auto"/>
        <w:rPr>
          <w:sz w:val="28"/>
          <w:szCs w:val="28"/>
        </w:rPr>
      </w:pPr>
      <w:r>
        <w:rPr>
          <w:sz w:val="28"/>
          <w:szCs w:val="28"/>
        </w:rPr>
        <w:t>Контроль за исполнением осуществляет начальник Управления образования или МОУ.</w:t>
      </w:r>
    </w:p>
    <w:p>
      <w:pPr>
        <w:keepNext w:val="0"/>
        <w:keepLines w:val="0"/>
        <w:pageBreakBefore w:val="0"/>
        <w:widowControl/>
        <w:numPr>
          <w:ilvl w:val="0"/>
          <w:numId w:val="2"/>
        </w:numPr>
        <w:kinsoku/>
        <w:wordWrap/>
        <w:overflowPunct/>
        <w:topLinePunct w:val="0"/>
        <w:autoSpaceDE/>
        <w:autoSpaceDN/>
        <w:bidi w:val="0"/>
        <w:adjustRightInd/>
        <w:snapToGrid/>
        <w:ind w:left="0" w:leftChars="0" w:firstLine="350" w:firstLineChars="125"/>
        <w:jc w:val="both"/>
        <w:textAlignment w:val="auto"/>
        <w:rPr>
          <w:sz w:val="28"/>
          <w:szCs w:val="28"/>
        </w:rPr>
      </w:pPr>
      <w:r>
        <w:rPr>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руководителем Управления образования или МОУ, ответственным за организацию работы по предоставлению услуги.</w:t>
      </w:r>
    </w:p>
    <w:p>
      <w:pPr>
        <w:keepNext w:val="0"/>
        <w:keepLines w:val="0"/>
        <w:pageBreakBefore w:val="0"/>
        <w:widowControl/>
        <w:numPr>
          <w:ilvl w:val="0"/>
          <w:numId w:val="2"/>
        </w:numPr>
        <w:kinsoku/>
        <w:wordWrap/>
        <w:overflowPunct/>
        <w:topLinePunct w:val="0"/>
        <w:autoSpaceDE/>
        <w:autoSpaceDN/>
        <w:bidi w:val="0"/>
        <w:adjustRightInd/>
        <w:snapToGrid/>
        <w:ind w:left="0" w:leftChars="0" w:firstLine="350" w:firstLineChars="125"/>
        <w:jc w:val="both"/>
        <w:textAlignment w:val="auto"/>
        <w:rPr>
          <w:sz w:val="28"/>
          <w:szCs w:val="28"/>
        </w:rPr>
      </w:pPr>
      <w:r>
        <w:rPr>
          <w:sz w:val="28"/>
          <w:szCs w:val="28"/>
        </w:rPr>
        <w:t>Формами контроля за соблюдением предоставления услуги являются:</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sz w:val="28"/>
          <w:szCs w:val="28"/>
        </w:rPr>
      </w:pPr>
      <w:r>
        <w:rPr>
          <w:rFonts w:hint="default"/>
          <w:sz w:val="28"/>
          <w:szCs w:val="28"/>
          <w:lang w:val="ru-RU"/>
        </w:rPr>
        <w:t xml:space="preserve">- </w:t>
      </w:r>
      <w:r>
        <w:rPr>
          <w:sz w:val="28"/>
          <w:szCs w:val="28"/>
        </w:rPr>
        <w:t>проведение в установленном порядке контрольных проверок;</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sz w:val="28"/>
          <w:szCs w:val="28"/>
        </w:rPr>
      </w:pPr>
      <w:r>
        <w:rPr>
          <w:rFonts w:hint="default"/>
          <w:sz w:val="28"/>
          <w:szCs w:val="28"/>
          <w:lang w:val="ru-RU"/>
        </w:rPr>
        <w:t xml:space="preserve">- </w:t>
      </w:r>
      <w:r>
        <w:rPr>
          <w:sz w:val="28"/>
          <w:szCs w:val="28"/>
        </w:rPr>
        <w:t>рассмотрение отчётов и справок о предоставлении услуги.</w:t>
      </w:r>
    </w:p>
    <w:p>
      <w:pPr>
        <w:keepNext w:val="0"/>
        <w:keepLines w:val="0"/>
        <w:pageBreakBefore w:val="0"/>
        <w:widowControl/>
        <w:numPr>
          <w:ilvl w:val="0"/>
          <w:numId w:val="2"/>
        </w:numPr>
        <w:kinsoku/>
        <w:wordWrap/>
        <w:overflowPunct/>
        <w:topLinePunct w:val="0"/>
        <w:autoSpaceDE/>
        <w:autoSpaceDN/>
        <w:bidi w:val="0"/>
        <w:adjustRightInd/>
        <w:snapToGrid/>
        <w:ind w:left="0" w:leftChars="0" w:firstLine="350" w:firstLineChars="125"/>
        <w:jc w:val="both"/>
        <w:textAlignment w:val="auto"/>
        <w:rPr>
          <w:sz w:val="28"/>
          <w:szCs w:val="28"/>
        </w:rPr>
      </w:pPr>
      <w:r>
        <w:rPr>
          <w:sz w:val="28"/>
          <w:szCs w:val="28"/>
        </w:rPr>
        <w:t>Контрольные проверки предоставления муниципальной услуги осуществляются на основании приказов Управления образования или МОУ, либо графика.</w:t>
      </w:r>
    </w:p>
    <w:p>
      <w:pPr>
        <w:keepNext w:val="0"/>
        <w:keepLines w:val="0"/>
        <w:pageBreakBefore w:val="0"/>
        <w:widowControl/>
        <w:numPr>
          <w:ilvl w:val="0"/>
          <w:numId w:val="2"/>
        </w:numPr>
        <w:kinsoku/>
        <w:wordWrap/>
        <w:overflowPunct/>
        <w:topLinePunct w:val="0"/>
        <w:autoSpaceDE/>
        <w:autoSpaceDN/>
        <w:bidi w:val="0"/>
        <w:adjustRightInd/>
        <w:snapToGrid/>
        <w:ind w:left="0" w:leftChars="0" w:firstLine="350" w:firstLineChars="125"/>
        <w:jc w:val="both"/>
        <w:textAlignment w:val="auto"/>
        <w:rPr>
          <w:sz w:val="28"/>
          <w:szCs w:val="28"/>
        </w:rPr>
      </w:pPr>
      <w:r>
        <w:rPr>
          <w:sz w:val="28"/>
          <w:szCs w:val="28"/>
        </w:rPr>
        <w:t>Проверки могут быть плановыми (осуществляться на основании полугодовых или годовых планов работы) и внеплановыми. Проверка также может проводиться по конкретному обращению заявителя.</w:t>
      </w:r>
    </w:p>
    <w:p>
      <w:pPr>
        <w:keepNext w:val="0"/>
        <w:keepLines w:val="0"/>
        <w:pageBreakBefore w:val="0"/>
        <w:widowControl/>
        <w:numPr>
          <w:ilvl w:val="0"/>
          <w:numId w:val="2"/>
        </w:numPr>
        <w:kinsoku/>
        <w:wordWrap/>
        <w:overflowPunct/>
        <w:topLinePunct w:val="0"/>
        <w:autoSpaceDE/>
        <w:autoSpaceDN/>
        <w:bidi w:val="0"/>
        <w:adjustRightInd/>
        <w:snapToGrid/>
        <w:ind w:left="0" w:leftChars="0" w:firstLine="350" w:firstLineChars="125"/>
        <w:jc w:val="both"/>
        <w:textAlignment w:val="auto"/>
        <w:rPr>
          <w:sz w:val="28"/>
          <w:szCs w:val="28"/>
        </w:rPr>
      </w:pPr>
      <w:r>
        <w:rPr>
          <w:sz w:val="28"/>
          <w:szCs w:val="28"/>
        </w:rPr>
        <w:t>Предметом контроля является оценка полноты и качества предоставления услуги, включая соблюдение последовательности и сроков административных действий (административных процедур), входящих в неё, обоснованности и законности решений, принятых работниками в процессе её предоставления, а также выявление и устранение допущенных нарушений.</w:t>
      </w:r>
    </w:p>
    <w:p>
      <w:pPr>
        <w:keepNext w:val="0"/>
        <w:keepLines w:val="0"/>
        <w:pageBreakBefore w:val="0"/>
        <w:widowControl/>
        <w:numPr>
          <w:ilvl w:val="0"/>
          <w:numId w:val="2"/>
        </w:numPr>
        <w:kinsoku/>
        <w:wordWrap/>
        <w:overflowPunct/>
        <w:topLinePunct w:val="0"/>
        <w:autoSpaceDE/>
        <w:autoSpaceDN/>
        <w:bidi w:val="0"/>
        <w:adjustRightInd/>
        <w:snapToGrid/>
        <w:ind w:left="0" w:leftChars="0" w:firstLine="350" w:firstLineChars="125"/>
        <w:jc w:val="both"/>
        <w:textAlignment w:val="auto"/>
        <w:rPr>
          <w:sz w:val="28"/>
          <w:szCs w:val="28"/>
        </w:rPr>
      </w:pPr>
      <w:r>
        <w:rPr>
          <w:sz w:val="28"/>
          <w:szCs w:val="28"/>
        </w:rPr>
        <w:t>Работники, участвующие в предоставлении муниципальной услуги, несут персональную ответственность:</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sz w:val="28"/>
          <w:szCs w:val="28"/>
        </w:rPr>
      </w:pPr>
      <w:r>
        <w:rPr>
          <w:sz w:val="28"/>
          <w:szCs w:val="28"/>
        </w:rPr>
        <w:t>-</w:t>
      </w:r>
      <w:r>
        <w:rPr>
          <w:rFonts w:hint="default"/>
          <w:sz w:val="28"/>
          <w:szCs w:val="28"/>
          <w:lang w:val="ru-RU"/>
        </w:rPr>
        <w:t xml:space="preserve"> </w:t>
      </w:r>
      <w:r>
        <w:rPr>
          <w:sz w:val="28"/>
          <w:szCs w:val="28"/>
        </w:rPr>
        <w:t>за выполнение административных действий (административных процедур) в соответствии с настоящим Регламентом;</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sz w:val="28"/>
          <w:szCs w:val="28"/>
        </w:rPr>
      </w:pPr>
      <w:r>
        <w:rPr>
          <w:rFonts w:hint="default"/>
          <w:sz w:val="28"/>
          <w:szCs w:val="28"/>
          <w:lang w:val="ru-RU"/>
        </w:rPr>
        <w:t xml:space="preserve">- </w:t>
      </w:r>
      <w:r>
        <w:rPr>
          <w:sz w:val="28"/>
          <w:szCs w:val="28"/>
        </w:rPr>
        <w:t>за несоблюдение последовательности административных действий (административных процедур) и сроков их выполнения, установленных настоящим Регламентом;</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sz w:val="28"/>
          <w:szCs w:val="28"/>
        </w:rPr>
      </w:pPr>
      <w:r>
        <w:rPr>
          <w:rFonts w:hint="default"/>
          <w:sz w:val="28"/>
          <w:szCs w:val="28"/>
          <w:lang w:val="ru-RU"/>
        </w:rPr>
        <w:t xml:space="preserve">- </w:t>
      </w:r>
      <w:r>
        <w:rPr>
          <w:sz w:val="28"/>
          <w:szCs w:val="28"/>
        </w:rPr>
        <w:t>за достоверность информации, представляемой в ходе предоставления муниципальной услуги.</w:t>
      </w:r>
    </w:p>
    <w:p>
      <w:pPr>
        <w:keepNext w:val="0"/>
        <w:keepLines w:val="0"/>
        <w:pageBreakBefore w:val="0"/>
        <w:widowControl/>
        <w:numPr>
          <w:ilvl w:val="0"/>
          <w:numId w:val="2"/>
        </w:numPr>
        <w:kinsoku/>
        <w:wordWrap/>
        <w:overflowPunct/>
        <w:topLinePunct w:val="0"/>
        <w:autoSpaceDE/>
        <w:autoSpaceDN/>
        <w:bidi w:val="0"/>
        <w:adjustRightInd/>
        <w:snapToGrid/>
        <w:ind w:left="0" w:leftChars="0" w:firstLine="350" w:firstLineChars="125"/>
        <w:jc w:val="both"/>
        <w:textAlignment w:val="auto"/>
        <w:rPr>
          <w:sz w:val="28"/>
          <w:szCs w:val="28"/>
        </w:rPr>
      </w:pPr>
      <w:r>
        <w:rPr>
          <w:sz w:val="28"/>
          <w:szCs w:val="28"/>
        </w:rPr>
        <w:t>В случае выявления нарушений в ходе предоставления муниципальной услуги, по результатам проведённых проверок к виновным лицам применяются меры ответственности, установленные законодательством Российской Федерации.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sz w:val="28"/>
          <w:szCs w:val="28"/>
        </w:rPr>
      </w:pPr>
    </w:p>
    <w:p>
      <w:pPr>
        <w:pStyle w:val="14"/>
        <w:keepNext w:val="0"/>
        <w:keepLines w:val="0"/>
        <w:pageBreakBefore w:val="0"/>
        <w:widowControl/>
        <w:numPr>
          <w:numId w:val="0"/>
        </w:numPr>
        <w:kinsoku/>
        <w:wordWrap/>
        <w:overflowPunct/>
        <w:topLinePunct w:val="0"/>
        <w:autoSpaceDE w:val="0"/>
        <w:autoSpaceDN w:val="0"/>
        <w:bidi w:val="0"/>
        <w:adjustRightInd w:val="0"/>
        <w:snapToGrid/>
        <w:ind w:left="0" w:leftChars="0"/>
        <w:jc w:val="center"/>
        <w:textAlignment w:val="auto"/>
        <w:outlineLvl w:val="1"/>
        <w:rPr>
          <w:b/>
          <w:bCs/>
          <w:sz w:val="32"/>
          <w:szCs w:val="32"/>
        </w:rPr>
      </w:pPr>
      <w:r>
        <w:rPr>
          <w:rFonts w:hint="default"/>
          <w:b/>
          <w:bCs/>
          <w:sz w:val="32"/>
          <w:szCs w:val="32"/>
          <w:lang w:val="ru-RU"/>
        </w:rPr>
        <w:t xml:space="preserve">5. </w:t>
      </w:r>
      <w:r>
        <w:rPr>
          <w:b/>
          <w:bCs/>
          <w:sz w:val="32"/>
          <w:szCs w:val="32"/>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pPr>
        <w:pStyle w:val="14"/>
        <w:keepNext w:val="0"/>
        <w:keepLines w:val="0"/>
        <w:pageBreakBefore w:val="0"/>
        <w:widowControl/>
        <w:kinsoku/>
        <w:wordWrap/>
        <w:overflowPunct/>
        <w:topLinePunct w:val="0"/>
        <w:autoSpaceDE w:val="0"/>
        <w:autoSpaceDN w:val="0"/>
        <w:bidi w:val="0"/>
        <w:adjustRightInd w:val="0"/>
        <w:snapToGrid/>
        <w:ind w:left="0" w:firstLine="350" w:firstLineChars="125"/>
        <w:textAlignment w:val="auto"/>
        <w:outlineLvl w:val="1"/>
        <w:rPr>
          <w:b/>
          <w:bCs/>
          <w:sz w:val="28"/>
          <w:szCs w:val="28"/>
          <w:u w:val="none"/>
        </w:rPr>
      </w:pPr>
    </w:p>
    <w:p>
      <w:pPr>
        <w:keepNext w:val="0"/>
        <w:keepLines w:val="0"/>
        <w:pageBreakBefore w:val="0"/>
        <w:widowControl/>
        <w:kinsoku/>
        <w:wordWrap/>
        <w:overflowPunct/>
        <w:topLinePunct w:val="0"/>
        <w:bidi w:val="0"/>
        <w:snapToGrid/>
        <w:ind w:firstLine="350" w:firstLineChars="125"/>
        <w:jc w:val="both"/>
        <w:textAlignment w:val="auto"/>
        <w:rPr>
          <w:snapToGrid w:val="0"/>
          <w:sz w:val="28"/>
          <w:szCs w:val="28"/>
          <w:u w:val="none"/>
        </w:rPr>
      </w:pPr>
      <w:r>
        <w:rPr>
          <w:snapToGrid w:val="0"/>
          <w:sz w:val="28"/>
          <w:szCs w:val="28"/>
          <w:u w:val="none"/>
        </w:rPr>
        <w:t>5.1. Заявитель имеет право на обжалование действий и (или) бездействия должностных лиц, ответственных за предоставление муниципальной услуги во внесудебном порядке.</w:t>
      </w:r>
    </w:p>
    <w:p>
      <w:pPr>
        <w:keepNext w:val="0"/>
        <w:keepLines w:val="0"/>
        <w:pageBreakBefore w:val="0"/>
        <w:widowControl/>
        <w:kinsoku/>
        <w:wordWrap/>
        <w:overflowPunct/>
        <w:topLinePunct w:val="0"/>
        <w:bidi w:val="0"/>
        <w:snapToGrid/>
        <w:ind w:firstLine="350" w:firstLineChars="125"/>
        <w:jc w:val="both"/>
        <w:textAlignment w:val="auto"/>
        <w:rPr>
          <w:sz w:val="28"/>
          <w:szCs w:val="28"/>
          <w:u w:val="none"/>
        </w:rPr>
      </w:pPr>
      <w:r>
        <w:rPr>
          <w:snapToGrid w:val="0"/>
          <w:sz w:val="28"/>
          <w:szCs w:val="28"/>
          <w:u w:val="none"/>
        </w:rPr>
        <w:t xml:space="preserve">5.2. Заявитель вправе обжаловать действия или бездействие должностных лиц </w:t>
      </w:r>
      <w:r>
        <w:rPr>
          <w:sz w:val="28"/>
          <w:szCs w:val="28"/>
          <w:u w:val="none"/>
        </w:rPr>
        <w:t>путем направления жалобы</w:t>
      </w:r>
      <w:r>
        <w:rPr>
          <w:snapToGrid w:val="0"/>
          <w:sz w:val="28"/>
          <w:szCs w:val="28"/>
          <w:u w:val="none"/>
        </w:rPr>
        <w:t xml:space="preserve"> в </w:t>
      </w:r>
      <w:r>
        <w:rPr>
          <w:sz w:val="28"/>
          <w:szCs w:val="28"/>
          <w:u w:val="none"/>
        </w:rPr>
        <w:t>администрацию городского округа.</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r>
        <w:rPr>
          <w:snapToGrid w:val="0"/>
          <w:sz w:val="28"/>
          <w:szCs w:val="28"/>
          <w:u w:val="none"/>
        </w:rPr>
        <w:t xml:space="preserve">5.3. </w:t>
      </w:r>
      <w:r>
        <w:rPr>
          <w:sz w:val="28"/>
          <w:szCs w:val="28"/>
          <w:u w:val="none"/>
        </w:rPr>
        <w:t>Жалоба подается в письменной форме на бумажном носителе, в электронной форме.</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r>
        <w:rPr>
          <w:sz w:val="28"/>
          <w:szCs w:val="28"/>
          <w:u w:val="none"/>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официального сайта администрации городского округа,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r>
        <w:rPr>
          <w:sz w:val="28"/>
          <w:szCs w:val="28"/>
          <w:u w:val="none"/>
        </w:rPr>
        <w:t>5.4. Жалоба должна содержать:</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r>
        <w:rPr>
          <w:sz w:val="28"/>
          <w:szCs w:val="28"/>
          <w:u w:val="none"/>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r>
        <w:rPr>
          <w:sz w:val="28"/>
          <w:szCs w:val="28"/>
          <w:u w:val="none"/>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r>
        <w:rPr>
          <w:sz w:val="28"/>
          <w:szCs w:val="28"/>
          <w:u w:val="none"/>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r>
        <w:rPr>
          <w:sz w:val="28"/>
          <w:szCs w:val="28"/>
          <w:u w:val="none"/>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r>
        <w:rPr>
          <w:sz w:val="28"/>
          <w:szCs w:val="28"/>
          <w:u w:val="none"/>
        </w:rPr>
        <w:t xml:space="preserve">5.5.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r>
        <w:rPr>
          <w:sz w:val="28"/>
          <w:szCs w:val="28"/>
          <w:u w:val="none"/>
        </w:rPr>
        <w:t>5.6. По результатам рассмотрения жалобы орган, предоставляющий муниципальную услугу, принимает одно из следующих решений:</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r>
        <w:rPr>
          <w:sz w:val="28"/>
          <w:szCs w:val="28"/>
          <w:u w:val="none"/>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поручения государственной или муниципальной услуги;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r>
        <w:rPr>
          <w:sz w:val="28"/>
          <w:szCs w:val="28"/>
          <w:u w:val="none"/>
        </w:rPr>
        <w:t>2) отказывает в удовлетворении жалобы. В случае признания жалобы не подлежащей удовлетворению в ответе заявителя, даются аргументированные разъяснения о причинах принятого решения, а также информация о порядке обжалования принятого решения.</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r>
        <w:rPr>
          <w:sz w:val="28"/>
          <w:szCs w:val="28"/>
          <w:u w:val="none"/>
        </w:rPr>
        <w:t>5.7.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r>
        <w:rPr>
          <w:sz w:val="28"/>
          <w:szCs w:val="28"/>
          <w:u w:val="none"/>
        </w:rPr>
        <w:t xml:space="preserve">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r>
        <w:rPr>
          <w:sz w:val="28"/>
          <w:szCs w:val="28"/>
          <w:u w:val="none"/>
        </w:rPr>
        <w:fldChar w:fldCharType="begin"/>
      </w:r>
      <w:r>
        <w:rPr>
          <w:sz w:val="28"/>
          <w:szCs w:val="28"/>
          <w:u w:val="none"/>
        </w:rPr>
        <w:instrText xml:space="preserve"> HYPERLINK "consultantplus://offline/ref=5E27A05F0C9590DCFF9DEACC093E9451316DB59FF70791799C2B19FFC640464E9E50563922MFH6M" </w:instrText>
      </w:r>
      <w:r>
        <w:rPr>
          <w:sz w:val="28"/>
          <w:szCs w:val="28"/>
          <w:u w:val="none"/>
        </w:rPr>
        <w:fldChar w:fldCharType="separate"/>
      </w:r>
      <w:r>
        <w:rPr>
          <w:rStyle w:val="9"/>
          <w:color w:val="000000"/>
          <w:sz w:val="28"/>
          <w:szCs w:val="28"/>
          <w:u w:val="none"/>
        </w:rPr>
        <w:t>частью 1</w:t>
      </w:r>
      <w:r>
        <w:rPr>
          <w:rStyle w:val="9"/>
          <w:color w:val="000000"/>
          <w:sz w:val="28"/>
          <w:szCs w:val="28"/>
          <w:u w:val="none"/>
        </w:rPr>
        <w:fldChar w:fldCharType="end"/>
      </w:r>
      <w:r>
        <w:rPr>
          <w:sz w:val="28"/>
          <w:szCs w:val="28"/>
          <w:u w:val="none"/>
        </w:rPr>
        <w:t xml:space="preserve"> статьи 11.2 Федерального закона от 27.07.2010 года № 210-ФЗ «Об организации порядка предоставления государственных и муниципальных услуг», незамедлительно направляет имеющиеся материалы в органы прокуратуры.</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sz w:val="28"/>
          <w:szCs w:val="28"/>
          <w:u w:val="none"/>
        </w:rPr>
      </w:pPr>
    </w:p>
    <w:p>
      <w:pPr>
        <w:keepNext w:val="0"/>
        <w:keepLines w:val="0"/>
        <w:pageBreakBefore w:val="0"/>
        <w:widowControl/>
        <w:kinsoku/>
        <w:wordWrap/>
        <w:overflowPunct/>
        <w:topLinePunct w:val="0"/>
        <w:autoSpaceDE/>
        <w:autoSpaceDN/>
        <w:bidi w:val="0"/>
        <w:adjustRightInd/>
        <w:snapToGrid/>
        <w:jc w:val="right"/>
        <w:textAlignment w:val="auto"/>
        <w:rPr>
          <w:b/>
          <w:bCs/>
          <w:sz w:val="32"/>
          <w:szCs w:val="32"/>
        </w:rPr>
      </w:pPr>
      <w:r>
        <w:rPr>
          <w:b/>
          <w:bCs/>
          <w:sz w:val="32"/>
          <w:szCs w:val="32"/>
        </w:rPr>
        <w:t>Приложение 1</w:t>
      </w:r>
    </w:p>
    <w:p>
      <w:pPr>
        <w:keepNext w:val="0"/>
        <w:keepLines w:val="0"/>
        <w:pageBreakBefore w:val="0"/>
        <w:widowControl/>
        <w:kinsoku/>
        <w:wordWrap/>
        <w:overflowPunct/>
        <w:topLinePunct w:val="0"/>
        <w:autoSpaceDE/>
        <w:autoSpaceDN/>
        <w:bidi w:val="0"/>
        <w:adjustRightInd/>
        <w:snapToGrid/>
        <w:jc w:val="right"/>
        <w:textAlignment w:val="auto"/>
        <w:rPr>
          <w:b/>
          <w:bCs/>
          <w:sz w:val="32"/>
          <w:szCs w:val="32"/>
        </w:rPr>
      </w:pPr>
      <w:r>
        <w:rPr>
          <w:b/>
          <w:bCs/>
          <w:sz w:val="32"/>
          <w:szCs w:val="32"/>
        </w:rPr>
        <w:t>к</w:t>
      </w:r>
      <w:r>
        <w:rPr>
          <w:b/>
          <w:bCs/>
          <w:sz w:val="32"/>
          <w:szCs w:val="32"/>
          <w:lang w:val="ru-RU"/>
        </w:rPr>
        <w:t xml:space="preserve"> </w:t>
      </w:r>
      <w:r>
        <w:rPr>
          <w:b/>
          <w:bCs/>
          <w:sz w:val="32"/>
          <w:szCs w:val="32"/>
        </w:rPr>
        <w:t>административному регламенту</w:t>
      </w:r>
    </w:p>
    <w:p>
      <w:pPr>
        <w:keepNext w:val="0"/>
        <w:keepLines w:val="0"/>
        <w:pageBreakBefore w:val="0"/>
        <w:widowControl/>
        <w:kinsoku/>
        <w:wordWrap/>
        <w:overflowPunct/>
        <w:topLinePunct w:val="0"/>
        <w:autoSpaceDE/>
        <w:autoSpaceDN/>
        <w:bidi w:val="0"/>
        <w:adjustRightInd/>
        <w:snapToGrid/>
        <w:jc w:val="right"/>
        <w:textAlignment w:val="auto"/>
        <w:rPr>
          <w:b/>
          <w:bCs/>
          <w:sz w:val="32"/>
          <w:szCs w:val="32"/>
        </w:rPr>
      </w:pPr>
      <w:r>
        <w:rPr>
          <w:b/>
          <w:bCs/>
          <w:sz w:val="32"/>
          <w:szCs w:val="32"/>
        </w:rPr>
        <w:t>предоставления муниципальной услуги</w:t>
      </w:r>
    </w:p>
    <w:p>
      <w:pPr>
        <w:keepNext w:val="0"/>
        <w:keepLines w:val="0"/>
        <w:pageBreakBefore w:val="0"/>
        <w:widowControl/>
        <w:kinsoku/>
        <w:wordWrap/>
        <w:overflowPunct/>
        <w:topLinePunct w:val="0"/>
        <w:autoSpaceDE/>
        <w:autoSpaceDN/>
        <w:bidi w:val="0"/>
        <w:adjustRightInd/>
        <w:snapToGrid/>
        <w:jc w:val="right"/>
        <w:textAlignment w:val="auto"/>
        <w:rPr>
          <w:b/>
          <w:bCs/>
          <w:sz w:val="32"/>
          <w:szCs w:val="32"/>
        </w:rPr>
      </w:pPr>
      <w:r>
        <w:rPr>
          <w:b/>
          <w:bCs/>
          <w:sz w:val="32"/>
          <w:szCs w:val="32"/>
        </w:rPr>
        <w:t>«Предоставление информации о результатах</w:t>
      </w:r>
    </w:p>
    <w:p>
      <w:pPr>
        <w:keepNext w:val="0"/>
        <w:keepLines w:val="0"/>
        <w:pageBreakBefore w:val="0"/>
        <w:widowControl/>
        <w:kinsoku/>
        <w:wordWrap/>
        <w:overflowPunct/>
        <w:topLinePunct w:val="0"/>
        <w:autoSpaceDE/>
        <w:autoSpaceDN/>
        <w:bidi w:val="0"/>
        <w:adjustRightInd/>
        <w:snapToGrid/>
        <w:jc w:val="right"/>
        <w:textAlignment w:val="auto"/>
        <w:rPr>
          <w:b/>
          <w:bCs/>
          <w:sz w:val="32"/>
          <w:szCs w:val="32"/>
        </w:rPr>
      </w:pPr>
      <w:r>
        <w:rPr>
          <w:b/>
          <w:bCs/>
          <w:sz w:val="32"/>
          <w:szCs w:val="32"/>
        </w:rPr>
        <w:t>сданных экзаменов, тестирования и иных</w:t>
      </w:r>
    </w:p>
    <w:p>
      <w:pPr>
        <w:keepNext w:val="0"/>
        <w:keepLines w:val="0"/>
        <w:pageBreakBefore w:val="0"/>
        <w:widowControl/>
        <w:kinsoku/>
        <w:wordWrap/>
        <w:overflowPunct/>
        <w:topLinePunct w:val="0"/>
        <w:autoSpaceDE/>
        <w:autoSpaceDN/>
        <w:bidi w:val="0"/>
        <w:adjustRightInd/>
        <w:snapToGrid/>
        <w:jc w:val="right"/>
        <w:textAlignment w:val="auto"/>
        <w:rPr>
          <w:b/>
          <w:bCs/>
          <w:sz w:val="32"/>
          <w:szCs w:val="32"/>
        </w:rPr>
      </w:pPr>
      <w:r>
        <w:rPr>
          <w:b/>
          <w:bCs/>
          <w:sz w:val="32"/>
          <w:szCs w:val="32"/>
        </w:rPr>
        <w:t>вступительных испытаниях, а также о</w:t>
      </w:r>
    </w:p>
    <w:p>
      <w:pPr>
        <w:keepNext w:val="0"/>
        <w:keepLines w:val="0"/>
        <w:pageBreakBefore w:val="0"/>
        <w:widowControl/>
        <w:kinsoku/>
        <w:wordWrap/>
        <w:overflowPunct/>
        <w:topLinePunct w:val="0"/>
        <w:autoSpaceDE/>
        <w:autoSpaceDN/>
        <w:bidi w:val="0"/>
        <w:adjustRightInd/>
        <w:snapToGrid/>
        <w:jc w:val="right"/>
        <w:textAlignment w:val="auto"/>
        <w:rPr>
          <w:b/>
          <w:bCs/>
          <w:sz w:val="32"/>
          <w:szCs w:val="32"/>
        </w:rPr>
      </w:pPr>
      <w:r>
        <w:rPr>
          <w:b/>
          <w:bCs/>
          <w:sz w:val="32"/>
          <w:szCs w:val="32"/>
        </w:rPr>
        <w:t>зачислении в образовательную организацию»</w:t>
      </w:r>
    </w:p>
    <w:p>
      <w:pPr>
        <w:keepNext w:val="0"/>
        <w:keepLines w:val="0"/>
        <w:pageBreakBefore w:val="0"/>
        <w:widowControl/>
        <w:kinsoku/>
        <w:wordWrap/>
        <w:overflowPunct/>
        <w:topLinePunct w:val="0"/>
        <w:autoSpaceDE/>
        <w:autoSpaceDN/>
        <w:bidi w:val="0"/>
        <w:adjustRightInd/>
        <w:snapToGrid/>
        <w:jc w:val="right"/>
        <w:textAlignment w:val="auto"/>
        <w:rPr>
          <w:b/>
          <w:bCs/>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jc w:val="center"/>
        <w:textAlignment w:val="auto"/>
        <w:rPr>
          <w:b/>
          <w:bCs/>
          <w:sz w:val="32"/>
          <w:szCs w:val="32"/>
        </w:rPr>
      </w:pPr>
      <w:r>
        <w:rPr>
          <w:b/>
          <w:bCs/>
          <w:sz w:val="32"/>
          <w:szCs w:val="32"/>
        </w:rPr>
        <w:t>Перечень образовательных учреждений</w:t>
      </w:r>
      <w:r>
        <w:rPr>
          <w:rFonts w:hint="default"/>
          <w:b/>
          <w:bCs/>
          <w:sz w:val="32"/>
          <w:szCs w:val="32"/>
          <w:lang w:val="ru-RU"/>
        </w:rPr>
        <w:t xml:space="preserve"> </w:t>
      </w:r>
      <w:r>
        <w:rPr>
          <w:b/>
          <w:bCs/>
          <w:sz w:val="32"/>
          <w:szCs w:val="32"/>
        </w:rPr>
        <w:t>Валуйского городского округа</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jc w:val="center"/>
        <w:textAlignment w:val="auto"/>
        <w:rPr>
          <w:b/>
          <w:bCs/>
          <w:sz w:val="32"/>
          <w:szCs w:val="32"/>
        </w:rPr>
      </w:pPr>
    </w:p>
    <w:tbl>
      <w:tblPr>
        <w:tblStyle w:val="10"/>
        <w:tblW w:w="0" w:type="auto"/>
        <w:tblInd w:w="2" w:type="dxa"/>
        <w:tblLayout w:type="fixed"/>
        <w:tblCellMar>
          <w:top w:w="0" w:type="dxa"/>
          <w:left w:w="108" w:type="dxa"/>
          <w:bottom w:w="0" w:type="dxa"/>
          <w:right w:w="108" w:type="dxa"/>
        </w:tblCellMar>
      </w:tblPr>
      <w:tblGrid>
        <w:gridCol w:w="2988"/>
        <w:gridCol w:w="1091"/>
        <w:gridCol w:w="2149"/>
        <w:gridCol w:w="1080"/>
        <w:gridCol w:w="2520"/>
      </w:tblGrid>
      <w:tr>
        <w:tblPrEx>
          <w:tblCellMar>
            <w:top w:w="0" w:type="dxa"/>
            <w:left w:w="108" w:type="dxa"/>
            <w:bottom w:w="0" w:type="dxa"/>
            <w:right w:w="108" w:type="dxa"/>
          </w:tblCellMar>
        </w:tblPrEx>
        <w:trPr>
          <w:trHeight w:val="349" w:hRule="atLeast"/>
        </w:trPr>
        <w:tc>
          <w:tcPr>
            <w:tcW w:w="298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sz w:val="28"/>
                <w:szCs w:val="28"/>
              </w:rPr>
            </w:pPr>
            <w:r>
              <w:rPr>
                <w:rFonts w:hint="default" w:ascii="Times New Roman" w:hAnsi="Times New Roman" w:cs="Times New Roman"/>
                <w:b/>
                <w:bCs/>
                <w:sz w:val="28"/>
                <w:szCs w:val="28"/>
              </w:rPr>
              <w:t>Наименование муниципального общеобразовательного учреждения</w:t>
            </w:r>
          </w:p>
        </w:tc>
        <w:tc>
          <w:tcPr>
            <w:tcW w:w="109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sz w:val="28"/>
                <w:szCs w:val="28"/>
              </w:rPr>
            </w:pPr>
            <w:r>
              <w:rPr>
                <w:rFonts w:hint="default" w:ascii="Times New Roman" w:hAnsi="Times New Roman" w:cs="Times New Roman"/>
                <w:b/>
                <w:bCs/>
                <w:sz w:val="28"/>
                <w:szCs w:val="28"/>
              </w:rPr>
              <w:t>индекс</w:t>
            </w:r>
          </w:p>
        </w:tc>
        <w:tc>
          <w:tcPr>
            <w:tcW w:w="214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sz w:val="28"/>
                <w:szCs w:val="28"/>
              </w:rPr>
            </w:pPr>
            <w:r>
              <w:rPr>
                <w:rFonts w:hint="default" w:ascii="Times New Roman" w:hAnsi="Times New Roman" w:cs="Times New Roman"/>
                <w:b/>
                <w:bCs/>
                <w:sz w:val="28"/>
                <w:szCs w:val="28"/>
              </w:rPr>
              <w:t>Место нахождения</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sz w:val="28"/>
                <w:szCs w:val="28"/>
              </w:rPr>
            </w:pPr>
            <w:r>
              <w:rPr>
                <w:rFonts w:hint="default" w:ascii="Times New Roman" w:hAnsi="Times New Roman" w:cs="Times New Roman"/>
                <w:b/>
                <w:bCs/>
                <w:sz w:val="28"/>
                <w:szCs w:val="28"/>
              </w:rPr>
              <w:t>Номер телефона</w:t>
            </w:r>
          </w:p>
        </w:tc>
        <w:tc>
          <w:tcPr>
            <w:tcW w:w="25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sz w:val="28"/>
                <w:szCs w:val="28"/>
              </w:rPr>
            </w:pPr>
            <w:r>
              <w:rPr>
                <w:rFonts w:hint="default" w:ascii="Times New Roman" w:hAnsi="Times New Roman" w:cs="Times New Roman"/>
                <w:b/>
                <w:bCs/>
                <w:sz w:val="28"/>
                <w:szCs w:val="28"/>
              </w:rPr>
              <w:t>Электронный адрес</w:t>
            </w:r>
          </w:p>
        </w:tc>
      </w:tr>
      <w:tr>
        <w:tblPrEx>
          <w:tblCellMar>
            <w:top w:w="0" w:type="dxa"/>
            <w:left w:w="108" w:type="dxa"/>
            <w:bottom w:w="0" w:type="dxa"/>
            <w:right w:w="108" w:type="dxa"/>
          </w:tblCellMar>
        </w:tblPrEx>
        <w:trPr>
          <w:trHeight w:val="1275" w:hRule="atLeast"/>
        </w:trPr>
        <w:tc>
          <w:tcPr>
            <w:tcW w:w="2988" w:type="dxa"/>
            <w:tcBorders>
              <w:top w:val="single" w:color="auto"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"Средняя общеобразовательная школа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1" города Валуйки Белгородской области</w:t>
            </w:r>
          </w:p>
        </w:tc>
        <w:tc>
          <w:tcPr>
            <w:tcW w:w="1091"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309990</w:t>
            </w:r>
          </w:p>
        </w:tc>
        <w:tc>
          <w:tcPr>
            <w:tcW w:w="2149"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г. Валуйки, ул. Степана Разина, 10</w:t>
            </w:r>
          </w:p>
        </w:tc>
        <w:tc>
          <w:tcPr>
            <w:tcW w:w="108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3-1886</w:t>
            </w:r>
          </w:p>
        </w:tc>
        <w:tc>
          <w:tcPr>
            <w:tcW w:w="252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valsoch1@mail.ru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"Средняя общеобразовательная школа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 с углубленным изучением отдельных предметов" города Валуйки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309990</w:t>
            </w:r>
          </w:p>
        </w:tc>
        <w:tc>
          <w:tcPr>
            <w:tcW w:w="2149"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г. Валуйки, ул.1 Мая, дом 51</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3-3383</w:t>
            </w:r>
          </w:p>
        </w:tc>
        <w:tc>
          <w:tcPr>
            <w:tcW w:w="252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valschool2@mail.ru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"Средняя общеобразовательная школа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3" города Валуйки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309991</w:t>
            </w:r>
          </w:p>
        </w:tc>
        <w:tc>
          <w:tcPr>
            <w:tcW w:w="2149"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г.Валуйки, ул. Комсомольская, 28</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3-0638</w:t>
            </w:r>
          </w:p>
        </w:tc>
        <w:tc>
          <w:tcPr>
            <w:tcW w:w="252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val_mousosh3@mail.ru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Областное государственное бюджетное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"Валуйская Средняя общеобразовательная школа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4"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309990</w:t>
            </w:r>
          </w:p>
        </w:tc>
        <w:tc>
          <w:tcPr>
            <w:tcW w:w="2149"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г.Валуйки, ул. Котовского, 16</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5-5415</w:t>
            </w:r>
          </w:p>
        </w:tc>
        <w:tc>
          <w:tcPr>
            <w:tcW w:w="252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Zelenskaj62@mail.ru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"Средняя общеобразовательная школа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5" города Валуйки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309994</w:t>
            </w:r>
          </w:p>
        </w:tc>
        <w:tc>
          <w:tcPr>
            <w:tcW w:w="2149"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г.Валуйки, ул. Фурманова, 22</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5-4143</w:t>
            </w:r>
          </w:p>
        </w:tc>
        <w:tc>
          <w:tcPr>
            <w:tcW w:w="252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Valsoch5@mail.ru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"Борчанская средняя общеобразовательная школа" Валуйского района Белгородской области</w:t>
            </w:r>
          </w:p>
        </w:tc>
        <w:tc>
          <w:tcPr>
            <w:tcW w:w="1091"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309972</w:t>
            </w:r>
          </w:p>
        </w:tc>
        <w:tc>
          <w:tcPr>
            <w:tcW w:w="2149"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Борки, ул. Подгорная, 73</w:t>
            </w:r>
          </w:p>
        </w:tc>
        <w:tc>
          <w:tcPr>
            <w:tcW w:w="1080"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9-6447</w:t>
            </w:r>
          </w:p>
        </w:tc>
        <w:tc>
          <w:tcPr>
            <w:tcW w:w="2520"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borki_schkola@mail.ru</w:t>
            </w:r>
          </w:p>
        </w:tc>
      </w:tr>
      <w:tr>
        <w:tblPrEx>
          <w:tblCellMar>
            <w:top w:w="0" w:type="dxa"/>
            <w:left w:w="108" w:type="dxa"/>
            <w:bottom w:w="0" w:type="dxa"/>
            <w:right w:w="108" w:type="dxa"/>
          </w:tblCellMar>
        </w:tblPrEx>
        <w:trPr>
          <w:trHeight w:val="1275" w:hRule="atLeast"/>
        </w:trPr>
        <w:tc>
          <w:tcPr>
            <w:tcW w:w="298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"Герасимовская средняя общеобразовательная школа" Валуйского района Белгородской области</w:t>
            </w:r>
          </w:p>
        </w:tc>
        <w:tc>
          <w:tcPr>
            <w:tcW w:w="109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309977</w:t>
            </w:r>
          </w:p>
        </w:tc>
        <w:tc>
          <w:tcPr>
            <w:tcW w:w="214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Герасимовка, ул. Октябрьская, 40а</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2-4364</w:t>
            </w:r>
          </w:p>
        </w:tc>
        <w:tc>
          <w:tcPr>
            <w:tcW w:w="25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lang w:val="en-US"/>
              </w:rPr>
              <w:t>val_gerasimovka</w:t>
            </w:r>
            <w:r>
              <w:rPr>
                <w:rFonts w:hint="default" w:ascii="Times New Roman" w:hAnsi="Times New Roman" w:cs="Times New Roman"/>
                <w:sz w:val="28"/>
                <w:szCs w:val="28"/>
              </w:rPr>
              <w:t>@mail.ru</w:t>
            </w:r>
          </w:p>
        </w:tc>
      </w:tr>
      <w:tr>
        <w:tblPrEx>
          <w:tblCellMar>
            <w:top w:w="0" w:type="dxa"/>
            <w:left w:w="108" w:type="dxa"/>
            <w:bottom w:w="0" w:type="dxa"/>
            <w:right w:w="108" w:type="dxa"/>
          </w:tblCellMar>
        </w:tblPrEx>
        <w:trPr>
          <w:trHeight w:val="1275" w:hRule="atLeast"/>
        </w:trPr>
        <w:tc>
          <w:tcPr>
            <w:tcW w:w="2988" w:type="dxa"/>
            <w:tcBorders>
              <w:top w:val="single" w:color="auto"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"Двулученская средняя общеобразовательная школа" Валуйского района Белгородской области</w:t>
            </w:r>
          </w:p>
        </w:tc>
        <w:tc>
          <w:tcPr>
            <w:tcW w:w="1091"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309975</w:t>
            </w:r>
          </w:p>
        </w:tc>
        <w:tc>
          <w:tcPr>
            <w:tcW w:w="2149"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Двулучное,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ул. Густенко, 2</w:t>
            </w:r>
          </w:p>
        </w:tc>
        <w:tc>
          <w:tcPr>
            <w:tcW w:w="108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7-5670</w:t>
            </w:r>
          </w:p>
        </w:tc>
        <w:tc>
          <w:tcPr>
            <w:tcW w:w="252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val_dvul@mail.ru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"Казинская средняя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309966</w:t>
            </w:r>
          </w:p>
        </w:tc>
        <w:tc>
          <w:tcPr>
            <w:tcW w:w="2149"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Казинка, ул. Мира, 3</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9-5551</w:t>
            </w:r>
          </w:p>
        </w:tc>
        <w:tc>
          <w:tcPr>
            <w:tcW w:w="252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Kasink_school_79@mail.ru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"Казначеевская средняя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309967</w:t>
            </w:r>
          </w:p>
        </w:tc>
        <w:tc>
          <w:tcPr>
            <w:tcW w:w="2149"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Казначеевка, ул. Центральная, д.15.</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9-5420</w:t>
            </w:r>
          </w:p>
        </w:tc>
        <w:tc>
          <w:tcPr>
            <w:tcW w:w="252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kaznk_shcool.@mail.ru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"Колосковская средняя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309965</w:t>
            </w:r>
          </w:p>
        </w:tc>
        <w:tc>
          <w:tcPr>
            <w:tcW w:w="2149"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Колосково, ул. Школьная, 29</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9-8156</w:t>
            </w:r>
          </w:p>
        </w:tc>
        <w:tc>
          <w:tcPr>
            <w:tcW w:w="252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koloscovo@mail.ru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"Насоновская средняя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309960</w:t>
            </w:r>
          </w:p>
        </w:tc>
        <w:tc>
          <w:tcPr>
            <w:tcW w:w="2149"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Насоново, ул. Школьная, 32</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9-6123</w:t>
            </w:r>
          </w:p>
        </w:tc>
        <w:tc>
          <w:tcPr>
            <w:tcW w:w="252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nasonovo_school@mail.ru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"Новопетровская средняя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309973</w:t>
            </w:r>
          </w:p>
        </w:tc>
        <w:tc>
          <w:tcPr>
            <w:tcW w:w="2149"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район,с.Новопетровка, ул. Центральная, 145</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2-7599</w:t>
            </w:r>
          </w:p>
        </w:tc>
        <w:tc>
          <w:tcPr>
            <w:tcW w:w="252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novop-shkola@mail.ru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"Принцевская средняя общеобразовательная школа" Валуйского района Белгородской области</w:t>
            </w:r>
          </w:p>
        </w:tc>
        <w:tc>
          <w:tcPr>
            <w:tcW w:w="1091"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309860</w:t>
            </w:r>
          </w:p>
        </w:tc>
        <w:tc>
          <w:tcPr>
            <w:tcW w:w="2149"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Принцевка, ул. Советская, 2</w:t>
            </w:r>
          </w:p>
        </w:tc>
        <w:tc>
          <w:tcPr>
            <w:tcW w:w="1080"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9-1331</w:t>
            </w:r>
          </w:p>
        </w:tc>
        <w:tc>
          <w:tcPr>
            <w:tcW w:w="2520"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princ-scl@mail.ru</w:t>
            </w:r>
          </w:p>
        </w:tc>
      </w:tr>
      <w:tr>
        <w:tblPrEx>
          <w:tblCellMar>
            <w:top w:w="0" w:type="dxa"/>
            <w:left w:w="108" w:type="dxa"/>
            <w:bottom w:w="0" w:type="dxa"/>
            <w:right w:w="108" w:type="dxa"/>
          </w:tblCellMar>
        </w:tblPrEx>
        <w:trPr>
          <w:trHeight w:val="1275" w:hRule="atLeast"/>
        </w:trPr>
        <w:tc>
          <w:tcPr>
            <w:tcW w:w="298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"Рождественская средняя общеобразовательная школа" Валуйского района Белгородской области</w:t>
            </w:r>
          </w:p>
        </w:tc>
        <w:tc>
          <w:tcPr>
            <w:tcW w:w="109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309954</w:t>
            </w:r>
          </w:p>
        </w:tc>
        <w:tc>
          <w:tcPr>
            <w:tcW w:w="214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Рождествено, ул. Ленина, 51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9-2158</w:t>
            </w:r>
          </w:p>
        </w:tc>
        <w:tc>
          <w:tcPr>
            <w:tcW w:w="25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rogdestweno@mail.ru</w:t>
            </w:r>
          </w:p>
        </w:tc>
      </w:tr>
      <w:tr>
        <w:tblPrEx>
          <w:tblCellMar>
            <w:top w:w="0" w:type="dxa"/>
            <w:left w:w="108" w:type="dxa"/>
            <w:bottom w:w="0" w:type="dxa"/>
            <w:right w:w="108" w:type="dxa"/>
          </w:tblCellMar>
        </w:tblPrEx>
        <w:trPr>
          <w:trHeight w:val="1275" w:hRule="atLeast"/>
        </w:trPr>
        <w:tc>
          <w:tcPr>
            <w:tcW w:w="2988" w:type="dxa"/>
            <w:tcBorders>
              <w:top w:val="single" w:color="auto"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"Тимоновская средняя общеобразовательная школа" Валуйского района Белгородской области</w:t>
            </w:r>
          </w:p>
        </w:tc>
        <w:tc>
          <w:tcPr>
            <w:tcW w:w="1091"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309962</w:t>
            </w:r>
          </w:p>
        </w:tc>
        <w:tc>
          <w:tcPr>
            <w:tcW w:w="2149"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Тимоново, ул. Школьная, 4</w:t>
            </w:r>
          </w:p>
        </w:tc>
        <w:tc>
          <w:tcPr>
            <w:tcW w:w="108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9-5134</w:t>
            </w:r>
          </w:p>
        </w:tc>
        <w:tc>
          <w:tcPr>
            <w:tcW w:w="252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val_timonovo@mail.ru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"Уразовская средняя общеобразовательная школа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1»</w:t>
            </w:r>
          </w:p>
          <w:p>
            <w:pPr>
              <w:jc w:val="center"/>
              <w:rPr>
                <w:rFonts w:hint="default" w:ascii="Times New Roman" w:hAnsi="Times New Roman" w:cs="Times New Roman"/>
                <w:sz w:val="28"/>
                <w:szCs w:val="28"/>
              </w:rPr>
            </w:pPr>
            <w:r>
              <w:rPr>
                <w:rFonts w:hint="default" w:ascii="Times New Roman" w:hAnsi="Times New Roman" w:cs="Times New Roman"/>
                <w:sz w:val="28"/>
                <w:szCs w:val="28"/>
              </w:rPr>
              <w:t>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309970</w:t>
            </w:r>
          </w:p>
        </w:tc>
        <w:tc>
          <w:tcPr>
            <w:tcW w:w="2149"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п. Уразово, ул. Калинина, 45</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2-1108</w:t>
            </w:r>
          </w:p>
        </w:tc>
        <w:tc>
          <w:tcPr>
            <w:tcW w:w="252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school1f@mail.ru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"Уразовская средняя общеобразовательная школа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309970</w:t>
            </w:r>
          </w:p>
        </w:tc>
        <w:tc>
          <w:tcPr>
            <w:tcW w:w="2149"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п. Уразово, ул. II Пролетарская, 18</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2-1301</w:t>
            </w:r>
          </w:p>
        </w:tc>
        <w:tc>
          <w:tcPr>
            <w:tcW w:w="252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urazovoschool2@mail.ru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"Шелаевская средняя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309974</w:t>
            </w:r>
          </w:p>
        </w:tc>
        <w:tc>
          <w:tcPr>
            <w:tcW w:w="2149"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Шелаево, ул. Школьная,1</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9-3355</w:t>
            </w:r>
          </w:p>
        </w:tc>
        <w:tc>
          <w:tcPr>
            <w:tcW w:w="252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shelaevo@yandex.ru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"Бутырская основная общеобразовательная школа" Валуйского района Белгородской области</w:t>
            </w:r>
          </w:p>
        </w:tc>
        <w:tc>
          <w:tcPr>
            <w:tcW w:w="1091"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309956</w:t>
            </w:r>
          </w:p>
        </w:tc>
        <w:tc>
          <w:tcPr>
            <w:tcW w:w="2149"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Бутырки, ул. Школьная, 8</w:t>
            </w:r>
          </w:p>
        </w:tc>
        <w:tc>
          <w:tcPr>
            <w:tcW w:w="1080"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9-2721</w:t>
            </w:r>
          </w:p>
        </w:tc>
        <w:tc>
          <w:tcPr>
            <w:tcW w:w="2520"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walentina-1963@mail.ru</w:t>
            </w:r>
          </w:p>
        </w:tc>
      </w:tr>
      <w:tr>
        <w:tblPrEx>
          <w:tblCellMar>
            <w:top w:w="0" w:type="dxa"/>
            <w:left w:w="108" w:type="dxa"/>
            <w:bottom w:w="0" w:type="dxa"/>
            <w:right w:w="108" w:type="dxa"/>
          </w:tblCellMar>
        </w:tblPrEx>
        <w:trPr>
          <w:trHeight w:val="1275" w:hRule="atLeast"/>
        </w:trPr>
        <w:tc>
          <w:tcPr>
            <w:tcW w:w="298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"Дальнинская основная общеобразовательная школа" Валуйского района Белгородской области</w:t>
            </w:r>
          </w:p>
        </w:tc>
        <w:tc>
          <w:tcPr>
            <w:tcW w:w="109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309979</w:t>
            </w:r>
          </w:p>
        </w:tc>
        <w:tc>
          <w:tcPr>
            <w:tcW w:w="214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п. Дальний, ул. Школьная, 6</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2-3537</w:t>
            </w:r>
          </w:p>
        </w:tc>
        <w:tc>
          <w:tcPr>
            <w:tcW w:w="25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val_daln@mail.ru</w:t>
            </w:r>
          </w:p>
        </w:tc>
      </w:tr>
      <w:tr>
        <w:tblPrEx>
          <w:tblCellMar>
            <w:top w:w="0" w:type="dxa"/>
            <w:left w:w="108" w:type="dxa"/>
            <w:bottom w:w="0" w:type="dxa"/>
            <w:right w:w="108" w:type="dxa"/>
          </w:tblCellMar>
        </w:tblPrEx>
        <w:trPr>
          <w:trHeight w:val="1275" w:hRule="atLeast"/>
        </w:trPr>
        <w:tc>
          <w:tcPr>
            <w:tcW w:w="2988" w:type="dxa"/>
            <w:tcBorders>
              <w:top w:val="single" w:color="auto"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"Должанская основная общеобразовательная школа" Валуйского района Белгородской области</w:t>
            </w:r>
          </w:p>
        </w:tc>
        <w:tc>
          <w:tcPr>
            <w:tcW w:w="1091"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309971</w:t>
            </w:r>
          </w:p>
        </w:tc>
        <w:tc>
          <w:tcPr>
            <w:tcW w:w="2149"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с.Кукуевка, ул.Центральная, 66</w:t>
            </w:r>
          </w:p>
        </w:tc>
        <w:tc>
          <w:tcPr>
            <w:tcW w:w="108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2-6421</w:t>
            </w:r>
          </w:p>
        </w:tc>
        <w:tc>
          <w:tcPr>
            <w:tcW w:w="252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val_dolg@mail.ru</w:t>
            </w:r>
          </w:p>
        </w:tc>
      </w:tr>
      <w:tr>
        <w:tblPrEx>
          <w:tblCellMar>
            <w:top w:w="0" w:type="dxa"/>
            <w:left w:w="108" w:type="dxa"/>
            <w:bottom w:w="0" w:type="dxa"/>
            <w:right w:w="108" w:type="dxa"/>
          </w:tblCellMar>
        </w:tblPrEx>
        <w:trPr>
          <w:trHeight w:val="945" w:hRule="atLeast"/>
        </w:trPr>
        <w:tc>
          <w:tcPr>
            <w:tcW w:w="2988"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бюджетное общеобразовательное учреждение "Мандровская основная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309950</w:t>
            </w:r>
          </w:p>
        </w:tc>
        <w:tc>
          <w:tcPr>
            <w:tcW w:w="2149"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с.Мандрово, ул.Школьная, 1</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9-2313</w:t>
            </w:r>
          </w:p>
        </w:tc>
        <w:tc>
          <w:tcPr>
            <w:tcW w:w="252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val-mandrovo@mail.ru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"Подгоренская основная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309951</w:t>
            </w:r>
          </w:p>
        </w:tc>
        <w:tc>
          <w:tcPr>
            <w:tcW w:w="2149"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Подгорное,</w:t>
            </w:r>
          </w:p>
          <w:p>
            <w:pPr>
              <w:jc w:val="center"/>
              <w:rPr>
                <w:rFonts w:hint="default" w:ascii="Times New Roman" w:hAnsi="Times New Roman" w:cs="Times New Roman"/>
                <w:sz w:val="28"/>
                <w:szCs w:val="28"/>
              </w:rPr>
            </w:pPr>
            <w:r>
              <w:rPr>
                <w:rFonts w:hint="default" w:ascii="Times New Roman" w:hAnsi="Times New Roman" w:cs="Times New Roman"/>
                <w:sz w:val="28"/>
                <w:szCs w:val="28"/>
              </w:rPr>
              <w:t>ул. Генерала Ватутина, 24</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9-2537</w:t>
            </w:r>
          </w:p>
        </w:tc>
        <w:tc>
          <w:tcPr>
            <w:tcW w:w="252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val_podgor@mail.ru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"Пристенская основная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309953</w:t>
            </w:r>
          </w:p>
        </w:tc>
        <w:tc>
          <w:tcPr>
            <w:tcW w:w="2149"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Пристень, п/у Школьный, 9а</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9-4222</w:t>
            </w:r>
          </w:p>
        </w:tc>
        <w:tc>
          <w:tcPr>
            <w:tcW w:w="252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val_pristen@mail.ru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"Селивановская основная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309961</w:t>
            </w:r>
          </w:p>
        </w:tc>
        <w:tc>
          <w:tcPr>
            <w:tcW w:w="2149"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Селиваново, ул.Центральная, 60</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9-1717</w:t>
            </w:r>
          </w:p>
        </w:tc>
        <w:tc>
          <w:tcPr>
            <w:tcW w:w="252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val_selivan@mail.ru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"Соболевская основная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309970</w:t>
            </w:r>
          </w:p>
        </w:tc>
        <w:tc>
          <w:tcPr>
            <w:tcW w:w="2149"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с.Соболевка,</w:t>
            </w:r>
          </w:p>
          <w:p>
            <w:pPr>
              <w:jc w:val="center"/>
              <w:rPr>
                <w:rFonts w:hint="default" w:ascii="Times New Roman" w:hAnsi="Times New Roman" w:cs="Times New Roman"/>
                <w:sz w:val="28"/>
                <w:szCs w:val="28"/>
              </w:rPr>
            </w:pPr>
            <w:r>
              <w:rPr>
                <w:rFonts w:hint="default" w:ascii="Times New Roman" w:hAnsi="Times New Roman" w:cs="Times New Roman"/>
                <w:sz w:val="28"/>
                <w:szCs w:val="28"/>
              </w:rPr>
              <w:t>ул. Юбилейная, 55 б</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2-1391</w:t>
            </w:r>
          </w:p>
        </w:tc>
        <w:tc>
          <w:tcPr>
            <w:tcW w:w="252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val_sobol@mail.ru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"Солотянская основная общеобразовательная школа" Валуйского района Белгородской области</w:t>
            </w:r>
          </w:p>
        </w:tc>
        <w:tc>
          <w:tcPr>
            <w:tcW w:w="1091"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309981</w:t>
            </w:r>
          </w:p>
        </w:tc>
        <w:tc>
          <w:tcPr>
            <w:tcW w:w="2149"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Солоти, ул. Мира 43</w:t>
            </w:r>
          </w:p>
        </w:tc>
        <w:tc>
          <w:tcPr>
            <w:tcW w:w="1080"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9-3654</w:t>
            </w:r>
          </w:p>
        </w:tc>
        <w:tc>
          <w:tcPr>
            <w:tcW w:w="2520"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val_soloti@mail.ru</w:t>
            </w:r>
          </w:p>
        </w:tc>
      </w:tr>
      <w:tr>
        <w:tblPrEx>
          <w:tblCellMar>
            <w:top w:w="0" w:type="dxa"/>
            <w:left w:w="108" w:type="dxa"/>
            <w:bottom w:w="0" w:type="dxa"/>
            <w:right w:w="108" w:type="dxa"/>
          </w:tblCellMar>
        </w:tblPrEx>
        <w:trPr>
          <w:trHeight w:val="1275" w:hRule="atLeast"/>
        </w:trPr>
        <w:tc>
          <w:tcPr>
            <w:tcW w:w="298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"Старохуторская основная общеобразовательная школа" Валуйского района Белгородской области</w:t>
            </w:r>
          </w:p>
        </w:tc>
        <w:tc>
          <w:tcPr>
            <w:tcW w:w="109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309968</w:t>
            </w:r>
          </w:p>
        </w:tc>
        <w:tc>
          <w:tcPr>
            <w:tcW w:w="214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Старый Хутор, ул. Ватутина, 11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9-5620</w:t>
            </w:r>
          </w:p>
        </w:tc>
        <w:tc>
          <w:tcPr>
            <w:tcW w:w="25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val_starhut@mail.ru</w:t>
            </w:r>
          </w:p>
        </w:tc>
      </w:tr>
      <w:tr>
        <w:tblPrEx>
          <w:tblCellMar>
            <w:top w:w="0" w:type="dxa"/>
            <w:left w:w="108" w:type="dxa"/>
            <w:bottom w:w="0" w:type="dxa"/>
            <w:right w:w="108" w:type="dxa"/>
          </w:tblCellMar>
        </w:tblPrEx>
        <w:trPr>
          <w:trHeight w:val="1275" w:hRule="atLeast"/>
        </w:trPr>
        <w:tc>
          <w:tcPr>
            <w:tcW w:w="2988" w:type="dxa"/>
            <w:tcBorders>
              <w:top w:val="single" w:color="auto"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"Тулянская основная общеобразовательная школа" Валуйского района Белгородской области</w:t>
            </w:r>
          </w:p>
        </w:tc>
        <w:tc>
          <w:tcPr>
            <w:tcW w:w="1091"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309965</w:t>
            </w:r>
          </w:p>
        </w:tc>
        <w:tc>
          <w:tcPr>
            <w:tcW w:w="2149"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с.Тулянка, ул.Школьная, 21</w:t>
            </w:r>
          </w:p>
        </w:tc>
        <w:tc>
          <w:tcPr>
            <w:tcW w:w="108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9-1114</w:t>
            </w:r>
          </w:p>
        </w:tc>
        <w:tc>
          <w:tcPr>
            <w:tcW w:w="252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val_tulayanka@mail.ru</w:t>
            </w:r>
          </w:p>
        </w:tc>
      </w:tr>
      <w:tr>
        <w:tblPrEx>
          <w:tblCellMar>
            <w:top w:w="0" w:type="dxa"/>
            <w:left w:w="108" w:type="dxa"/>
            <w:bottom w:w="0" w:type="dxa"/>
            <w:right w:w="108" w:type="dxa"/>
          </w:tblCellMar>
        </w:tblPrEx>
        <w:trPr>
          <w:trHeight w:val="1275" w:hRule="atLeast"/>
        </w:trPr>
        <w:tc>
          <w:tcPr>
            <w:tcW w:w="2988"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"Яблоновская основная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309952</w:t>
            </w:r>
          </w:p>
        </w:tc>
        <w:tc>
          <w:tcPr>
            <w:tcW w:w="2149"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Яблоново, п/у Новый, 1</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9-3101</w:t>
            </w:r>
          </w:p>
        </w:tc>
        <w:tc>
          <w:tcPr>
            <w:tcW w:w="252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val_jablonovo@mail.ru</w:t>
            </w:r>
          </w:p>
        </w:tc>
      </w:tr>
    </w:tbl>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keepNext w:val="0"/>
        <w:keepLines w:val="0"/>
        <w:pageBreakBefore w:val="0"/>
        <w:widowControl/>
        <w:kinsoku/>
        <w:wordWrap/>
        <w:overflowPunct/>
        <w:topLinePunct w:val="0"/>
        <w:autoSpaceDE/>
        <w:autoSpaceDN/>
        <w:bidi w:val="0"/>
        <w:adjustRightInd/>
        <w:snapToGrid/>
        <w:jc w:val="right"/>
        <w:textAlignment w:val="auto"/>
        <w:rPr>
          <w:rFonts w:hint="default"/>
          <w:b/>
          <w:bCs/>
          <w:sz w:val="32"/>
          <w:szCs w:val="32"/>
          <w:lang w:val="ru-RU"/>
        </w:rPr>
      </w:pPr>
      <w:r>
        <w:rPr>
          <w:b/>
          <w:bCs/>
          <w:sz w:val="32"/>
          <w:szCs w:val="32"/>
        </w:rPr>
        <w:t xml:space="preserve">Приложение </w:t>
      </w:r>
      <w:r>
        <w:rPr>
          <w:rFonts w:hint="default"/>
          <w:b/>
          <w:bCs/>
          <w:sz w:val="32"/>
          <w:szCs w:val="32"/>
          <w:lang w:val="ru-RU"/>
        </w:rPr>
        <w:t>2</w:t>
      </w:r>
    </w:p>
    <w:p>
      <w:pPr>
        <w:keepNext w:val="0"/>
        <w:keepLines w:val="0"/>
        <w:pageBreakBefore w:val="0"/>
        <w:widowControl/>
        <w:kinsoku/>
        <w:wordWrap/>
        <w:overflowPunct/>
        <w:topLinePunct w:val="0"/>
        <w:autoSpaceDE/>
        <w:autoSpaceDN/>
        <w:bidi w:val="0"/>
        <w:adjustRightInd/>
        <w:snapToGrid/>
        <w:jc w:val="right"/>
        <w:textAlignment w:val="auto"/>
        <w:rPr>
          <w:b/>
          <w:bCs/>
          <w:sz w:val="32"/>
          <w:szCs w:val="32"/>
        </w:rPr>
      </w:pPr>
      <w:r>
        <w:rPr>
          <w:b/>
          <w:bCs/>
          <w:sz w:val="32"/>
          <w:szCs w:val="32"/>
        </w:rPr>
        <w:t>к</w:t>
      </w:r>
      <w:r>
        <w:rPr>
          <w:b/>
          <w:bCs/>
          <w:sz w:val="32"/>
          <w:szCs w:val="32"/>
          <w:lang w:val="ru-RU"/>
        </w:rPr>
        <w:t xml:space="preserve"> </w:t>
      </w:r>
      <w:r>
        <w:rPr>
          <w:b/>
          <w:bCs/>
          <w:sz w:val="32"/>
          <w:szCs w:val="32"/>
        </w:rPr>
        <w:t>административному регламенту</w:t>
      </w:r>
    </w:p>
    <w:p>
      <w:pPr>
        <w:keepNext w:val="0"/>
        <w:keepLines w:val="0"/>
        <w:pageBreakBefore w:val="0"/>
        <w:widowControl/>
        <w:kinsoku/>
        <w:wordWrap/>
        <w:overflowPunct/>
        <w:topLinePunct w:val="0"/>
        <w:autoSpaceDE/>
        <w:autoSpaceDN/>
        <w:bidi w:val="0"/>
        <w:adjustRightInd/>
        <w:snapToGrid/>
        <w:jc w:val="right"/>
        <w:textAlignment w:val="auto"/>
        <w:rPr>
          <w:b/>
          <w:bCs/>
          <w:sz w:val="32"/>
          <w:szCs w:val="32"/>
        </w:rPr>
      </w:pPr>
      <w:r>
        <w:rPr>
          <w:b/>
          <w:bCs/>
          <w:sz w:val="32"/>
          <w:szCs w:val="32"/>
        </w:rPr>
        <w:t>предоставления муниципальной услуги</w:t>
      </w:r>
    </w:p>
    <w:p>
      <w:pPr>
        <w:keepNext w:val="0"/>
        <w:keepLines w:val="0"/>
        <w:pageBreakBefore w:val="0"/>
        <w:widowControl/>
        <w:kinsoku/>
        <w:wordWrap/>
        <w:overflowPunct/>
        <w:topLinePunct w:val="0"/>
        <w:autoSpaceDE/>
        <w:autoSpaceDN/>
        <w:bidi w:val="0"/>
        <w:adjustRightInd/>
        <w:snapToGrid/>
        <w:jc w:val="right"/>
        <w:textAlignment w:val="auto"/>
        <w:rPr>
          <w:b/>
          <w:bCs/>
          <w:sz w:val="32"/>
          <w:szCs w:val="32"/>
        </w:rPr>
      </w:pPr>
      <w:r>
        <w:rPr>
          <w:b/>
          <w:bCs/>
          <w:sz w:val="32"/>
          <w:szCs w:val="32"/>
        </w:rPr>
        <w:t>«Предоставление информации о результатах</w:t>
      </w:r>
    </w:p>
    <w:p>
      <w:pPr>
        <w:keepNext w:val="0"/>
        <w:keepLines w:val="0"/>
        <w:pageBreakBefore w:val="0"/>
        <w:widowControl/>
        <w:kinsoku/>
        <w:wordWrap/>
        <w:overflowPunct/>
        <w:topLinePunct w:val="0"/>
        <w:autoSpaceDE/>
        <w:autoSpaceDN/>
        <w:bidi w:val="0"/>
        <w:adjustRightInd/>
        <w:snapToGrid/>
        <w:jc w:val="right"/>
        <w:textAlignment w:val="auto"/>
        <w:rPr>
          <w:b/>
          <w:bCs/>
          <w:sz w:val="32"/>
          <w:szCs w:val="32"/>
        </w:rPr>
      </w:pPr>
      <w:r>
        <w:rPr>
          <w:b/>
          <w:bCs/>
          <w:sz w:val="32"/>
          <w:szCs w:val="32"/>
        </w:rPr>
        <w:t>сданных экзаменов, тестирования и иных</w:t>
      </w:r>
    </w:p>
    <w:p>
      <w:pPr>
        <w:keepNext w:val="0"/>
        <w:keepLines w:val="0"/>
        <w:pageBreakBefore w:val="0"/>
        <w:widowControl/>
        <w:kinsoku/>
        <w:wordWrap/>
        <w:overflowPunct/>
        <w:topLinePunct w:val="0"/>
        <w:autoSpaceDE/>
        <w:autoSpaceDN/>
        <w:bidi w:val="0"/>
        <w:adjustRightInd/>
        <w:snapToGrid/>
        <w:jc w:val="right"/>
        <w:textAlignment w:val="auto"/>
        <w:rPr>
          <w:b/>
          <w:bCs/>
          <w:sz w:val="32"/>
          <w:szCs w:val="32"/>
        </w:rPr>
      </w:pPr>
      <w:r>
        <w:rPr>
          <w:b/>
          <w:bCs/>
          <w:sz w:val="32"/>
          <w:szCs w:val="32"/>
        </w:rPr>
        <w:t>вступительных испытаниях, а также о</w:t>
      </w:r>
    </w:p>
    <w:p>
      <w:pPr>
        <w:keepNext w:val="0"/>
        <w:keepLines w:val="0"/>
        <w:pageBreakBefore w:val="0"/>
        <w:widowControl/>
        <w:kinsoku/>
        <w:wordWrap/>
        <w:overflowPunct/>
        <w:topLinePunct w:val="0"/>
        <w:autoSpaceDE/>
        <w:autoSpaceDN/>
        <w:bidi w:val="0"/>
        <w:adjustRightInd/>
        <w:snapToGrid/>
        <w:jc w:val="right"/>
        <w:textAlignment w:val="auto"/>
        <w:rPr>
          <w:b/>
          <w:bCs/>
          <w:sz w:val="32"/>
          <w:szCs w:val="32"/>
        </w:rPr>
      </w:pPr>
      <w:r>
        <w:rPr>
          <w:b/>
          <w:bCs/>
          <w:sz w:val="32"/>
          <w:szCs w:val="32"/>
        </w:rPr>
        <w:t>зачислении в образовательную организацию»</w:t>
      </w:r>
    </w:p>
    <w:p>
      <w:pPr>
        <w:keepNext w:val="0"/>
        <w:keepLines w:val="0"/>
        <w:pageBreakBefore w:val="0"/>
        <w:widowControl/>
        <w:kinsoku/>
        <w:wordWrap/>
        <w:overflowPunct/>
        <w:topLinePunct w:val="0"/>
        <w:autoSpaceDE/>
        <w:autoSpaceDN/>
        <w:bidi w:val="0"/>
        <w:adjustRightInd/>
        <w:snapToGrid/>
        <w:jc w:val="right"/>
        <w:textAlignment w:val="auto"/>
        <w:rPr>
          <w:b/>
          <w:bCs/>
          <w:sz w:val="32"/>
          <w:szCs w:val="32"/>
        </w:rPr>
      </w:pPr>
    </w:p>
    <w:p>
      <w:pPr>
        <w:pStyle w:val="18"/>
        <w:keepNext w:val="0"/>
        <w:keepLines w:val="0"/>
        <w:pageBreakBefore w:val="0"/>
        <w:kinsoku/>
        <w:wordWrap/>
        <w:overflowPunct/>
        <w:topLinePunct w:val="0"/>
        <w:bidi w:val="0"/>
        <w:snapToGrid/>
        <w:ind w:left="0" w:firstLine="5040" w:firstLineChars="1800"/>
        <w:jc w:val="left"/>
        <w:textAlignment w:val="auto"/>
        <w:rPr>
          <w:rFonts w:ascii="Times New Roman" w:hAnsi="Times New Roman" w:cs="Times New Roman"/>
          <w:sz w:val="28"/>
          <w:szCs w:val="28"/>
        </w:rPr>
      </w:pPr>
      <w:r>
        <w:rPr>
          <w:rFonts w:ascii="Times New Roman" w:hAnsi="Times New Roman" w:cs="Times New Roman"/>
          <w:sz w:val="28"/>
          <w:szCs w:val="28"/>
        </w:rPr>
        <w:t>Начальнику Управления образования</w:t>
      </w:r>
    </w:p>
    <w:p>
      <w:pPr>
        <w:pStyle w:val="18"/>
        <w:keepNext w:val="0"/>
        <w:keepLines w:val="0"/>
        <w:pageBreakBefore w:val="0"/>
        <w:kinsoku/>
        <w:wordWrap/>
        <w:overflowPunct/>
        <w:topLinePunct w:val="0"/>
        <w:bidi w:val="0"/>
        <w:snapToGrid/>
        <w:ind w:firstLine="4900" w:firstLineChars="1750"/>
        <w:jc w:val="left"/>
        <w:textAlignment w:val="auto"/>
        <w:rPr>
          <w:rFonts w:ascii="Times New Roman" w:hAnsi="Times New Roman" w:cs="Times New Roman"/>
          <w:sz w:val="28"/>
          <w:szCs w:val="28"/>
        </w:rPr>
      </w:pPr>
      <w:r>
        <w:rPr>
          <w:rFonts w:ascii="Times New Roman" w:hAnsi="Times New Roman" w:cs="Times New Roman"/>
          <w:sz w:val="28"/>
          <w:szCs w:val="28"/>
        </w:rPr>
        <w:t>________________________________</w:t>
      </w:r>
      <w:r>
        <w:rPr>
          <w:rFonts w:hint="default" w:ascii="Times New Roman" w:hAnsi="Times New Roman" w:cs="Times New Roman"/>
          <w:sz w:val="28"/>
          <w:szCs w:val="28"/>
          <w:lang w:val="ru-RU"/>
        </w:rPr>
        <w:t>_</w:t>
      </w:r>
      <w:r>
        <w:rPr>
          <w:rFonts w:ascii="Times New Roman" w:hAnsi="Times New Roman" w:cs="Times New Roman"/>
          <w:sz w:val="28"/>
          <w:szCs w:val="28"/>
        </w:rPr>
        <w:t>__</w:t>
      </w:r>
    </w:p>
    <w:p>
      <w:pPr>
        <w:pStyle w:val="18"/>
        <w:keepNext w:val="0"/>
        <w:keepLines w:val="0"/>
        <w:pageBreakBefore w:val="0"/>
        <w:kinsoku/>
        <w:wordWrap/>
        <w:overflowPunct/>
        <w:topLinePunct w:val="0"/>
        <w:bidi w:val="0"/>
        <w:snapToGrid/>
        <w:ind w:left="0" w:firstLine="5040" w:firstLineChars="1800"/>
        <w:jc w:val="left"/>
        <w:textAlignment w:val="auto"/>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 (наименование учреждения)</w:t>
      </w:r>
    </w:p>
    <w:p>
      <w:pPr>
        <w:pStyle w:val="18"/>
        <w:keepNext w:val="0"/>
        <w:keepLines w:val="0"/>
        <w:pageBreakBefore w:val="0"/>
        <w:kinsoku/>
        <w:wordWrap/>
        <w:overflowPunct/>
        <w:topLinePunct w:val="0"/>
        <w:bidi w:val="0"/>
        <w:snapToGrid/>
        <w:ind w:left="0" w:firstLine="4900" w:firstLineChars="1750"/>
        <w:jc w:val="left"/>
        <w:textAlignment w:val="auto"/>
        <w:rPr>
          <w:rFonts w:ascii="Times New Roman" w:hAnsi="Times New Roman" w:cs="Times New Roman"/>
          <w:sz w:val="28"/>
          <w:szCs w:val="28"/>
        </w:rPr>
      </w:pPr>
      <w:r>
        <w:rPr>
          <w:rFonts w:ascii="Times New Roman" w:hAnsi="Times New Roman" w:cs="Times New Roman"/>
          <w:sz w:val="28"/>
          <w:szCs w:val="28"/>
        </w:rPr>
        <w:t>__________________________________</w:t>
      </w:r>
    </w:p>
    <w:p>
      <w:pPr>
        <w:pStyle w:val="18"/>
        <w:keepNext w:val="0"/>
        <w:keepLines w:val="0"/>
        <w:pageBreakBefore w:val="0"/>
        <w:kinsoku/>
        <w:wordWrap/>
        <w:overflowPunct/>
        <w:topLinePunct w:val="0"/>
        <w:bidi w:val="0"/>
        <w:snapToGrid/>
        <w:ind w:left="0" w:firstLine="5320" w:firstLineChars="1900"/>
        <w:jc w:val="left"/>
        <w:textAlignment w:val="auto"/>
        <w:rPr>
          <w:rFonts w:ascii="Times New Roman" w:hAnsi="Times New Roman" w:cs="Times New Roman"/>
          <w:sz w:val="28"/>
          <w:szCs w:val="28"/>
        </w:rPr>
      </w:pPr>
      <w:r>
        <w:rPr>
          <w:rFonts w:ascii="Times New Roman" w:hAnsi="Times New Roman" w:cs="Times New Roman"/>
          <w:sz w:val="28"/>
          <w:szCs w:val="28"/>
        </w:rPr>
        <w:t>(Ф.И.О. руководителя/директора)</w:t>
      </w:r>
    </w:p>
    <w:p>
      <w:pPr>
        <w:keepNext w:val="0"/>
        <w:keepLines w:val="0"/>
        <w:pageBreakBefore w:val="0"/>
        <w:kinsoku/>
        <w:wordWrap/>
        <w:overflowPunct/>
        <w:topLinePunct w:val="0"/>
        <w:bidi w:val="0"/>
        <w:snapToGrid/>
        <w:ind w:left="0"/>
        <w:jc w:val="left"/>
        <w:textAlignment w:val="auto"/>
        <w:rPr>
          <w:sz w:val="28"/>
          <w:szCs w:val="28"/>
        </w:rPr>
      </w:pPr>
    </w:p>
    <w:p>
      <w:pPr>
        <w:pStyle w:val="18"/>
        <w:keepNext w:val="0"/>
        <w:keepLines w:val="0"/>
        <w:pageBreakBefore w:val="0"/>
        <w:kinsoku/>
        <w:wordWrap/>
        <w:overflowPunct/>
        <w:topLinePunct w:val="0"/>
        <w:bidi w:val="0"/>
        <w:snapToGrid/>
        <w:ind w:left="0" w:firstLine="4900" w:firstLineChars="1750"/>
        <w:jc w:val="left"/>
        <w:textAlignment w:val="auto"/>
        <w:rPr>
          <w:rFonts w:ascii="Times New Roman" w:hAnsi="Times New Roman" w:cs="Times New Roman"/>
          <w:sz w:val="28"/>
          <w:szCs w:val="28"/>
        </w:rPr>
      </w:pPr>
      <w:r>
        <w:rPr>
          <w:rFonts w:ascii="Times New Roman" w:hAnsi="Times New Roman" w:cs="Times New Roman"/>
          <w:sz w:val="28"/>
          <w:szCs w:val="28"/>
        </w:rPr>
        <w:t>родителя (законного представителя):</w:t>
      </w:r>
    </w:p>
    <w:p>
      <w:pPr>
        <w:keepNext w:val="0"/>
        <w:keepLines w:val="0"/>
        <w:pageBreakBefore w:val="0"/>
        <w:kinsoku/>
        <w:wordWrap/>
        <w:overflowPunct/>
        <w:topLinePunct w:val="0"/>
        <w:bidi w:val="0"/>
        <w:snapToGrid/>
        <w:ind w:left="0"/>
        <w:jc w:val="left"/>
        <w:textAlignment w:val="auto"/>
        <w:rPr>
          <w:rFonts w:hint="default"/>
          <w:sz w:val="28"/>
          <w:szCs w:val="28"/>
          <w:lang w:val="ru-RU"/>
        </w:rPr>
      </w:pPr>
    </w:p>
    <w:p>
      <w:pPr>
        <w:pStyle w:val="18"/>
        <w:keepNext w:val="0"/>
        <w:keepLines w:val="0"/>
        <w:pageBreakBefore w:val="0"/>
        <w:kinsoku/>
        <w:wordWrap/>
        <w:overflowPunct/>
        <w:topLinePunct w:val="0"/>
        <w:bidi w:val="0"/>
        <w:snapToGrid/>
        <w:ind w:left="0" w:firstLine="4900" w:firstLineChars="1750"/>
        <w:jc w:val="left"/>
        <w:textAlignment w:val="auto"/>
        <w:rPr>
          <w:rFonts w:ascii="Times New Roman" w:hAnsi="Times New Roman" w:cs="Times New Roman"/>
          <w:sz w:val="28"/>
          <w:szCs w:val="28"/>
        </w:rPr>
      </w:pPr>
      <w:r>
        <w:rPr>
          <w:rFonts w:ascii="Times New Roman" w:hAnsi="Times New Roman" w:cs="Times New Roman"/>
          <w:sz w:val="28"/>
          <w:szCs w:val="28"/>
        </w:rPr>
        <w:t>___________________________________</w:t>
      </w:r>
    </w:p>
    <w:p>
      <w:pPr>
        <w:pStyle w:val="18"/>
        <w:keepNext w:val="0"/>
        <w:keepLines w:val="0"/>
        <w:pageBreakBefore w:val="0"/>
        <w:kinsoku/>
        <w:wordWrap/>
        <w:overflowPunct/>
        <w:topLinePunct w:val="0"/>
        <w:bidi w:val="0"/>
        <w:snapToGrid/>
        <w:ind w:left="0" w:firstLine="4900" w:firstLineChars="1750"/>
        <w:jc w:val="left"/>
        <w:textAlignment w:val="auto"/>
        <w:rPr>
          <w:rFonts w:ascii="Times New Roman" w:hAnsi="Times New Roman" w:cs="Times New Roman"/>
          <w:sz w:val="28"/>
          <w:szCs w:val="28"/>
        </w:rPr>
      </w:pPr>
      <w:r>
        <w:rPr>
          <w:rFonts w:ascii="Times New Roman" w:hAnsi="Times New Roman" w:cs="Times New Roman"/>
          <w:sz w:val="28"/>
          <w:szCs w:val="28"/>
        </w:rPr>
        <w:t>___________________________________</w:t>
      </w:r>
    </w:p>
    <w:p>
      <w:pPr>
        <w:keepNext w:val="0"/>
        <w:keepLines w:val="0"/>
        <w:pageBreakBefore w:val="0"/>
        <w:kinsoku/>
        <w:wordWrap/>
        <w:overflowPunct/>
        <w:topLinePunct w:val="0"/>
        <w:bidi w:val="0"/>
        <w:snapToGrid/>
        <w:ind w:left="0" w:firstLine="5320" w:firstLineChars="1900"/>
        <w:jc w:val="left"/>
        <w:textAlignment w:val="auto"/>
        <w:rPr>
          <w:sz w:val="28"/>
          <w:szCs w:val="28"/>
        </w:rPr>
      </w:pPr>
      <w:r>
        <w:rPr>
          <w:sz w:val="28"/>
          <w:szCs w:val="28"/>
        </w:rPr>
        <w:t>(фамилия, имя, отчество заявителя)</w:t>
      </w:r>
    </w:p>
    <w:p>
      <w:pPr>
        <w:pStyle w:val="18"/>
        <w:keepNext w:val="0"/>
        <w:keepLines w:val="0"/>
        <w:pageBreakBefore w:val="0"/>
        <w:kinsoku/>
        <w:wordWrap/>
        <w:overflowPunct/>
        <w:topLinePunct w:val="0"/>
        <w:bidi w:val="0"/>
        <w:snapToGrid/>
        <w:ind w:firstLine="4900" w:firstLineChars="1750"/>
        <w:jc w:val="left"/>
        <w:textAlignment w:val="auto"/>
        <w:rPr>
          <w:rFonts w:ascii="Times New Roman" w:hAnsi="Times New Roman" w:cs="Times New Roman"/>
          <w:sz w:val="28"/>
          <w:szCs w:val="28"/>
        </w:rPr>
      </w:pPr>
      <w:r>
        <w:rPr>
          <w:rFonts w:ascii="Times New Roman" w:hAnsi="Times New Roman" w:cs="Times New Roman"/>
          <w:sz w:val="28"/>
          <w:szCs w:val="28"/>
        </w:rPr>
        <w:t>___________________________________</w:t>
      </w:r>
    </w:p>
    <w:p>
      <w:pPr>
        <w:pStyle w:val="18"/>
        <w:keepNext w:val="0"/>
        <w:keepLines w:val="0"/>
        <w:pageBreakBefore w:val="0"/>
        <w:kinsoku/>
        <w:wordWrap/>
        <w:overflowPunct/>
        <w:topLinePunct w:val="0"/>
        <w:bidi w:val="0"/>
        <w:snapToGrid/>
        <w:ind w:firstLine="4900" w:firstLineChars="1750"/>
        <w:jc w:val="left"/>
        <w:textAlignment w:val="auto"/>
        <w:rPr>
          <w:rFonts w:ascii="Times New Roman" w:hAnsi="Times New Roman" w:cs="Times New Roman"/>
          <w:sz w:val="28"/>
          <w:szCs w:val="28"/>
        </w:rPr>
      </w:pPr>
      <w:r>
        <w:rPr>
          <w:rFonts w:ascii="Times New Roman" w:hAnsi="Times New Roman" w:cs="Times New Roman"/>
          <w:sz w:val="28"/>
          <w:szCs w:val="28"/>
        </w:rPr>
        <w:t>___________________________________</w:t>
      </w:r>
    </w:p>
    <w:p>
      <w:pPr>
        <w:keepNext w:val="0"/>
        <w:keepLines w:val="0"/>
        <w:pageBreakBefore w:val="0"/>
        <w:kinsoku/>
        <w:wordWrap/>
        <w:overflowPunct/>
        <w:topLinePunct w:val="0"/>
        <w:bidi w:val="0"/>
        <w:snapToGrid/>
        <w:ind w:left="0" w:firstLine="6300" w:firstLineChars="2250"/>
        <w:jc w:val="left"/>
        <w:textAlignment w:val="auto"/>
        <w:rPr>
          <w:sz w:val="28"/>
          <w:szCs w:val="28"/>
        </w:rPr>
      </w:pPr>
      <w:r>
        <w:rPr>
          <w:sz w:val="28"/>
          <w:szCs w:val="28"/>
        </w:rPr>
        <w:t>(место регистрации)</w:t>
      </w:r>
    </w:p>
    <w:p>
      <w:pPr>
        <w:pStyle w:val="18"/>
        <w:jc w:val="center"/>
        <w:rPr>
          <w:rFonts w:ascii="Times New Roman" w:hAnsi="Times New Roman" w:cs="Times New Roman"/>
          <w:sz w:val="28"/>
          <w:szCs w:val="28"/>
        </w:rPr>
      </w:pPr>
    </w:p>
    <w:p>
      <w:pPr>
        <w:pStyle w:val="18"/>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hAnsi="Times New Roman" w:cs="Times New Roman"/>
          <w:b/>
          <w:bCs/>
          <w:sz w:val="28"/>
          <w:szCs w:val="28"/>
          <w:lang w:val="ru-RU"/>
        </w:rPr>
      </w:pPr>
      <w:r>
        <w:rPr>
          <w:rFonts w:ascii="Times New Roman" w:hAnsi="Times New Roman" w:cs="Times New Roman"/>
          <w:b/>
          <w:bCs/>
          <w:sz w:val="28"/>
          <w:szCs w:val="28"/>
        </w:rPr>
        <w:t>Заявление</w:t>
      </w:r>
      <w:r>
        <w:rPr>
          <w:rFonts w:hint="default" w:ascii="Times New Roman" w:hAnsi="Times New Roman" w:cs="Times New Roman"/>
          <w:b/>
          <w:bCs/>
          <w:sz w:val="28"/>
          <w:szCs w:val="28"/>
          <w:lang w:val="ru-RU"/>
        </w:rPr>
        <w:t>.</w:t>
      </w: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sz w:val="28"/>
          <w:szCs w:val="28"/>
        </w:rPr>
      </w:pPr>
      <w:r>
        <w:rPr>
          <w:sz w:val="28"/>
          <w:szCs w:val="28"/>
        </w:rPr>
        <w:t>Прошу</w:t>
      </w:r>
      <w:r>
        <w:rPr>
          <w:sz w:val="28"/>
          <w:szCs w:val="28"/>
          <w:lang w:val="ru-RU"/>
        </w:rPr>
        <w:t xml:space="preserve"> </w:t>
      </w:r>
      <w:r>
        <w:rPr>
          <w:sz w:val="28"/>
          <w:szCs w:val="28"/>
        </w:rPr>
        <w:t>предоставить информацию______________________________</w:t>
      </w:r>
      <w:r>
        <w:rPr>
          <w:rFonts w:hint="default"/>
          <w:sz w:val="28"/>
          <w:szCs w:val="28"/>
          <w:lang w:val="ru-RU"/>
        </w:rPr>
        <w:t>_______</w:t>
      </w:r>
      <w:r>
        <w:rPr>
          <w:sz w:val="28"/>
          <w:szCs w:val="28"/>
        </w:rPr>
        <w:t>_</w:t>
      </w:r>
    </w:p>
    <w:p>
      <w:pPr>
        <w:keepNext w:val="0"/>
        <w:keepLines w:val="0"/>
        <w:pageBreakBefore w:val="0"/>
        <w:widowControl/>
        <w:kinsoku/>
        <w:wordWrap/>
        <w:overflowPunct/>
        <w:topLinePunct w:val="0"/>
        <w:autoSpaceDE/>
        <w:autoSpaceDN/>
        <w:bidi w:val="0"/>
        <w:adjustRightInd/>
        <w:snapToGrid/>
        <w:jc w:val="center"/>
        <w:textAlignment w:val="auto"/>
        <w:rPr>
          <w:sz w:val="28"/>
          <w:szCs w:val="28"/>
        </w:rPr>
      </w:pPr>
      <w:r>
        <w:rPr>
          <w:sz w:val="28"/>
          <w:szCs w:val="28"/>
        </w:rPr>
        <w:t>(о результатах сданных экзаменов и тестирования )</w:t>
      </w:r>
    </w:p>
    <w:p>
      <w:pPr>
        <w:keepNext w:val="0"/>
        <w:keepLines w:val="0"/>
        <w:pageBreakBefore w:val="0"/>
        <w:widowControl/>
        <w:kinsoku/>
        <w:wordWrap/>
        <w:overflowPunct/>
        <w:topLinePunct w:val="0"/>
        <w:autoSpaceDE/>
        <w:autoSpaceDN/>
        <w:bidi w:val="0"/>
        <w:adjustRightInd/>
        <w:snapToGrid/>
        <w:textAlignment w:val="auto"/>
        <w:rPr>
          <w:sz w:val="28"/>
          <w:szCs w:val="28"/>
        </w:rPr>
      </w:pPr>
      <w:r>
        <w:rPr>
          <w:sz w:val="28"/>
          <w:szCs w:val="28"/>
        </w:rPr>
        <w:t>______________________________________________________________________</w:t>
      </w:r>
    </w:p>
    <w:p>
      <w:pPr>
        <w:keepNext w:val="0"/>
        <w:keepLines w:val="0"/>
        <w:pageBreakBefore w:val="0"/>
        <w:widowControl/>
        <w:kinsoku/>
        <w:wordWrap/>
        <w:overflowPunct/>
        <w:topLinePunct w:val="0"/>
        <w:autoSpaceDE/>
        <w:autoSpaceDN/>
        <w:bidi w:val="0"/>
        <w:adjustRightInd/>
        <w:snapToGrid/>
        <w:textAlignment w:val="auto"/>
        <w:rPr>
          <w:sz w:val="28"/>
          <w:szCs w:val="28"/>
        </w:rPr>
      </w:pPr>
    </w:p>
    <w:p>
      <w:pPr>
        <w:keepNext w:val="0"/>
        <w:keepLines w:val="0"/>
        <w:pageBreakBefore w:val="0"/>
        <w:widowControl/>
        <w:kinsoku/>
        <w:wordWrap/>
        <w:overflowPunct/>
        <w:topLinePunct w:val="0"/>
        <w:autoSpaceDE/>
        <w:autoSpaceDN/>
        <w:bidi w:val="0"/>
        <w:adjustRightInd/>
        <w:snapToGrid/>
        <w:textAlignment w:val="auto"/>
        <w:rPr>
          <w:sz w:val="28"/>
          <w:szCs w:val="28"/>
        </w:rPr>
      </w:pPr>
      <w:r>
        <w:rPr>
          <w:sz w:val="28"/>
          <w:szCs w:val="28"/>
        </w:rPr>
        <w:t>______________________________________________________________________</w:t>
      </w:r>
    </w:p>
    <w:p>
      <w:pPr>
        <w:keepNext w:val="0"/>
        <w:keepLines w:val="0"/>
        <w:pageBreakBefore w:val="0"/>
        <w:widowControl/>
        <w:kinsoku/>
        <w:wordWrap/>
        <w:overflowPunct/>
        <w:topLinePunct w:val="0"/>
        <w:autoSpaceDE/>
        <w:autoSpaceDN/>
        <w:bidi w:val="0"/>
        <w:adjustRightInd/>
        <w:snapToGrid/>
        <w:textAlignment w:val="auto"/>
        <w:rPr>
          <w:sz w:val="28"/>
          <w:szCs w:val="28"/>
        </w:rPr>
      </w:pPr>
    </w:p>
    <w:p>
      <w:pPr>
        <w:keepNext w:val="0"/>
        <w:keepLines w:val="0"/>
        <w:pageBreakBefore w:val="0"/>
        <w:widowControl/>
        <w:kinsoku/>
        <w:wordWrap/>
        <w:overflowPunct/>
        <w:topLinePunct w:val="0"/>
        <w:autoSpaceDE/>
        <w:autoSpaceDN/>
        <w:bidi w:val="0"/>
        <w:adjustRightInd/>
        <w:snapToGrid/>
        <w:textAlignment w:val="auto"/>
        <w:rPr>
          <w:sz w:val="28"/>
          <w:szCs w:val="28"/>
        </w:rPr>
      </w:pPr>
    </w:p>
    <w:p>
      <w:pPr>
        <w:keepNext w:val="0"/>
        <w:keepLines w:val="0"/>
        <w:pageBreakBefore w:val="0"/>
        <w:widowControl/>
        <w:kinsoku/>
        <w:wordWrap/>
        <w:overflowPunct/>
        <w:topLinePunct w:val="0"/>
        <w:autoSpaceDE/>
        <w:autoSpaceDN/>
        <w:bidi w:val="0"/>
        <w:adjustRightInd/>
        <w:snapToGrid/>
        <w:textAlignment w:val="auto"/>
        <w:rPr>
          <w:sz w:val="28"/>
          <w:szCs w:val="28"/>
        </w:rPr>
      </w:pPr>
    </w:p>
    <w:p>
      <w:pPr>
        <w:keepNext w:val="0"/>
        <w:keepLines w:val="0"/>
        <w:pageBreakBefore w:val="0"/>
        <w:widowControl/>
        <w:kinsoku/>
        <w:wordWrap/>
        <w:overflowPunct/>
        <w:topLinePunct w:val="0"/>
        <w:autoSpaceDE/>
        <w:autoSpaceDN/>
        <w:bidi w:val="0"/>
        <w:adjustRightInd/>
        <w:snapToGrid/>
        <w:textAlignment w:val="auto"/>
        <w:rPr>
          <w:sz w:val="28"/>
          <w:szCs w:val="28"/>
        </w:rPr>
      </w:pPr>
      <w:r>
        <w:rPr>
          <w:sz w:val="28"/>
          <w:szCs w:val="28"/>
        </w:rPr>
        <w:t>"____"_______________20__года</w:t>
      </w:r>
      <w:r>
        <w:rPr>
          <w:sz w:val="28"/>
          <w:szCs w:val="28"/>
          <w:lang w:val="ru-RU"/>
        </w:rPr>
        <w:t xml:space="preserve">       </w:t>
      </w:r>
      <w:r>
        <w:rPr>
          <w:rFonts w:hint="default"/>
          <w:sz w:val="28"/>
          <w:szCs w:val="28"/>
          <w:lang w:val="ru-RU"/>
        </w:rPr>
        <w:t xml:space="preserve">                </w:t>
      </w:r>
      <w:r>
        <w:rPr>
          <w:sz w:val="28"/>
          <w:szCs w:val="28"/>
          <w:lang w:val="ru-RU"/>
        </w:rPr>
        <w:t xml:space="preserve">    </w:t>
      </w:r>
      <w:r>
        <w:rPr>
          <w:sz w:val="28"/>
          <w:szCs w:val="28"/>
        </w:rPr>
        <w:t xml:space="preserve"> _____________________</w:t>
      </w:r>
    </w:p>
    <w:p>
      <w:pPr>
        <w:pStyle w:val="16"/>
        <w:ind w:firstLine="0"/>
        <w:jc w:val="both"/>
        <w:rPr>
          <w:rFonts w:hint="default" w:ascii="Times New Roman" w:hAnsi="Times New Roman" w:cs="Times New Roman"/>
          <w:b/>
          <w:bCs/>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 (подпись)</w:t>
      </w:r>
      <w:bookmarkStart w:id="4" w:name="_GoBack"/>
      <w:bookmarkEnd w:id="4"/>
    </w:p>
    <w:sectPr>
      <w:pgSz w:w="11906" w:h="16838"/>
      <w:pgMar w:top="1134" w:right="850" w:bottom="1134" w:left="1134" w:header="708" w:footer="709" w:gutter="0"/>
      <w:paperSrc/>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00002FF" w:usb1="4000ACFF" w:usb2="00000001" w:usb3="00000000" w:csb0="2000019F" w:csb1="00000000"/>
  </w:font>
  <w:font w:name="Tahoma">
    <w:panose1 w:val="020B0604030504040204"/>
    <w:charset w:val="CC"/>
    <w:family w:val="swiss"/>
    <w:pitch w:val="default"/>
    <w:sig w:usb0="E1002EFF" w:usb1="C000605B" w:usb2="00000029" w:usb3="00000000" w:csb0="200101FF" w:csb1="20280000"/>
  </w:font>
  <w:font w:name="Arial Narrow">
    <w:panose1 w:val="020B0606020202030204"/>
    <w:charset w:val="CC"/>
    <w:family w:val="swiss"/>
    <w:pitch w:val="default"/>
    <w:sig w:usb0="00000287" w:usb1="00000800" w:usb2="00000000" w:usb3="00000000" w:csb0="2000009F" w:csb1="DFD7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58292D"/>
    <w:multiLevelType w:val="singleLevel"/>
    <w:tmpl w:val="B558292D"/>
    <w:lvl w:ilvl="0" w:tentative="0">
      <w:start w:val="1"/>
      <w:numFmt w:val="decimal"/>
      <w:suff w:val="space"/>
      <w:lvlText w:val="%1."/>
      <w:lvlJc w:val="left"/>
    </w:lvl>
  </w:abstractNum>
  <w:abstractNum w:abstractNumId="1">
    <w:nsid w:val="66E000C7"/>
    <w:multiLevelType w:val="singleLevel"/>
    <w:tmpl w:val="66E000C7"/>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1BC"/>
    <w:rsid w:val="00006F35"/>
    <w:rsid w:val="000074BB"/>
    <w:rsid w:val="00070313"/>
    <w:rsid w:val="000958A6"/>
    <w:rsid w:val="000B7015"/>
    <w:rsid w:val="000D24EF"/>
    <w:rsid w:val="001217D9"/>
    <w:rsid w:val="00173C2F"/>
    <w:rsid w:val="001E2520"/>
    <w:rsid w:val="00247695"/>
    <w:rsid w:val="0026373F"/>
    <w:rsid w:val="002F019A"/>
    <w:rsid w:val="00317DF6"/>
    <w:rsid w:val="0033029B"/>
    <w:rsid w:val="00401D7B"/>
    <w:rsid w:val="004315B3"/>
    <w:rsid w:val="00472D89"/>
    <w:rsid w:val="004A1ADE"/>
    <w:rsid w:val="005032F3"/>
    <w:rsid w:val="00595070"/>
    <w:rsid w:val="005A26D5"/>
    <w:rsid w:val="007A74EE"/>
    <w:rsid w:val="007C41A5"/>
    <w:rsid w:val="008177DD"/>
    <w:rsid w:val="0082029E"/>
    <w:rsid w:val="008823A4"/>
    <w:rsid w:val="00884C93"/>
    <w:rsid w:val="00887C79"/>
    <w:rsid w:val="008D49DF"/>
    <w:rsid w:val="008E483F"/>
    <w:rsid w:val="00AB4371"/>
    <w:rsid w:val="00B544C3"/>
    <w:rsid w:val="00B871A8"/>
    <w:rsid w:val="00B97BDD"/>
    <w:rsid w:val="00D24E87"/>
    <w:rsid w:val="00D820A8"/>
    <w:rsid w:val="00DA5138"/>
    <w:rsid w:val="00DF373B"/>
    <w:rsid w:val="00E00022"/>
    <w:rsid w:val="00E27768"/>
    <w:rsid w:val="00E34072"/>
    <w:rsid w:val="00EB0857"/>
    <w:rsid w:val="00ED0049"/>
    <w:rsid w:val="00F6046B"/>
    <w:rsid w:val="00F63F8A"/>
    <w:rsid w:val="00F741BC"/>
    <w:rsid w:val="00FD0418"/>
    <w:rsid w:val="189510E9"/>
    <w:rsid w:val="1A9E32BD"/>
    <w:rsid w:val="2D4E065F"/>
    <w:rsid w:val="3A0E445B"/>
    <w:rsid w:val="54CF0A3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nhideWhenUsed="0" w:uiPriority="99" w:semiHidden="0" w:name="heading 5"/>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99" w:semiHidden="0" w:name="List Paragraph"/>
  </w:latentStyles>
  <w:style w:type="paragraph" w:default="1" w:styleId="1">
    <w:name w:val="Normal"/>
    <w:qFormat/>
    <w:uiPriority w:val="0"/>
    <w:rPr>
      <w:rFonts w:ascii="Times New Roman" w:hAnsi="Times New Roman" w:eastAsia="Times New Roman" w:cs="Times New Roman"/>
      <w:sz w:val="24"/>
      <w:szCs w:val="24"/>
      <w:lang w:val="ru-RU" w:eastAsia="ru-RU" w:bidi="ar-SA"/>
    </w:rPr>
  </w:style>
  <w:style w:type="paragraph" w:styleId="2">
    <w:name w:val="heading 1"/>
    <w:basedOn w:val="1"/>
    <w:next w:val="1"/>
    <w:link w:val="11"/>
    <w:qFormat/>
    <w:uiPriority w:val="99"/>
    <w:pPr>
      <w:keepNext/>
      <w:spacing w:before="240" w:after="60"/>
      <w:outlineLvl w:val="0"/>
    </w:pPr>
    <w:rPr>
      <w:rFonts w:ascii="Arial" w:hAnsi="Arial" w:cs="Arial"/>
      <w:b/>
      <w:bCs/>
      <w:kern w:val="32"/>
      <w:sz w:val="32"/>
      <w:szCs w:val="32"/>
    </w:rPr>
  </w:style>
  <w:style w:type="paragraph" w:styleId="3">
    <w:name w:val="heading 5"/>
    <w:basedOn w:val="1"/>
    <w:next w:val="1"/>
    <w:link w:val="12"/>
    <w:qFormat/>
    <w:uiPriority w:val="99"/>
    <w:pPr>
      <w:keepNext/>
      <w:spacing w:before="120"/>
      <w:ind w:firstLine="720"/>
      <w:jc w:val="both"/>
      <w:outlineLvl w:val="4"/>
    </w:pPr>
    <w:rPr>
      <w:i/>
      <w:iCs/>
      <w:sz w:val="28"/>
      <w:szCs w:val="28"/>
      <w:u w:val="single"/>
    </w:rPr>
  </w:style>
  <w:style w:type="character" w:default="1" w:styleId="8">
    <w:name w:val="Default Paragraph Font"/>
    <w:semiHidden/>
    <w:qFormat/>
    <w:uiPriority w:val="99"/>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7"/>
    <w:semiHidden/>
    <w:qFormat/>
    <w:uiPriority w:val="99"/>
    <w:rPr>
      <w:rFonts w:ascii="Tahoma" w:hAnsi="Tahoma" w:cs="Tahoma"/>
      <w:sz w:val="16"/>
      <w:szCs w:val="16"/>
    </w:rPr>
  </w:style>
  <w:style w:type="paragraph" w:styleId="5">
    <w:name w:val="header"/>
    <w:basedOn w:val="1"/>
    <w:link w:val="20"/>
    <w:semiHidden/>
    <w:qFormat/>
    <w:uiPriority w:val="99"/>
    <w:pPr>
      <w:tabs>
        <w:tab w:val="center" w:pos="4677"/>
        <w:tab w:val="right" w:pos="9355"/>
      </w:tabs>
    </w:pPr>
  </w:style>
  <w:style w:type="paragraph" w:styleId="6">
    <w:name w:val="Body Text"/>
    <w:basedOn w:val="1"/>
    <w:link w:val="13"/>
    <w:qFormat/>
    <w:uiPriority w:val="99"/>
    <w:pPr>
      <w:suppressAutoHyphens/>
      <w:spacing w:after="120"/>
    </w:pPr>
  </w:style>
  <w:style w:type="paragraph" w:styleId="7">
    <w:name w:val="Normal (Web)"/>
    <w:basedOn w:val="1"/>
    <w:qFormat/>
    <w:uiPriority w:val="99"/>
    <w:pPr>
      <w:spacing w:before="200" w:after="200"/>
      <w:ind w:left="200" w:right="200"/>
    </w:pPr>
  </w:style>
  <w:style w:type="character" w:styleId="9">
    <w:name w:val="Hyperlink"/>
    <w:basedOn w:val="8"/>
    <w:qFormat/>
    <w:uiPriority w:val="99"/>
    <w:rPr>
      <w:color w:val="0000FF"/>
      <w:u w:val="single"/>
    </w:rPr>
  </w:style>
  <w:style w:type="character" w:customStyle="1" w:styleId="11">
    <w:name w:val="Heading 1 Char"/>
    <w:basedOn w:val="8"/>
    <w:link w:val="2"/>
    <w:qFormat/>
    <w:locked/>
    <w:uiPriority w:val="99"/>
    <w:rPr>
      <w:rFonts w:ascii="Arial" w:hAnsi="Arial" w:cs="Arial"/>
      <w:b/>
      <w:bCs/>
      <w:kern w:val="32"/>
      <w:sz w:val="32"/>
      <w:szCs w:val="32"/>
      <w:lang w:eastAsia="ru-RU"/>
    </w:rPr>
  </w:style>
  <w:style w:type="character" w:customStyle="1" w:styleId="12">
    <w:name w:val="Heading 5 Char"/>
    <w:basedOn w:val="8"/>
    <w:link w:val="3"/>
    <w:semiHidden/>
    <w:qFormat/>
    <w:locked/>
    <w:uiPriority w:val="99"/>
    <w:rPr>
      <w:rFonts w:ascii="Times New Roman" w:hAnsi="Times New Roman" w:cs="Times New Roman"/>
      <w:i/>
      <w:iCs/>
      <w:sz w:val="28"/>
      <w:szCs w:val="28"/>
      <w:u w:val="single"/>
      <w:lang w:eastAsia="ru-RU"/>
    </w:rPr>
  </w:style>
  <w:style w:type="character" w:customStyle="1" w:styleId="13">
    <w:name w:val="Body Text Char"/>
    <w:basedOn w:val="8"/>
    <w:link w:val="6"/>
    <w:qFormat/>
    <w:locked/>
    <w:uiPriority w:val="99"/>
    <w:rPr>
      <w:rFonts w:ascii="Times New Roman" w:hAnsi="Times New Roman" w:cs="Times New Roman"/>
      <w:sz w:val="20"/>
      <w:szCs w:val="20"/>
      <w:lang w:eastAsia="ru-RU"/>
    </w:rPr>
  </w:style>
  <w:style w:type="paragraph" w:styleId="14">
    <w:name w:val="List Paragraph"/>
    <w:basedOn w:val="1"/>
    <w:qFormat/>
    <w:uiPriority w:val="99"/>
    <w:pPr>
      <w:ind w:left="720"/>
    </w:pPr>
    <w:rPr>
      <w:rFonts w:eastAsia="Calibri"/>
      <w:sz w:val="28"/>
      <w:szCs w:val="28"/>
      <w:lang w:eastAsia="en-US"/>
    </w:rPr>
  </w:style>
  <w:style w:type="paragraph" w:customStyle="1" w:styleId="15">
    <w:name w:val="Абзац списка1"/>
    <w:basedOn w:val="1"/>
    <w:qFormat/>
    <w:uiPriority w:val="99"/>
    <w:pPr>
      <w:spacing w:after="200" w:line="276" w:lineRule="auto"/>
      <w:ind w:left="720"/>
    </w:pPr>
    <w:rPr>
      <w:rFonts w:ascii="Calibri" w:hAnsi="Calibri" w:cs="Calibri"/>
      <w:sz w:val="22"/>
      <w:szCs w:val="22"/>
    </w:rPr>
  </w:style>
  <w:style w:type="paragraph" w:customStyle="1" w:styleId="16">
    <w:name w:val="ConsPlusNormal"/>
    <w:uiPriority w:val="99"/>
    <w:pPr>
      <w:widowControl w:val="0"/>
      <w:suppressAutoHyphens/>
      <w:ind w:firstLine="720"/>
    </w:pPr>
    <w:rPr>
      <w:rFonts w:ascii="Arial" w:hAnsi="Arial" w:eastAsia="Times New Roman" w:cs="Arial"/>
      <w:sz w:val="20"/>
      <w:szCs w:val="20"/>
      <w:lang w:val="ru-RU" w:eastAsia="ru-RU" w:bidi="ar-SA"/>
    </w:rPr>
  </w:style>
  <w:style w:type="character" w:customStyle="1" w:styleId="17">
    <w:name w:val="Balloon Text Char"/>
    <w:basedOn w:val="8"/>
    <w:link w:val="4"/>
    <w:semiHidden/>
    <w:qFormat/>
    <w:locked/>
    <w:uiPriority w:val="99"/>
    <w:rPr>
      <w:rFonts w:ascii="Tahoma" w:hAnsi="Tahoma" w:cs="Tahoma"/>
      <w:sz w:val="16"/>
      <w:szCs w:val="16"/>
      <w:lang w:eastAsia="ru-RU"/>
    </w:rPr>
  </w:style>
  <w:style w:type="paragraph" w:customStyle="1" w:styleId="18">
    <w:name w:val="Таблицы (моноширинный)"/>
    <w:basedOn w:val="1"/>
    <w:next w:val="1"/>
    <w:uiPriority w:val="99"/>
    <w:pPr>
      <w:widowControl w:val="0"/>
      <w:autoSpaceDE w:val="0"/>
      <w:autoSpaceDN w:val="0"/>
      <w:adjustRightInd w:val="0"/>
      <w:jc w:val="both"/>
    </w:pPr>
    <w:rPr>
      <w:rFonts w:ascii="Courier New" w:hAnsi="Courier New" w:cs="Courier New"/>
      <w:sz w:val="20"/>
      <w:szCs w:val="20"/>
    </w:rPr>
  </w:style>
  <w:style w:type="character" w:customStyle="1" w:styleId="19">
    <w:name w:val="Header Char"/>
    <w:basedOn w:val="8"/>
    <w:link w:val="5"/>
    <w:semiHidden/>
    <w:qFormat/>
    <w:locked/>
    <w:uiPriority w:val="99"/>
    <w:rPr>
      <w:rFonts w:ascii="Times New Roman" w:hAnsi="Times New Roman" w:cs="Times New Roman"/>
      <w:sz w:val="24"/>
      <w:szCs w:val="24"/>
      <w:lang w:eastAsia="ru-RU"/>
    </w:rPr>
  </w:style>
  <w:style w:type="character" w:customStyle="1" w:styleId="20">
    <w:name w:val="Верхний колонтитул Знак"/>
    <w:basedOn w:val="8"/>
    <w:link w:val="5"/>
    <w:semiHidden/>
    <w:qFormat/>
    <w:locked/>
    <w:uiPriority w:val="99"/>
    <w:rPr>
      <w:rFonts w:ascii="Times New Roman" w:hAnsi="Times New Roman" w:cs="Times New Roman"/>
      <w:sz w:val="24"/>
      <w:szCs w:val="24"/>
      <w:lang w:eastAsia="ru-RU"/>
    </w:rPr>
  </w:style>
  <w:style w:type="paragraph" w:customStyle="1" w:styleId="21">
    <w:name w:val="Style4"/>
    <w:basedOn w:val="1"/>
    <w:uiPriority w:val="99"/>
    <w:pPr>
      <w:widowControl w:val="0"/>
      <w:autoSpaceDE w:val="0"/>
      <w:autoSpaceDN w:val="0"/>
      <w:adjustRightInd w:val="0"/>
    </w:pPr>
  </w:style>
  <w:style w:type="paragraph" w:customStyle="1" w:styleId="22">
    <w:name w:val="Style5"/>
    <w:basedOn w:val="1"/>
    <w:qFormat/>
    <w:uiPriority w:val="99"/>
    <w:pPr>
      <w:widowControl w:val="0"/>
      <w:autoSpaceDE w:val="0"/>
      <w:autoSpaceDN w:val="0"/>
      <w:adjustRightInd w:val="0"/>
      <w:spacing w:line="302" w:lineRule="exact"/>
      <w:jc w:val="both"/>
    </w:pPr>
  </w:style>
  <w:style w:type="character" w:customStyle="1" w:styleId="23">
    <w:name w:val="Основной текст Знак1"/>
    <w:basedOn w:val="8"/>
    <w:semiHidden/>
    <w:locked/>
    <w:uiPriority w:val="99"/>
    <w:rPr>
      <w:rFonts w:ascii="Times New Roman" w:hAnsi="Times New Roman" w:cs="Times New Roman"/>
      <w:sz w:val="20"/>
      <w:szCs w:val="20"/>
      <w:lang w:eastAsia="ru-RU"/>
    </w:rPr>
  </w:style>
  <w:style w:type="character" w:customStyle="1" w:styleId="24">
    <w:name w:val="Font Style13"/>
    <w:basedOn w:val="8"/>
    <w:uiPriority w:val="99"/>
    <w:rPr>
      <w:rFonts w:ascii="Times New Roman" w:hAnsi="Times New Roman" w:cs="Times New Roman"/>
      <w:sz w:val="26"/>
      <w:szCs w:val="26"/>
    </w:rPr>
  </w:style>
  <w:style w:type="character" w:customStyle="1" w:styleId="25">
    <w:name w:val="Font Style14"/>
    <w:qFormat/>
    <w:uiPriority w:val="99"/>
    <w:rPr>
      <w:rFonts w:ascii="Times New Roman" w:hAnsi="Times New Roman" w:cs="Times New Roman"/>
      <w:sz w:val="26"/>
      <w:szCs w:val="2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RePack by SPecialiST</Company>
  <Pages>19</Pages>
  <Words>5741</Words>
  <Lines>0</Lines>
  <Paragraphs>0</Paragraphs>
  <TotalTime>8</TotalTime>
  <ScaleCrop>false</ScaleCrop>
  <LinksUpToDate>false</LinksUpToDate>
  <CharactersWithSpaces>0</CharactersWithSpaces>
  <Application>WPS Office_11.2.0.9739_F1E327BC-269C-435d-A152-05C5408002CA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2019-02-26T10:45:00Z</dcterms:created>
  <dc:creator>Юрист1</dc:creator>
  <cp:lastModifiedBy>Делопроизв4</cp:lastModifiedBy>
  <cp:lastPrinted>2020-09-01T06:05:00Z</cp:lastPrinted>
  <dcterms:modified xsi:type="dcterms:W3CDTF">2020-11-13T13:01:52Z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1049-11.2.0.9739</vt:lpwstr>
  </property>
</Properties>
</file>