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39"/>
        <w:tblW w:w="0" w:type="auto"/>
        <w:tblLook w:val="01E0"/>
      </w:tblPr>
      <w:tblGrid>
        <w:gridCol w:w="5400"/>
      </w:tblGrid>
      <w:tr w:rsidR="00EC2EAC" w:rsidTr="000F2D59">
        <w:trPr>
          <w:trHeight w:val="713"/>
        </w:trPr>
        <w:tc>
          <w:tcPr>
            <w:tcW w:w="5400" w:type="dxa"/>
          </w:tcPr>
          <w:p w:rsidR="00EC2EAC" w:rsidRDefault="00EC2EAC" w:rsidP="000F2D59">
            <w:pPr>
              <w:jc w:val="right"/>
              <w:rPr>
                <w:sz w:val="24"/>
                <w:szCs w:val="24"/>
              </w:rPr>
            </w:pPr>
          </w:p>
          <w:p w:rsidR="00EC2EAC" w:rsidRPr="00526ABA" w:rsidRDefault="00EC2EAC" w:rsidP="000F2D59">
            <w:pPr>
              <w:jc w:val="right"/>
              <w:rPr>
                <w:sz w:val="24"/>
                <w:szCs w:val="24"/>
              </w:rPr>
            </w:pPr>
            <w:r w:rsidRPr="00526ABA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EC2EAC" w:rsidRPr="002A364D" w:rsidRDefault="00EC2EAC" w:rsidP="00526ABA">
            <w:pPr>
              <w:jc w:val="center"/>
              <w:rPr>
                <w:highlight w:val="red"/>
              </w:rPr>
            </w:pPr>
          </w:p>
        </w:tc>
      </w:tr>
    </w:tbl>
    <w:p w:rsidR="00EC2EAC" w:rsidRPr="00DF5AE4" w:rsidRDefault="00EC2EAC" w:rsidP="009B3574">
      <w:pPr>
        <w:pStyle w:val="Heading2"/>
        <w:tabs>
          <w:tab w:val="left" w:pos="7371"/>
        </w:tabs>
        <w:ind w:left="0"/>
      </w:pPr>
    </w:p>
    <w:p w:rsidR="00EC2EAC" w:rsidRDefault="00EC2EAC" w:rsidP="00093E4D">
      <w:pPr>
        <w:pStyle w:val="Heading2"/>
        <w:jc w:val="center"/>
      </w:pPr>
    </w:p>
    <w:p w:rsidR="00EC2EAC" w:rsidRDefault="00EC2EAC" w:rsidP="00093E4D">
      <w:pPr>
        <w:pStyle w:val="Heading2"/>
        <w:jc w:val="center"/>
        <w:rPr>
          <w:snapToGrid w:val="0"/>
        </w:rPr>
      </w:pPr>
      <w:r>
        <w:t>Основные показатели уточненного прогноза</w:t>
      </w:r>
      <w:r>
        <w:rPr>
          <w:snapToGrid w:val="0"/>
        </w:rPr>
        <w:t xml:space="preserve"> социально-экономического</w:t>
      </w:r>
    </w:p>
    <w:p w:rsidR="00EC2EAC" w:rsidRDefault="00EC2EAC" w:rsidP="00093E4D">
      <w:pPr>
        <w:pStyle w:val="Heading2"/>
        <w:jc w:val="center"/>
        <w:rPr>
          <w:snapToGrid w:val="0"/>
        </w:rPr>
      </w:pPr>
      <w:r>
        <w:rPr>
          <w:snapToGrid w:val="0"/>
        </w:rPr>
        <w:t>развития  муниципального района «Город Валуйки и Валуйский район» на 2018-2020 годы</w:t>
      </w:r>
    </w:p>
    <w:p w:rsidR="00EC2EAC" w:rsidRPr="001E3BB5" w:rsidRDefault="00EC2EAC" w:rsidP="001E3BB5"/>
    <w:tbl>
      <w:tblPr>
        <w:tblW w:w="15451" w:type="dxa"/>
        <w:tblInd w:w="108" w:type="dxa"/>
        <w:tblLayout w:type="fixed"/>
        <w:tblLook w:val="00A0"/>
      </w:tblPr>
      <w:tblGrid>
        <w:gridCol w:w="2410"/>
        <w:gridCol w:w="1559"/>
        <w:gridCol w:w="956"/>
        <w:gridCol w:w="957"/>
        <w:gridCol w:w="957"/>
        <w:gridCol w:w="957"/>
        <w:gridCol w:w="957"/>
        <w:gridCol w:w="957"/>
        <w:gridCol w:w="956"/>
        <w:gridCol w:w="957"/>
        <w:gridCol w:w="957"/>
        <w:gridCol w:w="957"/>
        <w:gridCol w:w="957"/>
        <w:gridCol w:w="957"/>
      </w:tblGrid>
      <w:tr w:rsidR="00EC2EAC" w:rsidRPr="00D5793B" w:rsidTr="006C5F62">
        <w:trPr>
          <w:trHeight w:val="277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1A5E5F">
            <w:pPr>
              <w:pStyle w:val="1"/>
              <w:rPr>
                <w:sz w:val="20"/>
                <w:szCs w:val="20"/>
              </w:rPr>
            </w:pPr>
            <w:r w:rsidRPr="007B7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pStyle w:val="1"/>
              <w:keepNext w:val="0"/>
              <w:outlineLvl w:val="9"/>
              <w:rPr>
                <w:snapToGrid w:val="0"/>
                <w:sz w:val="18"/>
                <w:szCs w:val="18"/>
              </w:rPr>
            </w:pPr>
            <w:r w:rsidRPr="006C5F62">
              <w:rPr>
                <w:snapToGrid w:val="0"/>
                <w:sz w:val="18"/>
                <w:szCs w:val="18"/>
              </w:rPr>
              <w:t>Единица измерения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201</w:t>
            </w:r>
            <w:r>
              <w:rPr>
                <w:b/>
                <w:bCs/>
                <w:snapToGrid w:val="0"/>
              </w:rPr>
              <w:t>5</w:t>
            </w:r>
            <w:r w:rsidRPr="007B7C97">
              <w:rPr>
                <w:b/>
                <w:bCs/>
                <w:snapToGrid w:val="0"/>
              </w:rPr>
              <w:t xml:space="preserve"> год</w:t>
            </w:r>
          </w:p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отчет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201</w:t>
            </w:r>
            <w:r>
              <w:rPr>
                <w:b/>
                <w:bCs/>
                <w:snapToGrid w:val="0"/>
              </w:rPr>
              <w:t>6</w:t>
            </w:r>
            <w:r w:rsidRPr="007B7C97">
              <w:rPr>
                <w:b/>
                <w:bCs/>
                <w:snapToGrid w:val="0"/>
              </w:rPr>
              <w:t xml:space="preserve"> год</w:t>
            </w:r>
          </w:p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отчет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20</w:t>
            </w:r>
            <w:r w:rsidRPr="007B7C97">
              <w:rPr>
                <w:b/>
                <w:bCs/>
                <w:snapToGrid w:val="0"/>
                <w:lang w:val="en-US"/>
              </w:rPr>
              <w:t>1</w:t>
            </w:r>
            <w:r>
              <w:rPr>
                <w:b/>
                <w:bCs/>
                <w:snapToGrid w:val="0"/>
              </w:rPr>
              <w:t>7</w:t>
            </w:r>
            <w:r w:rsidRPr="007B7C97">
              <w:rPr>
                <w:b/>
                <w:bCs/>
                <w:snapToGrid w:val="0"/>
              </w:rPr>
              <w:t xml:space="preserve"> год</w:t>
            </w:r>
          </w:p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оценка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201</w:t>
            </w:r>
            <w:r>
              <w:rPr>
                <w:b/>
                <w:bCs/>
                <w:snapToGrid w:val="0"/>
              </w:rPr>
              <w:t>8</w:t>
            </w:r>
            <w:r w:rsidRPr="007B7C97">
              <w:rPr>
                <w:b/>
                <w:bCs/>
                <w:snapToGrid w:val="0"/>
              </w:rPr>
              <w:t xml:space="preserve"> год</w:t>
            </w:r>
            <w:r>
              <w:rPr>
                <w:b/>
                <w:bCs/>
                <w:snapToGrid w:val="0"/>
              </w:rPr>
              <w:t xml:space="preserve"> </w:t>
            </w:r>
            <w:r w:rsidRPr="007B7C97">
              <w:rPr>
                <w:b/>
                <w:bCs/>
                <w:snapToGrid w:val="0"/>
              </w:rPr>
              <w:t>прогноз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201</w:t>
            </w:r>
            <w:r>
              <w:rPr>
                <w:b/>
                <w:bCs/>
                <w:snapToGrid w:val="0"/>
              </w:rPr>
              <w:t>9</w:t>
            </w:r>
            <w:r w:rsidRPr="007B7C97">
              <w:rPr>
                <w:b/>
                <w:bCs/>
                <w:snapToGrid w:val="0"/>
              </w:rPr>
              <w:t xml:space="preserve"> год</w:t>
            </w:r>
            <w:r>
              <w:rPr>
                <w:b/>
                <w:bCs/>
                <w:snapToGrid w:val="0"/>
              </w:rPr>
              <w:t xml:space="preserve"> </w:t>
            </w:r>
            <w:r w:rsidRPr="007B7C97">
              <w:rPr>
                <w:b/>
                <w:bCs/>
                <w:snapToGrid w:val="0"/>
              </w:rPr>
              <w:t>прогноз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7B7C97">
              <w:rPr>
                <w:b/>
                <w:bCs/>
                <w:snapToGrid w:val="0"/>
              </w:rPr>
              <w:t>20</w:t>
            </w:r>
            <w:r>
              <w:rPr>
                <w:b/>
                <w:bCs/>
                <w:snapToGrid w:val="0"/>
              </w:rPr>
              <w:t>20</w:t>
            </w:r>
            <w:r w:rsidRPr="007B7C97">
              <w:rPr>
                <w:b/>
                <w:bCs/>
                <w:snapToGrid w:val="0"/>
              </w:rPr>
              <w:t xml:space="preserve"> год</w:t>
            </w:r>
            <w:r>
              <w:rPr>
                <w:b/>
                <w:bCs/>
                <w:snapToGrid w:val="0"/>
              </w:rPr>
              <w:t xml:space="preserve"> </w:t>
            </w:r>
            <w:r w:rsidRPr="007B7C97">
              <w:rPr>
                <w:b/>
                <w:bCs/>
                <w:snapToGrid w:val="0"/>
              </w:rPr>
              <w:t>прогноз</w:t>
            </w:r>
          </w:p>
        </w:tc>
      </w:tr>
      <w:tr w:rsidR="00EC2EAC" w:rsidRPr="00D5793B" w:rsidTr="006C5F62">
        <w:trPr>
          <w:trHeight w:val="360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к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>онсерва</w:t>
            </w:r>
            <w:r>
              <w:rPr>
                <w:b/>
                <w:bCs/>
                <w:snapToGrid w:val="0"/>
                <w:sz w:val="16"/>
                <w:szCs w:val="16"/>
              </w:rPr>
              <w:t>-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>тивный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базовый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 xml:space="preserve">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целевой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 xml:space="preserve"> вариант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к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>онсерва</w:t>
            </w:r>
            <w:r>
              <w:rPr>
                <w:b/>
                <w:bCs/>
                <w:snapToGrid w:val="0"/>
                <w:sz w:val="16"/>
                <w:szCs w:val="16"/>
              </w:rPr>
              <w:t>-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>тивный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базовый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 xml:space="preserve">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целевой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 xml:space="preserve">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к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>онсерва</w:t>
            </w:r>
            <w:r>
              <w:rPr>
                <w:b/>
                <w:bCs/>
                <w:snapToGrid w:val="0"/>
                <w:sz w:val="16"/>
                <w:szCs w:val="16"/>
              </w:rPr>
              <w:t>-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>тивный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базовый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 xml:space="preserve"> вариант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AC" w:rsidRPr="006C5F62" w:rsidRDefault="00EC2EAC" w:rsidP="00FE01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целевой</w:t>
            </w:r>
            <w:r w:rsidRPr="006C5F62">
              <w:rPr>
                <w:b/>
                <w:bCs/>
                <w:snapToGrid w:val="0"/>
                <w:sz w:val="16"/>
                <w:szCs w:val="16"/>
              </w:rPr>
              <w:t xml:space="preserve"> вариант</w:t>
            </w: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</w:rPr>
            </w:pPr>
            <w:r w:rsidRPr="00FE0129">
              <w:rPr>
                <w:b/>
                <w:bCs/>
              </w:rPr>
              <w:t>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D07C36" w:rsidRDefault="00EC2EAC" w:rsidP="006C5F62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C2EAC" w:rsidRPr="00D5793B" w:rsidTr="006C5F62">
        <w:trPr>
          <w:trHeight w:val="7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Индекс промышленного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102,8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  <w:rPr>
                <w:bCs/>
              </w:rPr>
            </w:pPr>
            <w:r w:rsidRPr="00112D3B">
              <w:rPr>
                <w:bCs/>
              </w:rPr>
              <w:t>104,2</w:t>
            </w:r>
          </w:p>
        </w:tc>
      </w:tr>
      <w:tr w:rsidR="00EC2EAC" w:rsidRPr="00D579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FE0129">
            <w:pPr>
              <w:autoSpaceDE/>
              <w:autoSpaceDN/>
            </w:pPr>
            <w:r w:rsidRPr="00FE0129">
              <w:t>Объем отгруженных товаров собственного производства, выполнен-ных работ и услуг собственными силами по промышленным видам экономической деятельности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33369,5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34099,6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36207,5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10862,3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37694,4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40824,6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43807,5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38969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44525,9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47326,4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40437,1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48563,7</w:t>
            </w:r>
          </w:p>
        </w:tc>
      </w:tr>
      <w:tr w:rsidR="00EC2EAC" w:rsidRPr="00D5793B" w:rsidTr="00FE0129">
        <w:trPr>
          <w:trHeight w:val="156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действующих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102,2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112,9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104,1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112,8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109,1</w:t>
            </w:r>
          </w:p>
        </w:tc>
      </w:tr>
      <w:tr w:rsidR="00EC2EAC" w:rsidRPr="00D5793B" w:rsidTr="000300A3">
        <w:trPr>
          <w:trHeight w:val="1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</w:tr>
      <w:tr w:rsidR="00EC2EAC" w:rsidRPr="00D579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6,5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8,3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8,9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9,8</w:t>
            </w:r>
          </w:p>
        </w:tc>
      </w:tr>
      <w:tr w:rsidR="00EC2EAC" w:rsidRPr="00D5793B" w:rsidTr="006C5F62">
        <w:trPr>
          <w:trHeight w:val="70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действующих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108,9</w:t>
            </w:r>
          </w:p>
        </w:tc>
      </w:tr>
      <w:tr w:rsidR="00EC2EAC" w:rsidRPr="00D5793B" w:rsidTr="001A5E5F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1A5E5F">
            <w:pPr>
              <w:autoSpaceDE/>
              <w:autoSpaceDN/>
            </w:pPr>
            <w:r w:rsidRPr="00FE0129"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33113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33123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35042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40541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36434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40502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43470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37607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44186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46971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38964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48205</w:t>
            </w:r>
          </w:p>
        </w:tc>
      </w:tr>
      <w:tr w:rsidR="00EC2EAC" w:rsidRPr="00D5793B" w:rsidTr="006C5F62">
        <w:trPr>
          <w:trHeight w:val="67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действующих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115,6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109,1</w:t>
            </w:r>
          </w:p>
        </w:tc>
      </w:tr>
      <w:tr w:rsidR="00EC2EAC" w:rsidRPr="00D5793B" w:rsidTr="006C5F62">
        <w:trPr>
          <w:trHeight w:val="31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0300A3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E0129">
              <w:rPr>
                <w:rFonts w:ascii="Times New Roman CYR" w:hAnsi="Times New Roman CYR" w:cs="Times New Roman CYR"/>
                <w:bCs/>
                <w:color w:val="000000"/>
              </w:rPr>
              <w:t>Обеспечение электри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-</w:t>
            </w:r>
            <w:r w:rsidRPr="00FE0129">
              <w:rPr>
                <w:rFonts w:ascii="Times New Roman CYR" w:hAnsi="Times New Roman CYR" w:cs="Times New Roman CYR"/>
                <w:bCs/>
                <w:color w:val="000000"/>
              </w:rPr>
              <w:t>ческой энергией, газом и паром; кондиционирова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-</w:t>
            </w:r>
            <w:r w:rsidRPr="00FE0129">
              <w:rPr>
                <w:rFonts w:ascii="Times New Roman CYR" w:hAnsi="Times New Roman CYR" w:cs="Times New Roman CYR"/>
                <w:bCs/>
                <w:color w:val="000000"/>
              </w:rPr>
              <w:t xml:space="preserve">ние воздуха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138,4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141,9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143,2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148,8</w:t>
            </w:r>
          </w:p>
        </w:tc>
      </w:tr>
      <w:tr w:rsidR="00EC2EAC" w:rsidRPr="00D5793B" w:rsidTr="006C5F62">
        <w:trPr>
          <w:trHeight w:val="64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действующих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100,9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102,0</w:t>
            </w:r>
          </w:p>
        </w:tc>
      </w:tr>
      <w:tr w:rsidR="00EC2EAC" w:rsidRPr="00D5793B" w:rsidTr="000300A3">
        <w:trPr>
          <w:trHeight w:val="30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0300A3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Водоснабж</w:t>
            </w:r>
            <w:r w:rsidRPr="000300A3">
              <w:rPr>
                <w:rFonts w:ascii="Times New Roman CYR" w:hAnsi="Times New Roman CYR" w:cs="Times New Roman CYR"/>
                <w:bCs/>
                <w:color w:val="000000"/>
              </w:rPr>
              <w:t>ение; водо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-</w:t>
            </w:r>
            <w:r w:rsidRPr="000300A3">
              <w:rPr>
                <w:rFonts w:ascii="Times New Roman CYR" w:hAnsi="Times New Roman CYR" w:cs="Times New Roman CYR"/>
                <w:bCs/>
                <w:color w:val="000000"/>
              </w:rPr>
              <w:t>отведение, организация сбора и утили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за</w:t>
            </w:r>
            <w:r w:rsidRPr="000300A3">
              <w:rPr>
                <w:rFonts w:ascii="Times New Roman CYR" w:hAnsi="Times New Roman CYR" w:cs="Times New Roman CYR"/>
                <w:bCs/>
                <w:color w:val="000000"/>
              </w:rPr>
              <w:t xml:space="preserve">ции отходов, деятельность по ликвидации загрязнений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132,4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138,2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159,2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171,1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171,1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171,1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185,0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185,0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185,0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200,1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200,1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200,1</w:t>
            </w:r>
          </w:p>
        </w:tc>
      </w:tr>
      <w:tr w:rsidR="00EC2EAC" w:rsidRPr="00D5793B" w:rsidTr="006C5F62">
        <w:trPr>
          <w:trHeight w:val="6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rFonts w:ascii="Times New Roman CYR" w:hAnsi="Times New Roman CYR" w:cs="Times New Roman CYR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действующих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115,2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  <w:r w:rsidRPr="00112D3B">
              <w:t>108,2</w:t>
            </w:r>
          </w:p>
        </w:tc>
      </w:tr>
      <w:tr w:rsidR="00EC2EAC" w:rsidRPr="00D5793B" w:rsidTr="006C5F62">
        <w:trPr>
          <w:trHeight w:val="3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</w:rPr>
            </w:pPr>
            <w:r w:rsidRPr="00FE0129">
              <w:rPr>
                <w:b/>
                <w:bCs/>
              </w:rPr>
              <w:t>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</w:tr>
      <w:tr w:rsidR="00EC2EAC" w:rsidRPr="00D5793B" w:rsidTr="006C5F62">
        <w:trPr>
          <w:trHeight w:val="32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AC" w:rsidRPr="00FE0129" w:rsidRDefault="00EC2EAC" w:rsidP="006C5F62">
            <w:r w:rsidRPr="00FE0129">
              <w:t>Объем производства продукции сельского хозяйства</w:t>
            </w:r>
          </w:p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7995,6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</w:pPr>
            <w:r w:rsidRPr="00A65F85">
              <w:t>8296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9024,4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</w:pPr>
            <w:r w:rsidRPr="00A65F85">
              <w:t>8976,4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</w:pPr>
            <w:r w:rsidRPr="00A65F85">
              <w:t>9623,5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12520,6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9554,5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10007,2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13190,2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9889,14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10395,1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13720,8</w:t>
            </w:r>
          </w:p>
        </w:tc>
      </w:tr>
      <w:tr w:rsidR="00EC2EAC" w:rsidRPr="00D5793B" w:rsidTr="006C5F62">
        <w:trPr>
          <w:trHeight w:val="75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94,7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105,2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103,7</w:t>
            </w:r>
          </w:p>
        </w:tc>
      </w:tr>
      <w:tr w:rsidR="00EC2EAC" w:rsidRPr="00D5793B" w:rsidTr="006C5F62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r w:rsidRPr="00FE0129">
              <w:t>Производство основных видов продукции сельского хозяйства</w:t>
            </w:r>
          </w:p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  <w:r w:rsidRPr="00FE0129">
              <w:t>(все категории хозяйств):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B04D27" w:rsidRDefault="00EC2EAC" w:rsidP="006C5F62">
            <w:pPr>
              <w:autoSpaceDE/>
              <w:autoSpaceDN/>
            </w:pPr>
            <w:r>
              <w:t>Культуры зерновые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128,7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120,0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158,6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219,0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158,6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219,0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219,0</w:t>
            </w:r>
          </w:p>
        </w:tc>
      </w:tr>
      <w:tr w:rsidR="00EC2EAC" w:rsidRPr="00D5793B" w:rsidTr="00B04D27">
        <w:trPr>
          <w:trHeight w:val="35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123,2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138,1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Сахарная свекла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182,3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333,7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190,2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166,0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190,2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315,0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166,0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190,2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319,8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166,0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190,2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324,6</w:t>
            </w:r>
          </w:p>
        </w:tc>
      </w:tr>
      <w:tr w:rsidR="00EC2EAC" w:rsidRPr="00D5793B" w:rsidTr="00002E32">
        <w:trPr>
          <w:trHeight w:val="34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67,7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183,1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57,0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87,3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165,6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101,5</w:t>
            </w:r>
          </w:p>
        </w:tc>
      </w:tr>
      <w:tr w:rsidR="00EC2EAC" w:rsidRPr="00D5793B" w:rsidTr="00F759B6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F759B6">
            <w:pPr>
              <w:autoSpaceDE/>
              <w:autoSpaceDN/>
            </w:pPr>
            <w:r>
              <w:t>Семена и плоды масличных культур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F759B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35,6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36,0</w:t>
            </w:r>
          </w:p>
        </w:tc>
      </w:tr>
      <w:tr w:rsidR="00EC2EAC" w:rsidRPr="00D5793B" w:rsidTr="00B04D27">
        <w:trPr>
          <w:trHeight w:val="2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F759B6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F759B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130,2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140,3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91,8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116,7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100,6</w:t>
            </w: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B04D27">
            <w:pPr>
              <w:autoSpaceDE/>
              <w:autoSpaceDN/>
            </w:pPr>
            <w:r>
              <w:t>в том числе семена подсолнечника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14,7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20,7</w:t>
            </w:r>
          </w:p>
        </w:tc>
      </w:tr>
      <w:tr w:rsidR="00EC2EAC" w:rsidRPr="00D5793B" w:rsidTr="00B04D27">
        <w:trPr>
          <w:trHeight w:val="31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114,7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114,6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80,9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18,2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133,6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101,0</w:t>
            </w: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Скот и птица</w:t>
            </w:r>
            <w:r>
              <w:t xml:space="preserve"> на убой</w:t>
            </w:r>
          </w:p>
          <w:p w:rsidR="00EC2EAC" w:rsidRPr="00FE0129" w:rsidRDefault="00EC2EAC" w:rsidP="006C5F62">
            <w:pPr>
              <w:autoSpaceDE/>
              <w:autoSpaceDN/>
            </w:pPr>
            <w:r w:rsidRPr="00FE0129">
              <w:t>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79,8</w:t>
            </w:r>
          </w:p>
        </w:tc>
      </w:tr>
      <w:tr w:rsidR="00EC2EAC" w:rsidRPr="00D5793B" w:rsidTr="00002E32">
        <w:trPr>
          <w:trHeight w:val="33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111,1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</w:tr>
      <w:tr w:rsidR="00EC2EAC" w:rsidRPr="00D5793B" w:rsidTr="00B04D27">
        <w:trPr>
          <w:trHeight w:val="1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EC2EAC">
            <w:pPr>
              <w:autoSpaceDE/>
              <w:autoSpaceDN/>
              <w:ind w:firstLineChars="100" w:firstLine="31680"/>
            </w:pPr>
            <w:r w:rsidRPr="00FE0129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EC2EAC">
            <w:pPr>
              <w:autoSpaceDE/>
              <w:autoSpaceDN/>
              <w:ind w:firstLineChars="100" w:firstLine="31680"/>
            </w:pPr>
            <w:r w:rsidRPr="00FE0129">
              <w:t>птица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76,5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69,4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70,5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76,5</w:t>
            </w:r>
          </w:p>
        </w:tc>
      </w:tr>
      <w:tr w:rsidR="00EC2EAC" w:rsidRPr="00D5793B" w:rsidTr="00002E32">
        <w:trPr>
          <w:trHeight w:val="3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109,3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</w:tr>
      <w:tr w:rsidR="00EC2EAC" w:rsidRPr="00D5793B" w:rsidTr="006C5F62">
        <w:trPr>
          <w:trHeight w:val="37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EC2EAC">
            <w:pPr>
              <w:autoSpaceDE/>
              <w:autoSpaceDN/>
              <w:ind w:firstLineChars="100" w:firstLine="31680"/>
            </w:pPr>
            <w:r w:rsidRPr="00FE0129"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</w:tr>
      <w:tr w:rsidR="00EC2EAC" w:rsidRPr="00D5793B" w:rsidTr="00B04D27">
        <w:trPr>
          <w:trHeight w:val="3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0</w:t>
            </w: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тонн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34,0</w:t>
            </w:r>
          </w:p>
        </w:tc>
      </w:tr>
      <w:tr w:rsidR="00EC2EAC" w:rsidRPr="00D5793B" w:rsidTr="00B04D27">
        <w:trPr>
          <w:trHeight w:val="3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98,1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85,3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193,2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100,0</w:t>
            </w:r>
          </w:p>
        </w:tc>
      </w:tr>
      <w:tr w:rsidR="00EC2EAC" w:rsidRPr="00D5793B" w:rsidTr="006C5F62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 штук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43,7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55,8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45,0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108,7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46,0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46,1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58,0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930B78">
            <w:pPr>
              <w:autoSpaceDE/>
              <w:autoSpaceDN/>
              <w:jc w:val="center"/>
            </w:pPr>
            <w:r w:rsidRPr="00A65F85">
              <w:t>108,9</w:t>
            </w:r>
          </w:p>
        </w:tc>
      </w:tr>
      <w:tr w:rsidR="00EC2EAC" w:rsidRPr="00D5793B" w:rsidTr="00B04D27">
        <w:trPr>
          <w:trHeight w:val="33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</w:tr>
      <w:tr w:rsidR="00EC2EAC" w:rsidRPr="00D5793B" w:rsidTr="006C5F62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</w:rPr>
            </w:pPr>
            <w:r w:rsidRPr="00FE0129">
              <w:rPr>
                <w:b/>
                <w:bCs/>
              </w:rPr>
              <w:t>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</w:tr>
      <w:tr w:rsidR="00EC2EAC" w:rsidRPr="00D5793B" w:rsidTr="006C5F62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  <w:r w:rsidRPr="00FE0129">
              <w:t>Объем инвестиции в основной капитал                                                                        (за счет всех источников 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2126,3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2686,8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2901,0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3115,0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3115,0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3115,0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3346,1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3346,1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3346,1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3602,0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3602,0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3602,0</w:t>
            </w:r>
          </w:p>
        </w:tc>
      </w:tr>
      <w:tr w:rsidR="00EC2EAC" w:rsidRPr="00D5793B" w:rsidTr="00002E32">
        <w:trPr>
          <w:trHeight w:val="7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116,9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</w:pPr>
            <w:r w:rsidRPr="007E234F">
              <w:t>104,9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104,5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104,5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E234F" w:rsidRDefault="00EC2EAC" w:rsidP="00963876">
            <w:pPr>
              <w:autoSpaceDE/>
              <w:autoSpaceDN/>
              <w:jc w:val="center"/>
            </w:pPr>
            <w:r w:rsidRPr="007E234F">
              <w:t>105,0</w:t>
            </w:r>
          </w:p>
        </w:tc>
      </w:tr>
      <w:tr w:rsidR="00EC2EAC" w:rsidRPr="00D5793B" w:rsidTr="006C5F62">
        <w:trPr>
          <w:trHeight w:val="49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</w:rPr>
            </w:pPr>
            <w:r w:rsidRPr="00FE0129">
              <w:rPr>
                <w:b/>
                <w:bCs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6C5F62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002E32">
            <w:pPr>
              <w:autoSpaceDE/>
              <w:autoSpaceDN/>
              <w:rPr>
                <w:highlight w:val="yellow"/>
              </w:rPr>
            </w:pPr>
            <w:r w:rsidRPr="00FE0129">
              <w:t xml:space="preserve">Объем выполненных работ по виду деятельности </w:t>
            </w:r>
            <w:r>
              <w:t>«</w:t>
            </w:r>
            <w:r w:rsidRPr="00FE0129">
              <w:t>строительство</w:t>
            </w:r>
            <w: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168,3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175,2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193,3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211,2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211,8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213,1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232,1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232,8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234,7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254,9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255,6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258,2</w:t>
            </w:r>
          </w:p>
        </w:tc>
      </w:tr>
      <w:tr w:rsidR="00EC2EAC" w:rsidRPr="00112D3B" w:rsidTr="00002E32">
        <w:trPr>
          <w:trHeight w:val="8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104,8</w:t>
            </w:r>
          </w:p>
        </w:tc>
      </w:tr>
      <w:tr w:rsidR="00EC2EAC" w:rsidRPr="00112D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Строительство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кв. метров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45128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49100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47050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48000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48000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48000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49000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49000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49000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50000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50000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50000</w:t>
            </w:r>
          </w:p>
        </w:tc>
      </w:tr>
      <w:tr w:rsidR="00EC2EAC" w:rsidRPr="00112D3B" w:rsidTr="006C5F62">
        <w:trPr>
          <w:trHeight w:val="36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102,0</w:t>
            </w:r>
          </w:p>
        </w:tc>
      </w:tr>
      <w:tr w:rsidR="00EC2EAC" w:rsidRPr="00112D3B" w:rsidTr="006C5F62">
        <w:trPr>
          <w:trHeight w:val="2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EC2EAC">
            <w:pPr>
              <w:autoSpaceDE/>
              <w:autoSpaceDN/>
              <w:ind w:firstLineChars="100" w:firstLine="31680"/>
              <w:rPr>
                <w:highlight w:val="yellow"/>
              </w:rPr>
            </w:pPr>
            <w:r w:rsidRPr="00FE0129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</w:p>
        </w:tc>
      </w:tr>
      <w:tr w:rsidR="00EC2EAC" w:rsidRPr="00112D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002E32">
            <w:pPr>
              <w:rPr>
                <w:highlight w:val="yellow"/>
              </w:rPr>
            </w:pPr>
            <w:r w:rsidRPr="00FE0129">
              <w:t>индивидуальное жилищное строительство, осуществляемое населением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кв. метров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44062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44100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44500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45835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45835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45835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47210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47210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47210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48626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48626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48626</w:t>
            </w:r>
          </w:p>
        </w:tc>
      </w:tr>
      <w:tr w:rsidR="00EC2EAC" w:rsidRPr="00112D3B" w:rsidTr="00002E32">
        <w:trPr>
          <w:trHeight w:val="97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</w:tr>
      <w:tr w:rsidR="00EC2EAC" w:rsidRPr="00112D3B" w:rsidTr="006C5F62">
        <w:trPr>
          <w:trHeight w:val="5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  <w:highlight w:val="yellow"/>
              </w:rPr>
            </w:pPr>
            <w:r w:rsidRPr="00FE0129">
              <w:rPr>
                <w:b/>
                <w:bCs/>
              </w:rPr>
              <w:t>Потребительский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E67BF2" w:rsidRDefault="00EC2EAC" w:rsidP="00E67BF2">
            <w:r w:rsidRPr="00FE0129">
              <w:t>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8418,3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9242,9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9820,0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10908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10887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11764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11150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11730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11904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12651</w:t>
            </w:r>
          </w:p>
        </w:tc>
      </w:tr>
      <w:tr w:rsidR="00EC2EAC" w:rsidRPr="00112D3B" w:rsidTr="006C5F62">
        <w:trPr>
          <w:trHeight w:val="72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E67BF2" w:rsidRDefault="00EC2EAC" w:rsidP="00E67BF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103,9</w:t>
            </w:r>
          </w:p>
        </w:tc>
      </w:tr>
      <w:tr w:rsidR="00EC2EAC" w:rsidRPr="00112D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E67BF2" w:rsidRDefault="00EC2EAC" w:rsidP="00E67BF2">
            <w:r w:rsidRPr="00FE0129">
              <w:t>Оборот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148,2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153,17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157,2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163,5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172,7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209</w:t>
            </w:r>
          </w:p>
        </w:tc>
      </w:tr>
      <w:tr w:rsidR="00EC2EAC" w:rsidRPr="00112D3B" w:rsidTr="006C5F62">
        <w:trPr>
          <w:trHeight w:val="6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E67BF2" w:rsidRDefault="00EC2EAC" w:rsidP="00E67BF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93,9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109,1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103,7</w:t>
            </w:r>
          </w:p>
        </w:tc>
      </w:tr>
      <w:tr w:rsidR="00EC2EAC" w:rsidRPr="00112D3B" w:rsidTr="006C5F62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E67BF2" w:rsidRDefault="00EC2EAC" w:rsidP="00E67BF2">
            <w:r w:rsidRPr="00FE0129">
              <w:t>Объем платных услуг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494,1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521,7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571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627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625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624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686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684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684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748</w:t>
            </w:r>
          </w:p>
        </w:tc>
      </w:tr>
      <w:tr w:rsidR="00EC2EAC" w:rsidRPr="00112D3B" w:rsidTr="00002E32">
        <w:trPr>
          <w:trHeight w:val="70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сопоставимых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104,5</w:t>
            </w:r>
          </w:p>
        </w:tc>
      </w:tr>
      <w:tr w:rsidR="00EC2EAC" w:rsidRPr="00112D3B" w:rsidTr="00002E32">
        <w:trPr>
          <w:trHeight w:val="7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002E32">
            <w:pPr>
              <w:autoSpaceDE/>
              <w:autoSpaceDN/>
              <w:rPr>
                <w:b/>
                <w:bCs/>
                <w:highlight w:val="yellow"/>
              </w:rPr>
            </w:pPr>
            <w:r w:rsidRPr="00FE0129">
              <w:rPr>
                <w:b/>
                <w:bCs/>
              </w:rPr>
              <w:t>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002E32">
        <w:trPr>
          <w:trHeight w:val="9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Количество малых и средних предприятий (включая микропредприятия)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единиц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372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395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430</w:t>
            </w:r>
          </w:p>
        </w:tc>
      </w:tr>
      <w:tr w:rsidR="00EC2EAC" w:rsidRPr="00112D3B" w:rsidTr="006C5F62">
        <w:trPr>
          <w:trHeight w:val="1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Среднесписочная численность работников малых и средних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3442 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3480 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3490 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 3510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3510 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3510 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4000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4000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4000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4900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4900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</w:pPr>
            <w:r w:rsidRPr="00A65F85">
              <w:t>4900</w:t>
            </w:r>
          </w:p>
        </w:tc>
      </w:tr>
      <w:tr w:rsidR="00EC2EAC" w:rsidRPr="00112D3B" w:rsidTr="006C5F62">
        <w:trPr>
          <w:trHeight w:val="40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Оборот малых и средних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7111,8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7653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7966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8284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8285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8285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8607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8608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8951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8927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8944</w:t>
            </w:r>
          </w:p>
        </w:tc>
      </w:tr>
      <w:tr w:rsidR="00EC2EAC" w:rsidRPr="00112D3B" w:rsidTr="006C5F62">
        <w:trPr>
          <w:trHeight w:val="6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                                                  (в действующих ценах)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103,9</w:t>
            </w:r>
          </w:p>
        </w:tc>
      </w:tr>
      <w:tr w:rsidR="00EC2EAC" w:rsidRPr="00112D3B" w:rsidTr="00002E32">
        <w:trPr>
          <w:trHeight w:val="13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Численность индивидуальных предпринимателей                                               на конец отчетного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1885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1885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1895</w:t>
            </w:r>
          </w:p>
        </w:tc>
      </w:tr>
      <w:tr w:rsidR="00EC2EAC" w:rsidRPr="00112D3B" w:rsidTr="00002E32">
        <w:trPr>
          <w:trHeight w:val="1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Численность работающих у индивидуальных предпринимателей по найму на конец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8400AE">
            <w:pPr>
              <w:autoSpaceDE/>
              <w:autoSpaceDN/>
              <w:jc w:val="center"/>
            </w:pPr>
            <w:r w:rsidRPr="00A65F85">
              <w:t>1280</w:t>
            </w:r>
          </w:p>
        </w:tc>
      </w:tr>
      <w:tr w:rsidR="00EC2EAC" w:rsidRPr="00112D3B" w:rsidTr="00002E32">
        <w:trPr>
          <w:trHeight w:val="5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</w:rPr>
            </w:pPr>
            <w:r w:rsidRPr="00FE0129">
              <w:rPr>
                <w:b/>
                <w:bCs/>
              </w:rPr>
              <w:t>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A65F85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6C5F62">
        <w:trPr>
          <w:trHeight w:val="47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Cs/>
              </w:rPr>
            </w:pPr>
            <w:r w:rsidRPr="00FE0129">
              <w:rPr>
                <w:bCs/>
              </w:rPr>
              <w:t>Прибыль прибыльных организаций – всего (по бухгалтерскому учету)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2815,1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1516,9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1661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1863,6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1863,6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1863,6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2109,6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2109,6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2109,6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2411,3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2411,3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2411,3</w:t>
            </w:r>
          </w:p>
        </w:tc>
      </w:tr>
      <w:tr w:rsidR="00EC2EAC" w:rsidRPr="00112D3B" w:rsidTr="006C5F62">
        <w:trPr>
          <w:trHeight w:val="62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в 8,7р</w:t>
            </w:r>
            <w: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53,9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109,5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112,2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112,2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114,3</w:t>
            </w:r>
          </w:p>
        </w:tc>
      </w:tr>
      <w:tr w:rsidR="00EC2EAC" w:rsidRPr="00112D3B" w:rsidTr="006C5F62">
        <w:trPr>
          <w:trHeight w:val="46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Прибыль  для целей налогообложения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2640,6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2382,9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2610,2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2927,6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2928,4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2927,6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3314,0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3314,9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3314,0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3787,9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3790,0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3787,9</w:t>
            </w:r>
          </w:p>
        </w:tc>
      </w:tr>
      <w:tr w:rsidR="00EC2EAC" w:rsidRPr="00112D3B" w:rsidTr="006C5F62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в 3,1 р</w:t>
            </w:r>
            <w: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90,2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109,5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112,2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112,2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9A66E6" w:rsidRDefault="00EC2EAC" w:rsidP="00930B78">
            <w:pPr>
              <w:autoSpaceDE/>
              <w:autoSpaceDN/>
              <w:jc w:val="center"/>
            </w:pPr>
            <w:r w:rsidRPr="009A66E6">
              <w:t>114,3</w:t>
            </w:r>
          </w:p>
        </w:tc>
      </w:tr>
      <w:tr w:rsidR="00EC2EAC" w:rsidRPr="00112D3B" w:rsidTr="00002E32">
        <w:trPr>
          <w:trHeight w:val="4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  <w:highlight w:val="yellow"/>
              </w:rPr>
            </w:pPr>
            <w:r w:rsidRPr="00FE0129">
              <w:rPr>
                <w:b/>
                <w:bCs/>
              </w:rPr>
              <w:t>Бюджетный баланс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002E32">
        <w:trPr>
          <w:trHeight w:val="9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Собственные доходы  бюджета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0C5049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714273,3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788846,6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832933,9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720686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720686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720686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756414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756414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756414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788539,6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788539,6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788539,6</w:t>
            </w:r>
          </w:p>
        </w:tc>
      </w:tr>
      <w:tr w:rsidR="00EC2EAC" w:rsidRPr="00112D3B" w:rsidTr="006C5F62">
        <w:trPr>
          <w:trHeight w:val="8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Расходы бюджета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9623B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9623B">
              <w:rPr>
                <w:sz w:val="16"/>
                <w:szCs w:val="16"/>
              </w:rPr>
              <w:t>1636400,5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9623B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9623B">
              <w:rPr>
                <w:sz w:val="16"/>
                <w:szCs w:val="16"/>
              </w:rPr>
              <w:t>1665585,0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1823112,7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1697257,8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1697257,8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1697257,8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1782184,8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1782184,8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1782184,8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1853472,2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1853472,2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8A50B2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8A50B2">
              <w:rPr>
                <w:sz w:val="16"/>
                <w:szCs w:val="16"/>
              </w:rPr>
              <w:t>1853472,2</w:t>
            </w:r>
          </w:p>
        </w:tc>
      </w:tr>
      <w:tr w:rsidR="00EC2EAC" w:rsidRPr="00112D3B" w:rsidTr="006C5F62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Default="00EC2EAC" w:rsidP="006C5F62">
            <w:pPr>
              <w:rPr>
                <w:color w:val="000000"/>
              </w:rPr>
            </w:pPr>
            <w:r w:rsidRPr="00FE0129">
              <w:rPr>
                <w:color w:val="000000"/>
              </w:rPr>
              <w:t>Дефицит(-),</w:t>
            </w:r>
          </w:p>
          <w:p w:rsidR="00EC2EAC" w:rsidRPr="00FE0129" w:rsidRDefault="00EC2EAC" w:rsidP="006C5F62">
            <w:pPr>
              <w:rPr>
                <w:color w:val="000000"/>
              </w:rPr>
            </w:pPr>
            <w:r w:rsidRPr="00FE0129">
              <w:rPr>
                <w:color w:val="000000"/>
              </w:rPr>
              <w:t>профицит</w:t>
            </w:r>
            <w:r>
              <w:rPr>
                <w:color w:val="000000"/>
              </w:rPr>
              <w:t xml:space="preserve"> </w:t>
            </w:r>
            <w:r w:rsidRPr="00FE0129">
              <w:rPr>
                <w:color w:val="000000"/>
              </w:rPr>
              <w:t>(+)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2D255C" w:rsidRDefault="00EC2EAC" w:rsidP="00B24671">
            <w:pPr>
              <w:jc w:val="center"/>
              <w:rPr>
                <w:sz w:val="16"/>
                <w:szCs w:val="16"/>
              </w:rPr>
            </w:pPr>
            <w:r w:rsidRPr="002D255C">
              <w:rPr>
                <w:sz w:val="16"/>
                <w:szCs w:val="16"/>
              </w:rPr>
              <w:t>тыс. рублей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9623B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- 93818,7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9623B" w:rsidRDefault="00EC2EAC" w:rsidP="00930B78">
            <w:pPr>
              <w:autoSpaceDE/>
              <w:autoSpaceDN/>
              <w:jc w:val="center"/>
            </w:pPr>
            <w:r w:rsidRPr="0069623B">
              <w:rPr>
                <w:sz w:val="16"/>
                <w:szCs w:val="16"/>
              </w:rPr>
              <w:t>2598</w:t>
            </w:r>
            <w:r w:rsidRPr="0069623B">
              <w:t>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-46949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-24063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-24063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-24063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-23825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-23825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-23825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-22909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-22909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87974" w:rsidRDefault="00EC2EAC" w:rsidP="00930B7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87974">
              <w:rPr>
                <w:sz w:val="16"/>
                <w:szCs w:val="16"/>
              </w:rPr>
              <w:t>-22909</w:t>
            </w:r>
          </w:p>
        </w:tc>
      </w:tr>
      <w:tr w:rsidR="00EC2EAC" w:rsidRPr="00112D3B" w:rsidTr="006C5F62">
        <w:trPr>
          <w:trHeight w:val="4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  <w:rPr>
                <w:b/>
                <w:bCs/>
              </w:rPr>
            </w:pPr>
            <w:r w:rsidRPr="00FE0129">
              <w:rPr>
                <w:b/>
                <w:bCs/>
              </w:rPr>
              <w:t>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6C5F62">
        <w:trPr>
          <w:trHeight w:val="5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Cs/>
                <w:color w:val="000000"/>
              </w:rPr>
            </w:pPr>
            <w:r w:rsidRPr="00FE0129">
              <w:rPr>
                <w:bCs/>
                <w:color w:val="000000"/>
              </w:rPr>
              <w:t>Численность населения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66,1</w:t>
            </w:r>
          </w:p>
        </w:tc>
      </w:tr>
      <w:tr w:rsidR="00EC2EAC" w:rsidRPr="00112D3B" w:rsidTr="006C5F62">
        <w:trPr>
          <w:trHeight w:val="5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color w:val="000000"/>
              </w:rPr>
            </w:pPr>
            <w:r w:rsidRPr="00FE0129">
              <w:rPr>
                <w:bCs/>
                <w:color w:val="000000"/>
              </w:rPr>
              <w:t>на 1 января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jc w:val="center"/>
              <w:rPr>
                <w:color w:val="000000"/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66,2</w:t>
            </w:r>
          </w:p>
        </w:tc>
      </w:tr>
      <w:tr w:rsidR="00EC2EAC" w:rsidRPr="00112D3B" w:rsidTr="006C5F62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Cs/>
                <w:color w:val="000000"/>
              </w:rPr>
            </w:pPr>
            <w:r w:rsidRPr="00FE0129">
              <w:rPr>
                <w:bCs/>
                <w:color w:val="000000"/>
              </w:rPr>
              <w:t>среднегодовая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jc w:val="center"/>
              <w:rPr>
                <w:color w:val="000000"/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9,8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10,0</w:t>
            </w:r>
          </w:p>
        </w:tc>
      </w:tr>
      <w:tr w:rsidR="00EC2EAC" w:rsidRPr="00112D3B" w:rsidTr="006C5F62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Cs/>
                <w:color w:val="000000"/>
              </w:rPr>
            </w:pPr>
            <w:r w:rsidRPr="00FE0129">
              <w:rPr>
                <w:bCs/>
                <w:color w:val="000000"/>
              </w:rPr>
              <w:t>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  на 1000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17,8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17,0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17,0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16,6</w:t>
            </w:r>
          </w:p>
        </w:tc>
      </w:tr>
      <w:tr w:rsidR="00EC2EAC" w:rsidRPr="00112D3B" w:rsidTr="006C5F62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Cs/>
                <w:color w:val="000000"/>
              </w:rPr>
            </w:pPr>
            <w:r w:rsidRPr="00FE0129">
              <w:rPr>
                <w:bCs/>
                <w:color w:val="000000"/>
              </w:rPr>
              <w:t>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  на 1000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7,2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7,2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6,6</w:t>
            </w:r>
          </w:p>
        </w:tc>
      </w:tr>
      <w:tr w:rsidR="00EC2EAC" w:rsidRPr="00112D3B" w:rsidTr="006C5F62">
        <w:trPr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Cs/>
                <w:color w:val="000000"/>
              </w:rPr>
            </w:pPr>
            <w:r w:rsidRPr="00FE0129">
              <w:rPr>
                <w:bCs/>
                <w:color w:val="000000"/>
              </w:rPr>
              <w:t>Коэффициент естественной убыли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 на 1000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-2,3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1,4</w:t>
            </w:r>
          </w:p>
        </w:tc>
      </w:tr>
      <w:tr w:rsidR="00EC2EAC" w:rsidRPr="00112D3B" w:rsidTr="006C5F62">
        <w:trPr>
          <w:trHeight w:val="6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Cs/>
                <w:color w:val="000000"/>
              </w:rPr>
            </w:pPr>
            <w:r w:rsidRPr="00FE0129">
              <w:rPr>
                <w:bCs/>
                <w:color w:val="000000"/>
              </w:rPr>
              <w:t>Коэффициент миграционного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 на 1000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66,1</w:t>
            </w:r>
          </w:p>
        </w:tc>
      </w:tr>
      <w:tr w:rsidR="00EC2EAC" w:rsidRPr="00112D3B" w:rsidTr="006C5F62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rPr>
                <w:b/>
                <w:bCs/>
                <w:color w:val="000000"/>
              </w:rPr>
            </w:pPr>
            <w:r w:rsidRPr="00FE0129">
              <w:rPr>
                <w:b/>
                <w:bCs/>
                <w:color w:val="000000"/>
              </w:rPr>
              <w:t>Уровень жизни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6C5F62">
            <w:pPr>
              <w:autoSpaceDE/>
              <w:autoSpaceDN/>
              <w:jc w:val="center"/>
            </w:pPr>
          </w:p>
        </w:tc>
      </w:tr>
      <w:tr w:rsidR="00EC2EAC" w:rsidRPr="00112D3B" w:rsidTr="006C5F62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Численность населения трудоспособного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тыс. чел</w:t>
            </w:r>
            <w:r>
              <w:rPr>
                <w:sz w:val="16"/>
                <w:szCs w:val="16"/>
              </w:rPr>
              <w:t>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37200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36721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36720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36600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36500</w:t>
            </w:r>
          </w:p>
        </w:tc>
      </w:tr>
      <w:tr w:rsidR="00EC2EAC" w:rsidRPr="00112D3B" w:rsidTr="00002E32">
        <w:trPr>
          <w:trHeight w:val="10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Среднесписочная численность работников   (по полному кругу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20374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19391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19391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19472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19472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19472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19452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19452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19452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19352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19352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19352</w:t>
            </w:r>
          </w:p>
        </w:tc>
      </w:tr>
      <w:tr w:rsidR="00EC2EAC" w:rsidRPr="00112D3B" w:rsidTr="006C5F62">
        <w:trPr>
          <w:trHeight w:val="10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r w:rsidRPr="00FE0129">
              <w:t>Численность официально зарегистрированных безработных                                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338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275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265</w:t>
            </w:r>
          </w:p>
        </w:tc>
      </w:tr>
      <w:tr w:rsidR="00EC2EAC" w:rsidRPr="00112D3B" w:rsidTr="006C5F62">
        <w:trPr>
          <w:trHeight w:val="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r w:rsidRPr="00FE0129">
              <w:t>Уровень безработицы, % к экономически активному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0,99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0,81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112D3B" w:rsidRDefault="00EC2EAC" w:rsidP="008400AE">
            <w:pPr>
              <w:jc w:val="center"/>
            </w:pPr>
            <w:r w:rsidRPr="00112D3B">
              <w:t>0,77</w:t>
            </w:r>
          </w:p>
        </w:tc>
      </w:tr>
      <w:tr w:rsidR="00EC2EAC" w:rsidRPr="00112D3B" w:rsidTr="008303DB">
        <w:trPr>
          <w:trHeight w:val="3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r w:rsidRPr="00FE0129">
              <w:t>Фонд начисленной заработной платы работников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млн</w:t>
            </w:r>
            <w:r>
              <w:rPr>
                <w:sz w:val="16"/>
                <w:szCs w:val="16"/>
              </w:rPr>
              <w:t>.</w:t>
            </w:r>
            <w:r w:rsidRPr="006C5F62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 w:rsidRPr="00112D3B">
              <w:t>5225,5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 w:rsidRPr="00112D3B">
              <w:t>5332,7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5866,0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6423,3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6423,3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6423,3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7000,6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7000,6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7000,6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7629,8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7629,8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7629,8</w:t>
            </w:r>
          </w:p>
        </w:tc>
      </w:tr>
      <w:tr w:rsidR="00EC2EAC" w:rsidRPr="00112D3B" w:rsidTr="008303DB">
        <w:trPr>
          <w:trHeight w:val="56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FE0129" w:rsidRDefault="00EC2EAC" w:rsidP="006C5F62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AC" w:rsidRPr="006C5F62" w:rsidRDefault="00EC2EAC" w:rsidP="006C5F62">
            <w:pPr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 w:rsidRPr="00112D3B">
              <w:t> </w:t>
            </w:r>
            <w:r>
              <w:t>102,1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 w:rsidRPr="00112D3B">
              <w:t>102,1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107,3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107,3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107,3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109,0</w:t>
            </w:r>
          </w:p>
        </w:tc>
      </w:tr>
      <w:tr w:rsidR="00EC2EAC" w:rsidRPr="00112D3B" w:rsidTr="008303DB">
        <w:trPr>
          <w:trHeight w:val="4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C" w:rsidRPr="00FE0129" w:rsidRDefault="00EC2EAC" w:rsidP="006C5F62">
            <w:pPr>
              <w:autoSpaceDE/>
              <w:autoSpaceDN/>
            </w:pPr>
            <w:r w:rsidRPr="00FE0129">
              <w:t>Среднемесячная номинальная начисленная заработная плата работников организаций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рублей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 w:rsidRPr="00112D3B">
              <w:t>21373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 w:rsidRPr="00112D3B">
              <w:t>22917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25209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27632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27632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27362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30146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30146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30146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jc w:val="center"/>
            </w:pPr>
            <w:r>
              <w:t>32855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32855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jc w:val="center"/>
            </w:pPr>
            <w:r>
              <w:t>32855</w:t>
            </w:r>
          </w:p>
        </w:tc>
      </w:tr>
      <w:tr w:rsidR="00EC2EAC" w:rsidRPr="00112D3B" w:rsidTr="008303DB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7B7C97" w:rsidRDefault="00EC2EAC" w:rsidP="006C5F62">
            <w:pPr>
              <w:autoSpaceDE/>
              <w:autoSpaceDN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EAC" w:rsidRPr="006C5F62" w:rsidRDefault="00EC2EAC" w:rsidP="006C5F6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C5F62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106,3 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108,5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108,5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108,5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110,1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110,1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 w:rsidRPr="00112D3B">
              <w:t>110,1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108,1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108,1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EAC" w:rsidRPr="00112D3B" w:rsidRDefault="00EC2EAC" w:rsidP="008400AE">
            <w:pPr>
              <w:autoSpaceDE/>
              <w:autoSpaceDN/>
              <w:jc w:val="center"/>
            </w:pPr>
            <w:r>
              <w:t>108,1</w:t>
            </w:r>
          </w:p>
        </w:tc>
      </w:tr>
    </w:tbl>
    <w:p w:rsidR="00EC2EAC" w:rsidRDefault="00EC2EAC" w:rsidP="007B5936">
      <w:pPr>
        <w:widowControl w:val="0"/>
        <w:ind w:left="720"/>
        <w:rPr>
          <w:b/>
          <w:bCs/>
          <w:sz w:val="26"/>
          <w:szCs w:val="26"/>
        </w:rPr>
      </w:pPr>
    </w:p>
    <w:p w:rsidR="00EC2EAC" w:rsidRDefault="00EC2EAC" w:rsidP="007B5936">
      <w:pPr>
        <w:widowControl w:val="0"/>
        <w:ind w:left="720"/>
        <w:rPr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7.95pt;margin-top:4.55pt;width:119.75pt;height:82pt;z-index:251658240">
            <v:imagedata r:id="rId6" o:title=""/>
          </v:shape>
        </w:pict>
      </w:r>
    </w:p>
    <w:p w:rsidR="00EC2EAC" w:rsidRDefault="00EC2EAC" w:rsidP="007B5936">
      <w:pPr>
        <w:widowControl w:val="0"/>
        <w:ind w:left="720"/>
        <w:rPr>
          <w:b/>
          <w:bCs/>
          <w:sz w:val="26"/>
          <w:szCs w:val="26"/>
        </w:rPr>
      </w:pPr>
    </w:p>
    <w:p w:rsidR="00EC2EAC" w:rsidRDefault="00EC2EAC" w:rsidP="007B5936">
      <w:pPr>
        <w:widowControl w:val="0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Начальник управления экономического развития                                                                 Е.А. Каверина</w:t>
      </w:r>
    </w:p>
    <w:p w:rsidR="00EC2EAC" w:rsidRDefault="00EC2EAC" w:rsidP="007A6C75">
      <w:pPr>
        <w:widowControl w:val="0"/>
        <w:rPr>
          <w:bCs/>
          <w:sz w:val="26"/>
          <w:szCs w:val="26"/>
        </w:rPr>
      </w:pPr>
    </w:p>
    <w:sectPr w:rsidR="00EC2EAC" w:rsidSect="006C5F62">
      <w:headerReference w:type="even" r:id="rId7"/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AC" w:rsidRDefault="00EC2EAC" w:rsidP="00093E4D">
      <w:r>
        <w:separator/>
      </w:r>
    </w:p>
  </w:endnote>
  <w:endnote w:type="continuationSeparator" w:id="1">
    <w:p w:rsidR="00EC2EAC" w:rsidRDefault="00EC2EAC" w:rsidP="0009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AC" w:rsidRDefault="00EC2EAC" w:rsidP="00093E4D">
      <w:r>
        <w:separator/>
      </w:r>
    </w:p>
  </w:footnote>
  <w:footnote w:type="continuationSeparator" w:id="1">
    <w:p w:rsidR="00EC2EAC" w:rsidRDefault="00EC2EAC" w:rsidP="00093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AC" w:rsidRDefault="00EC2EAC" w:rsidP="00DB3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EAC" w:rsidRDefault="00EC2E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AC" w:rsidRDefault="00EC2EAC" w:rsidP="00DB3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C2EAC" w:rsidRDefault="00EC2E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E4D"/>
    <w:rsid w:val="0000010F"/>
    <w:rsid w:val="00002E32"/>
    <w:rsid w:val="00007C5D"/>
    <w:rsid w:val="00011312"/>
    <w:rsid w:val="0001571C"/>
    <w:rsid w:val="000173B5"/>
    <w:rsid w:val="00020C57"/>
    <w:rsid w:val="000270F3"/>
    <w:rsid w:val="00027BD3"/>
    <w:rsid w:val="000300A3"/>
    <w:rsid w:val="0003777B"/>
    <w:rsid w:val="0004238A"/>
    <w:rsid w:val="000458E6"/>
    <w:rsid w:val="000503A9"/>
    <w:rsid w:val="00066816"/>
    <w:rsid w:val="0006775A"/>
    <w:rsid w:val="00075ECF"/>
    <w:rsid w:val="00076C10"/>
    <w:rsid w:val="00083552"/>
    <w:rsid w:val="00083B90"/>
    <w:rsid w:val="000902B8"/>
    <w:rsid w:val="000914F2"/>
    <w:rsid w:val="00093E4D"/>
    <w:rsid w:val="000A0E4F"/>
    <w:rsid w:val="000A37AA"/>
    <w:rsid w:val="000A66A2"/>
    <w:rsid w:val="000B0B0C"/>
    <w:rsid w:val="000B3F81"/>
    <w:rsid w:val="000B5550"/>
    <w:rsid w:val="000B57D9"/>
    <w:rsid w:val="000C346F"/>
    <w:rsid w:val="000C5049"/>
    <w:rsid w:val="000C7289"/>
    <w:rsid w:val="000D68FB"/>
    <w:rsid w:val="000D7CB1"/>
    <w:rsid w:val="000F2D59"/>
    <w:rsid w:val="000F45ED"/>
    <w:rsid w:val="0010068F"/>
    <w:rsid w:val="00100EE2"/>
    <w:rsid w:val="00101EF0"/>
    <w:rsid w:val="0010652A"/>
    <w:rsid w:val="00107173"/>
    <w:rsid w:val="0011071B"/>
    <w:rsid w:val="00112D3B"/>
    <w:rsid w:val="00115820"/>
    <w:rsid w:val="0012391F"/>
    <w:rsid w:val="0013452A"/>
    <w:rsid w:val="00134EE4"/>
    <w:rsid w:val="001358E3"/>
    <w:rsid w:val="00142658"/>
    <w:rsid w:val="0015428F"/>
    <w:rsid w:val="00155766"/>
    <w:rsid w:val="00162057"/>
    <w:rsid w:val="00162BA9"/>
    <w:rsid w:val="00175A6C"/>
    <w:rsid w:val="0018695D"/>
    <w:rsid w:val="00197B99"/>
    <w:rsid w:val="001A27FC"/>
    <w:rsid w:val="001A5E5F"/>
    <w:rsid w:val="001A6FDA"/>
    <w:rsid w:val="001A7C5C"/>
    <w:rsid w:val="001C6FD9"/>
    <w:rsid w:val="001C7FBD"/>
    <w:rsid w:val="001D243A"/>
    <w:rsid w:val="001D4A2E"/>
    <w:rsid w:val="001D5AB1"/>
    <w:rsid w:val="001D5BD0"/>
    <w:rsid w:val="001E01C5"/>
    <w:rsid w:val="001E3BB5"/>
    <w:rsid w:val="001E58EE"/>
    <w:rsid w:val="001F09B7"/>
    <w:rsid w:val="001F2341"/>
    <w:rsid w:val="001F71C0"/>
    <w:rsid w:val="00202566"/>
    <w:rsid w:val="002028A5"/>
    <w:rsid w:val="002030C3"/>
    <w:rsid w:val="00203A3E"/>
    <w:rsid w:val="002056C4"/>
    <w:rsid w:val="00216848"/>
    <w:rsid w:val="0022491B"/>
    <w:rsid w:val="0023077B"/>
    <w:rsid w:val="00230875"/>
    <w:rsid w:val="00237EC0"/>
    <w:rsid w:val="00241A57"/>
    <w:rsid w:val="00243BEE"/>
    <w:rsid w:val="0025092A"/>
    <w:rsid w:val="00250CC1"/>
    <w:rsid w:val="00251E70"/>
    <w:rsid w:val="00251F71"/>
    <w:rsid w:val="00254250"/>
    <w:rsid w:val="00257056"/>
    <w:rsid w:val="0026125D"/>
    <w:rsid w:val="002631F9"/>
    <w:rsid w:val="0026723D"/>
    <w:rsid w:val="0028009B"/>
    <w:rsid w:val="002808AD"/>
    <w:rsid w:val="00281C72"/>
    <w:rsid w:val="00287081"/>
    <w:rsid w:val="00291B37"/>
    <w:rsid w:val="00291B6B"/>
    <w:rsid w:val="00291EA6"/>
    <w:rsid w:val="002929DB"/>
    <w:rsid w:val="002930E3"/>
    <w:rsid w:val="002A0DF6"/>
    <w:rsid w:val="002A364D"/>
    <w:rsid w:val="002A4ACE"/>
    <w:rsid w:val="002A543B"/>
    <w:rsid w:val="002B009C"/>
    <w:rsid w:val="002B0C17"/>
    <w:rsid w:val="002B4A19"/>
    <w:rsid w:val="002B66C3"/>
    <w:rsid w:val="002C098A"/>
    <w:rsid w:val="002C5BBD"/>
    <w:rsid w:val="002C7488"/>
    <w:rsid w:val="002D2343"/>
    <w:rsid w:val="002D255C"/>
    <w:rsid w:val="002D4BA0"/>
    <w:rsid w:val="002D4FC2"/>
    <w:rsid w:val="002D5EDE"/>
    <w:rsid w:val="002E22DF"/>
    <w:rsid w:val="002E60A1"/>
    <w:rsid w:val="002F0F5F"/>
    <w:rsid w:val="0030078F"/>
    <w:rsid w:val="0030235F"/>
    <w:rsid w:val="00304278"/>
    <w:rsid w:val="00304DD2"/>
    <w:rsid w:val="00311233"/>
    <w:rsid w:val="00313895"/>
    <w:rsid w:val="003146E4"/>
    <w:rsid w:val="003153D1"/>
    <w:rsid w:val="00320D1A"/>
    <w:rsid w:val="00324915"/>
    <w:rsid w:val="00324FDA"/>
    <w:rsid w:val="00332BB0"/>
    <w:rsid w:val="00335266"/>
    <w:rsid w:val="00335E93"/>
    <w:rsid w:val="0034615F"/>
    <w:rsid w:val="00352F30"/>
    <w:rsid w:val="00355E1D"/>
    <w:rsid w:val="003564C8"/>
    <w:rsid w:val="00360B68"/>
    <w:rsid w:val="00361373"/>
    <w:rsid w:val="00364FD4"/>
    <w:rsid w:val="00374132"/>
    <w:rsid w:val="00377B83"/>
    <w:rsid w:val="00381A67"/>
    <w:rsid w:val="0038207A"/>
    <w:rsid w:val="003821D8"/>
    <w:rsid w:val="00382286"/>
    <w:rsid w:val="0038351D"/>
    <w:rsid w:val="0038566F"/>
    <w:rsid w:val="00392538"/>
    <w:rsid w:val="003954B1"/>
    <w:rsid w:val="00397C15"/>
    <w:rsid w:val="003B6C1C"/>
    <w:rsid w:val="003C1331"/>
    <w:rsid w:val="003C3189"/>
    <w:rsid w:val="003C40CD"/>
    <w:rsid w:val="003C74D0"/>
    <w:rsid w:val="003E27DA"/>
    <w:rsid w:val="003E40F3"/>
    <w:rsid w:val="003E6B3E"/>
    <w:rsid w:val="003F274B"/>
    <w:rsid w:val="00403A38"/>
    <w:rsid w:val="00404CF8"/>
    <w:rsid w:val="00423226"/>
    <w:rsid w:val="004246CF"/>
    <w:rsid w:val="00427D0A"/>
    <w:rsid w:val="00437E13"/>
    <w:rsid w:val="00442C09"/>
    <w:rsid w:val="0044432D"/>
    <w:rsid w:val="00455195"/>
    <w:rsid w:val="00463F9B"/>
    <w:rsid w:val="004652D7"/>
    <w:rsid w:val="00470693"/>
    <w:rsid w:val="00480EEC"/>
    <w:rsid w:val="00482AC3"/>
    <w:rsid w:val="0048456D"/>
    <w:rsid w:val="004974F1"/>
    <w:rsid w:val="00497868"/>
    <w:rsid w:val="00497D11"/>
    <w:rsid w:val="004A35A5"/>
    <w:rsid w:val="004A44AB"/>
    <w:rsid w:val="004B1519"/>
    <w:rsid w:val="004B6EC6"/>
    <w:rsid w:val="004B7F73"/>
    <w:rsid w:val="004C02FA"/>
    <w:rsid w:val="004D03AB"/>
    <w:rsid w:val="004D1131"/>
    <w:rsid w:val="004D62DF"/>
    <w:rsid w:val="004E2CB4"/>
    <w:rsid w:val="004E326E"/>
    <w:rsid w:val="00505A75"/>
    <w:rsid w:val="00507A5D"/>
    <w:rsid w:val="005119E6"/>
    <w:rsid w:val="00517984"/>
    <w:rsid w:val="0052263F"/>
    <w:rsid w:val="005236F8"/>
    <w:rsid w:val="00526ABA"/>
    <w:rsid w:val="00527D38"/>
    <w:rsid w:val="00527F8B"/>
    <w:rsid w:val="00531BD0"/>
    <w:rsid w:val="00531ED9"/>
    <w:rsid w:val="00532D28"/>
    <w:rsid w:val="005433E9"/>
    <w:rsid w:val="00551CF2"/>
    <w:rsid w:val="005711A6"/>
    <w:rsid w:val="005752F2"/>
    <w:rsid w:val="005833DB"/>
    <w:rsid w:val="0058439A"/>
    <w:rsid w:val="005A3CB1"/>
    <w:rsid w:val="005A4C41"/>
    <w:rsid w:val="005B6C4E"/>
    <w:rsid w:val="005C11DE"/>
    <w:rsid w:val="005C6681"/>
    <w:rsid w:val="005D7067"/>
    <w:rsid w:val="005D79EC"/>
    <w:rsid w:val="005E24B9"/>
    <w:rsid w:val="005E2BFF"/>
    <w:rsid w:val="005E4A89"/>
    <w:rsid w:val="005F00DA"/>
    <w:rsid w:val="005F67CD"/>
    <w:rsid w:val="00600765"/>
    <w:rsid w:val="00603BD3"/>
    <w:rsid w:val="00613D43"/>
    <w:rsid w:val="006167C1"/>
    <w:rsid w:val="00622DBA"/>
    <w:rsid w:val="00631D2E"/>
    <w:rsid w:val="00633E8A"/>
    <w:rsid w:val="00633E9D"/>
    <w:rsid w:val="0063555A"/>
    <w:rsid w:val="0064430A"/>
    <w:rsid w:val="00653061"/>
    <w:rsid w:val="00662D2A"/>
    <w:rsid w:val="0066326E"/>
    <w:rsid w:val="00664172"/>
    <w:rsid w:val="006647F8"/>
    <w:rsid w:val="00667355"/>
    <w:rsid w:val="00670C72"/>
    <w:rsid w:val="006830EA"/>
    <w:rsid w:val="006878ED"/>
    <w:rsid w:val="00687D3E"/>
    <w:rsid w:val="006938E4"/>
    <w:rsid w:val="0069623B"/>
    <w:rsid w:val="006A31C8"/>
    <w:rsid w:val="006A3858"/>
    <w:rsid w:val="006A3D34"/>
    <w:rsid w:val="006A40B1"/>
    <w:rsid w:val="006B1E18"/>
    <w:rsid w:val="006B6311"/>
    <w:rsid w:val="006C5F62"/>
    <w:rsid w:val="006C6D50"/>
    <w:rsid w:val="006E1369"/>
    <w:rsid w:val="006E1945"/>
    <w:rsid w:val="006E22DF"/>
    <w:rsid w:val="006F3D16"/>
    <w:rsid w:val="00703453"/>
    <w:rsid w:val="00705186"/>
    <w:rsid w:val="00705C74"/>
    <w:rsid w:val="00706B2C"/>
    <w:rsid w:val="0071056D"/>
    <w:rsid w:val="00711B4F"/>
    <w:rsid w:val="00712651"/>
    <w:rsid w:val="007167DE"/>
    <w:rsid w:val="00727C9C"/>
    <w:rsid w:val="0073405F"/>
    <w:rsid w:val="00735172"/>
    <w:rsid w:val="00736FBA"/>
    <w:rsid w:val="00742158"/>
    <w:rsid w:val="007426A1"/>
    <w:rsid w:val="007444B1"/>
    <w:rsid w:val="007645A9"/>
    <w:rsid w:val="00781F81"/>
    <w:rsid w:val="00782959"/>
    <w:rsid w:val="00782DA2"/>
    <w:rsid w:val="00787974"/>
    <w:rsid w:val="00790328"/>
    <w:rsid w:val="00797FD7"/>
    <w:rsid w:val="007A6C75"/>
    <w:rsid w:val="007A7BD9"/>
    <w:rsid w:val="007B2482"/>
    <w:rsid w:val="007B3F0B"/>
    <w:rsid w:val="007B5936"/>
    <w:rsid w:val="007B7C97"/>
    <w:rsid w:val="007D0DB0"/>
    <w:rsid w:val="007D3C9F"/>
    <w:rsid w:val="007D7F64"/>
    <w:rsid w:val="007E1863"/>
    <w:rsid w:val="007E234F"/>
    <w:rsid w:val="007E3CF9"/>
    <w:rsid w:val="007E610C"/>
    <w:rsid w:val="007E71DB"/>
    <w:rsid w:val="007F20E2"/>
    <w:rsid w:val="007F5DCD"/>
    <w:rsid w:val="007F712C"/>
    <w:rsid w:val="0080118E"/>
    <w:rsid w:val="00803AE1"/>
    <w:rsid w:val="00806BFC"/>
    <w:rsid w:val="008150C5"/>
    <w:rsid w:val="008303DB"/>
    <w:rsid w:val="008400AE"/>
    <w:rsid w:val="00850401"/>
    <w:rsid w:val="00852315"/>
    <w:rsid w:val="00875CD4"/>
    <w:rsid w:val="008762EA"/>
    <w:rsid w:val="00882DA4"/>
    <w:rsid w:val="008A3068"/>
    <w:rsid w:val="008A50B2"/>
    <w:rsid w:val="008A7A6F"/>
    <w:rsid w:val="008B627F"/>
    <w:rsid w:val="008B7B72"/>
    <w:rsid w:val="008C42A2"/>
    <w:rsid w:val="008C62AD"/>
    <w:rsid w:val="008C75D5"/>
    <w:rsid w:val="008D2CF9"/>
    <w:rsid w:val="008D6A10"/>
    <w:rsid w:val="008E3884"/>
    <w:rsid w:val="008E3FA6"/>
    <w:rsid w:val="008F2ACD"/>
    <w:rsid w:val="008F528E"/>
    <w:rsid w:val="008F71D7"/>
    <w:rsid w:val="009045D0"/>
    <w:rsid w:val="00906991"/>
    <w:rsid w:val="00907DC9"/>
    <w:rsid w:val="009151D7"/>
    <w:rsid w:val="00915691"/>
    <w:rsid w:val="00916788"/>
    <w:rsid w:val="00922A50"/>
    <w:rsid w:val="00926100"/>
    <w:rsid w:val="009267EE"/>
    <w:rsid w:val="009270C3"/>
    <w:rsid w:val="00927D04"/>
    <w:rsid w:val="00930B78"/>
    <w:rsid w:val="00931B08"/>
    <w:rsid w:val="00936C62"/>
    <w:rsid w:val="009378C9"/>
    <w:rsid w:val="00943007"/>
    <w:rsid w:val="0094700E"/>
    <w:rsid w:val="00947F68"/>
    <w:rsid w:val="0096074E"/>
    <w:rsid w:val="00962D43"/>
    <w:rsid w:val="00963876"/>
    <w:rsid w:val="009647E3"/>
    <w:rsid w:val="009661F2"/>
    <w:rsid w:val="009714A1"/>
    <w:rsid w:val="00971970"/>
    <w:rsid w:val="009740F4"/>
    <w:rsid w:val="00974DC4"/>
    <w:rsid w:val="00975A6A"/>
    <w:rsid w:val="00976185"/>
    <w:rsid w:val="00976BE8"/>
    <w:rsid w:val="0098190D"/>
    <w:rsid w:val="00984584"/>
    <w:rsid w:val="0098601A"/>
    <w:rsid w:val="00997AA7"/>
    <w:rsid w:val="009A66E6"/>
    <w:rsid w:val="009B1600"/>
    <w:rsid w:val="009B3574"/>
    <w:rsid w:val="009B4AC9"/>
    <w:rsid w:val="009C4DB6"/>
    <w:rsid w:val="009D45E2"/>
    <w:rsid w:val="009D72A4"/>
    <w:rsid w:val="009E15BA"/>
    <w:rsid w:val="009E1F83"/>
    <w:rsid w:val="009E4ABF"/>
    <w:rsid w:val="009E5EBC"/>
    <w:rsid w:val="009E6B8B"/>
    <w:rsid w:val="00A01DFB"/>
    <w:rsid w:val="00A03EDA"/>
    <w:rsid w:val="00A07D58"/>
    <w:rsid w:val="00A1213A"/>
    <w:rsid w:val="00A12E59"/>
    <w:rsid w:val="00A26E3D"/>
    <w:rsid w:val="00A30D88"/>
    <w:rsid w:val="00A61720"/>
    <w:rsid w:val="00A65F85"/>
    <w:rsid w:val="00A856BF"/>
    <w:rsid w:val="00A87BE0"/>
    <w:rsid w:val="00A91459"/>
    <w:rsid w:val="00A94FA3"/>
    <w:rsid w:val="00A97BA0"/>
    <w:rsid w:val="00AB3ADC"/>
    <w:rsid w:val="00AB7CAD"/>
    <w:rsid w:val="00AB7D6A"/>
    <w:rsid w:val="00AC0151"/>
    <w:rsid w:val="00AC3EF8"/>
    <w:rsid w:val="00AC4D31"/>
    <w:rsid w:val="00AD2556"/>
    <w:rsid w:val="00AD6390"/>
    <w:rsid w:val="00AE1A8B"/>
    <w:rsid w:val="00AE1B41"/>
    <w:rsid w:val="00B00E39"/>
    <w:rsid w:val="00B04D27"/>
    <w:rsid w:val="00B118EA"/>
    <w:rsid w:val="00B13C6F"/>
    <w:rsid w:val="00B2415D"/>
    <w:rsid w:val="00B24671"/>
    <w:rsid w:val="00B2759A"/>
    <w:rsid w:val="00B35D1A"/>
    <w:rsid w:val="00B3688B"/>
    <w:rsid w:val="00B43D44"/>
    <w:rsid w:val="00B46E44"/>
    <w:rsid w:val="00B55525"/>
    <w:rsid w:val="00B632E8"/>
    <w:rsid w:val="00B64096"/>
    <w:rsid w:val="00B65929"/>
    <w:rsid w:val="00B65A85"/>
    <w:rsid w:val="00B753EB"/>
    <w:rsid w:val="00B75E1F"/>
    <w:rsid w:val="00B81CE9"/>
    <w:rsid w:val="00B911EC"/>
    <w:rsid w:val="00BA79C0"/>
    <w:rsid w:val="00BC09BF"/>
    <w:rsid w:val="00BC37AC"/>
    <w:rsid w:val="00BD1D95"/>
    <w:rsid w:val="00BD72DC"/>
    <w:rsid w:val="00BD73D9"/>
    <w:rsid w:val="00BE02C9"/>
    <w:rsid w:val="00BE11ED"/>
    <w:rsid w:val="00BE37DC"/>
    <w:rsid w:val="00BE5D10"/>
    <w:rsid w:val="00BE60D9"/>
    <w:rsid w:val="00BF519A"/>
    <w:rsid w:val="00C02B89"/>
    <w:rsid w:val="00C16BB8"/>
    <w:rsid w:val="00C20B8D"/>
    <w:rsid w:val="00C21335"/>
    <w:rsid w:val="00C23213"/>
    <w:rsid w:val="00C26BC5"/>
    <w:rsid w:val="00C416E2"/>
    <w:rsid w:val="00C44088"/>
    <w:rsid w:val="00C504A0"/>
    <w:rsid w:val="00C50EC6"/>
    <w:rsid w:val="00C53BE6"/>
    <w:rsid w:val="00C56793"/>
    <w:rsid w:val="00C57377"/>
    <w:rsid w:val="00C63326"/>
    <w:rsid w:val="00C63867"/>
    <w:rsid w:val="00C638BA"/>
    <w:rsid w:val="00C7430E"/>
    <w:rsid w:val="00C77A02"/>
    <w:rsid w:val="00C83483"/>
    <w:rsid w:val="00C9267B"/>
    <w:rsid w:val="00CA502D"/>
    <w:rsid w:val="00CB6F93"/>
    <w:rsid w:val="00CC1365"/>
    <w:rsid w:val="00CC232E"/>
    <w:rsid w:val="00CC6728"/>
    <w:rsid w:val="00CC7077"/>
    <w:rsid w:val="00CD6CC9"/>
    <w:rsid w:val="00CE0854"/>
    <w:rsid w:val="00CF17D6"/>
    <w:rsid w:val="00D0130C"/>
    <w:rsid w:val="00D07C36"/>
    <w:rsid w:val="00D15F4A"/>
    <w:rsid w:val="00D16345"/>
    <w:rsid w:val="00D21295"/>
    <w:rsid w:val="00D35928"/>
    <w:rsid w:val="00D53CF9"/>
    <w:rsid w:val="00D554ED"/>
    <w:rsid w:val="00D556BE"/>
    <w:rsid w:val="00D55D40"/>
    <w:rsid w:val="00D5610D"/>
    <w:rsid w:val="00D57216"/>
    <w:rsid w:val="00D5778A"/>
    <w:rsid w:val="00D5793B"/>
    <w:rsid w:val="00D67D64"/>
    <w:rsid w:val="00D7427B"/>
    <w:rsid w:val="00D93A82"/>
    <w:rsid w:val="00DA186E"/>
    <w:rsid w:val="00DA2A72"/>
    <w:rsid w:val="00DA66F9"/>
    <w:rsid w:val="00DB1DCD"/>
    <w:rsid w:val="00DB3107"/>
    <w:rsid w:val="00DB3D36"/>
    <w:rsid w:val="00DB49C3"/>
    <w:rsid w:val="00DB686A"/>
    <w:rsid w:val="00DC0DEA"/>
    <w:rsid w:val="00DC7021"/>
    <w:rsid w:val="00DE51C3"/>
    <w:rsid w:val="00DE7D37"/>
    <w:rsid w:val="00DF023A"/>
    <w:rsid w:val="00DF3F49"/>
    <w:rsid w:val="00DF5AE4"/>
    <w:rsid w:val="00E109D5"/>
    <w:rsid w:val="00E124A8"/>
    <w:rsid w:val="00E2471C"/>
    <w:rsid w:val="00E257E9"/>
    <w:rsid w:val="00E30C8D"/>
    <w:rsid w:val="00E33588"/>
    <w:rsid w:val="00E36041"/>
    <w:rsid w:val="00E3656F"/>
    <w:rsid w:val="00E47760"/>
    <w:rsid w:val="00E67BF2"/>
    <w:rsid w:val="00E72F65"/>
    <w:rsid w:val="00E848F5"/>
    <w:rsid w:val="00E87088"/>
    <w:rsid w:val="00E96526"/>
    <w:rsid w:val="00EA7B39"/>
    <w:rsid w:val="00EB2B2B"/>
    <w:rsid w:val="00EB41D0"/>
    <w:rsid w:val="00EB784A"/>
    <w:rsid w:val="00EC13AE"/>
    <w:rsid w:val="00EC2EAC"/>
    <w:rsid w:val="00ED1409"/>
    <w:rsid w:val="00ED1A55"/>
    <w:rsid w:val="00ED23DA"/>
    <w:rsid w:val="00ED4249"/>
    <w:rsid w:val="00F0113F"/>
    <w:rsid w:val="00F0471E"/>
    <w:rsid w:val="00F310BF"/>
    <w:rsid w:val="00F330D2"/>
    <w:rsid w:val="00F45DE8"/>
    <w:rsid w:val="00F53322"/>
    <w:rsid w:val="00F61DC6"/>
    <w:rsid w:val="00F6201D"/>
    <w:rsid w:val="00F64753"/>
    <w:rsid w:val="00F64838"/>
    <w:rsid w:val="00F70D33"/>
    <w:rsid w:val="00F71453"/>
    <w:rsid w:val="00F71DB1"/>
    <w:rsid w:val="00F759B6"/>
    <w:rsid w:val="00F84038"/>
    <w:rsid w:val="00F85115"/>
    <w:rsid w:val="00F922A0"/>
    <w:rsid w:val="00FA5615"/>
    <w:rsid w:val="00FA6340"/>
    <w:rsid w:val="00FA68BB"/>
    <w:rsid w:val="00FB1E5E"/>
    <w:rsid w:val="00FC6560"/>
    <w:rsid w:val="00FD31A0"/>
    <w:rsid w:val="00FD6114"/>
    <w:rsid w:val="00FE0129"/>
    <w:rsid w:val="00FE0784"/>
    <w:rsid w:val="00FE11E3"/>
    <w:rsid w:val="00FE29E3"/>
    <w:rsid w:val="00FE56C7"/>
    <w:rsid w:val="00FE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EA"/>
    <w:pPr>
      <w:autoSpaceDE w:val="0"/>
      <w:autoSpaceDN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3E4D"/>
    <w:pPr>
      <w:keepNext/>
      <w:widowControl w:val="0"/>
      <w:ind w:left="2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3E4D"/>
    <w:pPr>
      <w:keepNext/>
      <w:widowControl w:val="0"/>
      <w:outlineLvl w:val="2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E4D"/>
    <w:rPr>
      <w:rFonts w:cs="Times New Roman"/>
      <w:b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3E4D"/>
    <w:rPr>
      <w:rFonts w:cs="Times New Roman"/>
      <w:color w:val="000000"/>
      <w:sz w:val="24"/>
      <w:lang w:val="ru-RU" w:eastAsia="ru-RU"/>
    </w:rPr>
  </w:style>
  <w:style w:type="paragraph" w:customStyle="1" w:styleId="1">
    <w:name w:val="заголовок 1"/>
    <w:basedOn w:val="Normal"/>
    <w:next w:val="Normal"/>
    <w:uiPriority w:val="99"/>
    <w:rsid w:val="00093E4D"/>
    <w:pPr>
      <w:keepNext/>
      <w:widowControl w:val="0"/>
      <w:jc w:val="center"/>
      <w:outlineLvl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93E4D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093E4D"/>
    <w:pPr>
      <w:keepNext/>
      <w:widowControl w:val="0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D68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8B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D68F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B04D2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04D2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B04D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6</Pages>
  <Words>1564</Words>
  <Characters>8917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mendus_oy</dc:creator>
  <cp:keywords/>
  <dc:description/>
  <cp:lastModifiedBy>Статистика</cp:lastModifiedBy>
  <cp:revision>89</cp:revision>
  <cp:lastPrinted>2017-12-12T08:11:00Z</cp:lastPrinted>
  <dcterms:created xsi:type="dcterms:W3CDTF">2017-05-18T10:06:00Z</dcterms:created>
  <dcterms:modified xsi:type="dcterms:W3CDTF">2018-04-20T06:11:00Z</dcterms:modified>
</cp:coreProperties>
</file>