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466" w:rsidRDefault="00DF6466">
      <w:bookmarkStart w:id="0" w:name="_GoBack"/>
      <w:bookmarkEnd w:id="0"/>
    </w:p>
    <w:tbl>
      <w:tblPr>
        <w:tblW w:w="9121" w:type="dxa"/>
        <w:tblInd w:w="93" w:type="dxa"/>
        <w:tblLook w:val="00A0"/>
      </w:tblPr>
      <w:tblGrid>
        <w:gridCol w:w="717"/>
        <w:gridCol w:w="3760"/>
        <w:gridCol w:w="1420"/>
        <w:gridCol w:w="3224"/>
      </w:tblGrid>
      <w:tr w:rsidR="00DF6466" w:rsidRPr="00F3701E" w:rsidTr="006354B4">
        <w:trPr>
          <w:trHeight w:val="255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255"/>
        </w:trPr>
        <w:tc>
          <w:tcPr>
            <w:tcW w:w="91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Форма 2.8. Отчет об исполнении управляющей организацией договора управления, а также отчет о выполнении смет доходов и расходов за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2018 </w:t>
            </w: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год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по МКД: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г.Валуйки, ул.1 Мая, 47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N пп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Дата заполнения/ внесения изменений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31.12.2018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Дата начала отчетного периода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01.01.2018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Дата конца отчетного периода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31.12.2018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Общая информация о выполняемых работах (оказываемых услугах) по содержанию и текущему ремонту общего имущества в многоквартирном доме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Авансовые платежи потребителей (на начало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Переходящие остатки денежных средств (на начало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-44176,53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7432D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E1167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 (на начало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E1167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42456,72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за содержание дома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19682,35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за текущий ремонт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13149,54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за услуги управления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7432D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9624,83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C566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C566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C566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C566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C5668F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C5668F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-за обслуживание газ сетей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C5668F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C5668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2152,12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Default="00DF6466" w:rsidP="00FF79A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за вывоз ЖБО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E3F47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Получено денежных средств, в том числе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4A33BD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24180,23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денежных средств от собственников/ нанимателей помещений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4A33BD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24180,23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целевых взносов от собственников/ нанимателей помещений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4A33BD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субсидий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4A33BD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A33BD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денежных средств от использования общего имущества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4A33BD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 прочие поступления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586D5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86D5B">
              <w:rPr>
                <w:rFonts w:ascii="Arial" w:hAnsi="Arial" w:cs="Arial"/>
                <w:sz w:val="20"/>
                <w:szCs w:val="20"/>
                <w:lang w:eastAsia="ru-RU"/>
              </w:rPr>
              <w:t>Всего денежных средств с учетом остатков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586D5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586D5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586D5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24180,23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Авансовые платежи потребителей (на конец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Переходящие остатки денежных средств (на конец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7432D4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432D4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-77228,64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E1167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 (на конец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E1167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18276,49</w:t>
            </w:r>
          </w:p>
        </w:tc>
      </w:tr>
      <w:tr w:rsidR="00DF6466" w:rsidRPr="00F3701E" w:rsidTr="006354B4">
        <w:trPr>
          <w:trHeight w:val="75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Управление МКД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9624,83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Уборка прилегающей территории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6029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содержание помещений общ.им-ва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проведение тех.осмотров и мелкий ремонт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908,56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подготовка дома к сезонной эксп-ции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обслуживание систем вентиляции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936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текущий ремонт общего имущества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908,56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тех. обслуживание общедомовых приборов учета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аварийное обслуживание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13149,54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обслуживание газ сетей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Вывоз ЖБО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 xml:space="preserve"> 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Годовая фактическая стоимость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49370,06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ru-RU"/>
              </w:rPr>
            </w:pPr>
            <w:hyperlink r:id="rId4" w:anchor="RANGE!Par153" w:history="1">
              <w:r w:rsidRPr="007075BB">
                <w:rPr>
                  <w:rFonts w:ascii="Arial" w:hAnsi="Arial" w:cs="Arial"/>
                  <w:sz w:val="20"/>
                  <w:szCs w:val="20"/>
                  <w:u w:val="single"/>
                  <w:lang w:eastAsia="ru-RU"/>
                </w:rPr>
  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документа).</w:t>
              </w:r>
            </w:hyperlink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Управление МКД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постоянно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3,12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Уборка прилегающей территории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постоянно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0,87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проведение тех.осмотров и мелкий ремонт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0,58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подготовка дома к сезонной эксп-ции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 раз в год ( апрель, сентябрь)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2,30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обслуживание систем вентиляции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По техническому регламенту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0,50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текущий ремонт общего имущества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1,97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аварийное обслуживание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при возникновения аварийных ситуаций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4,26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8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ТО газового оборудования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Периодичность выполнения работ (оказания услуг)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1 раз в год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30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кв.м.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31</w:t>
            </w: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Стоимость на единицу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0,74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Информация о наличии претензий по качеству выполненных работ (оказанных услуг)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Количество поступивших претензий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Количество удовлетворенных претензий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84A6E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84A6E">
              <w:rPr>
                <w:rFonts w:ascii="Arial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84A6E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84A6E">
              <w:rPr>
                <w:rFonts w:ascii="Arial" w:hAnsi="Arial" w:cs="Arial"/>
                <w:sz w:val="20"/>
                <w:szCs w:val="20"/>
                <w:lang w:eastAsia="ru-RU"/>
              </w:rPr>
              <w:t>Количество претензий, в удовлетворении которых отказано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 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Сумма произведенного перерасчета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0 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Общая информация по предоставленным коммунальным услугам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Авансовые платежи потребителей (на начало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0 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3</w:t>
            </w:r>
            <w:r>
              <w:rPr>
                <w:rFonts w:ascii="Arial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Переходящие остатки денежных средств (на начало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FF79A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 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E1167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 (на начало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FE1167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FE1167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Авансовые платежи потребителей (на конец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7075B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7075BB">
              <w:rPr>
                <w:rFonts w:ascii="Arial" w:hAnsi="Arial" w:cs="Arial"/>
                <w:sz w:val="20"/>
                <w:szCs w:val="20"/>
                <w:lang w:eastAsia="ru-RU"/>
              </w:rPr>
              <w:t>0 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sz w:val="20"/>
                <w:szCs w:val="20"/>
                <w:lang w:eastAsia="ru-RU"/>
              </w:rPr>
              <w:t>Переходящие остатки денежных средств (на конец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sz w:val="20"/>
                <w:szCs w:val="20"/>
                <w:lang w:eastAsia="ru-RU"/>
              </w:rPr>
              <w:t>0 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840063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40063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 (на конец периода)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840063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840063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840063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u w:val="single"/>
                <w:lang w:eastAsia="ru-RU"/>
              </w:rPr>
            </w:pPr>
            <w:hyperlink r:id="rId5" w:anchor="RANGE!Par392" w:history="1">
              <w:r w:rsidRPr="00CB21DB">
                <w:rPr>
                  <w:rFonts w:ascii="Arial" w:hAnsi="Arial" w:cs="Arial"/>
                  <w:sz w:val="20"/>
                  <w:szCs w:val="20"/>
                  <w:u w:val="single"/>
                  <w:lang w:eastAsia="ru-RU"/>
                </w:rPr>
                <w:t>Информация о предоставленных коммунальных услугах (заполняется по каждой коммунальной услуге) &lt;*&gt;</w:t>
              </w:r>
            </w:hyperlink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CB21DB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CB21DB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отопление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Гкал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нат. показ.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A07F47">
        <w:trPr>
          <w:trHeight w:val="7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Оплачено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DF6466" w:rsidRPr="00F3701E" w:rsidTr="00A07F47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холодное водоснабжение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м3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нат. показ.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A07F47">
        <w:trPr>
          <w:trHeight w:val="7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Оплачено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DF6466" w:rsidRPr="00F3701E" w:rsidTr="00A07F47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водоотведение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м3</w:t>
            </w:r>
          </w:p>
        </w:tc>
      </w:tr>
      <w:tr w:rsidR="00DF6466" w:rsidRPr="00F3701E" w:rsidTr="006354B4">
        <w:trPr>
          <w:trHeight w:val="4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нат. показ.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A07F47">
        <w:trPr>
          <w:trHeight w:val="7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Оплачено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AD313A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AD313A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2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466" w:rsidRPr="00663D88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</w:p>
        </w:tc>
      </w:tr>
      <w:tr w:rsidR="00DF6466" w:rsidRPr="00F3701E" w:rsidTr="00A07F47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Вид коммунальной услуги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электроэнергия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кВт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Общий объем потребления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нат. показ.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потребителям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Оплачено потребителями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потребителей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Начислено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Оплачено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0,00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Количество поступивших претензий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Количество удовлетворенных претензий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Количество претензий, в удовлетворении которых отказано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ед..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0 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Сумма произведенного перерасчета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91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b/>
                <w:bCs/>
                <w:sz w:val="20"/>
                <w:szCs w:val="20"/>
                <w:lang w:eastAsia="ru-RU"/>
              </w:rPr>
              <w:t>Информация о ведении претензионно-исковой работы в отношении потребителей-должников</w:t>
            </w:r>
          </w:p>
        </w:tc>
      </w:tr>
      <w:tr w:rsidR="00DF6466" w:rsidRPr="00F3701E" w:rsidTr="006354B4">
        <w:trPr>
          <w:trHeight w:val="5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Направлено претензий потребителям-должникам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27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Направлено исковых заявлений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DF6466" w:rsidRPr="00F3701E" w:rsidTr="006354B4">
        <w:trPr>
          <w:trHeight w:val="780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931469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931469">
              <w:rPr>
                <w:rFonts w:ascii="Arial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6466" w:rsidRPr="00D94F50" w:rsidRDefault="00DF6466" w:rsidP="0093146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D94F50">
              <w:rPr>
                <w:rFonts w:ascii="Arial" w:hAnsi="Arial" w:cs="Arial"/>
                <w:sz w:val="20"/>
                <w:szCs w:val="20"/>
                <w:lang w:eastAsia="ru-RU"/>
              </w:rPr>
              <w:t> 0</w:t>
            </w:r>
          </w:p>
        </w:tc>
      </w:tr>
    </w:tbl>
    <w:p w:rsidR="00DF6466" w:rsidRPr="007432D4" w:rsidRDefault="00DF6466" w:rsidP="007432D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F6466" w:rsidRDefault="00DF6466"/>
    <w:sectPr w:rsidR="00DF6466" w:rsidSect="00FF79A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65EF"/>
    <w:rsid w:val="00000E4C"/>
    <w:rsid w:val="00004D1A"/>
    <w:rsid w:val="00027BF8"/>
    <w:rsid w:val="00034B85"/>
    <w:rsid w:val="0003733D"/>
    <w:rsid w:val="00044359"/>
    <w:rsid w:val="0007212E"/>
    <w:rsid w:val="000749E4"/>
    <w:rsid w:val="0007614F"/>
    <w:rsid w:val="000A2DEF"/>
    <w:rsid w:val="000F3288"/>
    <w:rsid w:val="00103409"/>
    <w:rsid w:val="00115D88"/>
    <w:rsid w:val="00132FF2"/>
    <w:rsid w:val="0014697D"/>
    <w:rsid w:val="001632EA"/>
    <w:rsid w:val="001B448C"/>
    <w:rsid w:val="001B64A9"/>
    <w:rsid w:val="001C0696"/>
    <w:rsid w:val="001C082F"/>
    <w:rsid w:val="001C6B6C"/>
    <w:rsid w:val="001F46F6"/>
    <w:rsid w:val="00233E96"/>
    <w:rsid w:val="00234527"/>
    <w:rsid w:val="002B049E"/>
    <w:rsid w:val="002B670B"/>
    <w:rsid w:val="002E15E0"/>
    <w:rsid w:val="003054BC"/>
    <w:rsid w:val="00310E2C"/>
    <w:rsid w:val="00342B25"/>
    <w:rsid w:val="0036750C"/>
    <w:rsid w:val="00374E8B"/>
    <w:rsid w:val="00384261"/>
    <w:rsid w:val="00391883"/>
    <w:rsid w:val="003E744C"/>
    <w:rsid w:val="00431E5F"/>
    <w:rsid w:val="00440835"/>
    <w:rsid w:val="004629BD"/>
    <w:rsid w:val="00496C48"/>
    <w:rsid w:val="004A33BD"/>
    <w:rsid w:val="004B03DB"/>
    <w:rsid w:val="004E2FA9"/>
    <w:rsid w:val="004F74F9"/>
    <w:rsid w:val="00501234"/>
    <w:rsid w:val="00507519"/>
    <w:rsid w:val="00512A6D"/>
    <w:rsid w:val="005204BE"/>
    <w:rsid w:val="00540647"/>
    <w:rsid w:val="00552475"/>
    <w:rsid w:val="00583478"/>
    <w:rsid w:val="00586D5B"/>
    <w:rsid w:val="005D6059"/>
    <w:rsid w:val="00601BF6"/>
    <w:rsid w:val="00621E3A"/>
    <w:rsid w:val="00626368"/>
    <w:rsid w:val="006354B4"/>
    <w:rsid w:val="00663D88"/>
    <w:rsid w:val="00667766"/>
    <w:rsid w:val="00673F4B"/>
    <w:rsid w:val="00693E2E"/>
    <w:rsid w:val="00696684"/>
    <w:rsid w:val="006A0C2F"/>
    <w:rsid w:val="006B7343"/>
    <w:rsid w:val="006F75BA"/>
    <w:rsid w:val="007075BB"/>
    <w:rsid w:val="007432D4"/>
    <w:rsid w:val="00771BC9"/>
    <w:rsid w:val="00772B43"/>
    <w:rsid w:val="0078636F"/>
    <w:rsid w:val="00796BBA"/>
    <w:rsid w:val="007A5015"/>
    <w:rsid w:val="007C24F8"/>
    <w:rsid w:val="00805F5D"/>
    <w:rsid w:val="00813421"/>
    <w:rsid w:val="00840063"/>
    <w:rsid w:val="00872736"/>
    <w:rsid w:val="00877876"/>
    <w:rsid w:val="00882C96"/>
    <w:rsid w:val="00897977"/>
    <w:rsid w:val="008A4D46"/>
    <w:rsid w:val="008B0D83"/>
    <w:rsid w:val="008C65EF"/>
    <w:rsid w:val="008E6318"/>
    <w:rsid w:val="008F0B34"/>
    <w:rsid w:val="008F6AAC"/>
    <w:rsid w:val="00914E0F"/>
    <w:rsid w:val="00915C95"/>
    <w:rsid w:val="00931469"/>
    <w:rsid w:val="009748A3"/>
    <w:rsid w:val="009943EF"/>
    <w:rsid w:val="009A7C1C"/>
    <w:rsid w:val="009D0702"/>
    <w:rsid w:val="009D3F39"/>
    <w:rsid w:val="00A02C32"/>
    <w:rsid w:val="00A07F47"/>
    <w:rsid w:val="00A6724F"/>
    <w:rsid w:val="00AD313A"/>
    <w:rsid w:val="00AE541E"/>
    <w:rsid w:val="00B216F1"/>
    <w:rsid w:val="00B22F6A"/>
    <w:rsid w:val="00B27BA4"/>
    <w:rsid w:val="00B423E5"/>
    <w:rsid w:val="00B51713"/>
    <w:rsid w:val="00B92FF7"/>
    <w:rsid w:val="00B94B8D"/>
    <w:rsid w:val="00BA4930"/>
    <w:rsid w:val="00BA77E9"/>
    <w:rsid w:val="00BA7813"/>
    <w:rsid w:val="00BB4B44"/>
    <w:rsid w:val="00BB5E4F"/>
    <w:rsid w:val="00BC67F5"/>
    <w:rsid w:val="00BE46BD"/>
    <w:rsid w:val="00BE75F4"/>
    <w:rsid w:val="00C5196F"/>
    <w:rsid w:val="00C553E5"/>
    <w:rsid w:val="00C5544F"/>
    <w:rsid w:val="00C5668F"/>
    <w:rsid w:val="00C7251B"/>
    <w:rsid w:val="00CB21DB"/>
    <w:rsid w:val="00CE3F47"/>
    <w:rsid w:val="00CE4A5D"/>
    <w:rsid w:val="00D002C1"/>
    <w:rsid w:val="00D020CB"/>
    <w:rsid w:val="00D54423"/>
    <w:rsid w:val="00D566F9"/>
    <w:rsid w:val="00D84A6E"/>
    <w:rsid w:val="00D94F50"/>
    <w:rsid w:val="00D9529E"/>
    <w:rsid w:val="00D95F2F"/>
    <w:rsid w:val="00DB4732"/>
    <w:rsid w:val="00DB583B"/>
    <w:rsid w:val="00DE4DAF"/>
    <w:rsid w:val="00DE7A95"/>
    <w:rsid w:val="00DF3490"/>
    <w:rsid w:val="00DF6466"/>
    <w:rsid w:val="00E27B87"/>
    <w:rsid w:val="00E345BE"/>
    <w:rsid w:val="00E82C89"/>
    <w:rsid w:val="00E93E13"/>
    <w:rsid w:val="00EF1441"/>
    <w:rsid w:val="00EF5D18"/>
    <w:rsid w:val="00F12D23"/>
    <w:rsid w:val="00F26303"/>
    <w:rsid w:val="00F3701E"/>
    <w:rsid w:val="00F61769"/>
    <w:rsid w:val="00F80DC1"/>
    <w:rsid w:val="00F97BE6"/>
    <w:rsid w:val="00FA4FC1"/>
    <w:rsid w:val="00FB469D"/>
    <w:rsid w:val="00FC0BD1"/>
    <w:rsid w:val="00FE1167"/>
    <w:rsid w:val="00FF1B7B"/>
    <w:rsid w:val="00FF6A0D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D8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07F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7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uk\Desktop\&#1054;&#1058;&#1063;&#1045;&#1058;&#1067;%202016\Klubnaya,%207.xlsx" TargetMode="External"/><Relationship Id="rId4" Type="http://schemas.openxmlformats.org/officeDocument/2006/relationships/hyperlink" Target="file:///C:\Users\uk\Desktop\&#1054;&#1058;&#1063;&#1045;&#1058;&#1067;%202016\Klubnaya,%20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742</TotalTime>
  <Pages>5</Pages>
  <Words>1422</Words>
  <Characters>8110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74</cp:revision>
  <cp:lastPrinted>2018-03-29T13:06:00Z</cp:lastPrinted>
  <dcterms:created xsi:type="dcterms:W3CDTF">2017-08-11T10:43:00Z</dcterms:created>
  <dcterms:modified xsi:type="dcterms:W3CDTF">2019-10-28T14:06:00Z</dcterms:modified>
</cp:coreProperties>
</file>