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-540"/>
        </w:tabs>
        <w:wordWrap w:val="0"/>
        <w:spacing w:after="0" w:line="240" w:lineRule="auto"/>
        <w:ind w:left="-539" w:right="-6"/>
        <w:jc w:val="righ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tabs>
          <w:tab w:val="left" w:pos="-540"/>
        </w:tabs>
        <w:wordWrap w:val="0"/>
        <w:spacing w:after="0" w:line="240" w:lineRule="auto"/>
        <w:ind w:left="-539" w:right="-6"/>
        <w:jc w:val="right"/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Приложение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 № 2</w:t>
      </w:r>
    </w:p>
    <w:p>
      <w:pPr>
        <w:tabs>
          <w:tab w:val="left" w:pos="-540"/>
        </w:tabs>
        <w:wordWrap w:val="0"/>
        <w:spacing w:after="0" w:line="240" w:lineRule="auto"/>
        <w:ind w:left="-539" w:right="-6"/>
        <w:jc w:val="right"/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к постановлению администрации </w:t>
      </w:r>
    </w:p>
    <w:p>
      <w:pPr>
        <w:tabs>
          <w:tab w:val="left" w:pos="-540"/>
        </w:tabs>
        <w:wordWrap w:val="0"/>
        <w:spacing w:after="0" w:line="240" w:lineRule="auto"/>
        <w:ind w:left="-539" w:right="-6"/>
        <w:jc w:val="right"/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>Валуйского городского округа</w:t>
      </w:r>
    </w:p>
    <w:p>
      <w:pPr>
        <w:tabs>
          <w:tab w:val="left" w:pos="-540"/>
        </w:tabs>
        <w:wordWrap w:val="0"/>
        <w:spacing w:after="0" w:line="240" w:lineRule="auto"/>
        <w:ind w:left="-539" w:right="-6"/>
        <w:jc w:val="right"/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от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>«_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u w:val="single"/>
          <w:lang w:val="en-US" w:eastAsia="ru-RU"/>
        </w:rPr>
        <w:t>28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>_»__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u w:val="single"/>
          <w:lang w:val="en-US" w:eastAsia="ru-RU"/>
        </w:rPr>
        <w:t>09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>___2021г. №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u w:val="single"/>
          <w:lang w:val="en-US" w:eastAsia="ru-RU"/>
        </w:rPr>
        <w:t>1503</w:t>
      </w:r>
    </w:p>
    <w:p>
      <w:pPr>
        <w:tabs>
          <w:tab w:val="left" w:pos="-540"/>
        </w:tabs>
        <w:spacing w:after="0" w:line="240" w:lineRule="auto"/>
        <w:ind w:left="-539" w:right="-6"/>
        <w:jc w:val="righ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Утверждены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постановлением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администрации Валуйского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городского округа 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от «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>30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» января 20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>19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 года № 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>73</w:t>
      </w:r>
    </w:p>
    <w:p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Методические рекомендации</w:t>
      </w:r>
    </w:p>
    <w:p>
      <w:pPr>
        <w:keepNext/>
        <w:keepLines/>
        <w:tabs>
          <w:tab w:val="left" w:pos="426"/>
        </w:tabs>
        <w:spacing w:after="0" w:line="240" w:lineRule="auto"/>
        <w:ind w:firstLine="567"/>
        <w:jc w:val="center"/>
        <w:outlineLvl w:val="0"/>
        <w:rPr>
          <w:rFonts w:ascii="Times New Roman" w:hAnsi="Times New Roman" w:eastAsia="Times New Roman" w:cs="Times New Roman"/>
          <w:b/>
          <w:bCs/>
          <w:kern w:val="32"/>
          <w:sz w:val="28"/>
          <w:szCs w:val="28"/>
          <w:lang w:val="zh-CN" w:eastAsia="zh-CN"/>
        </w:rPr>
      </w:pPr>
      <w:r>
        <w:rPr>
          <w:rFonts w:ascii="Times New Roman" w:hAnsi="Times New Roman" w:eastAsia="Times New Roman" w:cs="Times New Roman"/>
          <w:b/>
          <w:bCs/>
          <w:kern w:val="32"/>
          <w:sz w:val="28"/>
          <w:szCs w:val="28"/>
          <w:lang w:val="zh-CN" w:eastAsia="zh-CN"/>
        </w:rPr>
        <w:t xml:space="preserve">по оформлению </w:t>
      </w:r>
      <w:r>
        <w:rPr>
          <w:rFonts w:ascii="Times New Roman" w:hAnsi="Times New Roman" w:eastAsia="Times New Roman" w:cs="Times New Roman"/>
          <w:b/>
          <w:bCs/>
          <w:kern w:val="32"/>
          <w:sz w:val="28"/>
          <w:szCs w:val="28"/>
          <w:lang w:eastAsia="zh-CN"/>
        </w:rPr>
        <w:t xml:space="preserve">карточки бережливого </w:t>
      </w:r>
      <w:r>
        <w:rPr>
          <w:rFonts w:ascii="Times New Roman" w:hAnsi="Times New Roman" w:eastAsia="Times New Roman" w:cs="Times New Roman"/>
          <w:b/>
          <w:bCs/>
          <w:kern w:val="32"/>
          <w:sz w:val="28"/>
          <w:szCs w:val="28"/>
          <w:lang w:val="ru-RU" w:eastAsia="zh-CN"/>
        </w:rPr>
        <w:t>процесса</w:t>
      </w:r>
      <w:r>
        <w:rPr>
          <w:rFonts w:ascii="Times New Roman" w:hAnsi="Times New Roman" w:eastAsia="Times New Roman" w:cs="Times New Roman"/>
          <w:b/>
          <w:bCs/>
          <w:kern w:val="32"/>
          <w:sz w:val="28"/>
          <w:szCs w:val="28"/>
          <w:lang w:val="zh-CN" w:eastAsia="zh-CN"/>
        </w:rPr>
        <w:t xml:space="preserve"> по вопросу открытия проекта</w:t>
      </w: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tabs>
          <w:tab w:val="left" w:pos="426"/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Основные положения</w:t>
      </w:r>
    </w:p>
    <w:p>
      <w:pPr>
        <w:tabs>
          <w:tab w:val="left" w:pos="426"/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sz w:val="28"/>
          <w:szCs w:val="28"/>
          <w:highlight w:val="yellow"/>
          <w:lang w:eastAsia="ru-RU"/>
        </w:rPr>
      </w:pPr>
    </w:p>
    <w:p>
      <w:pPr>
        <w:tabs>
          <w:tab w:val="left" w:pos="426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Карточка бережливого процесса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является началом этапа инициации бережливого проекта.</w:t>
      </w:r>
    </w:p>
    <w:p>
      <w:pPr>
        <w:tabs>
          <w:tab w:val="left" w:pos="426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Карточка бережливого процесса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носит уведомительный характер, предназначена для предварительного ознакомления с общими сведениями о планируемом бережливом проекте, с его идеей.</w:t>
      </w:r>
    </w:p>
    <w:p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Карточка бережливого процесса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оформляется по установленной форме в электронном формате  в соответствии со следующими требованиями:</w:t>
      </w:r>
    </w:p>
    <w:p>
      <w:pPr>
        <w:tabs>
          <w:tab w:val="left" w:pos="426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 w:bidi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en-US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 w:bidi="en-US"/>
        </w:rPr>
        <w:t>-лист формата А4 с альбомной ориентацией страниц;</w:t>
      </w:r>
    </w:p>
    <w:p>
      <w:pPr>
        <w:tabs>
          <w:tab w:val="left" w:pos="426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 w:bidi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en-US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 w:bidi="en-US"/>
        </w:rPr>
        <w:t>-шрифт текста - «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 w:bidi="en-US"/>
        </w:rPr>
        <w:t>Times</w:t>
      </w:r>
      <w:r>
        <w:rPr>
          <w:rFonts w:ascii="Times New Roman" w:hAnsi="Times New Roman" w:eastAsia="Times New Roman" w:cs="Times New Roman"/>
          <w:sz w:val="28"/>
          <w:szCs w:val="28"/>
          <w:lang w:eastAsia="ru-RU" w:bidi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 w:bidi="en-US"/>
        </w:rPr>
        <w:t>New</w:t>
      </w:r>
      <w:r>
        <w:rPr>
          <w:rFonts w:ascii="Times New Roman" w:hAnsi="Times New Roman" w:eastAsia="Times New Roman" w:cs="Times New Roman"/>
          <w:sz w:val="28"/>
          <w:szCs w:val="28"/>
          <w:lang w:eastAsia="ru-RU" w:bidi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 w:bidi="en-US"/>
        </w:rPr>
        <w:t>Roman</w:t>
      </w:r>
      <w:r>
        <w:rPr>
          <w:rFonts w:ascii="Times New Roman" w:hAnsi="Times New Roman" w:eastAsia="Times New Roman" w:cs="Times New Roman"/>
          <w:sz w:val="28"/>
          <w:szCs w:val="28"/>
          <w:lang w:eastAsia="ru-RU" w:bidi="en-US"/>
        </w:rPr>
        <w:t>» (или аналог);</w:t>
      </w:r>
    </w:p>
    <w:p>
      <w:pPr>
        <w:tabs>
          <w:tab w:val="left" w:pos="426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 w:bidi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en-US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 w:bidi="en-US"/>
        </w:rPr>
        <w:t>-межстрочный интервал – единичный;</w:t>
      </w:r>
    </w:p>
    <w:p>
      <w:pPr>
        <w:tabs>
          <w:tab w:val="left" w:pos="426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 w:bidi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en-US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 w:bidi="en-US"/>
        </w:rPr>
        <w:t>-размер шрифта – 12.</w:t>
      </w:r>
    </w:p>
    <w:p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Карточка бережливого процесса подписывается руководителем и заказчиком.</w:t>
      </w:r>
    </w:p>
    <w:p>
      <w:pPr>
        <w:tabs>
          <w:tab w:val="left" w:pos="426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tabs>
          <w:tab w:val="left" w:pos="426"/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Содержание разделов карточки бережливого процесса</w:t>
      </w:r>
    </w:p>
    <w:p>
      <w:pPr>
        <w:tabs>
          <w:tab w:val="left" w:pos="426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1. В разделе «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Общие данные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» указываются данные о заказчике, процессе, границах процесса, руководителе проекта, команде картирования.</w:t>
      </w:r>
    </w:p>
    <w:p>
      <w:pPr>
        <w:tabs>
          <w:tab w:val="left" w:pos="426"/>
          <w:tab w:val="left" w:pos="993"/>
          <w:tab w:val="left" w:pos="1418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1.1. В пункте «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Заказчик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» указывается фамилия, имя, отчество, должность заказчика проекта. Заказчиком может выступать руководитель структурного подразделения/руководитель организации, курирующий орган власти.</w:t>
      </w:r>
    </w:p>
    <w:p>
      <w:pPr>
        <w:tabs>
          <w:tab w:val="left" w:pos="426"/>
          <w:tab w:val="left" w:pos="993"/>
          <w:tab w:val="left" w:pos="1418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1.2. В пункте «Процесс» указываются наименование проблемного процесса, планируемого к улучшению в рамках проекта.</w:t>
      </w:r>
    </w:p>
    <w:p>
      <w:pPr>
        <w:tabs>
          <w:tab w:val="left" w:pos="426"/>
          <w:tab w:val="left" w:pos="993"/>
          <w:tab w:val="left" w:pos="1418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1.3. В пункте «Границы процесса» указываются начальный и конечный этапы процесса/фрагмента процесса, в котором планируются улучшения, например, 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>наименование процесса: Организация первичного приема граждан при оказании государственной услуги по содействию в трудоустройстве граждан, границы процесса: от обращения гражданина в ОКУ «Белгородский центр занятости населения» до выдачи направления на трудоустройство.</w:t>
      </w:r>
    </w:p>
    <w:p>
      <w:pPr>
        <w:tabs>
          <w:tab w:val="left" w:pos="426"/>
          <w:tab w:val="left" w:pos="993"/>
          <w:tab w:val="left" w:pos="1418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1.4.В пункте «Руководитель проекта» указываются фамилия, имя, отчество, должность руководителя проекта. Руководителем проекта может выступать начальник отдела/руководитель структурного подразделения, сотрудник отдела органа власти – владелец процесса. </w:t>
      </w:r>
    </w:p>
    <w:p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пункте «Команда картирования» указываются фамилия, имя, отчество, должности лиц, участвовавших в картировании. </w:t>
      </w:r>
    </w:p>
    <w:p>
      <w:pPr>
        <w:tabs>
          <w:tab w:val="left" w:pos="426"/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hAnsi="Times New Roman" w:eastAsia="Calibri" w:cs="Times New Roman"/>
          <w:sz w:val="28"/>
          <w:szCs w:val="24"/>
          <w:lang w:bidi="en-US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  <w:r>
        <w:rPr>
          <w:rFonts w:ascii="Calibri" w:hAnsi="Calibri" w:eastAsia="Calibri" w:cs="Times New Roman"/>
          <w:sz w:val="24"/>
          <w:szCs w:val="24"/>
          <w:lang w:bidi="en-US"/>
        </w:rPr>
        <w:t xml:space="preserve"> </w:t>
      </w:r>
      <w:r>
        <w:rPr>
          <w:rFonts w:ascii="Times New Roman" w:hAnsi="Times New Roman" w:eastAsia="Calibri" w:cs="Times New Roman"/>
          <w:sz w:val="28"/>
          <w:szCs w:val="24"/>
          <w:lang w:bidi="en-US"/>
        </w:rPr>
        <w:t xml:space="preserve">В разделе «Цели и эффекты» необходимо описать цели и эффекты, которые предполагается достичь/получить по итогам реализации проекта. </w:t>
      </w:r>
    </w:p>
    <w:p>
      <w:pPr>
        <w:tabs>
          <w:tab w:val="left" w:pos="426"/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hAnsi="Times New Roman" w:eastAsia="Calibri" w:cs="Times New Roman"/>
          <w:sz w:val="28"/>
          <w:szCs w:val="24"/>
          <w:lang w:bidi="en-US"/>
        </w:rPr>
      </w:pPr>
      <w:r>
        <w:rPr>
          <w:rFonts w:ascii="Times New Roman" w:hAnsi="Times New Roman" w:eastAsia="Calibri" w:cs="Times New Roman"/>
          <w:sz w:val="28"/>
          <w:szCs w:val="24"/>
          <w:lang w:val="ru-RU" w:bidi="en-US"/>
        </w:rPr>
        <w:t>2</w:t>
      </w:r>
      <w:r>
        <w:rPr>
          <w:rFonts w:ascii="Times New Roman" w:hAnsi="Times New Roman" w:eastAsia="Calibri" w:cs="Times New Roman"/>
          <w:sz w:val="28"/>
          <w:szCs w:val="24"/>
          <w:lang w:bidi="en-US"/>
        </w:rPr>
        <w:t xml:space="preserve">.1. В пункте «Цель» в табличной форме заполняются графы с наименованием цели, используемыми единицами измерения, заполняются  текущий и целевой показатели. Количество целей, указанных в карточке </w:t>
      </w:r>
      <w:r>
        <w:rPr>
          <w:rFonts w:ascii="Times New Roman" w:hAnsi="Times New Roman" w:eastAsia="Calibri" w:cs="Times New Roman"/>
          <w:sz w:val="28"/>
          <w:szCs w:val="24"/>
          <w:lang w:val="ru-RU" w:bidi="en-US"/>
        </w:rPr>
        <w:t>процесса</w:t>
      </w:r>
      <w:r>
        <w:rPr>
          <w:rFonts w:ascii="Times New Roman" w:hAnsi="Times New Roman" w:eastAsia="Calibri" w:cs="Times New Roman"/>
          <w:sz w:val="28"/>
          <w:szCs w:val="24"/>
          <w:lang w:bidi="en-US"/>
        </w:rPr>
        <w:t xml:space="preserve">, должно быть не менее одной, но не более пяти. Цель, обозначенная в карточке </w:t>
      </w:r>
      <w:r>
        <w:rPr>
          <w:rFonts w:ascii="Times New Roman" w:hAnsi="Times New Roman" w:eastAsia="Calibri" w:cs="Times New Roman"/>
          <w:sz w:val="28"/>
          <w:szCs w:val="24"/>
          <w:lang w:val="ru-RU" w:bidi="en-US"/>
        </w:rPr>
        <w:t>процесса</w:t>
      </w:r>
      <w:r>
        <w:rPr>
          <w:rFonts w:ascii="Times New Roman" w:hAnsi="Times New Roman" w:eastAsia="Calibri" w:cs="Times New Roman"/>
          <w:sz w:val="28"/>
          <w:szCs w:val="24"/>
          <w:lang w:bidi="en-US"/>
        </w:rPr>
        <w:t xml:space="preserve"> первой, является базовой целью проекта. Она прописывается при формировании паспорта проекта – раздел 2 «Цель и результат проекта».</w:t>
      </w:r>
    </w:p>
    <w:p>
      <w:pPr>
        <w:tabs>
          <w:tab w:val="left" w:pos="426"/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hAnsi="Times New Roman" w:eastAsia="Calibri" w:cs="Times New Roman"/>
          <w:i/>
          <w:sz w:val="28"/>
          <w:szCs w:val="24"/>
          <w:lang w:bidi="en-US"/>
        </w:rPr>
      </w:pPr>
      <w:r>
        <w:rPr>
          <w:rFonts w:ascii="Times New Roman" w:hAnsi="Times New Roman" w:eastAsia="Calibri" w:cs="Times New Roman"/>
          <w:sz w:val="28"/>
          <w:szCs w:val="24"/>
          <w:lang w:val="ru-RU" w:bidi="en-US"/>
        </w:rPr>
        <w:t>2</w:t>
      </w:r>
      <w:r>
        <w:rPr>
          <w:rFonts w:ascii="Times New Roman" w:hAnsi="Times New Roman" w:eastAsia="Calibri" w:cs="Times New Roman"/>
          <w:sz w:val="28"/>
          <w:szCs w:val="24"/>
          <w:lang w:bidi="en-US"/>
        </w:rPr>
        <w:t>.2. В пункте «Эффекты» указываются качественные показатели, которые планируется достичь по результатам реализации проекта, например, повышение удовлетворенности населения качеством предоставляемой государственной услуги.</w:t>
      </w:r>
      <w:r>
        <w:rPr>
          <w:rFonts w:ascii="Times New Roman" w:hAnsi="Times New Roman" w:eastAsia="Calibri" w:cs="Times New Roman"/>
          <w:i/>
          <w:sz w:val="28"/>
          <w:szCs w:val="24"/>
          <w:lang w:bidi="en-US"/>
        </w:rPr>
        <w:t xml:space="preserve"> </w:t>
      </w:r>
    </w:p>
    <w:p>
      <w:pPr>
        <w:tabs>
          <w:tab w:val="left" w:pos="426"/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hAnsi="Times New Roman" w:eastAsia="Calibri" w:cs="Times New Roman"/>
          <w:sz w:val="28"/>
          <w:szCs w:val="24"/>
          <w:lang w:bidi="en-US"/>
        </w:rPr>
      </w:pPr>
      <w:r>
        <w:rPr>
          <w:rFonts w:ascii="Times New Roman" w:hAnsi="Times New Roman" w:eastAsia="Calibri" w:cs="Times New Roman"/>
          <w:sz w:val="28"/>
          <w:szCs w:val="24"/>
          <w:lang w:val="ru-RU" w:bidi="en-US"/>
        </w:rPr>
        <w:t>3</w:t>
      </w:r>
      <w:r>
        <w:rPr>
          <w:rFonts w:ascii="Times New Roman" w:hAnsi="Times New Roman" w:eastAsia="Calibri" w:cs="Times New Roman"/>
          <w:sz w:val="28"/>
          <w:szCs w:val="24"/>
          <w:lang w:bidi="en-US"/>
        </w:rPr>
        <w:t>. В разделе «Сроки» должна содержаться информация о сроках:</w:t>
      </w:r>
    </w:p>
    <w:p>
      <w:pPr>
        <w:tabs>
          <w:tab w:val="left" w:pos="426"/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hAnsi="Times New Roman" w:eastAsia="Calibri" w:cs="Times New Roman"/>
          <w:sz w:val="28"/>
          <w:szCs w:val="24"/>
          <w:lang w:bidi="en-US"/>
        </w:rPr>
      </w:pPr>
      <w:r>
        <w:rPr>
          <w:rFonts w:ascii="Times New Roman" w:hAnsi="Times New Roman" w:eastAsia="Calibri" w:cs="Times New Roman"/>
          <w:sz w:val="28"/>
          <w:szCs w:val="24"/>
          <w:lang w:val="ru-RU" w:bidi="en-US"/>
        </w:rPr>
        <w:t>-р</w:t>
      </w:r>
      <w:r>
        <w:rPr>
          <w:rFonts w:ascii="Times New Roman" w:hAnsi="Times New Roman" w:eastAsia="Calibri" w:cs="Times New Roman"/>
          <w:sz w:val="28"/>
          <w:szCs w:val="24"/>
          <w:lang w:eastAsia="en-US" w:bidi="en-US"/>
        </w:rPr>
        <w:t>азработка карточки процесса (дата</w:t>
      </w:r>
      <w:r>
        <w:rPr>
          <w:rFonts w:ascii="Times New Roman" w:hAnsi="Times New Roman" w:eastAsia="Calibri" w:cs="Times New Roman"/>
          <w:sz w:val="28"/>
          <w:szCs w:val="24"/>
          <w:lang w:val="ru-RU" w:eastAsia="en-US" w:bidi="en-US"/>
        </w:rPr>
        <w:t>)</w:t>
      </w:r>
      <w:r>
        <w:rPr>
          <w:rFonts w:ascii="Times New Roman" w:hAnsi="Times New Roman" w:eastAsia="Calibri" w:cs="Times New Roman"/>
          <w:sz w:val="28"/>
          <w:szCs w:val="24"/>
          <w:lang w:bidi="en-US"/>
        </w:rPr>
        <w:t>;</w:t>
      </w:r>
    </w:p>
    <w:p>
      <w:pPr>
        <w:tabs>
          <w:tab w:val="left" w:pos="426"/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hAnsi="Times New Roman" w:eastAsia="Calibri" w:cs="Times New Roman"/>
          <w:sz w:val="28"/>
          <w:szCs w:val="24"/>
          <w:lang w:eastAsia="en-US" w:bidi="en-US"/>
        </w:rPr>
      </w:pPr>
      <w:r>
        <w:rPr>
          <w:rFonts w:ascii="Times New Roman" w:hAnsi="Times New Roman" w:eastAsia="Calibri" w:cs="Times New Roman"/>
          <w:sz w:val="28"/>
          <w:szCs w:val="24"/>
          <w:lang w:val="ru-RU" w:eastAsia="en-US" w:bidi="en-US"/>
        </w:rPr>
        <w:t>- р</w:t>
      </w:r>
      <w:r>
        <w:rPr>
          <w:rFonts w:ascii="Times New Roman" w:hAnsi="Times New Roman" w:eastAsia="Calibri" w:cs="Times New Roman"/>
          <w:sz w:val="28"/>
          <w:szCs w:val="24"/>
          <w:lang w:eastAsia="en-US" w:bidi="en-US"/>
        </w:rPr>
        <w:t>азработка текущей карты процесса (дата начала – дата окончания).</w:t>
      </w:r>
    </w:p>
    <w:p>
      <w:pPr>
        <w:tabs>
          <w:tab w:val="left" w:pos="426"/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hAnsi="Times New Roman" w:eastAsia="Calibri" w:cs="Times New Roman"/>
          <w:sz w:val="28"/>
          <w:szCs w:val="24"/>
          <w:lang w:eastAsia="en-US" w:bidi="en-US"/>
        </w:rPr>
      </w:pPr>
      <w:r>
        <w:rPr>
          <w:rFonts w:ascii="Times New Roman" w:hAnsi="Times New Roman" w:eastAsia="Calibri" w:cs="Times New Roman"/>
          <w:sz w:val="28"/>
          <w:szCs w:val="24"/>
          <w:lang w:val="ru-RU" w:eastAsia="en-US" w:bidi="en-US"/>
        </w:rPr>
        <w:t>-п</w:t>
      </w:r>
      <w:r>
        <w:rPr>
          <w:rFonts w:ascii="Times New Roman" w:hAnsi="Times New Roman" w:eastAsia="Calibri" w:cs="Times New Roman"/>
          <w:sz w:val="28"/>
          <w:szCs w:val="24"/>
          <w:lang w:eastAsia="en-US" w:bidi="en-US"/>
        </w:rPr>
        <w:t>оиск и выявление проблем (дата начала – дата окончания).</w:t>
      </w:r>
    </w:p>
    <w:p>
      <w:pPr>
        <w:tabs>
          <w:tab w:val="left" w:pos="426"/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hAnsi="Times New Roman" w:eastAsia="Calibri" w:cs="Times New Roman"/>
          <w:sz w:val="28"/>
          <w:szCs w:val="24"/>
          <w:lang w:eastAsia="en-US" w:bidi="en-US"/>
        </w:rPr>
      </w:pPr>
      <w:r>
        <w:rPr>
          <w:rFonts w:ascii="Times New Roman" w:hAnsi="Times New Roman" w:eastAsia="Calibri" w:cs="Times New Roman"/>
          <w:sz w:val="28"/>
          <w:szCs w:val="24"/>
          <w:lang w:val="ru-RU" w:eastAsia="en-US" w:bidi="en-US"/>
        </w:rPr>
        <w:t>-р</w:t>
      </w:r>
      <w:r>
        <w:rPr>
          <w:rFonts w:ascii="Times New Roman" w:hAnsi="Times New Roman" w:eastAsia="Calibri" w:cs="Times New Roman"/>
          <w:sz w:val="28"/>
          <w:szCs w:val="24"/>
          <w:lang w:eastAsia="en-US" w:bidi="en-US"/>
        </w:rPr>
        <w:t>азработка идеальной карты процесса (дата начала – дата окончания).</w:t>
      </w:r>
    </w:p>
    <w:p>
      <w:pPr>
        <w:tabs>
          <w:tab w:val="left" w:pos="426"/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hAnsi="Times New Roman" w:eastAsia="Calibri" w:cs="Times New Roman"/>
          <w:sz w:val="28"/>
          <w:szCs w:val="24"/>
          <w:lang w:eastAsia="en-US" w:bidi="en-US"/>
        </w:rPr>
      </w:pPr>
      <w:r>
        <w:rPr>
          <w:rFonts w:ascii="Times New Roman" w:hAnsi="Times New Roman" w:eastAsia="Calibri" w:cs="Times New Roman"/>
          <w:sz w:val="28"/>
          <w:szCs w:val="24"/>
          <w:lang w:val="ru-RU" w:eastAsia="en-US" w:bidi="en-US"/>
        </w:rPr>
        <w:t>-р</w:t>
      </w:r>
      <w:r>
        <w:rPr>
          <w:rFonts w:ascii="Times New Roman" w:hAnsi="Times New Roman" w:eastAsia="Calibri" w:cs="Times New Roman"/>
          <w:sz w:val="28"/>
          <w:szCs w:val="24"/>
          <w:lang w:eastAsia="en-US" w:bidi="en-US"/>
        </w:rPr>
        <w:t>азработка целевой карты процесса (дата начала – дата окончания).</w:t>
      </w:r>
    </w:p>
    <w:p>
      <w:pPr>
        <w:tabs>
          <w:tab w:val="left" w:pos="426"/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hAnsi="Times New Roman" w:eastAsia="Calibri" w:cs="Times New Roman"/>
          <w:sz w:val="28"/>
          <w:szCs w:val="24"/>
          <w:lang w:eastAsia="en-US" w:bidi="en-US"/>
        </w:rPr>
      </w:pPr>
      <w:r>
        <w:rPr>
          <w:rFonts w:ascii="Times New Roman" w:hAnsi="Times New Roman" w:eastAsia="Calibri" w:cs="Times New Roman"/>
          <w:sz w:val="28"/>
          <w:szCs w:val="24"/>
          <w:lang w:val="ru-RU" w:eastAsia="en-US" w:bidi="en-US"/>
        </w:rPr>
        <w:t>-р</w:t>
      </w:r>
      <w:r>
        <w:rPr>
          <w:rFonts w:ascii="Times New Roman" w:hAnsi="Times New Roman" w:eastAsia="Calibri" w:cs="Times New Roman"/>
          <w:sz w:val="28"/>
          <w:szCs w:val="24"/>
          <w:lang w:eastAsia="en-US" w:bidi="en-US"/>
        </w:rPr>
        <w:t>азработка плана мероприятий (дата начала – дата окончания).</w:t>
      </w:r>
    </w:p>
    <w:p>
      <w:pPr>
        <w:tabs>
          <w:tab w:val="left" w:pos="426"/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hAnsi="Times New Roman" w:eastAsia="Calibri" w:cs="Times New Roman"/>
          <w:sz w:val="28"/>
          <w:szCs w:val="24"/>
          <w:lang w:eastAsia="en-US" w:bidi="en-US"/>
        </w:rPr>
      </w:pPr>
      <w:r>
        <w:rPr>
          <w:rFonts w:ascii="Times New Roman" w:hAnsi="Times New Roman" w:eastAsia="Calibri" w:cs="Times New Roman"/>
          <w:sz w:val="28"/>
          <w:szCs w:val="24"/>
          <w:lang w:val="ru-RU" w:eastAsia="en-US" w:bidi="en-US"/>
        </w:rPr>
        <w:t>-з</w:t>
      </w:r>
      <w:r>
        <w:rPr>
          <w:rFonts w:ascii="Times New Roman" w:hAnsi="Times New Roman" w:eastAsia="Calibri" w:cs="Times New Roman"/>
          <w:sz w:val="28"/>
          <w:szCs w:val="24"/>
          <w:lang w:eastAsia="en-US" w:bidi="en-US"/>
        </w:rPr>
        <w:t>ащита проекта на экспертной комиссии/«дорожной карты» перед заказчиком (дата).</w:t>
      </w:r>
    </w:p>
    <w:p>
      <w:pPr>
        <w:tabs>
          <w:tab w:val="left" w:pos="426"/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hAnsi="Times New Roman" w:eastAsia="Calibri" w:cs="Times New Roman"/>
          <w:sz w:val="28"/>
          <w:szCs w:val="24"/>
          <w:lang w:eastAsia="en-US" w:bidi="en-US"/>
        </w:rPr>
      </w:pPr>
      <w:r>
        <w:rPr>
          <w:rFonts w:ascii="Times New Roman" w:hAnsi="Times New Roman" w:eastAsia="Calibri" w:cs="Times New Roman"/>
          <w:sz w:val="28"/>
          <w:szCs w:val="24"/>
          <w:lang w:val="ru-RU" w:eastAsia="en-US" w:bidi="en-US"/>
        </w:rPr>
        <w:t>-в</w:t>
      </w:r>
      <w:r>
        <w:rPr>
          <w:rFonts w:ascii="Times New Roman" w:hAnsi="Times New Roman" w:eastAsia="Calibri" w:cs="Times New Roman"/>
          <w:sz w:val="28"/>
          <w:szCs w:val="24"/>
          <w:lang w:eastAsia="en-US" w:bidi="en-US"/>
        </w:rPr>
        <w:t>недрение улучшений (дата начала – дата окончания).</w:t>
      </w:r>
    </w:p>
    <w:p>
      <w:pPr>
        <w:tabs>
          <w:tab w:val="left" w:pos="426"/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hAnsi="Times New Roman" w:eastAsia="Calibri" w:cs="Times New Roman"/>
          <w:sz w:val="28"/>
          <w:szCs w:val="24"/>
          <w:lang w:eastAsia="en-US" w:bidi="en-US"/>
        </w:rPr>
      </w:pPr>
      <w:r>
        <w:rPr>
          <w:rFonts w:ascii="Times New Roman" w:hAnsi="Times New Roman" w:eastAsia="Calibri" w:cs="Times New Roman"/>
          <w:sz w:val="28"/>
          <w:szCs w:val="24"/>
          <w:lang w:val="ru-RU" w:eastAsia="en-US" w:bidi="en-US"/>
        </w:rPr>
        <w:t>-п</w:t>
      </w:r>
      <w:r>
        <w:rPr>
          <w:rFonts w:ascii="Times New Roman" w:hAnsi="Times New Roman" w:eastAsia="Calibri" w:cs="Times New Roman"/>
          <w:sz w:val="28"/>
          <w:szCs w:val="24"/>
          <w:lang w:eastAsia="en-US" w:bidi="en-US"/>
        </w:rPr>
        <w:t>роизводственный анализ</w:t>
      </w:r>
      <w:r>
        <w:rPr>
          <w:rFonts w:ascii="Times New Roman" w:hAnsi="Times New Roman" w:eastAsia="Calibri" w:cs="Times New Roman"/>
          <w:sz w:val="28"/>
          <w:szCs w:val="24"/>
          <w:lang w:val="ru-RU" w:eastAsia="en-US" w:bidi="en-US"/>
        </w:rPr>
        <w:t xml:space="preserve"> </w:t>
      </w:r>
      <w:r>
        <w:rPr>
          <w:rFonts w:ascii="Times New Roman" w:hAnsi="Times New Roman" w:eastAsia="Calibri" w:cs="Times New Roman"/>
          <w:sz w:val="28"/>
          <w:szCs w:val="24"/>
          <w:lang w:eastAsia="en-US" w:bidi="en-US"/>
        </w:rPr>
        <w:t>(дата начала – дата окончания).</w:t>
      </w:r>
    </w:p>
    <w:p>
      <w:pPr>
        <w:tabs>
          <w:tab w:val="left" w:pos="426"/>
          <w:tab w:val="left" w:pos="1418"/>
        </w:tabs>
        <w:spacing w:after="0" w:line="240" w:lineRule="auto"/>
        <w:ind w:left="438" w:leftChars="199" w:firstLine="140" w:firstLineChars="50"/>
        <w:contextualSpacing/>
        <w:jc w:val="both"/>
        <w:rPr>
          <w:rFonts w:ascii="Times New Roman" w:hAnsi="Times New Roman" w:eastAsia="Calibri" w:cs="Times New Roman"/>
          <w:sz w:val="28"/>
          <w:szCs w:val="24"/>
          <w:lang w:val="ru-RU" w:eastAsia="en-US" w:bidi="en-US"/>
        </w:rPr>
      </w:pPr>
      <w:r>
        <w:rPr>
          <w:rFonts w:ascii="Times New Roman" w:hAnsi="Times New Roman" w:eastAsia="Calibri" w:cs="Times New Roman"/>
          <w:sz w:val="28"/>
          <w:szCs w:val="24"/>
          <w:lang w:val="ru-RU" w:eastAsia="en-US" w:bidi="en-US"/>
        </w:rPr>
        <w:t>-з</w:t>
      </w:r>
      <w:r>
        <w:rPr>
          <w:rFonts w:ascii="Times New Roman" w:hAnsi="Times New Roman" w:eastAsia="Calibri" w:cs="Times New Roman"/>
          <w:sz w:val="28"/>
          <w:szCs w:val="24"/>
          <w:lang w:eastAsia="en-US" w:bidi="en-US"/>
        </w:rPr>
        <w:t>акрытие проекта</w:t>
      </w:r>
      <w:r>
        <w:rPr>
          <w:rFonts w:ascii="Times New Roman" w:hAnsi="Times New Roman" w:eastAsia="Calibri" w:cs="Times New Roman"/>
          <w:sz w:val="28"/>
          <w:szCs w:val="24"/>
          <w:lang w:val="ru-RU" w:eastAsia="en-US" w:bidi="en-US"/>
        </w:rPr>
        <w:t xml:space="preserve"> </w:t>
      </w:r>
      <w:r>
        <w:rPr>
          <w:rFonts w:ascii="Times New Roman" w:hAnsi="Times New Roman" w:eastAsia="Calibri" w:cs="Times New Roman"/>
          <w:sz w:val="28"/>
          <w:szCs w:val="24"/>
          <w:lang w:eastAsia="en-US" w:bidi="en-US"/>
        </w:rPr>
        <w:t>(дата)</w:t>
      </w:r>
      <w:r>
        <w:rPr>
          <w:rFonts w:ascii="Times New Roman" w:hAnsi="Times New Roman" w:eastAsia="Calibri" w:cs="Times New Roman"/>
          <w:sz w:val="28"/>
          <w:szCs w:val="24"/>
          <w:lang w:val="ru-RU" w:eastAsia="en-US" w:bidi="en-US"/>
        </w:rPr>
        <w:t>.</w:t>
      </w:r>
    </w:p>
    <w:p>
      <w:pPr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Способы представления инициативной заявки:</w:t>
      </w:r>
    </w:p>
    <w:p>
      <w:pPr>
        <w:tabs>
          <w:tab w:val="left" w:pos="426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 w:bidi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en-US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 w:bidi="en-US"/>
        </w:rPr>
        <w:t xml:space="preserve">-через автоматизированную информационную систему «Проектное управление» по электронному адресу: </w:t>
      </w:r>
      <w:r>
        <w:rPr>
          <w:rFonts w:ascii="Times New Roman" w:hAnsi="Times New Roman" w:eastAsia="Times New Roman" w:cs="Times New Roman"/>
          <w:sz w:val="28"/>
          <w:szCs w:val="28"/>
          <w:lang w:val="en-US" w:bidi="en-US"/>
        </w:rPr>
        <w:t>http</w:t>
      </w:r>
      <w:r>
        <w:rPr>
          <w:rFonts w:ascii="Times New Roman" w:hAnsi="Times New Roman" w:eastAsia="Times New Roman" w:cs="Times New Roman"/>
          <w:sz w:val="28"/>
          <w:szCs w:val="28"/>
          <w:lang w:bidi="en-US"/>
        </w:rPr>
        <w:t>://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 w:bidi="en-US"/>
        </w:rPr>
        <w:t>pm</w:t>
      </w:r>
      <w:r>
        <w:rPr>
          <w:rFonts w:ascii="Times New Roman" w:hAnsi="Times New Roman" w:eastAsia="Times New Roman" w:cs="Times New Roman"/>
          <w:sz w:val="28"/>
          <w:szCs w:val="28"/>
          <w:lang w:eastAsia="ru-RU" w:bidi="en-US"/>
        </w:rPr>
        <w:t>.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 w:bidi="en-US"/>
        </w:rPr>
        <w:t>belregion</w:t>
      </w:r>
      <w:r>
        <w:rPr>
          <w:rFonts w:ascii="Times New Roman" w:hAnsi="Times New Roman" w:eastAsia="Times New Roman" w:cs="Times New Roman"/>
          <w:sz w:val="28"/>
          <w:szCs w:val="28"/>
          <w:lang w:eastAsia="ru-RU" w:bidi="en-US"/>
        </w:rPr>
        <w:t>.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 w:bidi="en-US"/>
        </w:rPr>
        <w:t>ru</w:t>
      </w:r>
      <w:r>
        <w:rPr>
          <w:rFonts w:ascii="Times New Roman" w:hAnsi="Times New Roman" w:eastAsia="Times New Roman" w:cs="Times New Roman"/>
          <w:sz w:val="28"/>
          <w:szCs w:val="28"/>
          <w:lang w:eastAsia="ru-RU" w:bidi="en-US"/>
        </w:rPr>
        <w:t>;</w:t>
      </w:r>
    </w:p>
    <w:p>
      <w:pPr>
        <w:tabs>
          <w:tab w:val="left" w:pos="426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 w:bidi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en-US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 w:bidi="en-US"/>
        </w:rPr>
        <w:t xml:space="preserve">-через электронный адрес: </w:t>
      </w:r>
      <w:r>
        <w:rPr>
          <w:rFonts w:ascii="Times New Roman" w:hAnsi="Times New Roman" w:eastAsia="Times New Roman" w:cs="Times New Roman"/>
          <w:color w:val="1D41D5"/>
          <w:sz w:val="28"/>
          <w:szCs w:val="28"/>
          <w:lang w:val="en-US" w:eastAsia="ru-RU" w:bidi="en-US"/>
        </w:rPr>
        <w:t>u</w:t>
      </w:r>
      <w:r>
        <w:rPr>
          <w:rFonts w:ascii="Times New Roman" w:hAnsi="Times New Roman" w:eastAsia="Times New Roman" w:cs="Times New Roman"/>
          <w:color w:val="1D41D5"/>
          <w:sz w:val="28"/>
          <w:szCs w:val="28"/>
          <w:lang w:eastAsia="ru-RU" w:bidi="en-US"/>
        </w:rPr>
        <w:t>pr</w:t>
      </w:r>
      <w:r>
        <w:rPr>
          <w:rFonts w:ascii="Times New Roman" w:hAnsi="Times New Roman" w:eastAsia="Times New Roman" w:cs="Times New Roman"/>
          <w:color w:val="1D41D5"/>
          <w:sz w:val="28"/>
          <w:szCs w:val="28"/>
          <w:lang w:val="en-US" w:eastAsia="ru-RU" w:bidi="en-US"/>
        </w:rPr>
        <w:t>p</w:t>
      </w:r>
      <w:r>
        <w:rPr>
          <w:rFonts w:ascii="Times New Roman" w:hAnsi="Times New Roman" w:eastAsia="Times New Roman" w:cs="Times New Roman"/>
          <w:color w:val="1D41D5"/>
          <w:sz w:val="28"/>
          <w:szCs w:val="28"/>
          <w:lang w:eastAsia="ru-RU" w:bidi="en-US"/>
        </w:rPr>
        <w:t>roject@va</w:t>
      </w:r>
      <w:r>
        <w:rPr>
          <w:rFonts w:ascii="Times New Roman" w:hAnsi="Times New Roman" w:eastAsia="Times New Roman" w:cs="Times New Roman"/>
          <w:color w:val="1D41D5"/>
          <w:sz w:val="28"/>
          <w:szCs w:val="28"/>
          <w:lang w:val="en-US" w:eastAsia="ru-RU" w:bidi="en-US"/>
        </w:rPr>
        <w:t>.belregion</w:t>
      </w:r>
      <w:r>
        <w:rPr>
          <w:rFonts w:ascii="Times New Roman" w:hAnsi="Times New Roman" w:eastAsia="Times New Roman" w:cs="Times New Roman"/>
          <w:color w:val="1D41D5"/>
          <w:sz w:val="28"/>
          <w:szCs w:val="28"/>
          <w:lang w:eastAsia="ru-RU" w:bidi="en-US"/>
        </w:rPr>
        <w:t>.ru.</w:t>
      </w:r>
    </w:p>
    <w:p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Контактные телефоны отдела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en-US"/>
        </w:rPr>
        <w:t>по управлению проектами управления экономического развития администрации городского округа (47236) 3-15-40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</w:p>
    <w:p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Методические рекомендации</w:t>
      </w:r>
    </w:p>
    <w:p>
      <w:pPr>
        <w:keepNext/>
        <w:keepLines/>
        <w:tabs>
          <w:tab w:val="left" w:pos="426"/>
        </w:tabs>
        <w:spacing w:after="0" w:line="240" w:lineRule="auto"/>
        <w:ind w:firstLine="567"/>
        <w:jc w:val="center"/>
        <w:outlineLvl w:val="0"/>
        <w:rPr>
          <w:rFonts w:ascii="Times New Roman" w:hAnsi="Times New Roman" w:eastAsia="Times New Roman" w:cs="Times New Roman"/>
          <w:b/>
          <w:bCs/>
          <w:kern w:val="32"/>
          <w:sz w:val="28"/>
          <w:szCs w:val="28"/>
          <w:lang w:val="zh-CN" w:eastAsia="zh-CN"/>
        </w:rPr>
      </w:pPr>
      <w:r>
        <w:rPr>
          <w:rFonts w:ascii="Times New Roman" w:hAnsi="Times New Roman" w:eastAsia="Times New Roman" w:cs="Times New Roman"/>
          <w:b/>
          <w:bCs/>
          <w:kern w:val="32"/>
          <w:sz w:val="28"/>
          <w:szCs w:val="28"/>
          <w:lang w:val="zh-CN" w:eastAsia="zh-CN"/>
        </w:rPr>
        <w:t xml:space="preserve">по оформлению </w:t>
      </w:r>
      <w:r>
        <w:rPr>
          <w:rFonts w:ascii="Times New Roman" w:hAnsi="Times New Roman" w:eastAsia="Times New Roman" w:cs="Times New Roman"/>
          <w:b/>
          <w:bCs/>
          <w:kern w:val="32"/>
          <w:sz w:val="28"/>
          <w:szCs w:val="28"/>
          <w:lang w:eastAsia="zh-CN"/>
        </w:rPr>
        <w:t>презентации бережливого проекта</w:t>
      </w:r>
      <w:r>
        <w:rPr>
          <w:rFonts w:ascii="Times New Roman" w:hAnsi="Times New Roman" w:eastAsia="Times New Roman" w:cs="Times New Roman"/>
          <w:b/>
          <w:bCs/>
          <w:kern w:val="32"/>
          <w:sz w:val="28"/>
          <w:szCs w:val="28"/>
          <w:lang w:val="zh-CN" w:eastAsia="zh-CN"/>
        </w:rPr>
        <w:t xml:space="preserve"> по вопросу открытия проекта</w:t>
      </w: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tabs>
          <w:tab w:val="left" w:pos="426"/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Основные положения</w:t>
      </w:r>
    </w:p>
    <w:p>
      <w:pPr>
        <w:tabs>
          <w:tab w:val="left" w:pos="426"/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bCs/>
          <w:kern w:val="32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Содержание </w:t>
      </w:r>
      <w:r>
        <w:rPr>
          <w:rFonts w:ascii="Times New Roman" w:hAnsi="Times New Roman" w:eastAsia="Times New Roman" w:cs="Times New Roman"/>
          <w:b/>
          <w:bCs/>
          <w:kern w:val="32"/>
          <w:sz w:val="28"/>
          <w:szCs w:val="28"/>
          <w:lang w:eastAsia="zh-CN"/>
        </w:rPr>
        <w:t>презентации бережливого проекта</w:t>
      </w:r>
    </w:p>
    <w:p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tabs>
          <w:tab w:val="left" w:pos="426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Подготовка презентационных материалов обязательна для защиты бережливого проекта на заседании экспертной комиссии при главе администрации городского округа. </w:t>
      </w:r>
    </w:p>
    <w:p>
      <w:pPr>
        <w:tabs>
          <w:tab w:val="left" w:pos="426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презентации бережливого проекта используются термины и определения, утвержденные постановлением администрации Валуйского городского округа от 11 января 2019 года № 3 «Об утверждении Положения об управлении проектами в органах местного самоуправления Валуйского городского округа, а также подведомственных им учреждениях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 организациях», положением о бережливом управлении, утверждённое нормативно-правовым актом городского округа.</w:t>
      </w:r>
    </w:p>
    <w:p>
      <w:pPr>
        <w:tabs>
          <w:tab w:val="left" w:pos="426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Презентацию бережливого проекта разрабатывает руководитель проекта совместно с рабочей группой проекта.</w:t>
      </w:r>
    </w:p>
    <w:p>
      <w:pPr>
        <w:tabs>
          <w:tab w:val="left" w:pos="426"/>
          <w:tab w:val="left" w:pos="1418"/>
        </w:tabs>
        <w:spacing w:after="0" w:line="240" w:lineRule="auto"/>
        <w:ind w:firstLine="567"/>
        <w:jc w:val="both"/>
        <w:rPr>
          <w:rFonts w:ascii="Arial" w:hAnsi="Arial" w:eastAsia="Calibri" w:cs="Arial"/>
          <w:sz w:val="28"/>
          <w:szCs w:val="28"/>
          <w:lang w:eastAsia="ru-RU" w:bidi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Для подготовки презентации бережливого проекта предлагается использовать программу для создания и проведения презентаций, например: Microsoft Office PowerPoint. Презентация бережливого проекта оформляется по установленной форме в электронном формате в соответствии со следующими требованиями:</w:t>
      </w:r>
    </w:p>
    <w:p>
      <w:pPr>
        <w:tabs>
          <w:tab w:val="left" w:pos="426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-используемый шрифт –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Franklin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Gothic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Book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для заголовков используется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Franklin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Gothic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Medium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(по умолчанию предлагаемые шрифты обозначены в шаблоне слайдов);</w:t>
      </w:r>
    </w:p>
    <w:p>
      <w:pPr>
        <w:tabs>
          <w:tab w:val="left" w:pos="426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-минимальный размер шрифта – 12;</w:t>
      </w:r>
    </w:p>
    <w:p>
      <w:pPr>
        <w:tabs>
          <w:tab w:val="left" w:pos="426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-выравнивание текста относительно верхних и нижних границ ячеек таблиц – посередине.</w:t>
      </w:r>
    </w:p>
    <w:p>
      <w:pPr>
        <w:tabs>
          <w:tab w:val="left" w:pos="426"/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eastAsia="Calibri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zh-CN"/>
        </w:rPr>
        <w:t>Содержание разделов презентации бережливого проекта</w:t>
      </w:r>
    </w:p>
    <w:p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eastAsia="Calibri" w:cs="Times New Roman"/>
          <w:b/>
          <w:color w:val="FF0000"/>
          <w:sz w:val="28"/>
          <w:szCs w:val="28"/>
          <w:lang w:eastAsia="zh-CN"/>
        </w:rPr>
      </w:pP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ascii="Times New Roman" w:hAnsi="Times New Roman" w:eastAsia="Calibri" w:cs="Times New Roman"/>
          <w:sz w:val="28"/>
          <w:szCs w:val="28"/>
          <w:lang w:eastAsia="zh-CN"/>
        </w:rPr>
        <w:t>Презентация бережливого проекта имеет следующую структуру:</w:t>
      </w: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ascii="Times New Roman" w:hAnsi="Times New Roman" w:eastAsia="Calibri" w:cs="Times New Roman"/>
          <w:sz w:val="28"/>
          <w:szCs w:val="28"/>
          <w:lang w:eastAsia="zh-CN"/>
        </w:rPr>
        <w:t>1. Титульный слайд.</w:t>
      </w: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ascii="Times New Roman" w:hAnsi="Times New Roman" w:eastAsia="Calibri" w:cs="Times New Roman"/>
          <w:sz w:val="28"/>
          <w:szCs w:val="28"/>
          <w:lang w:eastAsia="zh-CN"/>
        </w:rPr>
        <w:t xml:space="preserve">2. Карточка </w:t>
      </w:r>
      <w:r>
        <w:rPr>
          <w:rFonts w:ascii="Times New Roman" w:hAnsi="Times New Roman" w:eastAsia="Calibri" w:cs="Times New Roman"/>
          <w:sz w:val="28"/>
          <w:szCs w:val="28"/>
          <w:lang w:val="ru-RU" w:eastAsia="zh-CN"/>
        </w:rPr>
        <w:t>процесса</w:t>
      </w:r>
      <w:r>
        <w:rPr>
          <w:rFonts w:ascii="Times New Roman" w:hAnsi="Times New Roman" w:eastAsia="Calibri" w:cs="Times New Roman"/>
          <w:sz w:val="28"/>
          <w:szCs w:val="28"/>
          <w:lang w:eastAsia="zh-CN"/>
        </w:rPr>
        <w:t>.</w:t>
      </w: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ascii="Times New Roman" w:hAnsi="Times New Roman" w:eastAsia="Calibri" w:cs="Times New Roman"/>
          <w:sz w:val="28"/>
          <w:szCs w:val="28"/>
          <w:lang w:eastAsia="zh-CN"/>
        </w:rPr>
        <w:t>3. Введение в предметную область (описание ситуации «как есть») – обоснование выбора процесса.</w:t>
      </w: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ascii="Times New Roman" w:hAnsi="Times New Roman" w:eastAsia="Calibri" w:cs="Times New Roman"/>
          <w:sz w:val="28"/>
          <w:szCs w:val="28"/>
          <w:lang w:eastAsia="zh-CN"/>
        </w:rPr>
        <w:t>4. Введение в предметную область (описание ситуации «как есть») –  карта текущего состояния процесса.</w:t>
      </w: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ascii="Times New Roman" w:hAnsi="Times New Roman" w:eastAsia="Calibri" w:cs="Times New Roman"/>
          <w:sz w:val="28"/>
          <w:szCs w:val="28"/>
          <w:lang w:eastAsia="zh-CN"/>
        </w:rPr>
        <w:t>5. Введение в предметную область (описание ситуации «как есть») – пирамида проблем.</w:t>
      </w: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eastAsia="Calibri" w:cs="Times New Roman"/>
          <w:color w:val="1D41D5"/>
          <w:sz w:val="28"/>
          <w:szCs w:val="28"/>
          <w:lang w:eastAsia="zh-CN"/>
        </w:rPr>
      </w:pPr>
      <w:r>
        <w:rPr>
          <w:rFonts w:ascii="Times New Roman" w:hAnsi="Times New Roman" w:eastAsia="Calibri" w:cs="Times New Roman"/>
          <w:color w:val="1D41D5"/>
          <w:sz w:val="28"/>
          <w:szCs w:val="28"/>
          <w:lang w:eastAsia="zh-CN"/>
        </w:rPr>
        <w:t xml:space="preserve">6. Введение в предметную область (описание ситуации «как есть») – </w:t>
      </w:r>
      <w:r>
        <w:rPr>
          <w:rFonts w:ascii="Times New Roman" w:hAnsi="Times New Roman" w:eastAsia="Calibri" w:cs="Times New Roman"/>
          <w:color w:val="1D41D5"/>
          <w:sz w:val="28"/>
          <w:szCs w:val="28"/>
          <w:lang w:val="ru-RU" w:eastAsia="zh-CN"/>
        </w:rPr>
        <w:t xml:space="preserve">анализ </w:t>
      </w:r>
      <w:r>
        <w:rPr>
          <w:rFonts w:ascii="Times New Roman" w:hAnsi="Times New Roman" w:eastAsia="Calibri" w:cs="Times New Roman"/>
          <w:color w:val="1D41D5"/>
          <w:sz w:val="28"/>
          <w:szCs w:val="28"/>
          <w:lang w:eastAsia="zh-CN"/>
        </w:rPr>
        <w:t xml:space="preserve"> проблем.</w:t>
      </w: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ascii="Times New Roman" w:hAnsi="Times New Roman" w:eastAsia="Calibri" w:cs="Times New Roman"/>
          <w:color w:val="1D41D5"/>
          <w:sz w:val="28"/>
          <w:szCs w:val="28"/>
          <w:lang w:val="ru-RU" w:eastAsia="zh-CN"/>
        </w:rPr>
        <w:t>7.</w:t>
      </w:r>
      <w:r>
        <w:rPr>
          <w:rFonts w:ascii="Times New Roman" w:hAnsi="Times New Roman" w:eastAsia="Calibri" w:cs="Times New Roman"/>
          <w:sz w:val="28"/>
          <w:szCs w:val="28"/>
          <w:lang w:val="ru-RU" w:eastAsia="zh-CN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eastAsia="zh-CN"/>
        </w:rPr>
        <w:t xml:space="preserve">Введение в предметную область (описание ситуации «как будет») – карта </w:t>
      </w:r>
      <w:r>
        <w:rPr>
          <w:rFonts w:ascii="Times New Roman" w:hAnsi="Times New Roman" w:eastAsia="Calibri" w:cs="Times New Roman"/>
          <w:sz w:val="28"/>
          <w:szCs w:val="28"/>
          <w:lang w:val="ru-RU" w:eastAsia="zh-CN"/>
        </w:rPr>
        <w:t xml:space="preserve">идеального </w:t>
      </w:r>
      <w:r>
        <w:rPr>
          <w:rFonts w:ascii="Times New Roman" w:hAnsi="Times New Roman" w:eastAsia="Calibri" w:cs="Times New Roman"/>
          <w:sz w:val="28"/>
          <w:szCs w:val="28"/>
          <w:lang w:eastAsia="zh-CN"/>
        </w:rPr>
        <w:t>состояния</w:t>
      </w:r>
      <w:r>
        <w:rPr>
          <w:rFonts w:ascii="Times New Roman" w:hAnsi="Times New Roman" w:eastAsia="Calibri" w:cs="Times New Roman"/>
          <w:sz w:val="28"/>
          <w:szCs w:val="28"/>
          <w:lang w:val="ru-RU" w:eastAsia="zh-CN"/>
        </w:rPr>
        <w:t xml:space="preserve"> процесса</w:t>
      </w:r>
      <w:r>
        <w:rPr>
          <w:rFonts w:ascii="Times New Roman" w:hAnsi="Times New Roman" w:eastAsia="Calibri" w:cs="Times New Roman"/>
          <w:sz w:val="28"/>
          <w:szCs w:val="28"/>
          <w:lang w:eastAsia="zh-CN"/>
        </w:rPr>
        <w:t>.</w:t>
      </w: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ascii="Times New Roman" w:hAnsi="Times New Roman" w:eastAsia="Calibri" w:cs="Times New Roman"/>
          <w:color w:val="1D41D5"/>
          <w:sz w:val="28"/>
          <w:szCs w:val="28"/>
          <w:lang w:val="ru-RU" w:eastAsia="zh-CN"/>
        </w:rPr>
        <w:t>8.</w:t>
      </w:r>
      <w:r>
        <w:rPr>
          <w:rFonts w:ascii="Times New Roman" w:hAnsi="Times New Roman" w:eastAsia="Calibri" w:cs="Times New Roman"/>
          <w:sz w:val="28"/>
          <w:szCs w:val="28"/>
          <w:lang w:eastAsia="zh-CN"/>
        </w:rPr>
        <w:t>Введение в предметную область (описание ситуации «как будет») – карта целевого состояния</w:t>
      </w:r>
      <w:r>
        <w:rPr>
          <w:rFonts w:ascii="Times New Roman" w:hAnsi="Times New Roman" w:eastAsia="Calibri" w:cs="Times New Roman"/>
          <w:sz w:val="28"/>
          <w:szCs w:val="28"/>
          <w:lang w:val="ru-RU" w:eastAsia="zh-CN"/>
        </w:rPr>
        <w:t xml:space="preserve"> процесса</w:t>
      </w:r>
      <w:r>
        <w:rPr>
          <w:rFonts w:ascii="Times New Roman" w:hAnsi="Times New Roman" w:eastAsia="Calibri" w:cs="Times New Roman"/>
          <w:sz w:val="28"/>
          <w:szCs w:val="28"/>
          <w:lang w:eastAsia="zh-CN"/>
        </w:rPr>
        <w:t>.</w:t>
      </w: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ascii="Times New Roman" w:hAnsi="Times New Roman" w:eastAsia="Calibri" w:cs="Times New Roman"/>
          <w:color w:val="1D41D5"/>
          <w:sz w:val="28"/>
          <w:szCs w:val="28"/>
          <w:lang w:val="ru-RU" w:eastAsia="zh-CN"/>
        </w:rPr>
        <w:t>9</w:t>
      </w:r>
      <w:r>
        <w:rPr>
          <w:rFonts w:ascii="Times New Roman" w:hAnsi="Times New Roman" w:eastAsia="Calibri" w:cs="Times New Roman"/>
          <w:color w:val="1D41D5"/>
          <w:sz w:val="28"/>
          <w:szCs w:val="28"/>
          <w:lang w:eastAsia="zh-CN"/>
        </w:rPr>
        <w:t>.</w:t>
      </w:r>
      <w:r>
        <w:rPr>
          <w:rFonts w:ascii="Times New Roman" w:hAnsi="Times New Roman" w:eastAsia="Calibri" w:cs="Times New Roman"/>
          <w:sz w:val="28"/>
          <w:szCs w:val="28"/>
          <w:lang w:eastAsia="zh-CN"/>
        </w:rPr>
        <w:t> Слайд «Цель и результат проекта».</w:t>
      </w: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ascii="Times New Roman" w:hAnsi="Times New Roman" w:eastAsia="Calibri" w:cs="Times New Roman"/>
          <w:color w:val="1D41D5"/>
          <w:sz w:val="28"/>
          <w:szCs w:val="28"/>
          <w:lang w:val="ru-RU" w:eastAsia="zh-CN"/>
        </w:rPr>
        <w:t>10</w:t>
      </w:r>
      <w:r>
        <w:rPr>
          <w:rFonts w:ascii="Times New Roman" w:hAnsi="Times New Roman" w:eastAsia="Calibri" w:cs="Times New Roman"/>
          <w:color w:val="1D41D5"/>
          <w:sz w:val="28"/>
          <w:szCs w:val="28"/>
          <w:lang w:eastAsia="zh-CN"/>
        </w:rPr>
        <w:t>.</w:t>
      </w:r>
      <w:r>
        <w:rPr>
          <w:rFonts w:ascii="Times New Roman" w:hAnsi="Times New Roman" w:eastAsia="Calibri" w:cs="Times New Roman"/>
          <w:sz w:val="28"/>
          <w:szCs w:val="28"/>
          <w:lang w:eastAsia="zh-CN"/>
        </w:rPr>
        <w:t> Слайд «Основные блоки работ проекта».</w:t>
      </w: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ascii="Times New Roman" w:hAnsi="Times New Roman" w:eastAsia="Calibri" w:cs="Times New Roman"/>
          <w:color w:val="1D41D5"/>
          <w:sz w:val="28"/>
          <w:szCs w:val="28"/>
          <w:lang w:val="ru-RU" w:eastAsia="zh-CN"/>
        </w:rPr>
        <w:t>11</w:t>
      </w:r>
      <w:r>
        <w:rPr>
          <w:rFonts w:ascii="Times New Roman" w:hAnsi="Times New Roman" w:eastAsia="Calibri" w:cs="Times New Roman"/>
          <w:color w:val="1D41D5"/>
          <w:sz w:val="28"/>
          <w:szCs w:val="28"/>
          <w:lang w:eastAsia="zh-CN"/>
        </w:rPr>
        <w:t>.</w:t>
      </w:r>
      <w:r>
        <w:rPr>
          <w:rFonts w:ascii="Times New Roman" w:hAnsi="Times New Roman" w:eastAsia="Calibri" w:cs="Times New Roman"/>
          <w:sz w:val="28"/>
          <w:szCs w:val="28"/>
          <w:lang w:eastAsia="zh-CN"/>
        </w:rPr>
        <w:t> Слайд «Бюджет проекта».</w:t>
      </w: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ascii="Times New Roman" w:hAnsi="Times New Roman" w:eastAsia="Calibri" w:cs="Times New Roman"/>
          <w:color w:val="1D41D5"/>
          <w:sz w:val="28"/>
          <w:szCs w:val="28"/>
          <w:lang w:eastAsia="zh-CN"/>
        </w:rPr>
        <w:t>1</w:t>
      </w:r>
      <w:r>
        <w:rPr>
          <w:rFonts w:ascii="Times New Roman" w:hAnsi="Times New Roman" w:eastAsia="Calibri" w:cs="Times New Roman"/>
          <w:color w:val="1D41D5"/>
          <w:sz w:val="28"/>
          <w:szCs w:val="28"/>
          <w:lang w:val="ru-RU" w:eastAsia="zh-CN"/>
        </w:rPr>
        <w:t>2</w:t>
      </w:r>
      <w:r>
        <w:rPr>
          <w:rFonts w:ascii="Times New Roman" w:hAnsi="Times New Roman" w:eastAsia="Calibri" w:cs="Times New Roman"/>
          <w:color w:val="1D41D5"/>
          <w:sz w:val="28"/>
          <w:szCs w:val="28"/>
          <w:lang w:eastAsia="zh-CN"/>
        </w:rPr>
        <w:t>.</w:t>
      </w:r>
      <w:r>
        <w:rPr>
          <w:rFonts w:ascii="Times New Roman" w:hAnsi="Times New Roman" w:eastAsia="Calibri" w:cs="Times New Roman"/>
          <w:color w:val="1D41D5"/>
          <w:sz w:val="28"/>
          <w:szCs w:val="28"/>
          <w:lang w:val="ru-RU" w:eastAsia="zh-CN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eastAsia="zh-CN"/>
        </w:rPr>
        <w:t>Слайд «Команда проекта».</w:t>
      </w: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ascii="Times New Roman" w:hAnsi="Times New Roman" w:eastAsia="Calibri" w:cs="Times New Roman"/>
          <w:color w:val="1D41D5"/>
          <w:sz w:val="28"/>
          <w:szCs w:val="28"/>
          <w:lang w:eastAsia="zh-CN"/>
        </w:rPr>
        <w:t>1</w:t>
      </w:r>
      <w:r>
        <w:rPr>
          <w:rFonts w:ascii="Times New Roman" w:hAnsi="Times New Roman" w:eastAsia="Calibri" w:cs="Times New Roman"/>
          <w:color w:val="1D41D5"/>
          <w:sz w:val="28"/>
          <w:szCs w:val="28"/>
          <w:lang w:val="ru-RU" w:eastAsia="zh-CN"/>
        </w:rPr>
        <w:t>3</w:t>
      </w:r>
      <w:r>
        <w:rPr>
          <w:rFonts w:ascii="Times New Roman" w:hAnsi="Times New Roman" w:eastAsia="Calibri" w:cs="Times New Roman"/>
          <w:color w:val="1D41D5"/>
          <w:sz w:val="28"/>
          <w:szCs w:val="28"/>
          <w:lang w:eastAsia="zh-CN"/>
        </w:rPr>
        <w:t>. </w:t>
      </w:r>
      <w:r>
        <w:rPr>
          <w:rFonts w:ascii="Times New Roman" w:hAnsi="Times New Roman" w:eastAsia="Calibri" w:cs="Times New Roman"/>
          <w:sz w:val="28"/>
          <w:szCs w:val="28"/>
          <w:lang w:eastAsia="zh-CN"/>
        </w:rPr>
        <w:t>Слайд «Контактные данные».</w:t>
      </w: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eastAsia="Calibri" w:cs="Times New Roman"/>
          <w:color w:val="FF0000"/>
          <w:sz w:val="28"/>
          <w:szCs w:val="28"/>
          <w:lang w:eastAsia="zh-CN"/>
        </w:rPr>
      </w:pP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eastAsia="Calibri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zh-CN"/>
        </w:rPr>
        <w:t>Т</w:t>
      </w:r>
      <w:r>
        <w:rPr>
          <w:rFonts w:ascii="Times New Roman" w:hAnsi="Times New Roman" w:eastAsia="Calibri" w:cs="Times New Roman"/>
          <w:b/>
          <w:sz w:val="28"/>
          <w:szCs w:val="28"/>
          <w:lang w:val="zh-CN" w:eastAsia="zh-CN"/>
        </w:rPr>
        <w:t xml:space="preserve">итульный лист </w:t>
      </w:r>
      <w:r>
        <w:rPr>
          <w:rFonts w:ascii="Times New Roman" w:hAnsi="Times New Roman" w:eastAsia="Calibri" w:cs="Times New Roman"/>
          <w:b/>
          <w:sz w:val="28"/>
          <w:szCs w:val="28"/>
          <w:lang w:eastAsia="zh-CN"/>
        </w:rPr>
        <w:t>презентации бережливого проекта (слайд 1).</w:t>
      </w:r>
    </w:p>
    <w:p>
      <w:pPr>
        <w:tabs>
          <w:tab w:val="left" w:pos="426"/>
        </w:tabs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ascii="Times New Roman" w:hAnsi="Times New Roman" w:eastAsia="Calibri" w:cs="Times New Roman"/>
          <w:sz w:val="28"/>
          <w:szCs w:val="28"/>
          <w:lang w:eastAsia="zh-CN"/>
        </w:rPr>
        <w:t>На титульном листе презентации бережливого проекта указываются:</w:t>
      </w:r>
    </w:p>
    <w:p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-герб Валуйского городского округа;</w:t>
      </w:r>
    </w:p>
    <w:p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-наименование органа местного самоуправления;</w:t>
      </w:r>
    </w:p>
    <w:p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-наименование структурного подразделения;</w:t>
      </w:r>
    </w:p>
    <w:p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-наименование проекта, которое необходимо начинать со слов, выражающих действие по оптимизации/усовершенствованию процесса, далее указывается наименование процесса, подлежащего усовершенствованию;</w:t>
      </w:r>
    </w:p>
    <w:p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-ФИО и должность докладчика;</w:t>
      </w:r>
    </w:p>
    <w:p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-орган местного самоуправления  и т.д., к которому относится докладчик в рамках своей должности;</w:t>
      </w:r>
    </w:p>
    <w:p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-место (географическое расположение: поселок, город и т.д.) и год рассмотрения презентации бережливого проекта.</w:t>
      </w:r>
    </w:p>
    <w:p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</w:p>
    <w:p>
      <w:pPr>
        <w:keepNext/>
        <w:tabs>
          <w:tab w:val="left" w:pos="426"/>
        </w:tabs>
        <w:spacing w:after="0" w:line="240" w:lineRule="auto"/>
        <w:ind w:firstLine="567"/>
        <w:jc w:val="both"/>
        <w:outlineLvl w:val="1"/>
        <w:rPr>
          <w:rFonts w:ascii="Times New Roman" w:hAnsi="Times New Roman" w:eastAsia="Calibri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zh-CN"/>
        </w:rPr>
        <w:t xml:space="preserve">Карточка </w:t>
      </w:r>
      <w:r>
        <w:rPr>
          <w:rFonts w:ascii="Times New Roman" w:hAnsi="Times New Roman" w:eastAsia="Calibri" w:cs="Times New Roman"/>
          <w:b/>
          <w:sz w:val="28"/>
          <w:szCs w:val="28"/>
          <w:lang w:val="ru-RU" w:eastAsia="zh-CN"/>
        </w:rPr>
        <w:t>процесса</w:t>
      </w:r>
      <w:r>
        <w:rPr>
          <w:rFonts w:ascii="Times New Roman" w:hAnsi="Times New Roman" w:eastAsia="Calibri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  <w:lang w:val="zh-CN" w:eastAsia="zh-CN"/>
        </w:rPr>
        <w:t>(слайд</w:t>
      </w:r>
      <w:r>
        <w:rPr>
          <w:rFonts w:ascii="Times New Roman" w:hAnsi="Times New Roman" w:eastAsia="Calibri" w:cs="Times New Roman"/>
          <w:b/>
          <w:sz w:val="28"/>
          <w:szCs w:val="28"/>
          <w:lang w:eastAsia="zh-CN"/>
        </w:rPr>
        <w:t> </w:t>
      </w:r>
      <w:r>
        <w:rPr>
          <w:rFonts w:ascii="Times New Roman" w:hAnsi="Times New Roman" w:eastAsia="Calibri" w:cs="Times New Roman"/>
          <w:b/>
          <w:sz w:val="28"/>
          <w:szCs w:val="28"/>
          <w:lang w:val="zh-CN" w:eastAsia="zh-CN"/>
        </w:rPr>
        <w:t>2)</w:t>
      </w:r>
      <w:r>
        <w:rPr>
          <w:rFonts w:ascii="Times New Roman" w:hAnsi="Times New Roman" w:eastAsia="Calibri" w:cs="Times New Roman"/>
          <w:b/>
          <w:sz w:val="28"/>
          <w:szCs w:val="28"/>
          <w:lang w:eastAsia="zh-CN"/>
        </w:rPr>
        <w:t>.</w:t>
      </w: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Раздел содержит информацию о бережливом процесса: наименование процесса, общие данные, цели и эффекты, обоснования, сроки реализации мероприятий проекта. </w:t>
      </w: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eastAsia="Calibri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zh-CN"/>
        </w:rPr>
        <w:t>Введение в предметную область (описание ситуации «как есть») – обоснование выбора процесса (слайд 3)</w:t>
      </w: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ascii="Times New Roman" w:hAnsi="Times New Roman" w:eastAsia="Calibri" w:cs="Times New Roman"/>
          <w:sz w:val="28"/>
          <w:szCs w:val="28"/>
          <w:lang w:eastAsia="zh-CN"/>
        </w:rPr>
        <w:t xml:space="preserve">Раздел должен содержать аналитическую и статистическую информацию (диаграммы, графики и другое), подтверждающую обоснование выбора процесса, представленное в разделе 3 карточки </w:t>
      </w:r>
      <w:r>
        <w:rPr>
          <w:rFonts w:ascii="Times New Roman" w:hAnsi="Times New Roman" w:eastAsia="Calibri" w:cs="Times New Roman"/>
          <w:sz w:val="28"/>
          <w:szCs w:val="28"/>
          <w:lang w:val="ru-RU" w:eastAsia="zh-CN"/>
        </w:rPr>
        <w:t>процесса</w:t>
      </w:r>
      <w:r>
        <w:rPr>
          <w:rFonts w:ascii="Times New Roman" w:hAnsi="Times New Roman" w:eastAsia="Calibri" w:cs="Times New Roman"/>
          <w:sz w:val="28"/>
          <w:szCs w:val="28"/>
          <w:lang w:eastAsia="zh-CN"/>
        </w:rPr>
        <w:t>.</w:t>
      </w: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8"/>
          <w:szCs w:val="28"/>
          <w:lang w:eastAsia="zh-CN"/>
        </w:rPr>
      </w:pPr>
    </w:p>
    <w:p>
      <w:pPr>
        <w:tabs>
          <w:tab w:val="left" w:pos="426"/>
        </w:tabs>
        <w:spacing w:after="0" w:line="240" w:lineRule="auto"/>
        <w:ind w:right="-2" w:firstLine="567"/>
        <w:jc w:val="both"/>
        <w:rPr>
          <w:rFonts w:ascii="Times New Roman" w:hAnsi="Times New Roman" w:eastAsia="Calibri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zh-CN"/>
        </w:rPr>
        <w:t>Введение в предметную область (описание ситуации «как есть») –  карта текущего состояния процесса (слайд 4).</w:t>
      </w: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слайде должна быть представлена карта текущего состояния процесса, планируемого к улучшению в рамках проекта. Карта текущего состояния процесса может быть отражена на слайде в форме фотографии/схемы процесса. </w:t>
      </w: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Обязательные требования к изображению карты текущего состояния процесса:</w:t>
      </w: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в заголовке указано название карты (карта текущего состояния процесса «…»);</w:t>
      </w: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1D41D5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color w:val="1D41D5"/>
          <w:sz w:val="28"/>
          <w:szCs w:val="28"/>
          <w:lang w:val="en-US" w:eastAsia="ru-RU"/>
        </w:rPr>
        <w:t>- в правом верхнем углу должна быть указана дата составления карты;</w:t>
      </w: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6"/>
          <w:lang w:eastAsia="ru-RU"/>
        </w:rPr>
        <w:t>на стикерах, описывающих операцию процесса указана информация о лице, осуществляющем операцию (сотрудник/начальник отдела/начальник управления/иное), действии, осуществляемом в рамках операции (готовит, делает, подписывает), времени осуществления операции в единых единицах измерения;</w:t>
      </w: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6"/>
          <w:lang w:eastAsia="ru-RU"/>
        </w:rPr>
        <w:t>- на стикерах, обозначающих проблемы, необходимо указать формулировку проблемы;</w:t>
      </w: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6"/>
          <w:lang w:eastAsia="ru-RU"/>
        </w:rPr>
        <w:t>- на карте должна быть соблюдена цветовая индикация (операции обозначены желтым цветом, проблемы – красным), при использовании иной цветовой индикации рекомендуется сделать сноску на указание цветового обозначения элементов карты;</w:t>
      </w: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в правом нижнем углу карты должно быть указано время протекания процесса.</w:t>
      </w: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eastAsia="Calibri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zh-CN"/>
        </w:rPr>
        <w:t>Введение в предметную область (описание ситуации «как есть») – пирамида проблем (слайд 5).</w:t>
      </w: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Слайд содержит графическое распределение проблем по уровням их решения в виде пирамиды (нижний уровень (уровень отдела, управления) – проблемы, решение которых требует внесения изменений в муниципальное законодательство; средний (региональный уровень) – проблемы, решение которых требует проведения мероприятий с привлечением иных органов власти, внесения изменений в региональное законодательство; высший уровень (федеральный уровень) – проблемы, решение которых требует внесение изменений в федеральное законодательство, работу федеральных программных продуктов. </w:t>
      </w: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eastAsia="Calibri" w:cs="Times New Roman"/>
          <w:b/>
          <w:color w:val="1D41D5"/>
          <w:sz w:val="28"/>
          <w:szCs w:val="28"/>
          <w:lang w:eastAsia="zh-CN"/>
        </w:rPr>
      </w:pPr>
      <w:r>
        <w:rPr>
          <w:rFonts w:ascii="Times New Roman" w:hAnsi="Times New Roman" w:eastAsia="Calibri" w:cs="Times New Roman"/>
          <w:b/>
          <w:color w:val="1D41D5"/>
          <w:sz w:val="28"/>
          <w:szCs w:val="28"/>
          <w:lang w:eastAsia="zh-CN"/>
        </w:rPr>
        <w:t xml:space="preserve">Введение в предметную область (описание ситуации «как есть») – </w:t>
      </w:r>
      <w:r>
        <w:rPr>
          <w:rFonts w:ascii="Times New Roman" w:hAnsi="Times New Roman" w:eastAsia="Calibri" w:cs="Times New Roman"/>
          <w:b/>
          <w:color w:val="1D41D5"/>
          <w:sz w:val="28"/>
          <w:szCs w:val="28"/>
          <w:lang w:val="ru-RU" w:eastAsia="zh-CN"/>
        </w:rPr>
        <w:t>анализ</w:t>
      </w:r>
      <w:r>
        <w:rPr>
          <w:rFonts w:ascii="Times New Roman" w:hAnsi="Times New Roman" w:eastAsia="Calibri" w:cs="Times New Roman"/>
          <w:b/>
          <w:color w:val="1D41D5"/>
          <w:sz w:val="28"/>
          <w:szCs w:val="28"/>
          <w:lang w:eastAsia="zh-CN"/>
        </w:rPr>
        <w:t xml:space="preserve"> проблем (слайд </w:t>
      </w:r>
      <w:r>
        <w:rPr>
          <w:rFonts w:ascii="Times New Roman" w:hAnsi="Times New Roman" w:eastAsia="Calibri" w:cs="Times New Roman"/>
          <w:b/>
          <w:color w:val="1D41D5"/>
          <w:sz w:val="28"/>
          <w:szCs w:val="28"/>
          <w:lang w:val="ru-RU" w:eastAsia="zh-CN"/>
        </w:rPr>
        <w:t>6</w:t>
      </w:r>
      <w:r>
        <w:rPr>
          <w:rFonts w:ascii="Times New Roman" w:hAnsi="Times New Roman" w:eastAsia="Calibri" w:cs="Times New Roman"/>
          <w:b/>
          <w:color w:val="1D41D5"/>
          <w:sz w:val="28"/>
          <w:szCs w:val="28"/>
          <w:lang w:eastAsia="zh-CN"/>
        </w:rPr>
        <w:t>).</w:t>
      </w: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hint="default" w:ascii="Times New Roman" w:hAnsi="Times New Roman" w:cs="Times New Roman"/>
          <w:color w:val="1D41D5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color w:val="1D41D5"/>
          <w:sz w:val="28"/>
          <w:szCs w:val="28"/>
          <w:lang w:eastAsia="ru-RU"/>
        </w:rPr>
        <w:t>На</w:t>
      </w:r>
      <w:r>
        <w:rPr>
          <w:rFonts w:ascii="Times New Roman" w:hAnsi="Times New Roman" w:eastAsia="Times New Roman" w:cs="Times New Roman"/>
          <w:color w:val="1D41D5"/>
          <w:sz w:val="28"/>
          <w:szCs w:val="28"/>
          <w:lang w:val="en-US" w:eastAsia="ru-RU"/>
        </w:rPr>
        <w:t xml:space="preserve"> слайде должна быть представлена таблица </w:t>
      </w:r>
      <w:r>
        <w:rPr>
          <w:rFonts w:hint="default" w:ascii="Times New Roman" w:hAnsi="Times New Roman" w:cs="Times New Roman"/>
          <w:color w:val="1D41D5"/>
          <w:sz w:val="28"/>
          <w:szCs w:val="28"/>
        </w:rPr>
        <w:t>«Анализ проблем»</w:t>
      </w:r>
      <w:r>
        <w:rPr>
          <w:rFonts w:hint="default" w:ascii="Times New Roman" w:hAnsi="Times New Roman" w:cs="Times New Roman"/>
          <w:color w:val="1D41D5"/>
          <w:sz w:val="28"/>
          <w:szCs w:val="28"/>
          <w:lang w:val="ru-RU"/>
        </w:rPr>
        <w:t>.</w:t>
      </w: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hint="default" w:ascii="Times New Roman" w:hAnsi="Times New Roman" w:cs="Times New Roman"/>
          <w:color w:val="1D41D5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1D41D5"/>
          <w:sz w:val="28"/>
          <w:szCs w:val="28"/>
          <w:lang w:val="ru-RU"/>
        </w:rPr>
        <w:t>В  графе «Проблемы» указывается перечень проблем, выявленных в ходе построения карты текущего состояния и расположенных на пирамиде проблем (слайд5).</w:t>
      </w: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hint="default" w:ascii="Times New Roman" w:hAnsi="Times New Roman" w:cs="Times New Roman"/>
          <w:color w:val="1D41D5"/>
          <w:sz w:val="28"/>
          <w:szCs w:val="28"/>
        </w:rPr>
      </w:pPr>
      <w:r>
        <w:rPr>
          <w:rFonts w:hint="default" w:ascii="Times New Roman" w:hAnsi="Times New Roman" w:cs="Times New Roman"/>
          <w:color w:val="1D41D5"/>
          <w:sz w:val="28"/>
          <w:szCs w:val="28"/>
          <w:lang w:val="ru-RU"/>
        </w:rPr>
        <w:t xml:space="preserve">В графе «Первопричины» нужно указать первопричины возникших проблем. </w:t>
      </w:r>
      <w:r>
        <w:rPr>
          <w:rFonts w:hint="default" w:ascii="Times New Roman" w:hAnsi="Times New Roman" w:cs="Times New Roman"/>
          <w:color w:val="1D41D5"/>
          <w:sz w:val="28"/>
          <w:szCs w:val="28"/>
        </w:rPr>
        <w:t>Для поиска первопричин проблем рекомендуется использовать один из методов: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57" w:lineRule="auto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color w:val="1D41D5"/>
          <w:sz w:val="28"/>
          <w:szCs w:val="28"/>
        </w:rPr>
      </w:pPr>
      <w:r>
        <w:rPr>
          <w:rFonts w:hint="default" w:ascii="Times New Roman" w:hAnsi="Times New Roman" w:cs="Times New Roman"/>
          <w:color w:val="1D41D5"/>
          <w:sz w:val="28"/>
          <w:szCs w:val="28"/>
        </w:rPr>
        <w:t xml:space="preserve"> «5 почему?» –</w:t>
      </w:r>
      <w:r>
        <w:rPr>
          <w:rFonts w:hint="default" w:ascii="Times New Roman" w:hAnsi="Times New Roman" w:cs="Times New Roman"/>
          <w:b/>
          <w:color w:val="1D41D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1D41D5"/>
          <w:sz w:val="28"/>
          <w:szCs w:val="28"/>
        </w:rPr>
        <w:t>заключается в изучении причинно-следственных связей, лежащих в основе той или иной проблемы. Основной задачей техники является поиск первопричины возникновения проблемы с помощью повторения вопроса – «Почему?».  Каждый последующий вопрос задаётся к ответам на предыдущий вопрос;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57" w:lineRule="auto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color w:val="1D41D5"/>
          <w:sz w:val="28"/>
          <w:szCs w:val="28"/>
        </w:rPr>
      </w:pPr>
      <w:r>
        <w:rPr>
          <w:rFonts w:hint="default" w:ascii="Times New Roman" w:hAnsi="Times New Roman" w:cs="Times New Roman"/>
          <w:color w:val="1D41D5"/>
          <w:sz w:val="28"/>
          <w:szCs w:val="28"/>
        </w:rPr>
        <w:t>«Метод Киплинга» – заключается в последовательной постановке вопросов: «Кто?», «Что?», «Когда?», «Где?», «Как?», «Почему?» и подробных ответов на них в рамках поставленной задачи;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57" w:lineRule="auto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color w:val="1D41D5"/>
          <w:sz w:val="28"/>
          <w:szCs w:val="28"/>
        </w:rPr>
      </w:pPr>
      <w:r>
        <w:rPr>
          <w:rFonts w:hint="default" w:ascii="Times New Roman" w:hAnsi="Times New Roman" w:cs="Times New Roman"/>
          <w:color w:val="1D41D5"/>
          <w:sz w:val="28"/>
          <w:szCs w:val="28"/>
        </w:rPr>
        <w:t>«Диаграмма Исикавы» – представляет собой график, на основании которого исследуются и определяются ключевые причинно-следственные связи факторов и последствий рассматриваемой проблемы.</w:t>
      </w:r>
    </w:p>
    <w:p>
      <w:pPr>
        <w:keepNext w:val="0"/>
        <w:keepLines w:val="0"/>
        <w:pageBreakBefore w:val="0"/>
        <w:widowControl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7"/>
        <w:jc w:val="both"/>
        <w:textAlignment w:val="auto"/>
        <w:outlineLvl w:val="9"/>
        <w:rPr>
          <w:rFonts w:hint="default" w:ascii="Times New Roman" w:hAnsi="Times New Roman" w:cs="Times New Roman"/>
          <w:color w:val="1D41D5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1D41D5"/>
          <w:sz w:val="28"/>
          <w:szCs w:val="28"/>
          <w:lang w:val="ru-RU"/>
        </w:rPr>
        <w:t>В графе «Решения» указываются возможные решения обозначенных проблем. Для каждой проблемы необходимо разработать не менее 2-х решений.</w:t>
      </w:r>
    </w:p>
    <w:p>
      <w:pPr>
        <w:keepNext w:val="0"/>
        <w:keepLines w:val="0"/>
        <w:pageBreakBefore w:val="0"/>
        <w:widowControl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7"/>
        <w:jc w:val="both"/>
        <w:textAlignment w:val="auto"/>
        <w:outlineLvl w:val="9"/>
        <w:rPr>
          <w:rFonts w:hint="default" w:ascii="Times New Roman" w:hAnsi="Times New Roman" w:cs="Times New Roman"/>
          <w:color w:val="1D41D5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1D41D5"/>
          <w:sz w:val="28"/>
          <w:szCs w:val="28"/>
          <w:lang w:val="ru-RU"/>
        </w:rPr>
        <w:t>В графе  «Вклад в достижение цели» указываются результаты оценки вклада каждого варианта решения в достижение цели (сокращение времени, расстояний, количества участников и т.д.).</w:t>
      </w:r>
    </w:p>
    <w:p>
      <w:pPr>
        <w:keepNext w:val="0"/>
        <w:keepLines w:val="0"/>
        <w:pageBreakBefore w:val="0"/>
        <w:widowControl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7"/>
        <w:jc w:val="both"/>
        <w:textAlignment w:val="auto"/>
        <w:outlineLvl w:val="9"/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7"/>
        <w:jc w:val="both"/>
        <w:textAlignment w:val="auto"/>
        <w:outlineLvl w:val="9"/>
        <w:rPr>
          <w:rFonts w:ascii="Times New Roman" w:hAnsi="Times New Roman" w:eastAsia="Calibri" w:cs="Times New Roman"/>
          <w:b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  <w:lang w:eastAsia="zh-CN"/>
        </w:rPr>
        <w:t xml:space="preserve">Введение в предметную область (описание ситуации «как будет») – карта </w:t>
      </w:r>
      <w:r>
        <w:rPr>
          <w:rFonts w:ascii="Times New Roman" w:hAnsi="Times New Roman" w:eastAsia="Calibri" w:cs="Times New Roman"/>
          <w:b/>
          <w:sz w:val="28"/>
          <w:szCs w:val="28"/>
          <w:lang w:val="ru-RU" w:eastAsia="zh-CN"/>
        </w:rPr>
        <w:t xml:space="preserve">идеального </w:t>
      </w:r>
      <w:r>
        <w:rPr>
          <w:rFonts w:ascii="Times New Roman" w:hAnsi="Times New Roman" w:eastAsia="Calibri" w:cs="Times New Roman"/>
          <w:b/>
          <w:sz w:val="28"/>
          <w:szCs w:val="28"/>
          <w:lang w:eastAsia="zh-CN"/>
        </w:rPr>
        <w:t xml:space="preserve">состояния </w:t>
      </w:r>
      <w:r>
        <w:rPr>
          <w:rFonts w:ascii="Times New Roman" w:hAnsi="Times New Roman" w:eastAsia="Calibri" w:cs="Times New Roman"/>
          <w:b/>
          <w:sz w:val="28"/>
          <w:szCs w:val="28"/>
          <w:lang w:val="ru-RU" w:eastAsia="zh-CN"/>
        </w:rPr>
        <w:t xml:space="preserve">процесса </w:t>
      </w:r>
      <w:r>
        <w:rPr>
          <w:rFonts w:ascii="Times New Roman" w:hAnsi="Times New Roman" w:eastAsia="Calibri" w:cs="Times New Roman"/>
          <w:b/>
          <w:sz w:val="28"/>
          <w:szCs w:val="28"/>
          <w:lang w:eastAsia="zh-CN"/>
        </w:rPr>
        <w:t xml:space="preserve">(слайд </w:t>
      </w:r>
      <w:r>
        <w:rPr>
          <w:rFonts w:ascii="Times New Roman" w:hAnsi="Times New Roman" w:eastAsia="Calibri" w:cs="Times New Roman"/>
          <w:b/>
          <w:color w:val="1D41D5"/>
          <w:sz w:val="28"/>
          <w:szCs w:val="28"/>
          <w:lang w:val="ru-RU" w:eastAsia="zh-CN"/>
        </w:rPr>
        <w:t>7</w:t>
      </w:r>
      <w:r>
        <w:rPr>
          <w:rFonts w:ascii="Times New Roman" w:hAnsi="Times New Roman" w:eastAsia="Calibri" w:cs="Times New Roman"/>
          <w:b/>
          <w:sz w:val="28"/>
          <w:szCs w:val="28"/>
          <w:lang w:eastAsia="zh-CN"/>
        </w:rPr>
        <w:t>).</w:t>
      </w:r>
    </w:p>
    <w:p>
      <w:pPr>
        <w:keepNext w:val="0"/>
        <w:keepLines w:val="0"/>
        <w:pageBreakBefore w:val="0"/>
        <w:widowControl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7"/>
        <w:jc w:val="both"/>
        <w:textAlignment w:val="auto"/>
        <w:outlineLvl w:val="9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слайде должна быть представлена карта идеального состояния процесса, планируемого к улучшению в рамках проекта. </w:t>
      </w: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hint="default" w:ascii="Times New Roman" w:hAnsi="Times New Roman" w:eastAsia="Calibri" w:cs="Times New Roman"/>
          <w:b w:val="0"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eastAsia="zh-CN"/>
        </w:rPr>
        <w:t>Карта идеального состояния процесса – это графическое представление последовательности операций, позволяющее смоделировать идеальное состояние процесса, к которому необходимо стремиться.</w:t>
      </w: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hint="default" w:ascii="Times New Roman" w:hAnsi="Times New Roman" w:eastAsia="Calibri" w:cs="Times New Roman"/>
          <w:b w:val="0"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eastAsia="zh-CN"/>
        </w:rPr>
        <w:t>Процесс в идеальном состоянии характеризуется минимально возможными временем протекания и количеством задействованных ресурсов,  отсутствием  брака.</w:t>
      </w: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hint="default" w:ascii="Times New Roman" w:hAnsi="Times New Roman" w:eastAsia="Calibri" w:cs="Times New Roman"/>
          <w:b w:val="0"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eastAsia="zh-CN"/>
        </w:rPr>
        <w:t>Построение карты идеального состояния процесса включает в себя следующие этапы:</w:t>
      </w: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hint="default" w:ascii="Times New Roman" w:hAnsi="Times New Roman" w:eastAsia="Calibri" w:cs="Times New Roman"/>
          <w:b w:val="0"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eastAsia="zh-CN"/>
        </w:rPr>
        <w:t>- определение границ процесса, начала и окончания процесса;</w:t>
      </w: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hint="default" w:ascii="Times New Roman" w:hAnsi="Times New Roman" w:eastAsia="Calibri" w:cs="Times New Roman"/>
          <w:b w:val="0"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eastAsia="zh-CN"/>
        </w:rPr>
        <w:t>- выработка решений о соединении всех операций процесса между собой с исключением всех потерь;</w:t>
      </w: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hint="default" w:ascii="Times New Roman" w:hAnsi="Times New Roman" w:eastAsia="Calibri" w:cs="Times New Roman"/>
          <w:b w:val="0"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eastAsia="zh-CN"/>
        </w:rPr>
        <w:t>- указание времени каждой операции;</w:t>
      </w: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eastAsia="Calibri" w:cs="Times New Roman"/>
          <w:b w:val="0"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eastAsia="zh-CN"/>
        </w:rPr>
        <w:t>- подсчет времени протекания процесса.</w:t>
      </w: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Обязательные требования к изображению карты идеального состояния процесса:</w:t>
      </w: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в заголовке указано название карты (карта идеального состояния процесса «…»)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;</w:t>
      </w: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color w:val="1D41D5"/>
          <w:sz w:val="28"/>
          <w:szCs w:val="28"/>
          <w:lang w:val="en-US" w:eastAsia="ru-RU"/>
        </w:rPr>
        <w:t>- в правом верхнем углу должна быть указана дата составления карты;</w:t>
      </w: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6"/>
          <w:lang w:eastAsia="ru-RU"/>
        </w:rPr>
        <w:t xml:space="preserve">на стикерах, описывающих операцию процесса указана информация о лице, осуществляющем операцию (сотрудник/начальник отдела/начальник управления/иное), действие осуществляемое в рамках операции </w:t>
      </w:r>
      <w:r>
        <w:rPr>
          <w:rFonts w:ascii="Times New Roman" w:hAnsi="Times New Roman" w:eastAsia="Times New Roman" w:cs="Times New Roman"/>
          <w:i/>
          <w:sz w:val="28"/>
          <w:szCs w:val="26"/>
          <w:lang w:eastAsia="ru-RU"/>
        </w:rPr>
        <w:t>(готовит, делает, подписывает)</w:t>
      </w:r>
      <w:r>
        <w:rPr>
          <w:rFonts w:ascii="Times New Roman" w:hAnsi="Times New Roman" w:eastAsia="Times New Roman" w:cs="Times New Roman"/>
          <w:sz w:val="28"/>
          <w:szCs w:val="26"/>
          <w:lang w:eastAsia="ru-RU"/>
        </w:rPr>
        <w:t>, время осуществления операции в единых единицах измерения;</w:t>
      </w: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6"/>
          <w:lang w:eastAsia="ru-RU"/>
        </w:rPr>
        <w:t>- на карте должна быть соблюдена цветовая индикация (операции обозначены желтым цветом);</w:t>
      </w: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в правом нижнем углу карты должны быть указаны время протекания процесса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.</w:t>
      </w: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eastAsia="Calibri" w:cs="Times New Roman"/>
          <w:b/>
          <w:sz w:val="28"/>
          <w:szCs w:val="28"/>
          <w:lang w:eastAsia="zh-CN"/>
        </w:rPr>
      </w:pP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eastAsia="Calibri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zh-CN"/>
        </w:rPr>
        <w:t xml:space="preserve">Введение в предметную область (описание ситуации «как будет») – карта целевого состояния </w:t>
      </w:r>
      <w:r>
        <w:rPr>
          <w:rFonts w:ascii="Times New Roman" w:hAnsi="Times New Roman" w:eastAsia="Calibri" w:cs="Times New Roman"/>
          <w:b/>
          <w:sz w:val="28"/>
          <w:szCs w:val="28"/>
          <w:lang w:val="ru-RU" w:eastAsia="zh-CN"/>
        </w:rPr>
        <w:t xml:space="preserve">процесса </w:t>
      </w:r>
      <w:r>
        <w:rPr>
          <w:rFonts w:ascii="Times New Roman" w:hAnsi="Times New Roman" w:eastAsia="Calibri" w:cs="Times New Roman"/>
          <w:b/>
          <w:sz w:val="28"/>
          <w:szCs w:val="28"/>
          <w:lang w:eastAsia="zh-CN"/>
        </w:rPr>
        <w:t xml:space="preserve">(слайд </w:t>
      </w:r>
      <w:r>
        <w:rPr>
          <w:rFonts w:ascii="Times New Roman" w:hAnsi="Times New Roman" w:eastAsia="Calibri" w:cs="Times New Roman"/>
          <w:b/>
          <w:color w:val="1D41D5"/>
          <w:sz w:val="28"/>
          <w:szCs w:val="28"/>
          <w:lang w:val="ru-RU" w:eastAsia="zh-CN"/>
        </w:rPr>
        <w:t>8</w:t>
      </w:r>
      <w:r>
        <w:rPr>
          <w:rFonts w:ascii="Times New Roman" w:hAnsi="Times New Roman" w:eastAsia="Calibri" w:cs="Times New Roman"/>
          <w:b/>
          <w:sz w:val="28"/>
          <w:szCs w:val="28"/>
          <w:lang w:eastAsia="zh-CN"/>
        </w:rPr>
        <w:t>).</w:t>
      </w: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слайде должна быть представлена карта целевого состояния процесса, планируемого к улучшению в рамках проекта. Карта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целевого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состояния процесса может быть отражена на слайде в форме фотографии/схемы процесса. </w:t>
      </w: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Обязательные требования к изображению карты целевого состояния процесса:</w:t>
      </w: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в заголовке указано название карты (карта целевого состояния процесса «…»)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;</w:t>
      </w: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1D41D5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color w:val="1D41D5"/>
          <w:sz w:val="28"/>
          <w:szCs w:val="28"/>
          <w:lang w:val="en-US" w:eastAsia="ru-RU"/>
        </w:rPr>
        <w:t>- в правом верхнем углу должна быть указана дата составления карты;</w:t>
      </w: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6"/>
          <w:lang w:eastAsia="ru-RU"/>
        </w:rPr>
        <w:t xml:space="preserve">на стикерах, описывающих операцию процесса указана информация о лице, осуществляющем операцию (сотрудник/начальник отдела/начальник управления/иное), действие осуществляемое в рамках операции </w:t>
      </w:r>
      <w:r>
        <w:rPr>
          <w:rFonts w:ascii="Times New Roman" w:hAnsi="Times New Roman" w:eastAsia="Times New Roman" w:cs="Times New Roman"/>
          <w:i/>
          <w:sz w:val="28"/>
          <w:szCs w:val="26"/>
          <w:lang w:eastAsia="ru-RU"/>
        </w:rPr>
        <w:t>(готовит, делает, подписывает)</w:t>
      </w:r>
      <w:r>
        <w:rPr>
          <w:rFonts w:ascii="Times New Roman" w:hAnsi="Times New Roman" w:eastAsia="Times New Roman" w:cs="Times New Roman"/>
          <w:sz w:val="28"/>
          <w:szCs w:val="26"/>
          <w:lang w:eastAsia="ru-RU"/>
        </w:rPr>
        <w:t>, время осуществления операции в единых единицах измерения;</w:t>
      </w: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6"/>
          <w:lang w:eastAsia="ru-RU"/>
        </w:rPr>
        <w:t>- на карте должны остаться проблемы, которые не будут решены в рамках проекта;</w:t>
      </w: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6"/>
          <w:lang w:eastAsia="ru-RU"/>
        </w:rPr>
        <w:t>- на стикерах, обозначающих проблемы, необходимо указать формулировку проблемы;</w:t>
      </w: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6"/>
          <w:lang w:eastAsia="ru-RU"/>
        </w:rPr>
        <w:t>- на карте должна быть соблюдена цветовая индикация (операции обозначены желтым цветом, проблемы (при наличии) – красным, решения (при наличии) -зеленым), при использовании иной цветовой индикации рекомендуется сделать сноску на указание цветового обозначения элементов карты;</w:t>
      </w: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в правом нижнем углу карты должны быть указаны время протекания процесса, экономия времени с учетом реализации мероприятий проекта, рассчитываемая по формуле:</w:t>
      </w: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ЭВ = </w:t>
      </w:r>
      <m:oMath>
        <m:sSub>
          <m:sSubPr>
            <m:ctrlPr>
              <w:rPr>
                <w:rFonts w:ascii="Cambria Math" w:hAnsi="Cambria Math" w:eastAsia="Times New Roman" w:cs="Times New Roman"/>
                <w:i/>
                <w:sz w:val="28"/>
                <w:szCs w:val="26"/>
                <w:lang w:eastAsia="ru-RU"/>
              </w:rPr>
            </m:ctrlPr>
          </m:sSubPr>
          <m:e>
            <m:r>
              <m:rPr/>
              <w:rPr>
                <w:rFonts w:ascii="Cambria Math" w:hAnsi="Cambria Math" w:eastAsia="Times New Roman" w:cs="Times New Roman"/>
                <w:sz w:val="28"/>
                <w:szCs w:val="26"/>
                <w:lang w:eastAsia="ru-RU"/>
              </w:rPr>
              <m:t>ВПП</m:t>
            </m:r>
            <m:ctrlPr>
              <w:rPr>
                <w:rFonts w:ascii="Cambria Math" w:hAnsi="Cambria Math" w:eastAsia="Times New Roman" w:cs="Times New Roman"/>
                <w:i/>
                <w:sz w:val="28"/>
                <w:szCs w:val="26"/>
                <w:lang w:eastAsia="ru-RU"/>
              </w:rPr>
            </m:ctrlPr>
          </m:e>
          <m:sub>
            <m:r>
              <m:rPr/>
              <w:rPr>
                <w:rFonts w:ascii="Cambria Math" w:hAnsi="Cambria Math" w:eastAsia="Times New Roman" w:cs="Times New Roman"/>
                <w:sz w:val="28"/>
                <w:szCs w:val="26"/>
                <w:lang w:eastAsia="ru-RU"/>
              </w:rPr>
              <m:t>(карта текущего состояния)</m:t>
            </m:r>
            <m:ctrlPr>
              <w:rPr>
                <w:rFonts w:ascii="Cambria Math" w:hAnsi="Cambria Math" w:eastAsia="Times New Roman" w:cs="Times New Roman"/>
                <w:i/>
                <w:sz w:val="28"/>
                <w:szCs w:val="26"/>
                <w:lang w:eastAsia="ru-RU"/>
              </w:rPr>
            </m:ctrlPr>
          </m:sub>
        </m:sSub>
        <m:r>
          <m:rPr/>
          <w:rPr>
            <w:rFonts w:ascii="Cambria Math" w:hAnsi="Cambria Math" w:eastAsia="Times New Roman" w:cs="Times New Roman"/>
            <w:sz w:val="28"/>
            <w:szCs w:val="26"/>
            <w:lang w:eastAsia="ru-RU"/>
          </w:rPr>
          <m:t>−</m:t>
        </m:r>
        <m:sSub>
          <m:sSubPr>
            <m:ctrlPr>
              <w:rPr>
                <w:rFonts w:ascii="Cambria Math" w:hAnsi="Cambria Math" w:eastAsia="Times New Roman" w:cs="Times New Roman"/>
                <w:i/>
                <w:sz w:val="28"/>
                <w:szCs w:val="26"/>
                <w:lang w:eastAsia="ru-RU"/>
              </w:rPr>
            </m:ctrlPr>
          </m:sSubPr>
          <m:e>
            <m:r>
              <m:rPr/>
              <w:rPr>
                <w:rFonts w:ascii="Cambria Math" w:hAnsi="Cambria Math" w:eastAsia="Times New Roman" w:cs="Times New Roman"/>
                <w:sz w:val="28"/>
                <w:szCs w:val="26"/>
                <w:lang w:eastAsia="ru-RU"/>
              </w:rPr>
              <m:t>ВПП</m:t>
            </m:r>
            <m:ctrlPr>
              <w:rPr>
                <w:rFonts w:ascii="Cambria Math" w:hAnsi="Cambria Math" w:eastAsia="Times New Roman" w:cs="Times New Roman"/>
                <w:i/>
                <w:sz w:val="28"/>
                <w:szCs w:val="26"/>
                <w:lang w:eastAsia="ru-RU"/>
              </w:rPr>
            </m:ctrlPr>
          </m:e>
          <m:sub>
            <m:r>
              <m:rPr/>
              <w:rPr>
                <w:rFonts w:ascii="Cambria Math" w:hAnsi="Cambria Math" w:eastAsia="Times New Roman" w:cs="Times New Roman"/>
                <w:sz w:val="28"/>
                <w:szCs w:val="26"/>
                <w:lang w:eastAsia="ru-RU"/>
              </w:rPr>
              <m:t>(карта целелевого состояния)</m:t>
            </m:r>
            <m:ctrlPr>
              <w:rPr>
                <w:rFonts w:ascii="Cambria Math" w:hAnsi="Cambria Math" w:eastAsia="Times New Roman" w:cs="Times New Roman"/>
                <w:i/>
                <w:sz w:val="28"/>
                <w:szCs w:val="26"/>
                <w:lang w:eastAsia="ru-RU"/>
              </w:rPr>
            </m:ctrlPr>
          </m:sub>
        </m:sSub>
      </m:oMath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;</w:t>
      </w: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процент экономии времени, рассчитываемый по формуле:</w:t>
      </w: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ЭВ</w:t>
      </w:r>
      <w:r>
        <w:rPr>
          <w:rFonts w:ascii="Times New Roman" w:hAnsi="Times New Roman" w:eastAsia="Times New Roman" w:cs="Times New Roman"/>
          <w:sz w:val="16"/>
          <w:szCs w:val="28"/>
          <w:lang w:eastAsia="ru-RU"/>
        </w:rPr>
        <w:t xml:space="preserve">%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= </w:t>
      </w:r>
      <m:oMath>
        <m:r>
          <m:rPr/>
          <w:rPr>
            <w:rFonts w:ascii="Cambria Math" w:hAnsi="Cambria Math" w:eastAsia="Times New Roman" w:cs="Times New Roman"/>
            <w:sz w:val="28"/>
            <w:szCs w:val="26"/>
            <w:lang w:eastAsia="ru-RU"/>
          </w:rPr>
          <m:t xml:space="preserve">100%−( </m:t>
        </m:r>
        <m:f>
          <m:fPr>
            <m:ctrlPr>
              <w:rPr>
                <w:rFonts w:ascii="Cambria Math" w:hAnsi="Cambria Math" w:eastAsia="Times New Roman" w:cs="Times New Roman"/>
                <w:i/>
                <w:sz w:val="28"/>
                <w:szCs w:val="26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hAnsi="Cambria Math" w:eastAsia="Times New Roman" w:cs="Times New Roman"/>
                    <w:i/>
                    <w:sz w:val="28"/>
                    <w:szCs w:val="26"/>
                    <w:lang w:eastAsia="ru-RU"/>
                  </w:rPr>
                </m:ctrlPr>
              </m:sSubPr>
              <m:e>
                <m:r>
                  <m:rPr/>
                  <w:rPr>
                    <w:rFonts w:ascii="Cambria Math" w:hAnsi="Cambria Math" w:eastAsia="Times New Roman" w:cs="Times New Roman"/>
                    <w:sz w:val="28"/>
                    <w:szCs w:val="26"/>
                    <w:lang w:eastAsia="ru-RU"/>
                  </w:rPr>
                  <m:t>ВПП</m:t>
                </m:r>
                <m:ctrlPr>
                  <w:rPr>
                    <w:rFonts w:ascii="Cambria Math" w:hAnsi="Cambria Math" w:eastAsia="Times New Roman" w:cs="Times New Roman"/>
                    <w:i/>
                    <w:sz w:val="28"/>
                    <w:szCs w:val="26"/>
                    <w:lang w:eastAsia="ru-RU"/>
                  </w:rPr>
                </m:ctrlPr>
              </m:e>
              <m:sub>
                <m:r>
                  <m:rPr/>
                  <w:rPr>
                    <w:rFonts w:ascii="Cambria Math" w:hAnsi="Cambria Math" w:eastAsia="Times New Roman" w:cs="Times New Roman"/>
                    <w:sz w:val="28"/>
                    <w:szCs w:val="26"/>
                    <w:lang w:eastAsia="ru-RU"/>
                  </w:rPr>
                  <m:t>(карта целевого состояния)</m:t>
                </m:r>
                <m:ctrlPr>
                  <w:rPr>
                    <w:rFonts w:ascii="Cambria Math" w:hAnsi="Cambria Math" w:eastAsia="Times New Roman" w:cs="Times New Roman"/>
                    <w:i/>
                    <w:sz w:val="28"/>
                    <w:szCs w:val="26"/>
                    <w:lang w:eastAsia="ru-RU"/>
                  </w:rPr>
                </m:ctrlPr>
              </m:sub>
            </m:sSub>
            <m:ctrlPr>
              <w:rPr>
                <w:rFonts w:ascii="Cambria Math" w:hAnsi="Cambria Math" w:eastAsia="Times New Roman" w:cs="Times New Roman"/>
                <w:i/>
                <w:sz w:val="28"/>
                <w:szCs w:val="26"/>
                <w:lang w:eastAsia="ru-RU"/>
              </w:rPr>
            </m:ctrlPr>
          </m:num>
          <m:den>
            <m:sSub>
              <m:sSubPr>
                <m:ctrlPr>
                  <w:rPr>
                    <w:rFonts w:ascii="Cambria Math" w:hAnsi="Cambria Math" w:eastAsia="Times New Roman" w:cs="Times New Roman"/>
                    <w:i/>
                    <w:sz w:val="28"/>
                    <w:szCs w:val="26"/>
                    <w:lang w:eastAsia="ru-RU"/>
                  </w:rPr>
                </m:ctrlPr>
              </m:sSubPr>
              <m:e>
                <m:r>
                  <m:rPr/>
                  <w:rPr>
                    <w:rFonts w:ascii="Cambria Math" w:hAnsi="Cambria Math" w:eastAsia="Times New Roman" w:cs="Times New Roman"/>
                    <w:sz w:val="28"/>
                    <w:szCs w:val="26"/>
                    <w:lang w:eastAsia="ru-RU"/>
                  </w:rPr>
                  <m:t>ВПП</m:t>
                </m:r>
                <m:ctrlPr>
                  <w:rPr>
                    <w:rFonts w:ascii="Cambria Math" w:hAnsi="Cambria Math" w:eastAsia="Times New Roman" w:cs="Times New Roman"/>
                    <w:i/>
                    <w:sz w:val="28"/>
                    <w:szCs w:val="26"/>
                    <w:lang w:eastAsia="ru-RU"/>
                  </w:rPr>
                </m:ctrlPr>
              </m:e>
              <m:sub>
                <m:r>
                  <m:rPr/>
                  <w:rPr>
                    <w:rFonts w:ascii="Cambria Math" w:hAnsi="Cambria Math" w:eastAsia="Times New Roman" w:cs="Times New Roman"/>
                    <w:sz w:val="28"/>
                    <w:szCs w:val="26"/>
                    <w:lang w:eastAsia="ru-RU"/>
                  </w:rPr>
                  <m:t>(карта текущего состояния)</m:t>
                </m:r>
                <m:ctrlPr>
                  <w:rPr>
                    <w:rFonts w:ascii="Cambria Math" w:hAnsi="Cambria Math" w:eastAsia="Times New Roman" w:cs="Times New Roman"/>
                    <w:i/>
                    <w:sz w:val="28"/>
                    <w:szCs w:val="26"/>
                    <w:lang w:eastAsia="ru-RU"/>
                  </w:rPr>
                </m:ctrlPr>
              </m:sub>
            </m:sSub>
            <m:ctrlPr>
              <w:rPr>
                <w:rFonts w:ascii="Cambria Math" w:hAnsi="Cambria Math" w:eastAsia="Times New Roman" w:cs="Times New Roman"/>
                <w:i/>
                <w:sz w:val="28"/>
                <w:szCs w:val="26"/>
                <w:lang w:eastAsia="ru-RU"/>
              </w:rPr>
            </m:ctrlPr>
          </m:den>
        </m:f>
        <m:r>
          <m:rPr/>
          <w:rPr>
            <w:rFonts w:ascii="Cambria Math" w:hAnsi="Cambria Math" w:eastAsia="Times New Roman" w:cs="Times New Roman"/>
            <w:sz w:val="28"/>
            <w:szCs w:val="26"/>
            <w:lang w:eastAsia="ru-RU"/>
          </w:rPr>
          <m:t>∗100</m:t>
        </m:r>
      </m:oMath>
      <w:r>
        <w:rPr>
          <w:rFonts w:ascii="Times New Roman" w:hAnsi="Times New Roman" w:eastAsia="Times New Roman" w:cs="Times New Roman"/>
          <w:sz w:val="28"/>
          <w:szCs w:val="26"/>
          <w:lang w:eastAsia="ru-RU"/>
        </w:rPr>
        <w:t>%).</w:t>
      </w: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ascii="Times New Roman" w:hAnsi="Times New Roman" w:eastAsia="Calibri" w:cs="Times New Roman"/>
          <w:sz w:val="28"/>
          <w:szCs w:val="28"/>
          <w:lang w:eastAsia="zh-CN"/>
        </w:rPr>
        <w:t xml:space="preserve">Слайды  «Цель и результат проекта», «Основные блоки работ проекта», «Бюджет проекта», «Команда проекта», «Контактные данные» оформляются в соответствии с методическими рекомендациями </w:t>
      </w:r>
      <w:r>
        <w:rPr>
          <w:rFonts w:ascii="Times New Roman" w:hAnsi="Times New Roman" w:eastAsia="Calibri" w:cs="Times New Roman"/>
          <w:bCs/>
          <w:sz w:val="28"/>
          <w:szCs w:val="28"/>
        </w:rPr>
        <w:t>по оформлению презентации на открытие проекта</w:t>
      </w:r>
      <w:r>
        <w:rPr>
          <w:rFonts w:ascii="Times New Roman" w:hAnsi="Times New Roman" w:eastAsia="Calibri" w:cs="Times New Roman"/>
          <w:sz w:val="28"/>
          <w:szCs w:val="28"/>
          <w:lang w:eastAsia="zh-CN"/>
        </w:rPr>
        <w:t>.</w:t>
      </w:r>
    </w:p>
    <w:p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Методические рекомендации</w:t>
      </w:r>
    </w:p>
    <w:p>
      <w:pPr>
        <w:keepNext/>
        <w:keepLines/>
        <w:tabs>
          <w:tab w:val="left" w:pos="426"/>
        </w:tabs>
        <w:spacing w:after="0" w:line="240" w:lineRule="auto"/>
        <w:ind w:firstLine="567"/>
        <w:jc w:val="center"/>
        <w:outlineLvl w:val="0"/>
        <w:rPr>
          <w:rFonts w:ascii="Times New Roman" w:hAnsi="Times New Roman" w:eastAsia="Times New Roman" w:cs="Times New Roman"/>
          <w:b/>
          <w:bCs/>
          <w:kern w:val="32"/>
          <w:sz w:val="28"/>
          <w:szCs w:val="28"/>
          <w:lang w:val="zh-CN" w:eastAsia="zh-CN"/>
        </w:rPr>
      </w:pPr>
      <w:r>
        <w:rPr>
          <w:rFonts w:ascii="Times New Roman" w:hAnsi="Times New Roman" w:eastAsia="Times New Roman" w:cs="Times New Roman"/>
          <w:b/>
          <w:bCs/>
          <w:kern w:val="32"/>
          <w:sz w:val="28"/>
          <w:szCs w:val="28"/>
          <w:lang w:val="zh-CN" w:eastAsia="zh-CN"/>
        </w:rPr>
        <w:t>по оформлению итогового отчета по проекту</w:t>
      </w:r>
    </w:p>
    <w:p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eastAsia="Times New Roman" w:cs="Times New Roman"/>
          <w:b/>
          <w:sz w:val="20"/>
          <w:szCs w:val="28"/>
          <w:lang w:eastAsia="ru-RU"/>
        </w:rPr>
      </w:pPr>
    </w:p>
    <w:p>
      <w:pPr>
        <w:keepNext/>
        <w:tabs>
          <w:tab w:val="left" w:pos="426"/>
        </w:tabs>
        <w:spacing w:after="0" w:line="240" w:lineRule="auto"/>
        <w:ind w:left="284"/>
        <w:jc w:val="center"/>
        <w:outlineLvl w:val="1"/>
        <w:rPr>
          <w:rFonts w:ascii="Times New Roman" w:hAnsi="Times New Roman" w:eastAsia="Calibri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zh-CN" w:eastAsia="zh-CN"/>
        </w:rPr>
        <w:t>О</w:t>
      </w:r>
      <w:r>
        <w:rPr>
          <w:rFonts w:ascii="Times New Roman" w:hAnsi="Times New Roman" w:eastAsia="Calibri" w:cs="Times New Roman"/>
          <w:b/>
          <w:sz w:val="28"/>
          <w:szCs w:val="28"/>
          <w:lang w:eastAsia="zh-CN"/>
        </w:rPr>
        <w:t>сновные положения</w:t>
      </w: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bidi="en-US"/>
        </w:rPr>
        <w:t xml:space="preserve">Итоговый отчет по проекту предназначен для обобщения итоговых результатов проекта, оценки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степени достижения цели проекта, использования выделенных ресурсов, факторов, повлиявших на реализацию проекта.</w:t>
      </w:r>
    </w:p>
    <w:p>
      <w:pPr>
        <w:tabs>
          <w:tab w:val="left" w:pos="426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итоговом отчете используются термины и определения, утвержденные постановлением администрации Валуйского городского округа от «11» января 2019 года № 3 «Об утверждении Положения об управлении проектами в органах местного самоуправления Валуйского городского округа, а также подведомственных им учреждениях, предприятиях и организациях».</w:t>
      </w:r>
    </w:p>
    <w:p>
      <w:pPr>
        <w:tabs>
          <w:tab w:val="left" w:pos="42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bidi="en-US"/>
        </w:rPr>
        <w:t xml:space="preserve">Итоговый отчет по проекту готовится руководителем проекта, утверждается куратором проекта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председателем экспертной комиссии по рассмотрению проектов при главе администрации городского округа</w:t>
      </w:r>
      <w:r>
        <w:rPr>
          <w:rFonts w:ascii="Times New Roman" w:hAnsi="Times New Roman" w:eastAsia="Calibri" w:cs="Times New Roman"/>
          <w:sz w:val="28"/>
          <w:szCs w:val="28"/>
          <w:lang w:bidi="en-US"/>
        </w:rPr>
        <w:t>.</w:t>
      </w:r>
    </w:p>
    <w:p>
      <w:pPr>
        <w:tabs>
          <w:tab w:val="left" w:pos="42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Форма итогового отчета по проекту не подлежит корректировке при заполнении.</w:t>
      </w:r>
    </w:p>
    <w:p>
      <w:pPr>
        <w:tabs>
          <w:tab w:val="left" w:pos="42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Итоговый отчет по проекту выпускается в 3-х экземплярах, которые хранятся у руководителя проекта, куратора проекта и председателя экспертной комиссии по рассмотрению проектов при главе администрации городского округа.</w:t>
      </w:r>
    </w:p>
    <w:p>
      <w:pPr>
        <w:tabs>
          <w:tab w:val="left" w:pos="42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После утверждения электронная версия итогового отчета по проекту размещается в автоматизированной информационной системе «Проектное управление» (далее – АИС «Проектное управление»).</w:t>
      </w:r>
    </w:p>
    <w:p>
      <w:pPr>
        <w:tabs>
          <w:tab w:val="left" w:pos="426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</w:p>
    <w:p>
      <w:pPr>
        <w:keepNext/>
        <w:tabs>
          <w:tab w:val="left" w:pos="426"/>
        </w:tabs>
        <w:spacing w:after="0" w:line="240" w:lineRule="auto"/>
        <w:ind w:firstLine="567"/>
        <w:jc w:val="center"/>
        <w:outlineLvl w:val="1"/>
        <w:rPr>
          <w:rFonts w:ascii="Times New Roman" w:hAnsi="Times New Roman" w:eastAsia="Calibri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zh-CN"/>
        </w:rPr>
        <w:t>Содержание разделов итогового отчета по проекту</w:t>
      </w:r>
    </w:p>
    <w:p>
      <w:pPr>
        <w:keepNext/>
        <w:tabs>
          <w:tab w:val="left" w:pos="426"/>
        </w:tabs>
        <w:spacing w:after="0" w:line="240" w:lineRule="auto"/>
        <w:ind w:firstLine="567"/>
        <w:outlineLvl w:val="1"/>
        <w:rPr>
          <w:rFonts w:ascii="Times New Roman" w:hAnsi="Times New Roman" w:eastAsia="Calibri" w:cs="Times New Roman"/>
          <w:b/>
          <w:sz w:val="20"/>
          <w:szCs w:val="28"/>
          <w:lang w:eastAsia="zh-CN"/>
        </w:rPr>
      </w:pP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поле «ИТОГОВЫЙ ОТЧЕТ ПО ПРОЕКТУ №» указываются номер и наименование проекта, которые должны совпадать с названием и номером соответствующих проекту в АИС «Проектное управление».</w:t>
      </w: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</w:p>
    <w:p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Основные положения.</w:t>
      </w: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Раздел содержит информацию о кураторе, руководителе и председателе экспертной комиссии по рассмотрению проектов.</w:t>
      </w: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поле «Куратор проекта: ФИО, должность» указываются фамилия, имя, отчество и должность куратора проекта, ставится подпись куратора проекта.</w:t>
      </w: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поле «Руководитель проекта: ФИО, должность» указываются фамилия, имя, отчество и должность руководителя проекта, ставится подпись руководителя проекта.</w:t>
      </w: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поле «Председатель экспертной комиссии по рассмотрению проектов: ФИО, должность» указываются фамилия, имя, отчество и должность председателя соответствующей экспертной комиссии по рассмотрению проектов при главе администрации городского округа, ставится подпись председателя экспертной комиссии по рассмотрению проектов.</w:t>
      </w: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sz w:val="20"/>
          <w:szCs w:val="28"/>
          <w:lang w:eastAsia="ru-RU"/>
        </w:rPr>
      </w:pPr>
    </w:p>
    <w:p>
      <w:pPr>
        <w:keepNext/>
        <w:numPr>
          <w:ilvl w:val="0"/>
          <w:numId w:val="2"/>
        </w:numPr>
        <w:tabs>
          <w:tab w:val="left" w:pos="426"/>
        </w:tabs>
        <w:spacing w:after="0" w:line="240" w:lineRule="auto"/>
        <w:ind w:hanging="219"/>
        <w:jc w:val="center"/>
        <w:outlineLvl w:val="1"/>
        <w:rPr>
          <w:rFonts w:ascii="Times New Roman" w:hAnsi="Times New Roman" w:eastAsia="Calibri" w:cs="Times New Roman"/>
          <w:b/>
          <w:sz w:val="28"/>
          <w:szCs w:val="20"/>
          <w:lang w:val="zh-CN" w:eastAsia="zh-CN"/>
        </w:rPr>
      </w:pPr>
      <w:r>
        <w:rPr>
          <w:rFonts w:ascii="Times New Roman" w:hAnsi="Times New Roman" w:eastAsia="Calibri" w:cs="Times New Roman"/>
          <w:b/>
          <w:sz w:val="28"/>
          <w:szCs w:val="20"/>
          <w:lang w:val="zh-CN" w:eastAsia="zh-CN"/>
        </w:rPr>
        <w:t>Отчет о достижении цели и результата проекта.</w:t>
      </w: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Раздел содержит информацию о достигнутых результатах проекта.</w:t>
      </w: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строке «Измеримая цель проекта» указывается цель проекта, которая достигнута по факту окончания проекта.</w:t>
      </w: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строке «Результат проекта, план» указывается плановый результат в соответствии с базовым паспортом проекта.</w:t>
      </w: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строке «Результат проекта, факт» указывается фактически полученный в ходе реализации проекта результат с подтверждением его достижения (данные документы необходимо представить в приложении к отчету).</w:t>
      </w: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строке «Требования к результату проекта, план» указываются качественные и количественные характеристики результата проекта в соответствии с пунктами базового паспорта проекта.</w:t>
      </w:r>
    </w:p>
    <w:p>
      <w:pPr>
        <w:tabs>
          <w:tab w:val="left" w:pos="284"/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hAnsi="Times New Roman" w:eastAsia="Calibri" w:cs="Times New Roman"/>
          <w:sz w:val="28"/>
          <w:szCs w:val="28"/>
          <w:lang w:eastAsia="ru-RU" w:bidi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строке «Требования к результату проекта, факт» указываются фактически выполненные качественные и количественные характеристики результата, а также документы, подтверждающие достижение указываемых требований (в приложении к отчету необходимо представить данные сведения).</w:t>
      </w:r>
      <w:r>
        <w:rPr>
          <w:rFonts w:ascii="Times New Roman" w:hAnsi="Times New Roman" w:eastAsia="Calibri" w:cs="Times New Roman"/>
          <w:sz w:val="28"/>
          <w:szCs w:val="28"/>
          <w:lang w:eastAsia="ru-RU" w:bidi="en-US"/>
        </w:rPr>
        <w:t xml:space="preserve"> В поле «Период, год» указываются плановые и фактические значения соответствующего показателя, обозначенного в требованиях к результату проекта в разрезе значений по годам реализации проекта. При необходимости указания одного показателя в разных единицах измерения создаются отдельные строки. </w:t>
      </w: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случае если результат проекта напрямую не подтверждает достижение цели проекта, в приложении к отчету необходимо представить соответствующий подтверждающий документ. </w:t>
      </w: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</w:p>
    <w:p>
      <w:pPr>
        <w:keepNext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hanging="77"/>
        <w:jc w:val="center"/>
        <w:outlineLvl w:val="1"/>
        <w:rPr>
          <w:rFonts w:ascii="Times New Roman" w:hAnsi="Times New Roman" w:eastAsia="Calibri" w:cs="Times New Roman"/>
          <w:b/>
          <w:sz w:val="28"/>
          <w:szCs w:val="28"/>
          <w:lang w:val="zh-CN" w:eastAsia="zh-CN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zh-CN" w:eastAsia="zh-CN"/>
        </w:rPr>
        <w:t>Отчет по содержанию проекта</w:t>
      </w:r>
      <w:r>
        <w:rPr>
          <w:rFonts w:ascii="Times New Roman" w:hAnsi="Times New Roman" w:eastAsia="Calibri" w:cs="Times New Roman"/>
          <w:b/>
          <w:sz w:val="28"/>
          <w:szCs w:val="28"/>
          <w:lang w:eastAsia="zh-CN"/>
        </w:rPr>
        <w:t>.</w:t>
      </w: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Раздел предназначен для анализа исполнения плановых работ и процессов проекта в рамках календарного плана-графика, утвержденных в базовом плане управления проектом, и определения соответствующих фактических трудозатрат и отклонений.</w:t>
      </w: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графах «Код работы/процесса» и «Название работы/процесса» указываются код, тип и наименование задачи в соответствии с одноименными графами раздела «Календарный план-график работ по проекту» базового плана управления проектом. Также в случае наличия работ и процессов, не предусмотренных базовым  планом управления проектом, но внесенных в содержание проекта в ходе его реализации,  в указанных графах следует отразить данные работы и процессы в редакции, в которой они были изложены в ведомости изменений по включению данных работ и процессов в проект.</w:t>
      </w: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графе «Документ о выполнении» указывается наименование документа, который фактически явился подтверждением выполнения работы или процесса, а также для работ и процессов, предполагающих финансирование за счёт государственных органов Российской Федерации, органов исполнительной власти, государственных органов области, органов местного самоуправления области, а также фондов и иных организаций, учредителями которых являются указанные структуры, обозначается документ, являющийся отчетным подтверждением расходования данных денежных средств (данные документы необходимо представить в качестве приложения к итоговому отчету).</w:t>
      </w: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графе «ФИО ответственного исполнителя» указываются члены рабочей группы (ФИО), ответственные за выполненные работы или процесса в соответствии с календарным планом-графиком проекта.</w:t>
      </w: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графе «Начало, план» указывается плановая дата начала выполнения задачи проекта в соответствии с графой «Дата начала» раздела «Календарный план-график работ по проекту» базового плана управления проектом. </w:t>
      </w: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графе «Начало, факт» указывается фактическая дата начала выполнения соответствующей задачи проекта.</w:t>
      </w: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графе «Окончание, план» указывается плановая дата окончания выполнения задачи проекта в соответствии с графой «Дата окончания» раздела «Календарный план-график работ по проекту» базового плана управления проектом. </w:t>
      </w: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графе «Окончание, факт» указывается фактическая дата окончания выполнения соответствующей задачи проекта. Данный срок должен соответствовать дате размещения в АИС «Проектное управление» документа, подтверждающего выполнение соответствующей работы или процесса.</w:t>
      </w: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графе «Длительность, дней, план» указывается плановая длительность выполнения задачи проекта в соответствии с графой «Длительность, дней» раздела «Календарный план-график работ по проекту» базового плана управления проектом.</w:t>
      </w: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графе «Длительность, дней, факт» указывается фактическая длительность выполнения соответствующих задач проекта.</w:t>
      </w: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Длительность работ, блоков работ и общая длительность проекта рассчитываются как количество рабочих дней между датой начала и датой окончания работ и процессов, блока работ, проекта соответственно (включая день начала и завершения работы).</w:t>
      </w:r>
    </w:p>
    <w:p>
      <w:pPr>
        <w:tabs>
          <w:tab w:val="left" w:pos="426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графе «Длительность, дней, отклонение» указывается отклонение по отношению к длительности работ и процессов в рамках проекта и всего проекта в целом, рассчитываемое как разница граф «Длительность, дней, план» и «Длительность, дней, факт».</w:t>
      </w:r>
    </w:p>
    <w:p>
      <w:pPr>
        <w:tabs>
          <w:tab w:val="left" w:pos="426"/>
          <w:tab w:val="left" w:pos="1560"/>
        </w:tabs>
        <w:spacing w:after="0" w:line="240" w:lineRule="auto"/>
        <w:ind w:firstLine="567"/>
        <w:contextualSpacing/>
        <w:jc w:val="both"/>
        <w:rPr>
          <w:rFonts w:ascii="Times New Roman" w:hAnsi="Times New Roman" w:eastAsia="Calibri" w:cs="Times New Roman"/>
          <w:sz w:val="28"/>
          <w:szCs w:val="28"/>
          <w:lang w:bidi="en-US"/>
        </w:rPr>
      </w:pPr>
      <w:r>
        <w:rPr>
          <w:rFonts w:ascii="Times New Roman" w:hAnsi="Times New Roman" w:eastAsia="Calibri" w:cs="Times New Roman"/>
          <w:sz w:val="28"/>
          <w:szCs w:val="28"/>
          <w:lang w:bidi="en-US"/>
        </w:rPr>
        <w:t>В графе «Фактические трудозатраты, дней» указывается количество дней, фактически затраченных на выполнение закрепленных за указанным участником команды проекта работ и процессов. При определении фактических трудозатрат в отношении выполняемых работ в проекте необходимо руководствоваться нормативными трудозатратами типовых работ, указанными в таблице 3.</w:t>
      </w:r>
    </w:p>
    <w:p>
      <w:pPr>
        <w:tabs>
          <w:tab w:val="left" w:pos="426"/>
          <w:tab w:val="left" w:pos="1560"/>
        </w:tabs>
        <w:spacing w:after="0" w:line="240" w:lineRule="auto"/>
        <w:ind w:firstLine="567"/>
        <w:contextualSpacing/>
        <w:jc w:val="both"/>
        <w:rPr>
          <w:rFonts w:ascii="Times New Roman" w:hAnsi="Times New Roman" w:eastAsia="Calibri" w:cs="Times New Roman"/>
          <w:sz w:val="28"/>
          <w:szCs w:val="28"/>
          <w:lang w:bidi="en-US"/>
        </w:rPr>
      </w:pPr>
      <w:r>
        <w:rPr>
          <w:rFonts w:ascii="Times New Roman" w:hAnsi="Times New Roman" w:eastAsia="Calibri" w:cs="Times New Roman"/>
          <w:sz w:val="28"/>
          <w:szCs w:val="28"/>
          <w:lang w:bidi="en-US"/>
        </w:rPr>
        <w:t>Для определения трудозатрат, понесенных при выполнении работ проекта его исполнителем, необходимо выбрать типовую работу (графа «Типовая работа» таблицы 2), которая  соответствует работе из календарного плана-графика проекта, и объем трудозатрат (графа «Трудозатраты, дни» таблицы 2) на ее выполнение из приведенного интервала в соответствии с количеством дней, потребовавшихся на ее выполнение. Максимальные и минимальные трудозатраты, указанные в таблице 3, применяются по каждой единице измерения.</w:t>
      </w:r>
    </w:p>
    <w:p>
      <w:pPr>
        <w:tabs>
          <w:tab w:val="left" w:pos="426"/>
          <w:tab w:val="left" w:pos="1560"/>
        </w:tabs>
        <w:spacing w:after="0" w:line="240" w:lineRule="auto"/>
        <w:ind w:firstLine="567"/>
        <w:contextualSpacing/>
        <w:jc w:val="both"/>
        <w:rPr>
          <w:rFonts w:ascii="Times New Roman" w:hAnsi="Times New Roman" w:eastAsia="Calibri" w:cs="Times New Roman"/>
          <w:sz w:val="28"/>
          <w:szCs w:val="28"/>
          <w:lang w:bidi="en-US"/>
        </w:rPr>
      </w:pPr>
      <w:r>
        <w:rPr>
          <w:rFonts w:ascii="Times New Roman" w:hAnsi="Times New Roman" w:eastAsia="Calibri" w:cs="Times New Roman"/>
          <w:sz w:val="28"/>
          <w:szCs w:val="28"/>
          <w:lang w:bidi="en-US"/>
        </w:rPr>
        <w:t>Работы, по которым трудозатраты определены исходя из нормативов трудозатрат для типовых работ, выделяются (окрашивается соответствующая строка таблицы) серым цветом в отчете по содержанию проекта.</w:t>
      </w:r>
    </w:p>
    <w:p>
      <w:pPr>
        <w:tabs>
          <w:tab w:val="left" w:pos="426"/>
          <w:tab w:val="left" w:pos="1560"/>
        </w:tabs>
        <w:spacing w:after="0" w:line="240" w:lineRule="auto"/>
        <w:ind w:firstLine="567"/>
        <w:contextualSpacing/>
        <w:jc w:val="both"/>
        <w:rPr>
          <w:rFonts w:ascii="Times New Roman" w:hAnsi="Times New Roman" w:eastAsia="Calibri" w:cs="Times New Roman"/>
          <w:sz w:val="28"/>
          <w:szCs w:val="28"/>
          <w:lang w:bidi="en-US"/>
        </w:rPr>
      </w:pPr>
      <w:r>
        <w:rPr>
          <w:rFonts w:ascii="Times New Roman" w:hAnsi="Times New Roman" w:eastAsia="Calibri" w:cs="Times New Roman"/>
          <w:sz w:val="28"/>
          <w:szCs w:val="28"/>
          <w:lang w:bidi="en-US"/>
        </w:rPr>
        <w:t xml:space="preserve">В случае, если выполненная работа является одной из составляющих представленных в таблице 2 типовых работ, то объем суммарных трудозатрат по данным работам не должен превышать максимальное значение трудозатрат для типовой работы, в которую она входит. </w:t>
      </w:r>
    </w:p>
    <w:p>
      <w:pPr>
        <w:tabs>
          <w:tab w:val="left" w:pos="426"/>
          <w:tab w:val="left" w:pos="1560"/>
        </w:tabs>
        <w:spacing w:after="0" w:line="240" w:lineRule="auto"/>
        <w:ind w:firstLine="567"/>
        <w:contextualSpacing/>
        <w:jc w:val="both"/>
        <w:rPr>
          <w:rFonts w:ascii="Times New Roman" w:hAnsi="Times New Roman" w:eastAsia="Calibri" w:cs="Times New Roman"/>
          <w:sz w:val="28"/>
          <w:szCs w:val="28"/>
          <w:lang w:bidi="en-US"/>
        </w:rPr>
      </w:pPr>
      <w:r>
        <w:rPr>
          <w:rFonts w:ascii="Times New Roman" w:hAnsi="Times New Roman" w:eastAsia="Calibri" w:cs="Times New Roman"/>
          <w:sz w:val="28"/>
          <w:szCs w:val="28"/>
          <w:lang w:bidi="en-US"/>
        </w:rPr>
        <w:t>В случае если работа не относится к типовой, объем трудозатрат исполнителя определяется руководителем проекта самостоятельно, при этом значение не должно превышать длительность выполненной работы без учета выходных и официальных праздничных нерабочих дней.</w:t>
      </w:r>
    </w:p>
    <w:p>
      <w:pPr>
        <w:tabs>
          <w:tab w:val="left" w:pos="426"/>
          <w:tab w:val="left" w:pos="1560"/>
        </w:tabs>
        <w:spacing w:after="0" w:line="240" w:lineRule="auto"/>
        <w:ind w:firstLine="567"/>
        <w:contextualSpacing/>
        <w:jc w:val="both"/>
        <w:rPr>
          <w:rFonts w:ascii="Times New Roman" w:hAnsi="Times New Roman" w:eastAsia="Calibri" w:cs="Times New Roman"/>
          <w:sz w:val="28"/>
          <w:szCs w:val="28"/>
          <w:lang w:bidi="en-US"/>
        </w:rPr>
      </w:pPr>
      <w:r>
        <w:rPr>
          <w:rFonts w:ascii="Times New Roman" w:hAnsi="Times New Roman" w:eastAsia="Calibri" w:cs="Times New Roman"/>
          <w:sz w:val="28"/>
          <w:szCs w:val="28"/>
          <w:lang w:bidi="en-US"/>
        </w:rPr>
        <w:t>При представлении трудозатрат допускается указание дробных величин с учетом округления числового значения до сотых долей.</w:t>
      </w:r>
    </w:p>
    <w:p>
      <w:pPr>
        <w:tabs>
          <w:tab w:val="left" w:pos="426"/>
          <w:tab w:val="left" w:pos="1560"/>
        </w:tabs>
        <w:spacing w:after="0" w:line="240" w:lineRule="auto"/>
        <w:ind w:firstLine="567"/>
        <w:contextualSpacing/>
        <w:jc w:val="both"/>
        <w:rPr>
          <w:rFonts w:ascii="Times New Roman" w:hAnsi="Times New Roman" w:eastAsia="Calibri" w:cs="Times New Roman"/>
          <w:sz w:val="20"/>
          <w:szCs w:val="28"/>
          <w:lang w:bidi="en-US"/>
        </w:rPr>
      </w:pPr>
    </w:p>
    <w:p>
      <w:pPr>
        <w:tabs>
          <w:tab w:val="left" w:pos="426"/>
          <w:tab w:val="left" w:pos="1560"/>
        </w:tabs>
        <w:spacing w:after="0" w:line="240" w:lineRule="auto"/>
        <w:ind w:firstLine="567"/>
        <w:contextualSpacing/>
        <w:jc w:val="right"/>
        <w:rPr>
          <w:rFonts w:ascii="Times New Roman" w:hAnsi="Times New Roman" w:eastAsia="Calibri" w:cs="Times New Roman"/>
          <w:sz w:val="28"/>
          <w:szCs w:val="28"/>
          <w:lang w:bidi="en-US"/>
        </w:rPr>
      </w:pPr>
      <w:r>
        <w:rPr>
          <w:rFonts w:ascii="Times New Roman" w:hAnsi="Times New Roman" w:eastAsia="Calibri" w:cs="Times New Roman"/>
          <w:sz w:val="28"/>
          <w:szCs w:val="28"/>
          <w:lang w:bidi="en-US"/>
        </w:rPr>
        <w:t>Таблица 3</w:t>
      </w:r>
    </w:p>
    <w:p>
      <w:pPr>
        <w:tabs>
          <w:tab w:val="left" w:pos="426"/>
          <w:tab w:val="left" w:pos="1560"/>
        </w:tabs>
        <w:spacing w:after="0" w:line="240" w:lineRule="auto"/>
        <w:ind w:firstLine="567"/>
        <w:contextualSpacing/>
        <w:jc w:val="both"/>
        <w:rPr>
          <w:rFonts w:ascii="Times New Roman" w:hAnsi="Times New Roman" w:eastAsia="Calibri" w:cs="Times New Roman"/>
          <w:sz w:val="20"/>
          <w:szCs w:val="28"/>
          <w:lang w:bidi="en-US"/>
        </w:rPr>
      </w:pPr>
    </w:p>
    <w:p>
      <w:pPr>
        <w:tabs>
          <w:tab w:val="left" w:pos="426"/>
          <w:tab w:val="left" w:pos="1560"/>
        </w:tabs>
        <w:spacing w:after="0" w:line="240" w:lineRule="auto"/>
        <w:ind w:firstLine="567"/>
        <w:contextualSpacing/>
        <w:jc w:val="center"/>
        <w:rPr>
          <w:rFonts w:ascii="Times New Roman" w:hAnsi="Times New Roman" w:eastAsia="Calibri" w:cs="Times New Roman"/>
          <w:b/>
          <w:sz w:val="28"/>
          <w:szCs w:val="28"/>
          <w:lang w:bidi="en-US"/>
        </w:rPr>
      </w:pPr>
      <w:r>
        <w:rPr>
          <w:rFonts w:ascii="Times New Roman" w:hAnsi="Times New Roman" w:eastAsia="Calibri" w:cs="Times New Roman"/>
          <w:b/>
          <w:sz w:val="28"/>
          <w:szCs w:val="28"/>
          <w:lang w:bidi="en-US"/>
        </w:rPr>
        <w:t>Нормативы трудозатрат для типовых работ проекта</w:t>
      </w:r>
    </w:p>
    <w:p>
      <w:pPr>
        <w:tabs>
          <w:tab w:val="left" w:pos="426"/>
          <w:tab w:val="left" w:pos="1560"/>
        </w:tabs>
        <w:spacing w:after="0" w:line="240" w:lineRule="auto"/>
        <w:ind w:firstLine="567"/>
        <w:contextualSpacing/>
        <w:jc w:val="both"/>
        <w:rPr>
          <w:rFonts w:ascii="Times New Roman" w:hAnsi="Times New Roman" w:eastAsia="Calibri" w:cs="Times New Roman"/>
          <w:sz w:val="20"/>
          <w:szCs w:val="28"/>
          <w:lang w:bidi="en-US"/>
        </w:rPr>
      </w:pPr>
    </w:p>
    <w:tbl>
      <w:tblPr>
        <w:tblStyle w:val="6"/>
        <w:tblW w:w="9318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02"/>
        <w:gridCol w:w="4494"/>
        <w:gridCol w:w="1498"/>
        <w:gridCol w:w="708"/>
        <w:gridCol w:w="101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  <w:tblHeader/>
        </w:trPr>
        <w:tc>
          <w:tcPr>
            <w:tcW w:w="16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работ</w:t>
            </w:r>
          </w:p>
        </w:tc>
        <w:tc>
          <w:tcPr>
            <w:tcW w:w="44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Типовая работа</w:t>
            </w:r>
          </w:p>
        </w:tc>
        <w:tc>
          <w:tcPr>
            <w:tcW w:w="14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Трудозатраты, дни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5" w:hRule="atLeast"/>
          <w:tblHeader/>
        </w:trPr>
        <w:tc>
          <w:tcPr>
            <w:tcW w:w="1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макс.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6" w:hRule="atLeast"/>
        </w:trPr>
        <w:tc>
          <w:tcPr>
            <w:tcW w:w="16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Работа с нормативными правовыми актами</w:t>
            </w:r>
          </w:p>
        </w:tc>
        <w:tc>
          <w:tcPr>
            <w:tcW w:w="4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Разработка концепции, программы, положения, механизма, модели, порядка, системы, регламента, инструкции, методического пособия, методических рекомендаций и т.д.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0,50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2,00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9" w:hRule="atLeast"/>
        </w:trPr>
        <w:tc>
          <w:tcPr>
            <w:tcW w:w="160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-1038860</wp:posOffset>
                      </wp:positionH>
                      <wp:positionV relativeFrom="paragraph">
                        <wp:posOffset>-17145</wp:posOffset>
                      </wp:positionV>
                      <wp:extent cx="1009650" cy="0"/>
                      <wp:effectExtent l="10795" t="7620" r="8255" b="1143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9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81.8pt;margin-top:-1.35pt;height:0pt;width:79.5pt;z-index:251660288;mso-width-relative:page;mso-height-relative:page;" filled="f" stroked="t" coordsize="21600,21600" o:gfxdata="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5jVZbWAAAACQEAAA8AAAAAAAAAAQAgAAAAIgAAAGRycy9kb3ducmV2&#10;LnhtbFBLAQIUABQAAAAIAIdO4kA289vB/gEAAMsDAAAOAAAAAAAAAAEAIAAAACUBAABkcnMvZTJv&#10;RG9jLnhtbFBLBQYAAAAABgAGAFkBAACV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Внесение изменений в концепции, программы, положения, механизмы, модели, порядки, системы, регламенты, инструкции, методические пособия, методические рекомендации и т.д.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1,00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" w:hRule="atLeast"/>
        </w:trPr>
        <w:tc>
          <w:tcPr>
            <w:tcW w:w="1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Подготовка заключения, пояснительной записки, финансово-экономического обоснования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0,50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5" w:hRule="atLeast"/>
        </w:trPr>
        <w:tc>
          <w:tcPr>
            <w:tcW w:w="1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публичных слушаний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0,50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2,00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5" w:hRule="atLeast"/>
        </w:trPr>
        <w:tc>
          <w:tcPr>
            <w:tcW w:w="1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Разработка, согласование, корректировка в процессе согласования и утверждение законов, постановлений, распоряжений и других правовых актов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1,50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16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Иные работы, связанные с разработкой и утверждением правовых актов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Количество работ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0,50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6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Договорная работа, закупочная деятельность</w:t>
            </w:r>
          </w:p>
        </w:tc>
        <w:tc>
          <w:tcPr>
            <w:tcW w:w="4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Запрос и подготовка коммерческих предложений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Пакет работ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0,50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" w:hRule="atLeast"/>
        </w:trPr>
        <w:tc>
          <w:tcPr>
            <w:tcW w:w="1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Подготовка конкурсной документации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Пакет документов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1,00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</w:trPr>
        <w:tc>
          <w:tcPr>
            <w:tcW w:w="1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Разработка проекта договора, контракта, соглашения (в т.ч. государственных контрактов) и т.д.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1,25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</w:trPr>
        <w:tc>
          <w:tcPr>
            <w:tcW w:w="1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Разработка государственного задания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1,25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3" w:hRule="atLeast"/>
        </w:trPr>
        <w:tc>
          <w:tcPr>
            <w:tcW w:w="1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Объявление и проведение торгов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Пакет работ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0,50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1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Согласование, корректировка в процессе согласования и заключение договора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0,25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Государственная регистрация договора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0,38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5" w:hRule="atLeast"/>
        </w:trPr>
        <w:tc>
          <w:tcPr>
            <w:tcW w:w="1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Иные работы, связанные с разработкой и заключением договора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Количество работ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0,50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</w:trPr>
        <w:tc>
          <w:tcPr>
            <w:tcW w:w="16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Планирование деятельности</w:t>
            </w:r>
          </w:p>
        </w:tc>
        <w:tc>
          <w:tcPr>
            <w:tcW w:w="4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Подготовка плана, графика, дорожной карты, задания, медиаплана и т.д.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0,50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2,00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</w:trPr>
        <w:tc>
          <w:tcPr>
            <w:tcW w:w="16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Согласование, корректировка в процессе согласования и утверждение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Пакет работ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1,00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7" w:hRule="atLeast"/>
        </w:trPr>
        <w:tc>
          <w:tcPr>
            <w:tcW w:w="16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Иные работы, связанные с планированием деятельности, отраженные в официальных документах (за исключением плана управления проектом)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Количество работ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0,50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6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Управление человеческими ресурсами</w:t>
            </w:r>
          </w:p>
        </w:tc>
        <w:tc>
          <w:tcPr>
            <w:tcW w:w="4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Определение и назначение ответственных лиц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Пакет работ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0,38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9" w:hRule="atLeast"/>
        </w:trPr>
        <w:tc>
          <w:tcPr>
            <w:tcW w:w="1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Создание рабочих групп, экспертных советов, комиссий (в т.ч. положений об их работе) и т.д.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0,50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</w:trPr>
        <w:tc>
          <w:tcPr>
            <w:tcW w:w="1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Согласование, корректировка в процессе согласования и утверждение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1,00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обучения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Пакет работ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0,50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Подготовка материала и проведение внутрикорпоративного обучения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Обучение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0,50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1,25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</w:trPr>
        <w:tc>
          <w:tcPr>
            <w:tcW w:w="1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Разработка тестовых заданий, кейсов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0,75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3" w:hRule="atLeast"/>
        </w:trPr>
        <w:tc>
          <w:tcPr>
            <w:tcW w:w="1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Организация,  проведение и обработка результатов тестирования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Пакет работ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0,75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1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Иные работы, связанные с управлением человеческими ресурсами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Количество работ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0,50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60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Работа с информацией</w:t>
            </w:r>
          </w:p>
        </w:tc>
        <w:tc>
          <w:tcPr>
            <w:tcW w:w="4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Запрос информации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Пакет работ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0,25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Разработка формы отчетной информации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0,25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Подготовка письма, статьи, отчета и т.д.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0,38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Поиск, сбор информации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Пакет работ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0,50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" w:hRule="atLeast"/>
        </w:trPr>
        <w:tc>
          <w:tcPr>
            <w:tcW w:w="1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мониторинга, опроса, анкетирования, социологического исследования и пр.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Пакет работ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0,38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1,00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" w:hRule="atLeast"/>
        </w:trPr>
        <w:tc>
          <w:tcPr>
            <w:tcW w:w="1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Определение критериев выборки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Пакет работ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0,50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Анализ, обобщение, обработка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Пакет работ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1,00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" w:hRule="atLeast"/>
        </w:trPr>
        <w:tc>
          <w:tcPr>
            <w:tcW w:w="1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Подготовка контента, предложений, свода, реестра, списка, базы данных, ведомости и пр.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0,75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Организация проверки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0,50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1,00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Проведение проверки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0,50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3,00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160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Иные работы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Количество работ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0,50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6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</w:t>
            </w:r>
          </w:p>
        </w:tc>
        <w:tc>
          <w:tcPr>
            <w:tcW w:w="4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Подготовка повестки, протокола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0,25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2" w:hRule="atLeast"/>
        </w:trPr>
        <w:tc>
          <w:tcPr>
            <w:tcW w:w="1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Организация конкурса, фестиваля, шествия, встречи, семинара, совещания, пресс-конференции, круглого стола, брифинга и т.д.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2,00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7" w:hRule="atLeast"/>
        </w:trPr>
        <w:tc>
          <w:tcPr>
            <w:tcW w:w="1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конкурса, фестиваля, шествия, встречи, семинара, совещания, пресс-конференции, круглого стола, брифинга и т.д.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2,00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6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Иные работы, связанные с организацией и проведением мероприятий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Количество работ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0,50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6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eastAsia="ru-RU"/>
              </w:rPr>
              <w:t>Бережливое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управление</w:t>
            </w: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eastAsia="ru-RU"/>
              </w:rPr>
              <w:t>Подготовка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и проведение производственного анализа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eastAsia="ru-RU"/>
              </w:rPr>
              <w:t>0,13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eastAsia="ru-RU"/>
              </w:rPr>
              <w:t>0,</w:t>
            </w: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50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eastAsia="ru-RU"/>
              </w:rPr>
              <w:t>Подготовка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и разработка СОП и СОК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eastAsia="ru-RU"/>
              </w:rPr>
              <w:t>0,13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7030A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7030A0"/>
                <w:lang w:eastAsia="ru-RU"/>
              </w:rPr>
              <w:t>0,</w:t>
            </w:r>
            <w:r>
              <w:rPr>
                <w:rFonts w:ascii="Times New Roman" w:hAnsi="Times New Roman" w:eastAsia="Times New Roman" w:cs="Times New Roman"/>
                <w:color w:val="7030A0"/>
                <w:lang w:val="en-US" w:eastAsia="ru-RU"/>
              </w:rPr>
              <w:t>7</w:t>
            </w:r>
            <w:r>
              <w:rPr>
                <w:rFonts w:ascii="Times New Roman" w:hAnsi="Times New Roman" w:eastAsia="Times New Roman" w:cs="Times New Roman"/>
                <w:color w:val="7030A0"/>
                <w:lang w:eastAsia="ru-RU"/>
              </w:rPr>
              <w:t>5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eastAsia="ru-RU"/>
              </w:rPr>
              <w:t>Подготовка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и разработка шаблонов, чек-листов, писем, формы заявлений, графиков, памяток, инструкций и т.д.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0,13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7030A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7030A0"/>
                <w:lang w:val="en-US" w:eastAsia="ru-RU"/>
              </w:rPr>
              <w:t>0,50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eastAsia="ru-RU"/>
              </w:rPr>
              <w:t>Рассылка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шаблонов, чек-листов, писем, формы заявлений, графиков, памяток, инструкций и т.д.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0,13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0,25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6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eastAsia="ru-RU"/>
              </w:rPr>
              <w:t>Иные работы, связанные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с бережливым управлением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работ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eastAsia="ru-RU"/>
              </w:rPr>
              <w:t>0,13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eastAsia="ru-RU"/>
              </w:rPr>
              <w:t>0,</w:t>
            </w: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25</w:t>
            </w:r>
          </w:p>
        </w:tc>
      </w:tr>
    </w:tbl>
    <w:p>
      <w:pPr>
        <w:keepNext/>
        <w:tabs>
          <w:tab w:val="left" w:pos="426"/>
          <w:tab w:val="left" w:pos="1134"/>
        </w:tabs>
        <w:spacing w:after="0" w:line="240" w:lineRule="auto"/>
        <w:ind w:firstLine="567"/>
        <w:outlineLvl w:val="1"/>
        <w:rPr>
          <w:rFonts w:ascii="Times New Roman" w:hAnsi="Times New Roman" w:eastAsia="Calibri" w:cs="Times New Roman"/>
          <w:sz w:val="24"/>
          <w:szCs w:val="28"/>
          <w:lang w:eastAsia="zh-CN"/>
        </w:rPr>
      </w:pPr>
    </w:p>
    <w:p>
      <w:pPr>
        <w:keepNext/>
        <w:tabs>
          <w:tab w:val="left" w:pos="426"/>
          <w:tab w:val="left" w:pos="851"/>
        </w:tabs>
        <w:spacing w:after="0" w:line="240" w:lineRule="auto"/>
        <w:ind w:firstLine="567"/>
        <w:jc w:val="center"/>
        <w:outlineLvl w:val="1"/>
        <w:rPr>
          <w:rFonts w:ascii="Times New Roman" w:hAnsi="Times New Roman" w:eastAsia="Calibri" w:cs="Times New Roman"/>
          <w:b/>
          <w:sz w:val="28"/>
          <w:szCs w:val="28"/>
          <w:lang w:val="zh-CN" w:eastAsia="zh-CN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zh-CN"/>
        </w:rPr>
        <w:t>4.</w:t>
      </w:r>
      <w:r>
        <w:rPr>
          <w:rFonts w:ascii="Times New Roman" w:hAnsi="Times New Roman" w:eastAsia="Calibri" w:cs="Times New Roman"/>
          <w:b/>
          <w:sz w:val="28"/>
          <w:szCs w:val="28"/>
          <w:lang w:val="zh-CN" w:eastAsia="zh-CN"/>
        </w:rPr>
        <w:t>Отчет по бюджету проекта.</w:t>
      </w:r>
    </w:p>
    <w:p>
      <w:pPr>
        <w:tabs>
          <w:tab w:val="left" w:pos="42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Раздел служит для анализа плановых и фактических финансовых затрат на реализацию проекта в разрезе бюджетных и внебюджетных источников финансирования проекта.</w:t>
      </w:r>
    </w:p>
    <w:p>
      <w:pPr>
        <w:tabs>
          <w:tab w:val="left" w:pos="42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Содержание граф «Код работы/процесса» и «Название работы/процесса» должны соответствовать данным, указанным в одноименных графах раздела «Отчет по содержанию проекта» итогового отчета по проекту. При бюджете проекта равном нулю, допускается возможность указывать только блоки работ без детализации на работы нижнего уровня.</w:t>
      </w:r>
    </w:p>
    <w:p>
      <w:pPr>
        <w:tabs>
          <w:tab w:val="left" w:pos="42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графе «Сумма, тыс. руб., план» указывается общая сумма в разрезе задач проекта, которую планировалось затратить на его реализацию. Данные, отраженные в указанной графе, должны соответствовать информации, представленной в графе «Сумма, тыс. руб.» раздела «Бюджет проекта» базового плана управления проектом.</w:t>
      </w:r>
    </w:p>
    <w:p>
      <w:pPr>
        <w:tabs>
          <w:tab w:val="left" w:pos="42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графе «Сумма, тыс. руб., факт» указывается общая фактическая сумма в разрезе задач проекта, затраченная на его реализацию.</w:t>
      </w:r>
    </w:p>
    <w:p>
      <w:pPr>
        <w:tabs>
          <w:tab w:val="left" w:pos="42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графах «Бюджетные источники финансирования, план» указывается сумма из бюджетных источников финансирования всех уровней в разрезе источников и задач проекта, которую планировалось затратить на его реализацию. Данные, отраженные в указанных графах, должны соответствовать информации, представленной в графах «Бюджетные источники финансирования» раздела «Бюджет проекта» базового плана управления проектом.</w:t>
      </w:r>
    </w:p>
    <w:p>
      <w:pPr>
        <w:tabs>
          <w:tab w:val="left" w:pos="42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графах «Бюджетные источники финансирования, факт» указывается сумма из бюджетных источников финансирования всех уровней в разрезе источников и задач проекта, которая фактически была затрачена на его реализацию в соответствии с подтверждающими документами.</w:t>
      </w:r>
    </w:p>
    <w:p>
      <w:pPr>
        <w:tabs>
          <w:tab w:val="left" w:pos="42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графах «Внебюджетные источники финансирования, план» указывается общая сумма из внебюджетных источников финансирования в разрезе задач проекта, которую планировалось затратить на его реализацию. Данные, отраженные в указанных графах, должны соответствовать информации, представленной в графах «Внебюджетные источники финансирования» раздела «Бюджет проекта» базового плана управления проектом.</w:t>
      </w:r>
    </w:p>
    <w:p>
      <w:pPr>
        <w:tabs>
          <w:tab w:val="left" w:pos="0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графах «Внебюджетные источники финансирования, факт» указывается общая сумма из внебюджетных источников финансирования в разрезе задач проекта, которая фактически была затрачена на его реализацию.</w:t>
      </w:r>
    </w:p>
    <w:p>
      <w:pPr>
        <w:tabs>
          <w:tab w:val="left" w:pos="0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строке «Итого» указываются итоговые суммы по всем графам таблицы.</w:t>
      </w:r>
    </w:p>
    <w:p>
      <w:pPr>
        <w:tabs>
          <w:tab w:val="left" w:pos="0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</w:p>
    <w:p>
      <w:pPr>
        <w:keepNext/>
        <w:tabs>
          <w:tab w:val="left" w:pos="426"/>
          <w:tab w:val="left" w:pos="851"/>
        </w:tabs>
        <w:spacing w:after="0" w:line="240" w:lineRule="auto"/>
        <w:ind w:firstLine="567"/>
        <w:jc w:val="center"/>
        <w:outlineLvl w:val="1"/>
        <w:rPr>
          <w:rFonts w:ascii="Times New Roman" w:hAnsi="Times New Roman" w:eastAsia="Calibri" w:cs="Times New Roman"/>
          <w:b/>
          <w:sz w:val="28"/>
          <w:szCs w:val="28"/>
          <w:lang w:val="zh-CN" w:eastAsia="zh-CN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zh-CN"/>
        </w:rPr>
        <w:t>5.</w:t>
      </w:r>
      <w:r>
        <w:rPr>
          <w:rFonts w:ascii="Times New Roman" w:hAnsi="Times New Roman" w:eastAsia="Calibri" w:cs="Times New Roman"/>
          <w:b/>
          <w:sz w:val="28"/>
          <w:szCs w:val="28"/>
          <w:lang w:val="zh-CN" w:eastAsia="zh-CN"/>
        </w:rPr>
        <w:t>Отчет по рискам проекта</w:t>
      </w:r>
      <w:r>
        <w:rPr>
          <w:rFonts w:ascii="Times New Roman" w:hAnsi="Times New Roman" w:eastAsia="Calibri" w:cs="Times New Roman"/>
          <w:b/>
          <w:sz w:val="28"/>
          <w:szCs w:val="28"/>
          <w:lang w:eastAsia="zh-CN"/>
        </w:rPr>
        <w:t>.</w:t>
      </w: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Данный раздел предназначен для накопления практики управления рисками проекта и использования ее при планировании аналогичных работ по другим проектам.</w:t>
      </w: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графе «№ п/п» указывается порядковый номер наступившего риска в арифметической последовательности.</w:t>
      </w: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графе «Наименование риска проекта» указывается наименование риска в соответствии с данными, содержащимися в аналогичной графе раздела «Риски проекта» базового плана управления проектом. Также в случае наступления риска, не предусмотренного базовым  планом управления проектом, в отношении него следует обозначить необходимую информацию.</w:t>
      </w: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графе «Дата наступления» указывается фактическая дата наступления риска или отметка «Не наступал».</w:t>
      </w: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графе «Последствия наступления риска» указываются последствия, оказавшие негативные влияние на проект, при наступлении риска.</w:t>
      </w: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графе «Предпринятые действия» указываются предпринятые для устранения негативных последствий наступившего риска действия и фамилия, имя и отчество участника  команды проекта, ответственного за выполнение данных действий.</w:t>
      </w: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</w:p>
    <w:p>
      <w:pPr>
        <w:keepNext/>
        <w:numPr>
          <w:ilvl w:val="0"/>
          <w:numId w:val="4"/>
        </w:numPr>
        <w:tabs>
          <w:tab w:val="left" w:pos="426"/>
          <w:tab w:val="left" w:pos="709"/>
        </w:tabs>
        <w:spacing w:after="0" w:line="240" w:lineRule="auto"/>
        <w:jc w:val="center"/>
        <w:outlineLvl w:val="1"/>
        <w:rPr>
          <w:rFonts w:ascii="Times New Roman" w:hAnsi="Times New Roman" w:eastAsia="Calibri" w:cs="Times New Roman"/>
          <w:b/>
          <w:sz w:val="28"/>
          <w:szCs w:val="28"/>
          <w:lang w:val="zh-CN" w:eastAsia="zh-CN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zh-CN" w:eastAsia="zh-CN"/>
        </w:rPr>
        <w:t>Извлеченные уроки проекта и рекомендации</w:t>
      </w:r>
      <w:r>
        <w:rPr>
          <w:rFonts w:ascii="Times New Roman" w:hAnsi="Times New Roman" w:eastAsia="Calibri" w:cs="Times New Roman"/>
          <w:b/>
          <w:sz w:val="28"/>
          <w:szCs w:val="28"/>
          <w:lang w:eastAsia="zh-CN"/>
        </w:rPr>
        <w:t>.</w:t>
      </w:r>
    </w:p>
    <w:p>
      <w:pPr>
        <w:tabs>
          <w:tab w:val="left" w:pos="142"/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hAnsi="Times New Roman" w:eastAsia="Calibri" w:cs="Times New Roman"/>
          <w:iCs/>
          <w:sz w:val="28"/>
          <w:szCs w:val="28"/>
          <w:lang w:bidi="en-US"/>
        </w:rPr>
      </w:pPr>
      <w:r>
        <w:rPr>
          <w:rFonts w:ascii="Times New Roman" w:hAnsi="Times New Roman" w:eastAsia="Calibri" w:cs="Times New Roman"/>
          <w:iCs/>
          <w:sz w:val="28"/>
          <w:szCs w:val="28"/>
          <w:lang w:bidi="en-US"/>
        </w:rPr>
        <w:t>Раздел предназначен для накопления практики применения проектного подхода к управлению, формированию выводов и предложений при реализации аналогичных проектов в будущем.</w:t>
      </w: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</w:p>
    <w:p>
      <w:pPr>
        <w:numPr>
          <w:ilvl w:val="0"/>
          <w:numId w:val="4"/>
        </w:num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  <w:t>Определение управленческих трудозатрат.</w:t>
      </w: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Раздел содержит информацию, отражающую фактические трудозатраты куратора, руководителя, администратора, ответственных за блок работ и оператора мониторинга проекта.</w:t>
      </w: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графе «Трудозатраты (Т), час., факт» указываются фактические трудозатраты для каждой из ролей в разрезе выполняемых работ. Значения в обозначенной графе должны находиться в интервале между минимальным и максимальным значениями трудозатрат, характерных для соответствующей функции (графы «Трудозатраты (Т), час., мин.» и «Трудозатраты (Т), час., макс.»).</w:t>
      </w: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графе «Количество (К), раз, факт» необходимо представить общее число повторений выполнения данной работы на всех стадиях проекта.</w:t>
      </w: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Для оценки фактических трудозатрат относительно каждой представленной работы в графе «Всего (Т×К), час.» необходимо указать произведение значений, обозначенных в графах «Трудозатраты (Т), час., факт» и «Количество (К), раз, факт».</w:t>
      </w:r>
    </w:p>
    <w:p>
      <w:pPr>
        <w:tabs>
          <w:tab w:val="left" w:pos="426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</w:p>
    <w:p>
      <w:pPr>
        <w:keepNext/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firstLine="567"/>
        <w:outlineLvl w:val="1"/>
        <w:rPr>
          <w:rFonts w:ascii="Times New Roman" w:hAnsi="Times New Roman" w:eastAsia="Calibri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zh-CN" w:eastAsia="zh-CN"/>
        </w:rPr>
        <w:t xml:space="preserve">Отчет по трудозатратам </w:t>
      </w:r>
      <w:r>
        <w:rPr>
          <w:rFonts w:ascii="Times New Roman" w:hAnsi="Times New Roman" w:eastAsia="Calibri" w:cs="Times New Roman"/>
          <w:b/>
          <w:sz w:val="28"/>
          <w:szCs w:val="28"/>
          <w:lang w:eastAsia="zh-CN"/>
        </w:rPr>
        <w:t xml:space="preserve">команды </w:t>
      </w:r>
      <w:r>
        <w:rPr>
          <w:rFonts w:ascii="Times New Roman" w:hAnsi="Times New Roman" w:eastAsia="Calibri" w:cs="Times New Roman"/>
          <w:b/>
          <w:sz w:val="28"/>
          <w:szCs w:val="28"/>
          <w:lang w:val="zh-CN" w:eastAsia="zh-CN"/>
        </w:rPr>
        <w:t>проекта</w:t>
      </w:r>
      <w:r>
        <w:rPr>
          <w:rFonts w:ascii="Times New Roman" w:hAnsi="Times New Roman" w:eastAsia="Calibri" w:cs="Times New Roman"/>
          <w:b/>
          <w:sz w:val="28"/>
          <w:szCs w:val="28"/>
          <w:lang w:eastAsia="zh-CN"/>
        </w:rPr>
        <w:t>.</w:t>
      </w:r>
    </w:p>
    <w:p>
      <w:pPr>
        <w:tabs>
          <w:tab w:val="left" w:pos="426"/>
          <w:tab w:val="left" w:pos="1560"/>
        </w:tabs>
        <w:spacing w:after="0" w:line="240" w:lineRule="auto"/>
        <w:ind w:firstLine="567"/>
        <w:contextualSpacing/>
        <w:jc w:val="both"/>
        <w:rPr>
          <w:rFonts w:ascii="Times New Roman" w:hAnsi="Times New Roman" w:eastAsia="Calibri" w:cs="Times New Roman"/>
          <w:sz w:val="28"/>
          <w:szCs w:val="28"/>
          <w:lang w:bidi="en-US"/>
        </w:rPr>
      </w:pPr>
      <w:r>
        <w:rPr>
          <w:rFonts w:ascii="Times New Roman" w:hAnsi="Times New Roman" w:eastAsia="Calibri" w:cs="Times New Roman"/>
          <w:sz w:val="28"/>
          <w:szCs w:val="28"/>
          <w:lang w:bidi="en-US"/>
        </w:rPr>
        <w:t>Раздел предназначен для указания суммарных трудозатрат команды проекта в отношении выполненных работ и процессов, а также оценки качества их выполнения по факту реализации проекта.</w:t>
      </w:r>
    </w:p>
    <w:p>
      <w:pPr>
        <w:tabs>
          <w:tab w:val="left" w:pos="426"/>
          <w:tab w:val="left" w:pos="1560"/>
        </w:tabs>
        <w:spacing w:after="0" w:line="240" w:lineRule="auto"/>
        <w:ind w:firstLine="567"/>
        <w:contextualSpacing/>
        <w:jc w:val="both"/>
        <w:rPr>
          <w:rFonts w:ascii="Times New Roman" w:hAnsi="Times New Roman" w:eastAsia="Calibri" w:cs="Times New Roman"/>
          <w:sz w:val="28"/>
          <w:szCs w:val="28"/>
          <w:lang w:bidi="en-US"/>
        </w:rPr>
      </w:pPr>
      <w:r>
        <w:rPr>
          <w:rFonts w:ascii="Times New Roman" w:hAnsi="Times New Roman" w:eastAsia="Calibri" w:cs="Times New Roman"/>
          <w:sz w:val="28"/>
          <w:szCs w:val="28"/>
          <w:lang w:bidi="en-US"/>
        </w:rPr>
        <w:t>В графе «№ п/п» указывается порядковый номер в арифметической последовательности.</w:t>
      </w:r>
    </w:p>
    <w:p>
      <w:pPr>
        <w:tabs>
          <w:tab w:val="left" w:pos="426"/>
          <w:tab w:val="left" w:pos="1560"/>
        </w:tabs>
        <w:spacing w:after="0" w:line="240" w:lineRule="auto"/>
        <w:ind w:firstLine="567"/>
        <w:contextualSpacing/>
        <w:jc w:val="both"/>
        <w:rPr>
          <w:rFonts w:ascii="Times New Roman" w:hAnsi="Times New Roman" w:eastAsia="Calibri" w:cs="Times New Roman"/>
          <w:sz w:val="28"/>
          <w:szCs w:val="28"/>
          <w:lang w:bidi="en-US"/>
        </w:rPr>
      </w:pPr>
      <w:r>
        <w:rPr>
          <w:rFonts w:ascii="Times New Roman" w:hAnsi="Times New Roman" w:eastAsia="Calibri" w:cs="Times New Roman"/>
          <w:sz w:val="28"/>
          <w:szCs w:val="28"/>
          <w:lang w:bidi="en-US"/>
        </w:rPr>
        <w:t>В графе «ФИО, должность и основное место работы» указываются фактические на момент подготовки итогового отчета фамилия, имя и отчество, должность и место работы входящего в команду проекта участника.</w:t>
      </w:r>
    </w:p>
    <w:p>
      <w:pPr>
        <w:tabs>
          <w:tab w:val="left" w:pos="426"/>
          <w:tab w:val="left" w:pos="1560"/>
        </w:tabs>
        <w:spacing w:after="0" w:line="240" w:lineRule="auto"/>
        <w:ind w:firstLine="567"/>
        <w:contextualSpacing/>
        <w:jc w:val="both"/>
        <w:rPr>
          <w:rFonts w:ascii="Times New Roman" w:hAnsi="Times New Roman" w:eastAsia="Calibri" w:cs="Times New Roman"/>
          <w:sz w:val="28"/>
          <w:szCs w:val="28"/>
          <w:lang w:bidi="en-US"/>
        </w:rPr>
      </w:pPr>
      <w:r>
        <w:rPr>
          <w:rFonts w:ascii="Times New Roman" w:hAnsi="Times New Roman" w:eastAsia="Calibri" w:cs="Times New Roman"/>
          <w:sz w:val="28"/>
          <w:szCs w:val="28"/>
          <w:lang w:bidi="en-US"/>
        </w:rPr>
        <w:t>В графе «</w:t>
      </w:r>
      <w:r>
        <w:rPr>
          <w:rFonts w:ascii="Times New Roman" w:hAnsi="Times New Roman" w:eastAsia="Calibri" w:cs="Times New Roman"/>
          <w:bCs/>
          <w:sz w:val="28"/>
          <w:szCs w:val="28"/>
          <w:lang w:bidi="en-US"/>
        </w:rPr>
        <w:t>Роль в проекте</w:t>
      </w:r>
      <w:r>
        <w:rPr>
          <w:rFonts w:ascii="Times New Roman" w:hAnsi="Times New Roman" w:eastAsia="Calibri" w:cs="Times New Roman"/>
          <w:sz w:val="28"/>
          <w:szCs w:val="28"/>
          <w:lang w:bidi="en-US"/>
        </w:rPr>
        <w:t>» в отношении каждого участника команды проекта указывается соответствующая роль: куратор проекта, руководитель проекта, администратор проекта, оператор мониторинга проекта, ответственный за блок работ и члены рабочей группы.</w:t>
      </w:r>
    </w:p>
    <w:p>
      <w:pPr>
        <w:tabs>
          <w:tab w:val="left" w:pos="426"/>
          <w:tab w:val="left" w:pos="1560"/>
        </w:tabs>
        <w:spacing w:after="0" w:line="240" w:lineRule="auto"/>
        <w:ind w:firstLine="567"/>
        <w:contextualSpacing/>
        <w:jc w:val="both"/>
        <w:rPr>
          <w:rFonts w:ascii="Times New Roman" w:hAnsi="Times New Roman" w:eastAsia="Calibri" w:cs="Times New Roman"/>
          <w:sz w:val="28"/>
          <w:szCs w:val="28"/>
          <w:lang w:bidi="en-US"/>
        </w:rPr>
      </w:pPr>
      <w:r>
        <w:rPr>
          <w:rFonts w:ascii="Times New Roman" w:hAnsi="Times New Roman" w:eastAsia="Calibri" w:cs="Times New Roman"/>
          <w:sz w:val="28"/>
          <w:szCs w:val="28"/>
          <w:lang w:bidi="en-US"/>
        </w:rPr>
        <w:t xml:space="preserve">Для члена рабочей группы, выполняющего работу в рамках проекта, необходимо отразить сокращение в виде «(Р)», для участника, выполняющего процесс – в виде «(П)» </w:t>
      </w:r>
    </w:p>
    <w:p>
      <w:pPr>
        <w:tabs>
          <w:tab w:val="left" w:pos="426"/>
          <w:tab w:val="left" w:pos="1560"/>
        </w:tabs>
        <w:spacing w:after="0" w:line="240" w:lineRule="auto"/>
        <w:ind w:firstLine="567"/>
        <w:contextualSpacing/>
        <w:jc w:val="both"/>
        <w:rPr>
          <w:rFonts w:ascii="Times New Roman" w:hAnsi="Times New Roman" w:eastAsia="Calibri" w:cs="Times New Roman"/>
          <w:color w:val="0000FF"/>
          <w:sz w:val="28"/>
          <w:szCs w:val="28"/>
          <w:lang w:bidi="en-US"/>
        </w:rPr>
      </w:pPr>
      <w:r>
        <w:rPr>
          <w:rFonts w:ascii="Times New Roman" w:hAnsi="Times New Roman" w:eastAsia="Calibri" w:cs="Times New Roman"/>
          <w:sz w:val="28"/>
          <w:szCs w:val="28"/>
          <w:lang w:bidi="en-US"/>
        </w:rPr>
        <w:t>В графе «Суммарные трудозатраты, дней» в отношении каждого участника команды указываются с</w:t>
      </w:r>
      <w:r>
        <w:rPr>
          <w:rFonts w:ascii="Times New Roman" w:hAnsi="Times New Roman" w:eastAsia="Calibri" w:cs="Times New Roman"/>
          <w:color w:val="0000FF"/>
          <w:sz w:val="28"/>
          <w:szCs w:val="28"/>
          <w:lang w:bidi="en-US"/>
        </w:rPr>
        <w:t>уммарные трудозатраты израсходованные на выполнение работ в рамках проекта</w:t>
      </w:r>
      <w:r>
        <w:rPr>
          <w:rFonts w:ascii="Times New Roman" w:hAnsi="Times New Roman" w:eastAsia="Calibri" w:cs="Times New Roman"/>
          <w:color w:val="0000FF"/>
          <w:sz w:val="28"/>
          <w:szCs w:val="28"/>
          <w:lang w:val="ru-RU" w:bidi="en-US"/>
        </w:rPr>
        <w:t xml:space="preserve"> с детализацией по ролям</w:t>
      </w:r>
      <w:r>
        <w:rPr>
          <w:rFonts w:ascii="Times New Roman" w:hAnsi="Times New Roman" w:eastAsia="Calibri" w:cs="Times New Roman"/>
          <w:color w:val="0000FF"/>
          <w:sz w:val="28"/>
          <w:szCs w:val="28"/>
          <w:lang w:bidi="en-US"/>
        </w:rPr>
        <w:t>.</w:t>
      </w:r>
    </w:p>
    <w:p>
      <w:pPr>
        <w:tabs>
          <w:tab w:val="left" w:pos="426"/>
          <w:tab w:val="left" w:pos="1560"/>
        </w:tabs>
        <w:spacing w:after="0" w:line="240" w:lineRule="auto"/>
        <w:ind w:firstLine="567"/>
        <w:contextualSpacing/>
        <w:jc w:val="both"/>
        <w:rPr>
          <w:rFonts w:ascii="Times New Roman" w:hAnsi="Times New Roman" w:eastAsia="Calibri" w:cs="Times New Roman"/>
          <w:sz w:val="28"/>
          <w:szCs w:val="28"/>
          <w:lang w:bidi="en-US"/>
        </w:rPr>
      </w:pPr>
      <w:r>
        <w:rPr>
          <w:rFonts w:ascii="Times New Roman" w:hAnsi="Times New Roman" w:eastAsia="Calibri" w:cs="Times New Roman"/>
          <w:sz w:val="28"/>
          <w:szCs w:val="28"/>
          <w:lang w:bidi="en-US"/>
        </w:rPr>
        <w:t>Для ролей «куратор проекта», «руководитель проекта», «администратор проекта», «ответственный за блок работ» и «оператор мониторинга проекта» необходимо указать значения в соответствии с данными раздела 5 «Определение управленческих трудозатрат» (строка «Итого» в отношении каждого представленного участника команды, графа «Всего (Т×К), час.») итогового отчета по проекту.</w:t>
      </w:r>
    </w:p>
    <w:p>
      <w:pPr>
        <w:tabs>
          <w:tab w:val="left" w:pos="426"/>
          <w:tab w:val="left" w:pos="1560"/>
        </w:tabs>
        <w:spacing w:after="0" w:line="240" w:lineRule="auto"/>
        <w:ind w:firstLine="567"/>
        <w:contextualSpacing/>
        <w:jc w:val="both"/>
        <w:rPr>
          <w:rFonts w:ascii="Times New Roman" w:hAnsi="Times New Roman" w:eastAsia="Calibri" w:cs="Times New Roman"/>
          <w:sz w:val="28"/>
          <w:szCs w:val="28"/>
          <w:lang w:bidi="en-US"/>
        </w:rPr>
      </w:pPr>
      <w:r>
        <w:rPr>
          <w:rFonts w:ascii="Times New Roman" w:hAnsi="Times New Roman" w:eastAsia="Calibri" w:cs="Times New Roman"/>
          <w:sz w:val="28"/>
          <w:szCs w:val="28"/>
          <w:lang w:bidi="en-US"/>
        </w:rPr>
        <w:t>Для остальных участников команды проекта указываются суммарные трудозатраты по всем работам и процессам, выполненным отдельно каждым участником в рамках проекта в соответствии с данными, приведенными в разделе 2 «Отчет по содержанию проекта» итогового отчета по проекту.</w:t>
      </w:r>
    </w:p>
    <w:p>
      <w:pPr>
        <w:tabs>
          <w:tab w:val="left" w:pos="426"/>
          <w:tab w:val="left" w:pos="1560"/>
        </w:tabs>
        <w:spacing w:after="0" w:line="240" w:lineRule="auto"/>
        <w:ind w:firstLine="567"/>
        <w:contextualSpacing/>
        <w:jc w:val="both"/>
        <w:rPr>
          <w:rFonts w:ascii="Times New Roman" w:hAnsi="Times New Roman" w:eastAsia="Calibri" w:cs="Times New Roman"/>
          <w:sz w:val="28"/>
          <w:szCs w:val="28"/>
          <w:lang w:bidi="en-US"/>
        </w:rPr>
      </w:pPr>
      <w:r>
        <w:rPr>
          <w:rFonts w:ascii="Times New Roman" w:hAnsi="Times New Roman" w:eastAsia="Calibri" w:cs="Times New Roman"/>
          <w:sz w:val="28"/>
          <w:szCs w:val="28"/>
          <w:lang w:bidi="en-US"/>
        </w:rPr>
        <w:t>Для члена рабочей группы, выполняющего работу в рамках проекта, необходимо отразить сокращение в виде «(Р)», для участника, выполняющего процесс – в виде «(П)».</w:t>
      </w:r>
    </w:p>
    <w:p>
      <w:pPr>
        <w:tabs>
          <w:tab w:val="left" w:pos="426"/>
          <w:tab w:val="left" w:pos="1560"/>
        </w:tabs>
        <w:spacing w:after="0" w:line="240" w:lineRule="auto"/>
        <w:ind w:firstLine="567"/>
        <w:contextualSpacing/>
        <w:jc w:val="both"/>
        <w:rPr>
          <w:rFonts w:ascii="Times New Roman" w:hAnsi="Times New Roman" w:eastAsia="Calibri" w:cs="Times New Roman"/>
          <w:sz w:val="28"/>
          <w:szCs w:val="28"/>
          <w:lang w:bidi="en-US"/>
        </w:rPr>
      </w:pPr>
      <w:r>
        <w:rPr>
          <w:rFonts w:ascii="Times New Roman" w:hAnsi="Times New Roman" w:eastAsia="Calibri" w:cs="Times New Roman"/>
          <w:sz w:val="28"/>
          <w:szCs w:val="28"/>
          <w:lang w:bidi="en-US"/>
        </w:rPr>
        <w:t>С целью оценки качества выполнения работ и процессов в рамках проекта в отношении каждого участника команды проекта (исключая куратора проекта) в графе «Качество выполнения» руководителем проекта указывается один из уровней:</w:t>
      </w:r>
    </w:p>
    <w:p>
      <w:pPr>
        <w:tabs>
          <w:tab w:val="left" w:pos="0"/>
          <w:tab w:val="left" w:pos="426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  <w:lang w:bidi="en-US"/>
        </w:rPr>
      </w:pPr>
      <w:r>
        <w:rPr>
          <w:rFonts w:ascii="Times New Roman" w:hAnsi="Times New Roman" w:eastAsia="Calibri" w:cs="Times New Roman"/>
          <w:sz w:val="28"/>
          <w:szCs w:val="28"/>
          <w:lang w:bidi="en-US"/>
        </w:rPr>
        <w:tab/>
      </w:r>
      <w:r>
        <w:rPr>
          <w:rFonts w:ascii="Times New Roman" w:hAnsi="Times New Roman" w:eastAsia="Calibri" w:cs="Times New Roman"/>
          <w:sz w:val="28"/>
          <w:szCs w:val="28"/>
          <w:lang w:bidi="en-US"/>
        </w:rPr>
        <w:t>-«выполнено качественно»;</w:t>
      </w:r>
    </w:p>
    <w:p>
      <w:pPr>
        <w:tabs>
          <w:tab w:val="left" w:pos="0"/>
          <w:tab w:val="left" w:pos="426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  <w:lang w:bidi="en-US"/>
        </w:rPr>
      </w:pPr>
      <w:r>
        <w:rPr>
          <w:rFonts w:ascii="Times New Roman" w:hAnsi="Times New Roman" w:eastAsia="Calibri" w:cs="Times New Roman"/>
          <w:sz w:val="28"/>
          <w:szCs w:val="28"/>
          <w:lang w:bidi="en-US"/>
        </w:rPr>
        <w:tab/>
      </w:r>
      <w:r>
        <w:rPr>
          <w:rFonts w:ascii="Times New Roman" w:hAnsi="Times New Roman" w:eastAsia="Calibri" w:cs="Times New Roman"/>
          <w:sz w:val="28"/>
          <w:szCs w:val="28"/>
          <w:lang w:bidi="en-US"/>
        </w:rPr>
        <w:t>-«имеются замечания к качеству выполнения»;</w:t>
      </w:r>
    </w:p>
    <w:p>
      <w:pPr>
        <w:tabs>
          <w:tab w:val="left" w:pos="0"/>
          <w:tab w:val="left" w:pos="426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  <w:lang w:bidi="en-US"/>
        </w:rPr>
      </w:pPr>
      <w:r>
        <w:rPr>
          <w:rFonts w:ascii="Times New Roman" w:hAnsi="Times New Roman" w:eastAsia="Calibri" w:cs="Times New Roman"/>
          <w:sz w:val="28"/>
          <w:szCs w:val="28"/>
          <w:lang w:bidi="en-US"/>
        </w:rPr>
        <w:tab/>
      </w:r>
      <w:r>
        <w:rPr>
          <w:rFonts w:ascii="Times New Roman" w:hAnsi="Times New Roman" w:eastAsia="Calibri" w:cs="Times New Roman"/>
          <w:sz w:val="28"/>
          <w:szCs w:val="28"/>
          <w:lang w:bidi="en-US"/>
        </w:rPr>
        <w:t>-«низкое качество выполнения».</w:t>
      </w:r>
    </w:p>
    <w:p>
      <w:pPr>
        <w:tabs>
          <w:tab w:val="left" w:pos="426"/>
          <w:tab w:val="left" w:pos="1276"/>
        </w:tabs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  <w:lang w:bidi="en-US"/>
        </w:rPr>
      </w:pPr>
      <w:r>
        <w:rPr>
          <w:rFonts w:ascii="Times New Roman" w:hAnsi="Times New Roman" w:eastAsia="Calibri" w:cs="Times New Roman"/>
          <w:sz w:val="28"/>
          <w:szCs w:val="28"/>
          <w:lang w:bidi="en-US"/>
        </w:rPr>
        <w:t>Качество выполнения работ не устанавливается для куратора проекта.</w:t>
      </w:r>
    </w:p>
    <w:p>
      <w:pPr>
        <w:tabs>
          <w:tab w:val="left" w:pos="426"/>
          <w:tab w:val="left" w:pos="1276"/>
        </w:tabs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  <w:lang w:bidi="en-US"/>
        </w:rPr>
      </w:pPr>
    </w:p>
    <w:p>
      <w:pPr>
        <w:keepNext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jc w:val="center"/>
        <w:outlineLvl w:val="1"/>
        <w:rPr>
          <w:rFonts w:ascii="Times New Roman" w:hAnsi="Times New Roman" w:eastAsia="Calibri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zh-CN" w:eastAsia="zh-CN"/>
        </w:rPr>
        <w:t>Оценка реализации проекта</w:t>
      </w:r>
      <w:r>
        <w:rPr>
          <w:rFonts w:ascii="Times New Roman" w:hAnsi="Times New Roman" w:eastAsia="Calibri" w:cs="Times New Roman"/>
          <w:b/>
          <w:sz w:val="28"/>
          <w:szCs w:val="28"/>
          <w:lang w:eastAsia="zh-CN"/>
        </w:rPr>
        <w:t>.</w:t>
      </w:r>
    </w:p>
    <w:p>
      <w:pPr>
        <w:keepNext/>
        <w:numPr>
          <w:ilvl w:val="0"/>
          <w:numId w:val="0"/>
        </w:numPr>
        <w:tabs>
          <w:tab w:val="left" w:pos="426"/>
          <w:tab w:val="left" w:pos="993"/>
        </w:tabs>
        <w:spacing w:after="0" w:line="240" w:lineRule="auto"/>
        <w:ind w:left="568" w:leftChars="0"/>
        <w:jc w:val="both"/>
        <w:outlineLvl w:val="1"/>
        <w:rPr>
          <w:rFonts w:ascii="Times New Roman" w:hAnsi="Times New Roman" w:eastAsia="Calibri" w:cs="Times New Roman"/>
          <w:b/>
          <w:sz w:val="28"/>
          <w:szCs w:val="28"/>
          <w:lang w:eastAsia="zh-CN"/>
        </w:rPr>
      </w:pPr>
    </w:p>
    <w:p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8"/>
          <w:szCs w:val="28"/>
          <w:lang w:bidi="en-US"/>
        </w:rPr>
      </w:pPr>
      <w:r>
        <w:rPr>
          <w:rFonts w:ascii="Times New Roman" w:hAnsi="Times New Roman" w:eastAsia="Calibri" w:cs="Times New Roman"/>
          <w:sz w:val="28"/>
          <w:szCs w:val="28"/>
          <w:lang w:bidi="en-US"/>
        </w:rPr>
        <w:t>Раздел предназначен для оценки качества управления проектом и успешности его реализации.</w:t>
      </w:r>
    </w:p>
    <w:p>
      <w:pPr>
        <w:tabs>
          <w:tab w:val="left" w:pos="426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ascii="Times New Roman" w:hAnsi="Times New Roman" w:eastAsia="Calibri" w:cs="Times New Roman"/>
          <w:sz w:val="28"/>
          <w:szCs w:val="28"/>
          <w:lang w:eastAsia="zh-CN"/>
        </w:rPr>
        <w:t>При осуществлении оценки успешности реализации проекта в графе «Критерий достигнут?» необходимо в отношении каждого представленного критерия указать соответствующий статус его достижения: «Да»/»Нет».</w:t>
      </w: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8"/>
          <w:szCs w:val="28"/>
          <w:lang w:eastAsia="ru-RU" w:bidi="en-US"/>
        </w:rPr>
      </w:pPr>
      <w:r>
        <w:rPr>
          <w:rFonts w:ascii="Times New Roman" w:hAnsi="Times New Roman" w:eastAsia="Calibri" w:cs="Times New Roman"/>
          <w:sz w:val="28"/>
          <w:szCs w:val="28"/>
          <w:lang w:eastAsia="zh-CN"/>
        </w:rPr>
        <w:t xml:space="preserve">В графе «Значение критерия, %» присваивается значение соответствующего критерия в процентах согласно следующему принципу: в случае соблюдения критерия </w:t>
      </w:r>
      <w:r>
        <w:rPr>
          <w:rFonts w:ascii="Times New Roman" w:hAnsi="Times New Roman" w:eastAsia="Calibri" w:cs="Times New Roman"/>
          <w:sz w:val="28"/>
          <w:szCs w:val="28"/>
          <w:lang w:eastAsia="ru-RU" w:bidi="en-US"/>
        </w:rPr>
        <w:t xml:space="preserve"> в данной графе отражается величина, указанная в графе «Если «Да», присваивается количественное значение в процентах для каждого критерия; в случае невыполнения критерия присваивается 0 процентов.</w:t>
      </w:r>
    </w:p>
    <w:p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eastAsia="Calibri" w:cs="Times New Roman"/>
          <w:color w:val="FF0000"/>
          <w:sz w:val="28"/>
          <w:szCs w:val="28"/>
          <w:lang w:eastAsia="ru-RU" w:bidi="en-US"/>
        </w:rPr>
      </w:pPr>
      <w:r>
        <w:rPr>
          <w:rFonts w:ascii="Times New Roman" w:hAnsi="Times New Roman" w:eastAsia="Calibri" w:cs="Times New Roman"/>
          <w:sz w:val="28"/>
          <w:szCs w:val="28"/>
          <w:lang w:eastAsia="ru-RU" w:bidi="en-US"/>
        </w:rPr>
        <w:t>Для экономических проектов при оценки критерия «Требования к результату проекта соблюдены» в части выполнения обязательного требования к результату «Размер среднемесячной заработной платы» отклонением считается значение ниже 24 000 рублей.</w:t>
      </w:r>
    </w:p>
    <w:p>
      <w:pPr>
        <w:tabs>
          <w:tab w:val="left" w:pos="426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ascii="Times New Roman" w:hAnsi="Times New Roman" w:eastAsia="Calibri" w:cs="Times New Roman"/>
          <w:sz w:val="28"/>
          <w:szCs w:val="28"/>
          <w:lang w:eastAsia="zh-CN"/>
        </w:rPr>
        <w:t>В строке «Итого сумма всех критериев:» указывается суммарное значение критериев в процентах.</w:t>
      </w:r>
    </w:p>
    <w:p>
      <w:pPr>
        <w:tabs>
          <w:tab w:val="left" w:pos="426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ascii="Times New Roman" w:hAnsi="Times New Roman" w:eastAsia="Calibri" w:cs="Times New Roman"/>
          <w:sz w:val="28"/>
          <w:szCs w:val="28"/>
          <w:lang w:eastAsia="zh-CN"/>
        </w:rPr>
        <w:t>В зависимости от полученного итогового значения (строка «Итого сумма всех критериев:» данного раздела) проекту присваивается один из представленных статусов путем указания символа «</w:t>
      </w:r>
      <w:r>
        <w:rPr>
          <w:rFonts w:ascii="Times New Roman" w:hAnsi="Times New Roman" w:eastAsia="Calibri" w:cs="Times New Roman"/>
          <w:sz w:val="28"/>
          <w:szCs w:val="28"/>
          <w:lang w:val="en-US" w:eastAsia="zh-CN"/>
        </w:rPr>
        <w:t>V</w:t>
      </w:r>
      <w:r>
        <w:rPr>
          <w:rFonts w:ascii="Times New Roman" w:hAnsi="Times New Roman" w:eastAsia="Calibri" w:cs="Times New Roman"/>
          <w:sz w:val="28"/>
          <w:szCs w:val="28"/>
          <w:lang w:eastAsia="zh-CN"/>
        </w:rPr>
        <w:t>» в соответствующей ячейке напротив графы «Диапазон значений критериев».</w:t>
      </w:r>
    </w:p>
    <w:p>
      <w:pPr>
        <w:tabs>
          <w:tab w:val="left" w:pos="426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ascii="Times New Roman" w:hAnsi="Times New Roman" w:eastAsia="Calibri" w:cs="Times New Roman"/>
          <w:sz w:val="28"/>
          <w:szCs w:val="28"/>
          <w:lang w:eastAsia="zh-CN"/>
        </w:rPr>
        <w:t>В случае недостижения цели и (или) результата проекта, он считается не реализованным с присвоением следующих статусов:</w:t>
      </w:r>
    </w:p>
    <w:p>
      <w:pPr>
        <w:tabs>
          <w:tab w:val="left" w:pos="0"/>
          <w:tab w:val="left" w:pos="426"/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ascii="Times New Roman" w:hAnsi="Times New Roman" w:eastAsia="Calibri" w:cs="Times New Roman"/>
          <w:sz w:val="28"/>
          <w:szCs w:val="28"/>
          <w:lang w:eastAsia="zh-CN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zh-CN"/>
        </w:rPr>
        <w:t>-«Проект не реализован, ресурсы использованы» - при частичном или полном освоении ресурсов, выделенных в качестве форм участия государственных органов Российской Федерации, органов исполнительной власти, государственных органов области, органов местного самоуправления в проекте, а также из средств фондов и иных организаций, в качестве учредителей которых выступают государственные органы Российской Федерации, органы исполнительной власти, государственные органы области, органы местного самоуправления;</w:t>
      </w:r>
    </w:p>
    <w:p>
      <w:pPr>
        <w:tabs>
          <w:tab w:val="left" w:pos="0"/>
          <w:tab w:val="left" w:pos="426"/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ascii="Times New Roman" w:hAnsi="Times New Roman" w:eastAsia="Calibri" w:cs="Times New Roman"/>
          <w:sz w:val="28"/>
          <w:szCs w:val="28"/>
          <w:lang w:eastAsia="zh-CN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zh-CN"/>
        </w:rPr>
        <w:t>-«Проект не реализован, ресурсы не использованы» - при не использовании вышеуказанных ресурсов.</w:t>
      </w:r>
    </w:p>
    <w:p>
      <w:pPr>
        <w:tabs>
          <w:tab w:val="left" w:pos="0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8"/>
          <w:szCs w:val="28"/>
          <w:lang w:eastAsia="ru-RU" w:bidi="en-US"/>
        </w:rPr>
      </w:pPr>
      <w:r>
        <w:rPr>
          <w:rFonts w:ascii="Times New Roman" w:hAnsi="Times New Roman" w:eastAsia="Calibri" w:cs="Times New Roman"/>
          <w:sz w:val="28"/>
          <w:szCs w:val="28"/>
          <w:lang w:eastAsia="ru-RU" w:bidi="en-US"/>
        </w:rPr>
        <w:t>Уровень сложности проекта указывается в соответствии с порядком определения уровня профессионального соответствия проектных специалистов. При отнесении проекта к глобальному уровню сложности в примечании необходимо обозначить критерий и фактическое его значение, согласно которому данный уровень присвоен.</w:t>
      </w:r>
    </w:p>
    <w:p>
      <w:pPr>
        <w:tabs>
          <w:tab w:val="left" w:pos="426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ascii="Times New Roman" w:hAnsi="Times New Roman" w:eastAsia="Calibri" w:cs="Times New Roman"/>
          <w:sz w:val="28"/>
          <w:szCs w:val="28"/>
          <w:lang w:eastAsia="ru-RU" w:bidi="en-US"/>
        </w:rPr>
        <w:t>Показатель эффективности проекта определяется в соответствии с требованиями, установленными в Порядке материального стимулирования муниципальных служащих городского округа, а также работников органов местного самоуправления городского округа, занимающих должности, не являющиеся должностями муниципальной службы, участвующих в разработке и реализации проектов»</w:t>
      </w:r>
      <w:r>
        <w:rPr>
          <w:rFonts w:ascii="Times New Roman" w:hAnsi="Times New Roman" w:eastAsia="Calibri" w:cs="Times New Roman"/>
          <w:sz w:val="28"/>
          <w:szCs w:val="28"/>
          <w:lang w:eastAsia="zh-CN"/>
        </w:rPr>
        <w:t>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>
      <w:headerReference r:id="rId6" w:type="first"/>
      <w:headerReference r:id="rId5" w:type="default"/>
      <w:pgSz w:w="11906" w:h="16838"/>
      <w:pgMar w:top="851" w:right="851" w:bottom="587" w:left="1701" w:header="284" w:footer="709" w:gutter="0"/>
      <w:pgNumType w:start="16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Cambria Math">
    <w:panose1 w:val="02040503050406030204"/>
    <w:charset w:val="CC"/>
    <w:family w:val="roman"/>
    <w:pitch w:val="default"/>
    <w:sig w:usb0="E00002FF" w:usb1="42002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center"/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Текстовое 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530997485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17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ru-RU"/>
                                </w:rPr>
                                <w:t>50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0lY7tAAAAAFAQAADwAAAAAAAAABACAAAAAiAAAAZHJzL2Rv&#10;d25yZXYueG1sUEsBAhQAFAAAAAgAh07iQANI9ulCAgAAcwQAAA4AAAAAAAAAAQAgAAAAHw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530997485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17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ru-RU"/>
                          </w:rPr>
                          <w:t>50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1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Текстовое пол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7"/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fldChar w:fldCharType="begin"/>
                          </w:r>
                          <w:r>
                            <w:rPr>
                              <w:lang w:val="ru-RU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ru-RU"/>
                            </w:rPr>
                            <w:fldChar w:fldCharType="separate"/>
                          </w:r>
                          <w:r>
                            <w:rPr>
                              <w:lang w:val="ru-RU"/>
                            </w:rPr>
                            <w:t>46</w:t>
                          </w:r>
                          <w:r>
                            <w:rPr>
                              <w:lang w:val="ru-RU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0lY7tAAAAAFAQAADwAAAAAAAAABACAAAAAiAAAAZHJzL2Rv&#10;d25yZXYueG1sUEsBAhQAFAAAAAgAh07iQJ6cg/5CAgAAcwQAAA4AAAAAAAAAAQAgAAAAHw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fldChar w:fldCharType="begin"/>
                    </w:r>
                    <w:r>
                      <w:rPr>
                        <w:lang w:val="ru-RU"/>
                      </w:rPr>
                      <w:instrText xml:space="preserve"> PAGE  \* MERGEFORMAT </w:instrText>
                    </w:r>
                    <w:r>
                      <w:rPr>
                        <w:lang w:val="ru-RU"/>
                      </w:rPr>
                      <w:fldChar w:fldCharType="separate"/>
                    </w:r>
                    <w:r>
                      <w:rPr>
                        <w:lang w:val="ru-RU"/>
                      </w:rPr>
                      <w:t>46</w:t>
                    </w:r>
                    <w:r>
                      <w:rPr>
                        <w:lang w:val="ru-RU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1D3602"/>
    <w:multiLevelType w:val="multilevel"/>
    <w:tmpl w:val="021D3602"/>
    <w:lvl w:ilvl="0" w:tentative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AD0644C"/>
    <w:multiLevelType w:val="multilevel"/>
    <w:tmpl w:val="4AD0644C"/>
    <w:lvl w:ilvl="0" w:tentative="0">
      <w:start w:val="1"/>
      <w:numFmt w:val="decimal"/>
      <w:pStyle w:val="3"/>
      <w:lvlText w:val="%1."/>
      <w:lvlJc w:val="left"/>
      <w:pPr>
        <w:ind w:left="644" w:hanging="360"/>
      </w:pPr>
      <w:rPr>
        <w:rFonts w:hint="default"/>
        <w:lang w:val="ru-RU"/>
      </w:rPr>
    </w:lvl>
    <w:lvl w:ilvl="1" w:tentative="0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">
    <w:nsid w:val="7E072A3D"/>
    <w:multiLevelType w:val="multilevel"/>
    <w:tmpl w:val="7E072A3D"/>
    <w:lvl w:ilvl="0" w:tentative="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FD2"/>
    <w:rsid w:val="00016D92"/>
    <w:rsid w:val="0003799A"/>
    <w:rsid w:val="000817C2"/>
    <w:rsid w:val="000B48E3"/>
    <w:rsid w:val="000B5242"/>
    <w:rsid w:val="000F5BD2"/>
    <w:rsid w:val="00122EF2"/>
    <w:rsid w:val="001242FE"/>
    <w:rsid w:val="00197BE6"/>
    <w:rsid w:val="001A21F9"/>
    <w:rsid w:val="001B0E2B"/>
    <w:rsid w:val="001D4EBF"/>
    <w:rsid w:val="00291944"/>
    <w:rsid w:val="002A0059"/>
    <w:rsid w:val="002A330B"/>
    <w:rsid w:val="002C3B35"/>
    <w:rsid w:val="003254AC"/>
    <w:rsid w:val="003563D4"/>
    <w:rsid w:val="00364651"/>
    <w:rsid w:val="00377576"/>
    <w:rsid w:val="003D60AC"/>
    <w:rsid w:val="003E263F"/>
    <w:rsid w:val="004038D9"/>
    <w:rsid w:val="004511F7"/>
    <w:rsid w:val="00456F06"/>
    <w:rsid w:val="004D1614"/>
    <w:rsid w:val="004F12DD"/>
    <w:rsid w:val="004F3CC7"/>
    <w:rsid w:val="00515E15"/>
    <w:rsid w:val="00531F70"/>
    <w:rsid w:val="00557361"/>
    <w:rsid w:val="005D002B"/>
    <w:rsid w:val="00603283"/>
    <w:rsid w:val="00623C29"/>
    <w:rsid w:val="006406E3"/>
    <w:rsid w:val="006432C9"/>
    <w:rsid w:val="006B0B5B"/>
    <w:rsid w:val="00701139"/>
    <w:rsid w:val="0071291A"/>
    <w:rsid w:val="00724C06"/>
    <w:rsid w:val="00727584"/>
    <w:rsid w:val="007424A2"/>
    <w:rsid w:val="007450F8"/>
    <w:rsid w:val="007760CA"/>
    <w:rsid w:val="00791A2C"/>
    <w:rsid w:val="00796BAE"/>
    <w:rsid w:val="007D2EB5"/>
    <w:rsid w:val="007E4B2B"/>
    <w:rsid w:val="008214C2"/>
    <w:rsid w:val="00826D79"/>
    <w:rsid w:val="008641B8"/>
    <w:rsid w:val="008838C4"/>
    <w:rsid w:val="008D5DE4"/>
    <w:rsid w:val="008E1F9F"/>
    <w:rsid w:val="00902627"/>
    <w:rsid w:val="00952103"/>
    <w:rsid w:val="009820BC"/>
    <w:rsid w:val="009B11EE"/>
    <w:rsid w:val="009D1656"/>
    <w:rsid w:val="00A17294"/>
    <w:rsid w:val="00A80BB5"/>
    <w:rsid w:val="00A96E58"/>
    <w:rsid w:val="00AB38F0"/>
    <w:rsid w:val="00AB6E11"/>
    <w:rsid w:val="00AD0C0F"/>
    <w:rsid w:val="00B11967"/>
    <w:rsid w:val="00B825F1"/>
    <w:rsid w:val="00B87F80"/>
    <w:rsid w:val="00BD009B"/>
    <w:rsid w:val="00BD146A"/>
    <w:rsid w:val="00C15238"/>
    <w:rsid w:val="00C15FD2"/>
    <w:rsid w:val="00C25145"/>
    <w:rsid w:val="00C428F4"/>
    <w:rsid w:val="00C42B54"/>
    <w:rsid w:val="00D01980"/>
    <w:rsid w:val="00D20FDB"/>
    <w:rsid w:val="00D25AC4"/>
    <w:rsid w:val="00D34134"/>
    <w:rsid w:val="00E17E9B"/>
    <w:rsid w:val="00E7515F"/>
    <w:rsid w:val="00E9279B"/>
    <w:rsid w:val="00EA12DF"/>
    <w:rsid w:val="00EE6AE5"/>
    <w:rsid w:val="00F04F81"/>
    <w:rsid w:val="00F10EE5"/>
    <w:rsid w:val="00F2104E"/>
    <w:rsid w:val="00F34A30"/>
    <w:rsid w:val="00F50EE4"/>
    <w:rsid w:val="00F66D6E"/>
    <w:rsid w:val="00F87153"/>
    <w:rsid w:val="00F96963"/>
    <w:rsid w:val="00FB5F38"/>
    <w:rsid w:val="00FE75F5"/>
    <w:rsid w:val="05B0541D"/>
    <w:rsid w:val="07986855"/>
    <w:rsid w:val="0CC67418"/>
    <w:rsid w:val="124E49BB"/>
    <w:rsid w:val="12516618"/>
    <w:rsid w:val="12F15408"/>
    <w:rsid w:val="17DB5220"/>
    <w:rsid w:val="1D4D493E"/>
    <w:rsid w:val="1D626038"/>
    <w:rsid w:val="21AB075F"/>
    <w:rsid w:val="242E189D"/>
    <w:rsid w:val="26DA2E95"/>
    <w:rsid w:val="2E202445"/>
    <w:rsid w:val="2E5A0DC7"/>
    <w:rsid w:val="348717DF"/>
    <w:rsid w:val="39CF7F6E"/>
    <w:rsid w:val="3A8970B9"/>
    <w:rsid w:val="3BA41E30"/>
    <w:rsid w:val="3CE914E3"/>
    <w:rsid w:val="40403B18"/>
    <w:rsid w:val="512D70E4"/>
    <w:rsid w:val="5AF328BE"/>
    <w:rsid w:val="5DB46130"/>
    <w:rsid w:val="5E4511FE"/>
    <w:rsid w:val="60591DE1"/>
    <w:rsid w:val="616120AB"/>
    <w:rsid w:val="64B70AA9"/>
    <w:rsid w:val="71851F48"/>
    <w:rsid w:val="78B03D43"/>
    <w:rsid w:val="78E5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spacing w:before="240" w:after="60" w:line="240" w:lineRule="auto"/>
      <w:outlineLvl w:val="0"/>
    </w:pPr>
    <w:rPr>
      <w:rFonts w:ascii="Cambria" w:hAnsi="Cambria" w:eastAsia="Times New Roman" w:cs="Times New Roman"/>
      <w:b/>
      <w:bCs/>
      <w:kern w:val="32"/>
      <w:sz w:val="32"/>
      <w:szCs w:val="32"/>
      <w:lang w:val="zh-CN" w:eastAsia="zh-CN"/>
    </w:rPr>
  </w:style>
  <w:style w:type="paragraph" w:styleId="3">
    <w:name w:val="heading 2"/>
    <w:basedOn w:val="1"/>
    <w:next w:val="1"/>
    <w:link w:val="22"/>
    <w:qFormat/>
    <w:uiPriority w:val="0"/>
    <w:pPr>
      <w:keepNext/>
      <w:numPr>
        <w:ilvl w:val="0"/>
        <w:numId w:val="1"/>
      </w:numPr>
      <w:spacing w:after="0" w:line="240" w:lineRule="auto"/>
      <w:jc w:val="center"/>
      <w:outlineLvl w:val="1"/>
    </w:pPr>
    <w:rPr>
      <w:rFonts w:ascii="Times New Roman" w:hAnsi="Times New Roman" w:eastAsia="Times New Roman" w:cs="Times New Roman"/>
      <w:b/>
      <w:sz w:val="24"/>
      <w:szCs w:val="20"/>
      <w:lang w:val="zh-CN" w:eastAsia="zh-CN"/>
    </w:rPr>
  </w:style>
  <w:style w:type="paragraph" w:styleId="4">
    <w:name w:val="heading 3"/>
    <w:basedOn w:val="1"/>
    <w:next w:val="1"/>
    <w:link w:val="23"/>
    <w:qFormat/>
    <w:uiPriority w:val="0"/>
    <w:pPr>
      <w:keepNext/>
      <w:spacing w:after="0" w:line="240" w:lineRule="auto"/>
      <w:jc w:val="center"/>
      <w:outlineLvl w:val="2"/>
    </w:pPr>
    <w:rPr>
      <w:rFonts w:ascii="Times New Roman" w:hAnsi="Times New Roman" w:eastAsia="Times New Roman" w:cs="Times New Roman"/>
      <w:b/>
      <w:sz w:val="20"/>
      <w:szCs w:val="20"/>
      <w:lang w:val="zh-CN" w:eastAsia="zh-CN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otnote reference"/>
    <w:qFormat/>
    <w:uiPriority w:val="0"/>
    <w:rPr>
      <w:vertAlign w:val="superscript"/>
    </w:rPr>
  </w:style>
  <w:style w:type="character" w:styleId="8">
    <w:name w:val="annotation reference"/>
    <w:qFormat/>
    <w:uiPriority w:val="0"/>
    <w:rPr>
      <w:sz w:val="16"/>
      <w:szCs w:val="16"/>
    </w:rPr>
  </w:style>
  <w:style w:type="character" w:styleId="9">
    <w:name w:val="Emphasis"/>
    <w:qFormat/>
    <w:uiPriority w:val="0"/>
    <w:rPr>
      <w:i/>
      <w:iCs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styleId="11">
    <w:name w:val="page number"/>
    <w:basedOn w:val="5"/>
    <w:qFormat/>
    <w:uiPriority w:val="0"/>
  </w:style>
  <w:style w:type="paragraph" w:styleId="12">
    <w:name w:val="Balloon Text"/>
    <w:basedOn w:val="1"/>
    <w:link w:val="29"/>
    <w:semiHidden/>
    <w:qFormat/>
    <w:uiPriority w:val="0"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paragraph" w:styleId="13">
    <w:name w:val="Body Text 2"/>
    <w:basedOn w:val="1"/>
    <w:link w:val="25"/>
    <w:qFormat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14">
    <w:name w:val="annotation text"/>
    <w:basedOn w:val="1"/>
    <w:link w:val="38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5">
    <w:name w:val="annotation subject"/>
    <w:basedOn w:val="14"/>
    <w:next w:val="14"/>
    <w:link w:val="39"/>
    <w:qFormat/>
    <w:uiPriority w:val="0"/>
    <w:rPr>
      <w:b/>
      <w:bCs/>
      <w:lang w:val="zh-CN" w:eastAsia="zh-CN"/>
    </w:rPr>
  </w:style>
  <w:style w:type="paragraph" w:styleId="16">
    <w:name w:val="footnote text"/>
    <w:basedOn w:val="1"/>
    <w:link w:val="47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7">
    <w:name w:val="header"/>
    <w:basedOn w:val="1"/>
    <w:link w:val="32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zh-CN" w:eastAsia="zh-CN"/>
    </w:rPr>
  </w:style>
  <w:style w:type="paragraph" w:styleId="18">
    <w:name w:val="Body Text"/>
    <w:basedOn w:val="1"/>
    <w:link w:val="27"/>
    <w:qFormat/>
    <w:uiPriority w:val="0"/>
    <w:pPr>
      <w:widowControl w:val="0"/>
      <w:suppressAutoHyphens/>
      <w:spacing w:after="120" w:line="240" w:lineRule="auto"/>
    </w:pPr>
    <w:rPr>
      <w:rFonts w:ascii="Times New Roman" w:hAnsi="Times New Roman" w:eastAsia="Lucida Sans Unicode" w:cs="Times New Roman"/>
      <w:kern w:val="1"/>
      <w:sz w:val="24"/>
      <w:szCs w:val="24"/>
      <w:lang w:eastAsia="ru-RU"/>
    </w:rPr>
  </w:style>
  <w:style w:type="paragraph" w:styleId="19">
    <w:name w:val="footer"/>
    <w:basedOn w:val="1"/>
    <w:link w:val="33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zh-CN" w:eastAsia="zh-CN"/>
    </w:rPr>
  </w:style>
  <w:style w:type="paragraph" w:styleId="20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1">
    <w:name w:val="Заголовок 1 Знак"/>
    <w:basedOn w:val="5"/>
    <w:link w:val="2"/>
    <w:qFormat/>
    <w:uiPriority w:val="0"/>
    <w:rPr>
      <w:rFonts w:ascii="Cambria" w:hAnsi="Cambria" w:eastAsia="Times New Roman" w:cs="Times New Roman"/>
      <w:b/>
      <w:bCs/>
      <w:kern w:val="32"/>
      <w:sz w:val="32"/>
      <w:szCs w:val="32"/>
      <w:lang w:val="zh-CN" w:eastAsia="zh-CN"/>
    </w:rPr>
  </w:style>
  <w:style w:type="character" w:customStyle="1" w:styleId="22">
    <w:name w:val="Заголовок 2 Знак"/>
    <w:basedOn w:val="5"/>
    <w:link w:val="3"/>
    <w:qFormat/>
    <w:uiPriority w:val="0"/>
    <w:rPr>
      <w:rFonts w:ascii="Times New Roman" w:hAnsi="Times New Roman" w:eastAsia="Times New Roman" w:cs="Times New Roman"/>
      <w:b/>
      <w:sz w:val="24"/>
      <w:szCs w:val="20"/>
      <w:lang w:val="zh-CN" w:eastAsia="zh-CN"/>
    </w:rPr>
  </w:style>
  <w:style w:type="character" w:customStyle="1" w:styleId="23">
    <w:name w:val="Заголовок 3 Знак"/>
    <w:basedOn w:val="5"/>
    <w:link w:val="4"/>
    <w:qFormat/>
    <w:uiPriority w:val="0"/>
    <w:rPr>
      <w:rFonts w:ascii="Times New Roman" w:hAnsi="Times New Roman" w:eastAsia="Times New Roman" w:cs="Times New Roman"/>
      <w:b/>
      <w:sz w:val="20"/>
      <w:szCs w:val="20"/>
      <w:lang w:val="zh-CN" w:eastAsia="zh-CN"/>
    </w:rPr>
  </w:style>
  <w:style w:type="paragraph" w:customStyle="1" w:styleId="24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25">
    <w:name w:val="Основной текст 2 Знак"/>
    <w:basedOn w:val="5"/>
    <w:link w:val="13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26">
    <w:name w:val="заголовок 1"/>
    <w:basedOn w:val="1"/>
    <w:next w:val="1"/>
    <w:qFormat/>
    <w:uiPriority w:val="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customStyle="1" w:styleId="27">
    <w:name w:val="Основной текст Знак"/>
    <w:basedOn w:val="5"/>
    <w:link w:val="18"/>
    <w:qFormat/>
    <w:uiPriority w:val="0"/>
    <w:rPr>
      <w:rFonts w:ascii="Times New Roman" w:hAnsi="Times New Roman" w:eastAsia="Lucida Sans Unicode" w:cs="Times New Roman"/>
      <w:kern w:val="1"/>
      <w:sz w:val="24"/>
      <w:szCs w:val="24"/>
      <w:lang w:eastAsia="ru-RU"/>
    </w:rPr>
  </w:style>
  <w:style w:type="paragraph" w:customStyle="1" w:styleId="28">
    <w:name w:val="Знак Знак Знак Знак Знак Знак Знак Знак Знак Знак Знак Знак Знак"/>
    <w:basedOn w:val="1"/>
    <w:qFormat/>
    <w:uiPriority w:val="0"/>
    <w:pPr>
      <w:spacing w:after="160" w:line="240" w:lineRule="exact"/>
    </w:pPr>
    <w:rPr>
      <w:rFonts w:ascii="Verdana" w:hAnsi="Verdana" w:eastAsia="Times New Roman" w:cs="Times New Roman"/>
      <w:sz w:val="24"/>
      <w:szCs w:val="24"/>
      <w:lang w:val="en-US"/>
    </w:rPr>
  </w:style>
  <w:style w:type="character" w:customStyle="1" w:styleId="29">
    <w:name w:val="Текст выноски Знак"/>
    <w:basedOn w:val="5"/>
    <w:link w:val="12"/>
    <w:semiHidden/>
    <w:qFormat/>
    <w:uiPriority w:val="0"/>
    <w:rPr>
      <w:rFonts w:ascii="Tahoma" w:hAnsi="Tahoma" w:eastAsia="Times New Roman" w:cs="Tahoma"/>
      <w:sz w:val="16"/>
      <w:szCs w:val="16"/>
      <w:lang w:eastAsia="ru-RU"/>
    </w:rPr>
  </w:style>
  <w:style w:type="paragraph" w:styleId="30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Calibri" w:hAnsi="Calibri" w:eastAsia="Calibri" w:cs="Times New Roman"/>
      <w:sz w:val="24"/>
      <w:szCs w:val="24"/>
      <w:lang w:val="en-US" w:bidi="en-US"/>
    </w:rPr>
  </w:style>
  <w:style w:type="character" w:customStyle="1" w:styleId="31">
    <w:name w:val="Гиперссылка1"/>
    <w:qFormat/>
    <w:uiPriority w:val="0"/>
    <w:rPr>
      <w:color w:val="0000FF"/>
      <w:u w:val="single"/>
    </w:rPr>
  </w:style>
  <w:style w:type="character" w:customStyle="1" w:styleId="32">
    <w:name w:val="Верхний колонтитул Знак"/>
    <w:basedOn w:val="5"/>
    <w:link w:val="17"/>
    <w:qFormat/>
    <w:uiPriority w:val="99"/>
    <w:rPr>
      <w:rFonts w:ascii="Times New Roman" w:hAnsi="Times New Roman" w:eastAsia="Times New Roman" w:cs="Times New Roman"/>
      <w:sz w:val="24"/>
      <w:szCs w:val="24"/>
      <w:lang w:val="zh-CN" w:eastAsia="zh-CN"/>
    </w:rPr>
  </w:style>
  <w:style w:type="character" w:customStyle="1" w:styleId="33">
    <w:name w:val="Нижний колонтитул Знак"/>
    <w:basedOn w:val="5"/>
    <w:link w:val="19"/>
    <w:qFormat/>
    <w:uiPriority w:val="99"/>
    <w:rPr>
      <w:rFonts w:ascii="Times New Roman" w:hAnsi="Times New Roman" w:eastAsia="Times New Roman" w:cs="Times New Roman"/>
      <w:sz w:val="24"/>
      <w:szCs w:val="24"/>
      <w:lang w:val="zh-CN" w:eastAsia="zh-CN"/>
    </w:rPr>
  </w:style>
  <w:style w:type="paragraph" w:customStyle="1" w:styleId="34">
    <w:name w:val="TableNormal"/>
    <w:basedOn w:val="1"/>
    <w:qFormat/>
    <w:uiPriority w:val="0"/>
    <w:pPr>
      <w:keepLines/>
      <w:spacing w:before="120" w:after="0" w:line="240" w:lineRule="auto"/>
    </w:pPr>
    <w:rPr>
      <w:rFonts w:ascii="Arial" w:hAnsi="Arial" w:eastAsia="Times New Roman" w:cs="Times New Roman"/>
      <w:spacing w:val="-5"/>
      <w:sz w:val="20"/>
      <w:szCs w:val="20"/>
    </w:rPr>
  </w:style>
  <w:style w:type="paragraph" w:customStyle="1" w:styleId="35">
    <w:name w:val="prj0"/>
    <w:basedOn w:val="1"/>
    <w:qFormat/>
    <w:uiPriority w:val="0"/>
    <w:pPr>
      <w:pBdr>
        <w:top w:val="single" w:color="B1BBCC" w:sz="4" w:space="0"/>
        <w:left w:val="single" w:color="B1BBCC" w:sz="4" w:space="0"/>
        <w:bottom w:val="single" w:color="B1BBCC" w:sz="4" w:space="0"/>
        <w:right w:val="single" w:color="B1BBCC" w:sz="4" w:space="0"/>
      </w:pBdr>
      <w:spacing w:before="100" w:beforeAutospacing="1" w:after="100" w:afterAutospacing="1" w:line="240" w:lineRule="auto"/>
    </w:pPr>
    <w:rPr>
      <w:rFonts w:ascii="Calibri" w:hAnsi="Calibri" w:eastAsia="Times New Roman" w:cs="Calibri"/>
      <w:sz w:val="20"/>
      <w:szCs w:val="20"/>
      <w:lang w:eastAsia="ru-RU"/>
    </w:rPr>
  </w:style>
  <w:style w:type="paragraph" w:customStyle="1" w:styleId="36">
    <w:name w:val="prj1"/>
    <w:basedOn w:val="1"/>
    <w:qFormat/>
    <w:uiPriority w:val="0"/>
    <w:pPr>
      <w:pBdr>
        <w:top w:val="single" w:color="B1BBCC" w:sz="4" w:space="0"/>
        <w:left w:val="single" w:color="B1BBCC" w:sz="4" w:space="0"/>
        <w:bottom w:val="single" w:color="B1BBCC" w:sz="4" w:space="0"/>
        <w:right w:val="single" w:color="B1BBCC" w:sz="4" w:space="0"/>
      </w:pBdr>
      <w:spacing w:before="100" w:beforeAutospacing="1" w:after="100" w:afterAutospacing="1" w:line="240" w:lineRule="auto"/>
    </w:pPr>
    <w:rPr>
      <w:rFonts w:ascii="Calibri" w:hAnsi="Calibri" w:eastAsia="Times New Roman" w:cs="Calibri"/>
      <w:sz w:val="24"/>
      <w:szCs w:val="24"/>
      <w:lang w:eastAsia="ru-RU"/>
    </w:rPr>
  </w:style>
  <w:style w:type="paragraph" w:customStyle="1" w:styleId="37">
    <w:name w:val="prj2"/>
    <w:basedOn w:val="1"/>
    <w:qFormat/>
    <w:uiPriority w:val="0"/>
    <w:pPr>
      <w:pBdr>
        <w:top w:val="single" w:color="B1BBCC" w:sz="4" w:space="0"/>
        <w:left w:val="single" w:color="B1BBCC" w:sz="4" w:space="0"/>
        <w:bottom w:val="single" w:color="B1BBCC" w:sz="4" w:space="0"/>
        <w:right w:val="single" w:color="B1BBCC" w:sz="4" w:space="0"/>
      </w:pBdr>
      <w:spacing w:before="100" w:beforeAutospacing="1" w:after="100" w:afterAutospacing="1" w:line="240" w:lineRule="auto"/>
    </w:pPr>
    <w:rPr>
      <w:rFonts w:ascii="Calibri" w:hAnsi="Calibri" w:eastAsia="Times New Roman" w:cs="Calibri"/>
      <w:lang w:eastAsia="ru-RU"/>
    </w:rPr>
  </w:style>
  <w:style w:type="character" w:customStyle="1" w:styleId="38">
    <w:name w:val="Текст примечания Знак"/>
    <w:basedOn w:val="5"/>
    <w:link w:val="14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39">
    <w:name w:val="Тема примечания Знак"/>
    <w:basedOn w:val="38"/>
    <w:link w:val="15"/>
    <w:qFormat/>
    <w:uiPriority w:val="0"/>
    <w:rPr>
      <w:rFonts w:ascii="Times New Roman" w:hAnsi="Times New Roman" w:eastAsia="Times New Roman" w:cs="Times New Roman"/>
      <w:b/>
      <w:bCs/>
      <w:sz w:val="20"/>
      <w:szCs w:val="20"/>
      <w:lang w:val="zh-CN" w:eastAsia="zh-CN"/>
    </w:rPr>
  </w:style>
  <w:style w:type="character" w:customStyle="1" w:styleId="40">
    <w:name w:val="Основной текст_"/>
    <w:link w:val="41"/>
    <w:qFormat/>
    <w:uiPriority w:val="0"/>
    <w:rPr>
      <w:rFonts w:ascii="Arial" w:hAnsi="Arial" w:eastAsia="Arial" w:cs="Arial"/>
      <w:sz w:val="24"/>
      <w:szCs w:val="24"/>
      <w:shd w:val="clear" w:color="auto" w:fill="FFFFFF"/>
    </w:rPr>
  </w:style>
  <w:style w:type="paragraph" w:customStyle="1" w:styleId="41">
    <w:name w:val="Основной текст1"/>
    <w:basedOn w:val="1"/>
    <w:link w:val="40"/>
    <w:qFormat/>
    <w:uiPriority w:val="0"/>
    <w:pPr>
      <w:shd w:val="clear" w:color="auto" w:fill="FFFFFF"/>
      <w:spacing w:after="0" w:line="0" w:lineRule="atLeast"/>
    </w:pPr>
    <w:rPr>
      <w:rFonts w:ascii="Arial" w:hAnsi="Arial" w:eastAsia="Arial" w:cs="Arial"/>
      <w:sz w:val="24"/>
      <w:szCs w:val="24"/>
    </w:rPr>
  </w:style>
  <w:style w:type="character" w:customStyle="1" w:styleId="42">
    <w:name w:val="Основной текст + Интервал 1 pt"/>
    <w:qFormat/>
    <w:uiPriority w:val="0"/>
    <w:rPr>
      <w:rFonts w:ascii="Arial" w:hAnsi="Arial" w:eastAsia="Arial" w:cs="Arial"/>
      <w:spacing w:val="30"/>
      <w:sz w:val="24"/>
      <w:szCs w:val="24"/>
      <w:lang w:val="en-US"/>
    </w:rPr>
  </w:style>
  <w:style w:type="character" w:customStyle="1" w:styleId="43">
    <w:name w:val="Основной текст (2)_"/>
    <w:link w:val="44"/>
    <w:qFormat/>
    <w:uiPriority w:val="0"/>
    <w:rPr>
      <w:rFonts w:ascii="Arial" w:hAnsi="Arial" w:eastAsia="Arial" w:cs="Arial"/>
      <w:sz w:val="37"/>
      <w:szCs w:val="37"/>
      <w:shd w:val="clear" w:color="auto" w:fill="FFFFFF"/>
    </w:rPr>
  </w:style>
  <w:style w:type="paragraph" w:customStyle="1" w:styleId="44">
    <w:name w:val="Основной текст (2)"/>
    <w:basedOn w:val="1"/>
    <w:link w:val="43"/>
    <w:qFormat/>
    <w:uiPriority w:val="0"/>
    <w:pPr>
      <w:shd w:val="clear" w:color="auto" w:fill="FFFFFF"/>
      <w:spacing w:after="0" w:line="0" w:lineRule="atLeast"/>
    </w:pPr>
    <w:rPr>
      <w:rFonts w:ascii="Arial" w:hAnsi="Arial" w:eastAsia="Arial" w:cs="Arial"/>
      <w:sz w:val="37"/>
      <w:szCs w:val="37"/>
    </w:rPr>
  </w:style>
  <w:style w:type="paragraph" w:customStyle="1" w:styleId="45">
    <w:name w:val="Revision"/>
    <w:hidden/>
    <w:semiHidden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46">
    <w:name w:val="Основной текст2"/>
    <w:basedOn w:val="1"/>
    <w:qFormat/>
    <w:uiPriority w:val="0"/>
    <w:pPr>
      <w:widowControl w:val="0"/>
      <w:shd w:val="clear" w:color="auto" w:fill="FFFFFF"/>
      <w:spacing w:after="0" w:line="322" w:lineRule="exact"/>
      <w:ind w:hanging="1460"/>
    </w:pPr>
    <w:rPr>
      <w:rFonts w:ascii="Times New Roman" w:hAnsi="Times New Roman" w:eastAsia="Times New Roman" w:cs="Times New Roman"/>
      <w:color w:val="000000"/>
      <w:spacing w:val="7"/>
      <w:sz w:val="24"/>
      <w:szCs w:val="24"/>
      <w:lang w:eastAsia="ru-RU" w:bidi="ru-RU"/>
    </w:rPr>
  </w:style>
  <w:style w:type="character" w:customStyle="1" w:styleId="47">
    <w:name w:val="Текст сноски Знак"/>
    <w:basedOn w:val="5"/>
    <w:link w:val="16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44</Pages>
  <Words>13947</Words>
  <Characters>79498</Characters>
  <Lines>662</Lines>
  <Paragraphs>186</Paragraphs>
  <TotalTime>111</TotalTime>
  <ScaleCrop>false</ScaleCrop>
  <LinksUpToDate>false</LinksUpToDate>
  <CharactersWithSpaces>93259</CharactersWithSpaces>
  <Application>WPS Office_11.2.0.10296_F1E327BC-269C-435d-A152-05C5408002CA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2018-10-01T06:28:00Z</dcterms:created>
  <dc:creator>Eco1</dc:creator>
  <cp:lastModifiedBy>Людмила Дегтяре�</cp:lastModifiedBy>
  <cp:lastPrinted>2021-08-31T06:28:00Z</cp:lastPrinted>
  <dcterms:modified xsi:type="dcterms:W3CDTF">2021-10-29T08:44:04Z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1049-11.2.0.10296</vt:lpwstr>
  </property>
  <property fmtid="{D5CDD505-2E9C-101B-9397-08002B2CF9AE}" pid="3" name="ICV">
    <vt:lpwstr>CC73C158F40843FA964E33D314A796B7</vt:lpwstr>
  </property>
</Properties>
</file>