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928" w:rsidRPr="00C417F7" w:rsidRDefault="00414226" w:rsidP="001668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7F7">
        <w:rPr>
          <w:rFonts w:ascii="Times New Roman" w:hAnsi="Times New Roman" w:cs="Times New Roman"/>
          <w:b/>
          <w:sz w:val="32"/>
          <w:szCs w:val="32"/>
        </w:rPr>
        <w:t>Расчёт стандартных издержек предпринимателей от введения правового регулирования</w:t>
      </w:r>
    </w:p>
    <w:p w:rsidR="002573B7" w:rsidRDefault="002573B7" w:rsidP="00166800">
      <w:pPr>
        <w:rPr>
          <w:rFonts w:ascii="Times New Roman" w:hAnsi="Times New Roman" w:cs="Times New Roman"/>
          <w:b/>
          <w:sz w:val="28"/>
          <w:szCs w:val="28"/>
        </w:rPr>
      </w:pPr>
    </w:p>
    <w:p w:rsidR="00166800" w:rsidRPr="005F5454" w:rsidRDefault="00166800" w:rsidP="00166800">
      <w:pPr>
        <w:rPr>
          <w:rFonts w:ascii="Times New Roman" w:hAnsi="Times New Roman" w:cs="Times New Roman"/>
          <w:b/>
          <w:sz w:val="28"/>
          <w:szCs w:val="28"/>
        </w:rPr>
      </w:pPr>
      <w:r w:rsidRPr="005F5454">
        <w:rPr>
          <w:rFonts w:ascii="Times New Roman" w:hAnsi="Times New Roman" w:cs="Times New Roman"/>
          <w:b/>
          <w:sz w:val="28"/>
          <w:szCs w:val="28"/>
        </w:rPr>
        <w:t>Название требования: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представление заявки для участия в аукционе на право заключения договора на размещение нестационарного торгового объекта на территории Валуйского муниципального округа.</w:t>
      </w:r>
    </w:p>
    <w:p w:rsidR="005F5454" w:rsidRDefault="005F5454" w:rsidP="001668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Условие возникновения требования: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Обращение в отдел по управлению земельными ресурсами управления муниципальной собственности и земельных ресурсов администрации Валуйского муниципального округа.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требования: </w:t>
      </w:r>
      <w:r>
        <w:rPr>
          <w:rFonts w:ascii="Times New Roman" w:hAnsi="Times New Roman" w:cs="Times New Roman"/>
          <w:i/>
          <w:sz w:val="28"/>
          <w:szCs w:val="28"/>
        </w:rPr>
        <w:t>подготовка и представление документов.</w:t>
      </w:r>
    </w:p>
    <w:p w:rsidR="005F5454" w:rsidRDefault="005F5454" w:rsidP="001668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Масштаб:</w:t>
      </w:r>
      <w:r w:rsidR="00414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226" w:rsidRPr="00C417F7">
        <w:rPr>
          <w:rFonts w:ascii="Times New Roman" w:hAnsi="Times New Roman" w:cs="Times New Roman"/>
          <w:i/>
          <w:sz w:val="28"/>
          <w:szCs w:val="28"/>
        </w:rPr>
        <w:t>20 ед.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Частота:</w:t>
      </w:r>
      <w:r w:rsidR="00414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226" w:rsidRPr="00C417F7">
        <w:rPr>
          <w:rFonts w:ascii="Times New Roman" w:hAnsi="Times New Roman" w:cs="Times New Roman"/>
          <w:i/>
          <w:sz w:val="28"/>
          <w:szCs w:val="28"/>
        </w:rPr>
        <w:t>1 раз в год.</w:t>
      </w:r>
    </w:p>
    <w:p w:rsidR="00C417F7" w:rsidRDefault="00C417F7" w:rsidP="00166800">
      <w:pPr>
        <w:rPr>
          <w:rFonts w:ascii="Times New Roman" w:hAnsi="Times New Roman" w:cs="Times New Roman"/>
          <w:b/>
          <w:sz w:val="28"/>
          <w:szCs w:val="28"/>
        </w:rPr>
      </w:pPr>
      <w:r w:rsidRPr="00C417F7">
        <w:rPr>
          <w:rFonts w:ascii="Times New Roman" w:hAnsi="Times New Roman" w:cs="Times New Roman"/>
          <w:b/>
          <w:sz w:val="28"/>
          <w:szCs w:val="28"/>
        </w:rPr>
        <w:t>Действия:</w:t>
      </w:r>
    </w:p>
    <w:p w:rsid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Подач</w:t>
      </w:r>
      <w:r w:rsidR="00E60D11">
        <w:rPr>
          <w:rFonts w:ascii="Times New Roman" w:hAnsi="Times New Roman" w:cs="Times New Roman"/>
          <w:i/>
          <w:sz w:val="28"/>
          <w:szCs w:val="28"/>
        </w:rPr>
        <w:t>а заявки по установленной форме-</w:t>
      </w:r>
      <w:r>
        <w:rPr>
          <w:rFonts w:ascii="Times New Roman" w:hAnsi="Times New Roman" w:cs="Times New Roman"/>
          <w:i/>
          <w:sz w:val="28"/>
          <w:szCs w:val="28"/>
        </w:rPr>
        <w:t xml:space="preserve"> 2 чел./часов;</w:t>
      </w:r>
    </w:p>
    <w:p w:rsid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Подача </w:t>
      </w:r>
      <w:r w:rsidR="00E60D11">
        <w:rPr>
          <w:rFonts w:ascii="Times New Roman" w:hAnsi="Times New Roman" w:cs="Times New Roman"/>
          <w:i/>
          <w:sz w:val="28"/>
          <w:szCs w:val="28"/>
        </w:rPr>
        <w:t>документов, установленных п. 5.4. Порядка организации и проведения аукциона на право заключения договора на размещение нестационарного торгового объекта на территории Валуйского муниципального округа- 1,5 чел./час.;</w:t>
      </w:r>
    </w:p>
    <w:p w:rsidR="00C417F7" w:rsidRP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Пода</w:t>
      </w:r>
      <w:r w:rsidR="00E60D11">
        <w:rPr>
          <w:rFonts w:ascii="Times New Roman" w:hAnsi="Times New Roman" w:cs="Times New Roman"/>
          <w:i/>
          <w:sz w:val="28"/>
          <w:szCs w:val="28"/>
        </w:rPr>
        <w:t>ча пакета документов в отдел по управлению земельными ресурсами управления муниципальной собственности и земельных ресурсов администрации Валуйского муниципального округа – 0,3 чел./часов.</w:t>
      </w:r>
    </w:p>
    <w:p w:rsid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Среднемесячная заработная плата по </w:t>
      </w:r>
      <w:r w:rsidR="00414226">
        <w:rPr>
          <w:rFonts w:ascii="Times New Roman" w:hAnsi="Times New Roman" w:cs="Times New Roman"/>
          <w:b/>
          <w:sz w:val="28"/>
          <w:szCs w:val="28"/>
        </w:rPr>
        <w:t xml:space="preserve">Валуйскому муниципальному округу: </w:t>
      </w:r>
      <w:r w:rsidR="00853BEB">
        <w:rPr>
          <w:rFonts w:ascii="Times New Roman" w:hAnsi="Times New Roman" w:cs="Times New Roman"/>
          <w:i/>
          <w:sz w:val="28"/>
          <w:szCs w:val="28"/>
        </w:rPr>
        <w:t>64653,3</w:t>
      </w:r>
      <w:r w:rsidR="00C417F7" w:rsidRPr="00C417F7">
        <w:rPr>
          <w:rFonts w:ascii="Times New Roman" w:hAnsi="Times New Roman" w:cs="Times New Roman"/>
          <w:i/>
          <w:sz w:val="28"/>
          <w:szCs w:val="28"/>
        </w:rPr>
        <w:t xml:space="preserve"> рублей</w:t>
      </w:r>
      <w:r w:rsidR="00C417F7">
        <w:rPr>
          <w:rFonts w:ascii="Times New Roman" w:hAnsi="Times New Roman" w:cs="Times New Roman"/>
          <w:i/>
          <w:sz w:val="28"/>
          <w:szCs w:val="28"/>
        </w:rPr>
        <w:t>.</w:t>
      </w:r>
    </w:p>
    <w:p w:rsid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стоимость часа работы: </w:t>
      </w:r>
      <w:r w:rsidR="00853BEB">
        <w:rPr>
          <w:rFonts w:ascii="Times New Roman" w:hAnsi="Times New Roman" w:cs="Times New Roman"/>
          <w:i/>
          <w:sz w:val="28"/>
          <w:szCs w:val="28"/>
        </w:rPr>
        <w:t>384,84</w:t>
      </w:r>
      <w:r>
        <w:rPr>
          <w:rFonts w:ascii="Times New Roman" w:hAnsi="Times New Roman" w:cs="Times New Roman"/>
          <w:i/>
          <w:sz w:val="28"/>
          <w:szCs w:val="28"/>
        </w:rPr>
        <w:t xml:space="preserve"> рублей.</w:t>
      </w:r>
    </w:p>
    <w:p w:rsidR="00C417F7" w:rsidRDefault="00853BEB" w:rsidP="001668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384,84*3,8 часа*20 чел.=29247,8</w:t>
      </w:r>
      <w:r w:rsidR="00C417F7">
        <w:rPr>
          <w:rFonts w:ascii="Times New Roman" w:hAnsi="Times New Roman" w:cs="Times New Roman"/>
          <w:i/>
          <w:sz w:val="28"/>
          <w:szCs w:val="28"/>
        </w:rPr>
        <w:t xml:space="preserve"> рублей.</w:t>
      </w:r>
    </w:p>
    <w:p w:rsidR="00C417F7" w:rsidRPr="00C417F7" w:rsidRDefault="00C417F7" w:rsidP="00166800">
      <w:pPr>
        <w:rPr>
          <w:rFonts w:ascii="Times New Roman" w:hAnsi="Times New Roman" w:cs="Times New Roman"/>
          <w:b/>
          <w:sz w:val="28"/>
          <w:szCs w:val="28"/>
        </w:rPr>
      </w:pPr>
      <w:r w:rsidRPr="00C417F7">
        <w:rPr>
          <w:rFonts w:ascii="Times New Roman" w:hAnsi="Times New Roman" w:cs="Times New Roman"/>
          <w:b/>
          <w:sz w:val="28"/>
          <w:szCs w:val="28"/>
        </w:rPr>
        <w:t>Общая стоимость требования: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BEB">
        <w:rPr>
          <w:rFonts w:ascii="Times New Roman" w:hAnsi="Times New Roman" w:cs="Times New Roman"/>
          <w:i/>
          <w:sz w:val="28"/>
          <w:szCs w:val="28"/>
        </w:rPr>
        <w:t>29247,8</w:t>
      </w:r>
      <w:bookmarkStart w:id="0" w:name="_GoBack"/>
      <w:bookmarkEnd w:id="0"/>
      <w:r w:rsidRPr="00C417F7">
        <w:rPr>
          <w:rFonts w:ascii="Times New Roman" w:hAnsi="Times New Roman" w:cs="Times New Roman"/>
          <w:i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417F7" w:rsidRPr="00C417F7" w:rsidRDefault="00C417F7" w:rsidP="00166800">
      <w:pPr>
        <w:rPr>
          <w:rFonts w:ascii="Times New Roman" w:hAnsi="Times New Roman" w:cs="Times New Roman"/>
          <w:i/>
          <w:sz w:val="28"/>
          <w:szCs w:val="28"/>
        </w:rPr>
      </w:pPr>
    </w:p>
    <w:p w:rsidR="005F5454" w:rsidRPr="005F5454" w:rsidRDefault="005F5454" w:rsidP="00166800">
      <w:pPr>
        <w:rPr>
          <w:rFonts w:ascii="Times New Roman" w:hAnsi="Times New Roman" w:cs="Times New Roman"/>
          <w:i/>
          <w:sz w:val="28"/>
          <w:szCs w:val="28"/>
        </w:rPr>
      </w:pPr>
    </w:p>
    <w:sectPr w:rsidR="005F5454" w:rsidRPr="005F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00"/>
    <w:rsid w:val="00166800"/>
    <w:rsid w:val="002573B7"/>
    <w:rsid w:val="00414226"/>
    <w:rsid w:val="004F0928"/>
    <w:rsid w:val="005F5454"/>
    <w:rsid w:val="00780116"/>
    <w:rsid w:val="00853BEB"/>
    <w:rsid w:val="00C417F7"/>
    <w:rsid w:val="00E6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B206"/>
  <w15:chartTrackingRefBased/>
  <w15:docId w15:val="{530BBE67-C46B-45CE-8E20-125AAEB2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cp:keywords/>
  <dc:description/>
  <cp:lastModifiedBy>МалыйБизнес3</cp:lastModifiedBy>
  <cp:revision>2</cp:revision>
  <dcterms:created xsi:type="dcterms:W3CDTF">2025-11-28T12:14:00Z</dcterms:created>
  <dcterms:modified xsi:type="dcterms:W3CDTF">2025-11-28T12:14:00Z</dcterms:modified>
</cp:coreProperties>
</file>