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EA2" w:rsidRDefault="00DD6EA2" w:rsidP="00DD6EA2">
      <w:pPr>
        <w:spacing w:after="0" w:line="240" w:lineRule="auto"/>
        <w:rPr>
          <w:b/>
        </w:rPr>
      </w:pPr>
      <w:r>
        <w:rPr>
          <w:b/>
          <w:bCs/>
          <w:sz w:val="28"/>
          <w:szCs w:val="28"/>
        </w:rPr>
        <w:t xml:space="preserve">                                                           </w:t>
      </w:r>
      <w:r>
        <w:rPr>
          <w:b/>
          <w:noProof/>
        </w:rPr>
        <w:drawing>
          <wp:inline distT="0" distB="0" distL="0" distR="0">
            <wp:extent cx="590550" cy="6667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90550" cy="666750"/>
                    </a:xfrm>
                    <a:prstGeom prst="rect">
                      <a:avLst/>
                    </a:prstGeom>
                    <a:noFill/>
                    <a:ln w="9525">
                      <a:noFill/>
                      <a:miter lim="800000"/>
                      <a:headEnd/>
                      <a:tailEnd/>
                    </a:ln>
                  </pic:spPr>
                </pic:pic>
              </a:graphicData>
            </a:graphic>
          </wp:inline>
        </w:drawing>
      </w:r>
    </w:p>
    <w:p w:rsidR="00DD6EA2" w:rsidRPr="001F72BC" w:rsidRDefault="00DD6EA2" w:rsidP="00DD6EA2">
      <w:pPr>
        <w:spacing w:after="0" w:line="240" w:lineRule="auto"/>
        <w:jc w:val="center"/>
        <w:rPr>
          <w:rFonts w:ascii="Arial" w:hAnsi="Arial" w:cs="Arial"/>
          <w:b/>
        </w:rPr>
      </w:pPr>
    </w:p>
    <w:p w:rsidR="00DD6EA2" w:rsidRDefault="00DD6EA2" w:rsidP="00DD6EA2">
      <w:pPr>
        <w:spacing w:after="0" w:line="240" w:lineRule="auto"/>
        <w:ind w:left="-142"/>
        <w:jc w:val="center"/>
        <w:rPr>
          <w:rFonts w:ascii="Arial" w:hAnsi="Arial" w:cs="Arial"/>
          <w:b/>
        </w:rPr>
      </w:pPr>
      <w:r>
        <w:rPr>
          <w:rFonts w:ascii="Arial" w:hAnsi="Arial" w:cs="Arial"/>
          <w:b/>
        </w:rPr>
        <w:t>Б Е Л Г О Р О Д С К А Я  О Б Л А С Т Ь</w:t>
      </w:r>
    </w:p>
    <w:p w:rsidR="00DD6EA2" w:rsidRPr="001F72BC" w:rsidRDefault="00DD6EA2" w:rsidP="00DD6EA2">
      <w:pPr>
        <w:spacing w:after="0" w:line="240" w:lineRule="auto"/>
        <w:ind w:left="-142"/>
        <w:jc w:val="center"/>
        <w:rPr>
          <w:rFonts w:ascii="Arial" w:hAnsi="Arial" w:cs="Arial"/>
          <w:b/>
        </w:rPr>
      </w:pPr>
    </w:p>
    <w:p w:rsidR="00DD6EA2" w:rsidRPr="00794D81" w:rsidRDefault="00DD6EA2" w:rsidP="00DD6EA2">
      <w:pPr>
        <w:spacing w:after="0" w:line="240" w:lineRule="auto"/>
        <w:jc w:val="center"/>
        <w:rPr>
          <w:rFonts w:ascii="Arial Narrow" w:hAnsi="Arial Narrow"/>
          <w:b/>
          <w:sz w:val="36"/>
          <w:szCs w:val="36"/>
        </w:rPr>
      </w:pPr>
      <w:r w:rsidRPr="00794D81">
        <w:rPr>
          <w:rFonts w:ascii="Arial Narrow" w:hAnsi="Arial Narrow"/>
          <w:b/>
          <w:sz w:val="36"/>
          <w:szCs w:val="36"/>
        </w:rPr>
        <w:t>АДМИНИСТРАЦИЯ ВАЛУЙСКОГО МУНИЦИПАЛЬНОГО ОКРУГА</w:t>
      </w:r>
    </w:p>
    <w:p w:rsidR="00DD6EA2" w:rsidRDefault="00DD6EA2" w:rsidP="00DD6EA2">
      <w:pPr>
        <w:spacing w:after="0" w:line="240" w:lineRule="auto"/>
        <w:jc w:val="center"/>
        <w:rPr>
          <w:rFonts w:ascii="Arial" w:hAnsi="Arial" w:cs="Arial"/>
          <w:sz w:val="32"/>
          <w:szCs w:val="32"/>
        </w:rPr>
      </w:pPr>
      <w:r>
        <w:rPr>
          <w:rFonts w:ascii="Arial" w:hAnsi="Arial" w:cs="Arial"/>
          <w:sz w:val="32"/>
          <w:szCs w:val="32"/>
        </w:rPr>
        <w:t>П О С Т А Н О В Л Е Н И Е</w:t>
      </w:r>
    </w:p>
    <w:p w:rsidR="00DD6EA2" w:rsidRDefault="00DD6EA2" w:rsidP="00DD6EA2">
      <w:pPr>
        <w:spacing w:after="0" w:line="240" w:lineRule="auto"/>
        <w:jc w:val="center"/>
        <w:rPr>
          <w:rFonts w:ascii="Arial" w:hAnsi="Arial" w:cs="Arial"/>
          <w:b/>
          <w:sz w:val="17"/>
          <w:szCs w:val="17"/>
        </w:rPr>
      </w:pPr>
      <w:r>
        <w:rPr>
          <w:rFonts w:ascii="Arial" w:hAnsi="Arial" w:cs="Arial"/>
          <w:b/>
          <w:sz w:val="17"/>
          <w:szCs w:val="17"/>
        </w:rPr>
        <w:t>Валуйки</w:t>
      </w:r>
    </w:p>
    <w:p w:rsidR="00DD6EA2" w:rsidRDefault="00DD6EA2" w:rsidP="00DD6EA2">
      <w:pPr>
        <w:spacing w:after="0" w:line="240" w:lineRule="auto"/>
        <w:jc w:val="center"/>
        <w:rPr>
          <w:rFonts w:ascii="Arial" w:hAnsi="Arial" w:cs="Arial"/>
          <w:b/>
          <w:sz w:val="17"/>
          <w:szCs w:val="17"/>
        </w:rPr>
      </w:pPr>
    </w:p>
    <w:p w:rsidR="00DD6EA2" w:rsidRPr="001F72BC" w:rsidRDefault="00DD6EA2" w:rsidP="00DD6EA2">
      <w:pPr>
        <w:spacing w:after="0" w:line="240" w:lineRule="auto"/>
        <w:rPr>
          <w:rFonts w:ascii="Arial" w:hAnsi="Arial" w:cs="Arial"/>
          <w:b/>
          <w:sz w:val="18"/>
          <w:szCs w:val="18"/>
        </w:rPr>
      </w:pPr>
      <w:r>
        <w:rPr>
          <w:rFonts w:ascii="Arial" w:hAnsi="Arial" w:cs="Arial"/>
          <w:b/>
          <w:sz w:val="18"/>
          <w:szCs w:val="18"/>
        </w:rPr>
        <w:t>«____»___________________2026  г.                                                                                                  №___________</w:t>
      </w:r>
    </w:p>
    <w:p w:rsidR="00DD6EA2" w:rsidRPr="00181B1C" w:rsidRDefault="00DD6EA2" w:rsidP="00DD6EA2">
      <w:pPr>
        <w:spacing w:after="0" w:line="240" w:lineRule="auto"/>
        <w:jc w:val="both"/>
        <w:rPr>
          <w:sz w:val="26"/>
          <w:szCs w:val="26"/>
        </w:rPr>
      </w:pPr>
    </w:p>
    <w:p w:rsidR="00DD6EA2" w:rsidRPr="00DD6EA2" w:rsidRDefault="00DD6EA2">
      <w:pPr>
        <w:spacing w:after="0" w:line="240" w:lineRule="auto"/>
        <w:jc w:val="center"/>
        <w:rPr>
          <w:rFonts w:ascii="Times New Roman" w:hAnsi="Times New Roman"/>
          <w:color w:val="000000" w:themeColor="text1"/>
          <w:sz w:val="28"/>
          <w:szCs w:val="28"/>
        </w:rPr>
      </w:pPr>
    </w:p>
    <w:p w:rsidR="00DD6EA2" w:rsidRPr="00DD6EA2" w:rsidRDefault="00DD6EA2" w:rsidP="00DD6EA2">
      <w:pPr>
        <w:jc w:val="center"/>
        <w:rPr>
          <w:rFonts w:ascii="Times New Roman" w:hAnsi="Times New Roman"/>
          <w:b/>
          <w:sz w:val="28"/>
          <w:szCs w:val="28"/>
        </w:rPr>
      </w:pPr>
      <w:r w:rsidRPr="00DD6EA2">
        <w:rPr>
          <w:rFonts w:ascii="Times New Roman" w:hAnsi="Times New Roman"/>
          <w:b/>
          <w:sz w:val="28"/>
          <w:szCs w:val="28"/>
        </w:rPr>
        <w:t>Об утверждении административного регламента предоставления муниципальной услуги «</w:t>
      </w:r>
      <w:r w:rsidRPr="00DD6EA2">
        <w:rPr>
          <w:rFonts w:ascii="Times New Roman" w:eastAsia="Calibri" w:hAnsi="Times New Roman"/>
          <w:b/>
          <w:sz w:val="28"/>
          <w:szCs w:val="28"/>
          <w:lang w:eastAsia="en-US"/>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 на территории Валуйского муниципального округа</w:t>
      </w:r>
      <w:r w:rsidRPr="00DD6EA2">
        <w:rPr>
          <w:rFonts w:ascii="Times New Roman" w:hAnsi="Times New Roman"/>
          <w:b/>
          <w:sz w:val="28"/>
          <w:szCs w:val="28"/>
        </w:rPr>
        <w:t>»</w:t>
      </w:r>
    </w:p>
    <w:p w:rsidR="00DD6EA2" w:rsidRPr="00DD6EA2" w:rsidRDefault="00DD6EA2" w:rsidP="00DD6EA2">
      <w:pPr>
        <w:ind w:right="-86"/>
        <w:jc w:val="both"/>
        <w:rPr>
          <w:rFonts w:ascii="Times New Roman" w:hAnsi="Times New Roman"/>
          <w:sz w:val="28"/>
          <w:szCs w:val="28"/>
        </w:rPr>
      </w:pPr>
    </w:p>
    <w:p w:rsidR="00DD6EA2" w:rsidRPr="00DD6EA2" w:rsidRDefault="00DD6EA2" w:rsidP="00DD6EA2">
      <w:pPr>
        <w:pStyle w:val="headertext"/>
        <w:shd w:val="clear" w:color="auto" w:fill="FFFFFF"/>
        <w:tabs>
          <w:tab w:val="left" w:pos="709"/>
        </w:tabs>
        <w:spacing w:before="0" w:beforeAutospacing="0" w:after="0" w:afterAutospacing="0"/>
        <w:jc w:val="both"/>
        <w:textAlignment w:val="baseline"/>
        <w:rPr>
          <w:bCs/>
          <w:sz w:val="28"/>
          <w:szCs w:val="28"/>
        </w:rPr>
      </w:pPr>
      <w:r w:rsidRPr="00DD6EA2">
        <w:rPr>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РФ                                  от 20 июля 2021 года № 1228 «</w:t>
      </w:r>
      <w:r w:rsidRPr="00DD6EA2">
        <w:rPr>
          <w:bCs/>
          <w:sz w:val="28"/>
          <w:szCs w:val="28"/>
        </w:rPr>
        <w:t xml:space="preserve">Об </w:t>
      </w:r>
      <w:r w:rsidRPr="00135A5B">
        <w:rPr>
          <w:bCs/>
          <w:sz w:val="28"/>
          <w:szCs w:val="28"/>
        </w:rPr>
        <w:t>утверждении </w:t>
      </w:r>
      <w:hyperlink r:id="rId9" w:anchor="65A0IQ" w:history="1">
        <w:r w:rsidRPr="00135A5B">
          <w:rPr>
            <w:rStyle w:val="af1"/>
            <w:rFonts w:eastAsia="Arial"/>
            <w:bCs/>
            <w:color w:val="auto"/>
            <w:sz w:val="28"/>
            <w:szCs w:val="28"/>
            <w:u w:val="none"/>
          </w:rPr>
          <w:t>Правил разработки и утверждения административных регламентов предоставления государственных услуг</w:t>
        </w:r>
      </w:hyperlink>
      <w:r w:rsidRPr="00135A5B">
        <w:rPr>
          <w:bCs/>
          <w:sz w:val="28"/>
          <w:szCs w:val="28"/>
        </w:rPr>
        <w:t>, о внесении изменений</w:t>
      </w:r>
      <w:r w:rsidRPr="00DD6EA2">
        <w:rPr>
          <w:bCs/>
          <w:sz w:val="28"/>
          <w:szCs w:val="28"/>
        </w:rPr>
        <w:t xml:space="preserve">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администрации Валуйского  муниципального округа от </w:t>
      </w:r>
      <w:r>
        <w:rPr>
          <w:bCs/>
          <w:sz w:val="28"/>
          <w:szCs w:val="28"/>
        </w:rPr>
        <w:t>2</w:t>
      </w:r>
      <w:r w:rsidRPr="00DD6EA2">
        <w:rPr>
          <w:bCs/>
          <w:sz w:val="28"/>
          <w:szCs w:val="28"/>
        </w:rPr>
        <w:t xml:space="preserve">5 </w:t>
      </w:r>
      <w:r>
        <w:rPr>
          <w:bCs/>
          <w:sz w:val="28"/>
          <w:szCs w:val="28"/>
        </w:rPr>
        <w:t>сентября</w:t>
      </w:r>
      <w:r w:rsidRPr="00DD6EA2">
        <w:rPr>
          <w:bCs/>
          <w:sz w:val="28"/>
          <w:szCs w:val="28"/>
        </w:rPr>
        <w:t xml:space="preserve"> 202</w:t>
      </w:r>
      <w:r>
        <w:rPr>
          <w:bCs/>
          <w:sz w:val="28"/>
          <w:szCs w:val="28"/>
        </w:rPr>
        <w:t>5</w:t>
      </w:r>
      <w:r w:rsidRPr="00DD6EA2">
        <w:rPr>
          <w:bCs/>
          <w:sz w:val="28"/>
          <w:szCs w:val="28"/>
        </w:rPr>
        <w:t xml:space="preserve"> года № </w:t>
      </w:r>
      <w:r>
        <w:rPr>
          <w:bCs/>
          <w:sz w:val="28"/>
          <w:szCs w:val="28"/>
        </w:rPr>
        <w:t>1236</w:t>
      </w:r>
      <w:r w:rsidRPr="00DD6EA2">
        <w:rPr>
          <w:sz w:val="28"/>
          <w:szCs w:val="28"/>
        </w:rPr>
        <w:t xml:space="preserve"> «Об утверждении Порядка  разработки и утверждения административных регламентов предоставления муниципальных услуг на территории  Валуйского муниципального округа»,  </w:t>
      </w:r>
      <w:r w:rsidRPr="00DD6EA2">
        <w:rPr>
          <w:b/>
          <w:sz w:val="28"/>
          <w:szCs w:val="28"/>
        </w:rPr>
        <w:t xml:space="preserve">п о с т а н о в л я ю: </w:t>
      </w:r>
    </w:p>
    <w:p w:rsidR="00DD6EA2" w:rsidRPr="00DD6EA2" w:rsidRDefault="00DD6EA2" w:rsidP="00DD6EA2">
      <w:pPr>
        <w:tabs>
          <w:tab w:val="left" w:pos="709"/>
        </w:tabs>
        <w:spacing w:after="0" w:line="240" w:lineRule="auto"/>
        <w:jc w:val="both"/>
        <w:rPr>
          <w:rFonts w:ascii="Times New Roman" w:hAnsi="Times New Roman"/>
          <w:sz w:val="28"/>
          <w:szCs w:val="28"/>
        </w:rPr>
      </w:pPr>
      <w:r w:rsidRPr="00DD6EA2">
        <w:rPr>
          <w:rFonts w:ascii="Times New Roman" w:hAnsi="Times New Roman"/>
          <w:sz w:val="28"/>
          <w:szCs w:val="28"/>
        </w:rPr>
        <w:t xml:space="preserve">          1. Утвердить административный </w:t>
      </w:r>
      <w:hyperlink w:anchor="Par40" w:tooltip="АДМИНИСТРАТИВНЫЙ РЕГЛАМЕНТ" w:history="1">
        <w:r w:rsidRPr="00DD6EA2">
          <w:rPr>
            <w:rFonts w:ascii="Times New Roman" w:hAnsi="Times New Roman"/>
            <w:sz w:val="28"/>
            <w:szCs w:val="28"/>
          </w:rPr>
          <w:t>регламент</w:t>
        </w:r>
      </w:hyperlink>
      <w:r w:rsidRPr="00DD6EA2">
        <w:rPr>
          <w:rFonts w:ascii="Times New Roman" w:hAnsi="Times New Roman"/>
          <w:sz w:val="28"/>
          <w:szCs w:val="28"/>
        </w:rPr>
        <w:t xml:space="preserve"> предоставления муниципальной услуги «</w:t>
      </w:r>
      <w:r w:rsidRPr="00DD6EA2">
        <w:rPr>
          <w:rFonts w:ascii="Times New Roman" w:eastAsia="Calibri" w:hAnsi="Times New Roman"/>
          <w:sz w:val="28"/>
          <w:szCs w:val="28"/>
          <w:lang w:eastAsia="en-US"/>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 на территории Валуйского муниципального округа</w:t>
      </w:r>
      <w:r w:rsidRPr="00DD6EA2">
        <w:rPr>
          <w:rFonts w:ascii="Times New Roman" w:hAnsi="Times New Roman"/>
          <w:sz w:val="28"/>
          <w:szCs w:val="28"/>
        </w:rPr>
        <w:t>» (прилагается).</w:t>
      </w:r>
    </w:p>
    <w:p w:rsidR="00DD6EA2" w:rsidRPr="00DD6EA2" w:rsidRDefault="00DD6EA2" w:rsidP="00DD6EA2">
      <w:pPr>
        <w:tabs>
          <w:tab w:val="left" w:pos="709"/>
        </w:tabs>
        <w:spacing w:after="0" w:line="240" w:lineRule="auto"/>
        <w:jc w:val="both"/>
        <w:rPr>
          <w:rFonts w:ascii="Times New Roman" w:hAnsi="Times New Roman"/>
          <w:sz w:val="28"/>
          <w:szCs w:val="28"/>
        </w:rPr>
      </w:pPr>
      <w:r w:rsidRPr="00DD6EA2">
        <w:rPr>
          <w:rFonts w:ascii="Times New Roman" w:hAnsi="Times New Roman"/>
          <w:sz w:val="28"/>
          <w:szCs w:val="28"/>
        </w:rPr>
        <w:t xml:space="preserve">          2. Управлению социальной защиты населения администрации Валуйского муниципального округа (Антипова Т.Н.) обеспечить исполнение административного регламента предоставления муниципальной услуги «</w:t>
      </w:r>
      <w:r w:rsidRPr="00DD6EA2">
        <w:rPr>
          <w:rFonts w:ascii="Times New Roman" w:eastAsia="Calibri" w:hAnsi="Times New Roman"/>
          <w:sz w:val="28"/>
          <w:szCs w:val="28"/>
          <w:lang w:eastAsia="en-US"/>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 на территории Валуйского муниципального округа</w:t>
      </w:r>
      <w:r w:rsidRPr="00DD6EA2">
        <w:rPr>
          <w:rFonts w:ascii="Times New Roman" w:hAnsi="Times New Roman"/>
          <w:sz w:val="28"/>
          <w:szCs w:val="28"/>
        </w:rPr>
        <w:t>» .</w:t>
      </w:r>
    </w:p>
    <w:p w:rsidR="00DD6EA2" w:rsidRPr="00DD6EA2" w:rsidRDefault="00DD6EA2" w:rsidP="00DD6EA2">
      <w:pPr>
        <w:spacing w:after="0" w:line="240" w:lineRule="auto"/>
        <w:jc w:val="both"/>
        <w:rPr>
          <w:rFonts w:ascii="Times New Roman" w:hAnsi="Times New Roman"/>
          <w:sz w:val="28"/>
          <w:szCs w:val="28"/>
        </w:rPr>
      </w:pPr>
      <w:r w:rsidRPr="00DD6EA2">
        <w:rPr>
          <w:rFonts w:ascii="Times New Roman" w:hAnsi="Times New Roman"/>
          <w:sz w:val="28"/>
          <w:szCs w:val="28"/>
        </w:rPr>
        <w:lastRenderedPageBreak/>
        <w:t xml:space="preserve">          3. Опубликовать  настоящее постановление в газете «Валуйская звезда» и сетевом издании «Валуйская звезда» (</w:t>
      </w:r>
      <w:r w:rsidRPr="00DD6EA2">
        <w:rPr>
          <w:rFonts w:ascii="Times New Roman" w:hAnsi="Times New Roman"/>
          <w:sz w:val="28"/>
          <w:szCs w:val="28"/>
          <w:lang w:val="en-US"/>
        </w:rPr>
        <w:t>val</w:t>
      </w:r>
      <w:r w:rsidRPr="00DD6EA2">
        <w:rPr>
          <w:rFonts w:ascii="Times New Roman" w:hAnsi="Times New Roman"/>
          <w:sz w:val="28"/>
          <w:szCs w:val="28"/>
        </w:rPr>
        <w:t>-</w:t>
      </w:r>
      <w:r w:rsidRPr="00DD6EA2">
        <w:rPr>
          <w:rFonts w:ascii="Times New Roman" w:hAnsi="Times New Roman"/>
          <w:sz w:val="28"/>
          <w:szCs w:val="28"/>
          <w:lang w:val="en-US"/>
        </w:rPr>
        <w:t>zvezda</w:t>
      </w:r>
      <w:r w:rsidRPr="00DD6EA2">
        <w:rPr>
          <w:rFonts w:ascii="Times New Roman" w:hAnsi="Times New Roman"/>
          <w:sz w:val="28"/>
          <w:szCs w:val="28"/>
        </w:rPr>
        <w:t>31.</w:t>
      </w:r>
      <w:r w:rsidRPr="00DD6EA2">
        <w:rPr>
          <w:rFonts w:ascii="Times New Roman" w:hAnsi="Times New Roman"/>
          <w:sz w:val="28"/>
          <w:szCs w:val="28"/>
          <w:lang w:val="en-US"/>
        </w:rPr>
        <w:t>ru</w:t>
      </w:r>
      <w:r w:rsidRPr="00DD6EA2">
        <w:rPr>
          <w:rFonts w:ascii="Times New Roman" w:hAnsi="Times New Roman"/>
          <w:sz w:val="28"/>
          <w:szCs w:val="28"/>
        </w:rPr>
        <w:t>) в течение десяти календарных дней со дня его принятия</w:t>
      </w:r>
    </w:p>
    <w:p w:rsidR="00DD6EA2" w:rsidRPr="00DD6EA2" w:rsidRDefault="00DD6EA2" w:rsidP="00DD6EA2">
      <w:pPr>
        <w:tabs>
          <w:tab w:val="left" w:pos="709"/>
        </w:tabs>
        <w:spacing w:after="0" w:line="240" w:lineRule="auto"/>
        <w:ind w:firstLine="709"/>
        <w:jc w:val="both"/>
        <w:rPr>
          <w:rFonts w:ascii="Times New Roman" w:hAnsi="Times New Roman"/>
          <w:sz w:val="28"/>
          <w:szCs w:val="28"/>
        </w:rPr>
      </w:pPr>
      <w:r w:rsidRPr="00DD6EA2">
        <w:rPr>
          <w:rFonts w:ascii="Times New Roman" w:hAnsi="Times New Roman"/>
          <w:sz w:val="28"/>
          <w:szCs w:val="28"/>
        </w:rPr>
        <w:t>4. Управлению социальной защиты населения администрации Валуйского городского округа (Антипова Т.Н.):</w:t>
      </w:r>
    </w:p>
    <w:p w:rsidR="00DD6EA2" w:rsidRPr="00DD6EA2" w:rsidRDefault="00DD6EA2" w:rsidP="00DD6EA2">
      <w:pPr>
        <w:pStyle w:val="26"/>
        <w:numPr>
          <w:ilvl w:val="0"/>
          <w:numId w:val="1"/>
        </w:numPr>
        <w:shd w:val="clear" w:color="auto" w:fill="auto"/>
        <w:tabs>
          <w:tab w:val="left" w:pos="843"/>
        </w:tabs>
        <w:spacing w:before="0" w:line="240" w:lineRule="auto"/>
        <w:ind w:firstLine="709"/>
        <w:rPr>
          <w:rFonts w:ascii="Times New Roman" w:hAnsi="Times New Roman"/>
        </w:rPr>
      </w:pPr>
      <w:r w:rsidRPr="00DD6EA2">
        <w:rPr>
          <w:rFonts w:ascii="Times New Roman" w:hAnsi="Times New Roman"/>
        </w:rPr>
        <w:t xml:space="preserve"> </w:t>
      </w:r>
      <w:r w:rsidRPr="00DD6EA2">
        <w:rPr>
          <w:rFonts w:ascii="Times New Roman" w:hAnsi="Times New Roman"/>
          <w:lang w:bidi="ru-RU"/>
        </w:rPr>
        <w:t>направить настоящее постановление в течение одного рабочего дня со дня его принятия в редакцию газеты «Валуйская звезда» для опубликования;</w:t>
      </w:r>
    </w:p>
    <w:p w:rsidR="00DD6EA2" w:rsidRPr="00DD6EA2" w:rsidRDefault="00DD6EA2" w:rsidP="00DD6EA2">
      <w:pPr>
        <w:pStyle w:val="26"/>
        <w:numPr>
          <w:ilvl w:val="0"/>
          <w:numId w:val="1"/>
        </w:numPr>
        <w:shd w:val="clear" w:color="auto" w:fill="auto"/>
        <w:tabs>
          <w:tab w:val="left" w:pos="848"/>
        </w:tabs>
        <w:spacing w:before="0" w:line="240" w:lineRule="auto"/>
        <w:ind w:firstLine="709"/>
        <w:rPr>
          <w:rFonts w:ascii="Times New Roman" w:hAnsi="Times New Roman"/>
        </w:rPr>
      </w:pPr>
      <w:r w:rsidRPr="00DD6EA2">
        <w:rPr>
          <w:rFonts w:ascii="Times New Roman" w:hAnsi="Times New Roman"/>
          <w:lang w:bidi="ru-RU"/>
        </w:rPr>
        <w:t>предоставить в течение одного рабочего дня со дня официального опубликования настоящего постановления в газете «Валуйская звезда» в отдел делопроизводства организационно-контрольного управления администрации Валуйского муниципального округа (Волобуева Н.А.) сведения об опубликовании настоящего постановления, содержащие название, номер и дату выпуска газеты «Валуйская звезда», номер страницы выпуска, с которой начинается текст настоящего постановления.</w:t>
      </w:r>
    </w:p>
    <w:p w:rsidR="00DD6EA2" w:rsidRPr="00135A5B" w:rsidRDefault="00DD6EA2" w:rsidP="00DD6EA2">
      <w:pPr>
        <w:spacing w:after="0" w:line="240" w:lineRule="auto"/>
        <w:ind w:firstLine="709"/>
        <w:jc w:val="both"/>
        <w:rPr>
          <w:rFonts w:ascii="Times New Roman" w:hAnsi="Times New Roman"/>
          <w:sz w:val="28"/>
          <w:szCs w:val="28"/>
        </w:rPr>
      </w:pPr>
      <w:r w:rsidRPr="00DD6EA2">
        <w:rPr>
          <w:rFonts w:ascii="Times New Roman" w:hAnsi="Times New Roman"/>
          <w:sz w:val="28"/>
          <w:szCs w:val="28"/>
        </w:rPr>
        <w:t xml:space="preserve">5. </w:t>
      </w:r>
      <w:r w:rsidR="00135A5B">
        <w:rPr>
          <w:rFonts w:ascii="Times New Roman" w:hAnsi="Times New Roman"/>
          <w:sz w:val="28"/>
          <w:szCs w:val="28"/>
        </w:rPr>
        <w:t xml:space="preserve">Признать утратившим </w:t>
      </w:r>
      <w:r w:rsidRPr="00DD6EA2">
        <w:rPr>
          <w:rFonts w:ascii="Times New Roman" w:hAnsi="Times New Roman"/>
          <w:sz w:val="28"/>
          <w:szCs w:val="28"/>
        </w:rPr>
        <w:t xml:space="preserve">силу </w:t>
      </w:r>
      <w:r w:rsidR="00135A5B" w:rsidRPr="00135A5B">
        <w:rPr>
          <w:rFonts w:ascii="Times New Roman" w:hAnsi="Times New Roman"/>
          <w:sz w:val="28"/>
          <w:szCs w:val="28"/>
        </w:rPr>
        <w:t>п</w:t>
      </w:r>
      <w:r w:rsidR="00135A5B" w:rsidRPr="00135A5B">
        <w:rPr>
          <w:rFonts w:ascii="Times New Roman" w:hAnsi="Times New Roman"/>
          <w:spacing w:val="-4"/>
          <w:sz w:val="28"/>
          <w:szCs w:val="28"/>
          <w:shd w:val="clear" w:color="auto" w:fill="E8E8E8"/>
        </w:rPr>
        <w:t>остановление администрации Валуйского городского округа от 23.04.2020 № 650 «Об утверждении административного регламента предоставления муниципальной услуги «Признание граждан малоимущими в целях постановки на учет в качестве нуждающихся в жилых помещениях, предоставляемых по договорам социального найма».</w:t>
      </w:r>
    </w:p>
    <w:p w:rsidR="00DD6EA2" w:rsidRPr="00DD6EA2" w:rsidRDefault="00DD6EA2" w:rsidP="00DD6EA2">
      <w:pPr>
        <w:pStyle w:val="ConsPlusNormal1"/>
        <w:ind w:firstLine="709"/>
        <w:jc w:val="both"/>
        <w:rPr>
          <w:rFonts w:ascii="Times New Roman" w:hAnsi="Times New Roman" w:cs="Times New Roman"/>
          <w:sz w:val="28"/>
          <w:szCs w:val="28"/>
          <w:lang w:val="ru-RU"/>
        </w:rPr>
      </w:pPr>
      <w:r w:rsidRPr="00DD6EA2">
        <w:rPr>
          <w:rFonts w:ascii="Times New Roman" w:hAnsi="Times New Roman" w:cs="Times New Roman"/>
          <w:sz w:val="28"/>
          <w:szCs w:val="28"/>
          <w:lang w:val="ru-RU"/>
        </w:rPr>
        <w:t>6.</w:t>
      </w:r>
      <w:r w:rsidRPr="00DD6EA2">
        <w:rPr>
          <w:rFonts w:ascii="Times New Roman" w:hAnsi="Times New Roman" w:cs="Times New Roman"/>
          <w:sz w:val="28"/>
          <w:szCs w:val="28"/>
        </w:rPr>
        <w:t> </w:t>
      </w:r>
      <w:r w:rsidRPr="00DD6EA2">
        <w:rPr>
          <w:rFonts w:ascii="Times New Roman" w:hAnsi="Times New Roman" w:cs="Times New Roman"/>
          <w:sz w:val="28"/>
          <w:szCs w:val="28"/>
          <w:lang w:val="ru-RU"/>
        </w:rPr>
        <w:t>Контроль за исполнением постановления возложить на заместителя главы администрации Валуйского муниципального  округа по социальным вопросам    Дуброву И.В.</w:t>
      </w:r>
    </w:p>
    <w:p w:rsidR="00DD6EA2" w:rsidRPr="00DD6EA2" w:rsidRDefault="00DD6EA2" w:rsidP="00DD6EA2">
      <w:pPr>
        <w:rPr>
          <w:rFonts w:ascii="Times New Roman" w:hAnsi="Times New Roman"/>
          <w:sz w:val="28"/>
          <w:szCs w:val="28"/>
        </w:rPr>
      </w:pPr>
    </w:p>
    <w:p w:rsidR="00DD6EA2" w:rsidRPr="00DD6EA2" w:rsidRDefault="00DD6EA2" w:rsidP="00DD6EA2">
      <w:pPr>
        <w:rPr>
          <w:rFonts w:ascii="Times New Roman" w:hAnsi="Times New Roman"/>
          <w:sz w:val="28"/>
          <w:szCs w:val="28"/>
        </w:rPr>
      </w:pPr>
    </w:p>
    <w:p w:rsidR="00DD6EA2" w:rsidRPr="00DD6EA2" w:rsidRDefault="00DD6EA2" w:rsidP="00DD6EA2">
      <w:pPr>
        <w:spacing w:after="0" w:line="240" w:lineRule="auto"/>
        <w:rPr>
          <w:rFonts w:ascii="Times New Roman" w:hAnsi="Times New Roman"/>
          <w:b/>
          <w:sz w:val="28"/>
          <w:szCs w:val="28"/>
        </w:rPr>
      </w:pPr>
      <w:r w:rsidRPr="00DD6EA2">
        <w:rPr>
          <w:rFonts w:ascii="Times New Roman" w:hAnsi="Times New Roman"/>
          <w:b/>
          <w:sz w:val="28"/>
          <w:szCs w:val="28"/>
        </w:rPr>
        <w:t xml:space="preserve">             Глава администрации</w:t>
      </w:r>
    </w:p>
    <w:p w:rsidR="00DD6EA2" w:rsidRPr="00DD6EA2" w:rsidRDefault="00DD6EA2" w:rsidP="00DD6EA2">
      <w:pPr>
        <w:tabs>
          <w:tab w:val="left" w:pos="6675"/>
        </w:tabs>
        <w:spacing w:after="0" w:line="240" w:lineRule="auto"/>
        <w:rPr>
          <w:rFonts w:ascii="Times New Roman" w:hAnsi="Times New Roman"/>
          <w:b/>
          <w:sz w:val="28"/>
          <w:szCs w:val="28"/>
        </w:rPr>
      </w:pPr>
      <w:r w:rsidRPr="00DD6EA2">
        <w:rPr>
          <w:rFonts w:ascii="Times New Roman" w:hAnsi="Times New Roman"/>
          <w:b/>
          <w:sz w:val="28"/>
          <w:szCs w:val="28"/>
        </w:rPr>
        <w:t>Валуйского муниципального  округа</w:t>
      </w:r>
      <w:r w:rsidRPr="00DD6EA2">
        <w:rPr>
          <w:rFonts w:ascii="Times New Roman" w:hAnsi="Times New Roman"/>
          <w:b/>
          <w:color w:val="FFFFFF"/>
          <w:sz w:val="28"/>
          <w:szCs w:val="28"/>
        </w:rPr>
        <w:t xml:space="preserve"> </w:t>
      </w:r>
      <w:r w:rsidRPr="00DD6EA2">
        <w:rPr>
          <w:rFonts w:ascii="Times New Roman" w:hAnsi="Times New Roman"/>
          <w:b/>
          <w:color w:val="FFFFFF"/>
          <w:sz w:val="28"/>
          <w:szCs w:val="28"/>
        </w:rPr>
        <w:tab/>
        <w:t xml:space="preserve">о               </w:t>
      </w:r>
      <w:r w:rsidRPr="00DD6EA2">
        <w:rPr>
          <w:rFonts w:ascii="Times New Roman" w:hAnsi="Times New Roman"/>
          <w:b/>
          <w:sz w:val="28"/>
          <w:szCs w:val="28"/>
        </w:rPr>
        <w:t>А.И. Дыбов</w:t>
      </w:r>
    </w:p>
    <w:p w:rsidR="00DD6EA2" w:rsidRPr="00DD6EA2" w:rsidRDefault="00DD6EA2" w:rsidP="00DD6EA2">
      <w:pPr>
        <w:spacing w:after="0" w:line="240" w:lineRule="auto"/>
        <w:jc w:val="center"/>
        <w:rPr>
          <w:rFonts w:ascii="Times New Roman" w:hAnsi="Times New Roman"/>
          <w:b/>
          <w:sz w:val="28"/>
          <w:szCs w:val="28"/>
        </w:rPr>
      </w:pPr>
    </w:p>
    <w:p w:rsidR="00DD6EA2" w:rsidRPr="00DD6EA2" w:rsidRDefault="00DD6EA2" w:rsidP="00DD6EA2">
      <w:pPr>
        <w:jc w:val="center"/>
        <w:rPr>
          <w:rFonts w:ascii="Times New Roman" w:hAnsi="Times New Roman"/>
          <w:b/>
          <w:sz w:val="28"/>
          <w:szCs w:val="28"/>
        </w:rPr>
      </w:pPr>
    </w:p>
    <w:p w:rsidR="00DD6EA2" w:rsidRPr="00DD6EA2" w:rsidRDefault="00DD6EA2" w:rsidP="00DD6EA2">
      <w:pPr>
        <w:ind w:left="4536"/>
        <w:jc w:val="center"/>
        <w:rPr>
          <w:rFonts w:ascii="Times New Roman" w:hAnsi="Times New Roman"/>
          <w:b/>
          <w:bCs/>
          <w:sz w:val="28"/>
          <w:szCs w:val="28"/>
        </w:rPr>
      </w:pPr>
    </w:p>
    <w:p w:rsidR="00DD6EA2" w:rsidRPr="00DD6EA2" w:rsidRDefault="00DD6EA2" w:rsidP="00DD6EA2">
      <w:pPr>
        <w:ind w:left="4536"/>
        <w:jc w:val="center"/>
        <w:rPr>
          <w:rFonts w:ascii="Times New Roman" w:hAnsi="Times New Roman"/>
          <w:b/>
          <w:bCs/>
          <w:sz w:val="28"/>
          <w:szCs w:val="28"/>
        </w:rPr>
      </w:pPr>
    </w:p>
    <w:p w:rsidR="00DD6EA2" w:rsidRPr="00DD6EA2" w:rsidRDefault="00DD6EA2" w:rsidP="00DD6EA2">
      <w:pPr>
        <w:ind w:left="4536"/>
        <w:jc w:val="center"/>
        <w:rPr>
          <w:rFonts w:ascii="Times New Roman" w:hAnsi="Times New Roman"/>
          <w:b/>
          <w:bCs/>
          <w:sz w:val="28"/>
          <w:szCs w:val="28"/>
        </w:rPr>
      </w:pPr>
    </w:p>
    <w:p w:rsidR="00DD6EA2" w:rsidRPr="00DD6EA2" w:rsidRDefault="00DD6EA2" w:rsidP="00DD6EA2">
      <w:pPr>
        <w:ind w:left="4536"/>
        <w:jc w:val="center"/>
        <w:rPr>
          <w:rFonts w:ascii="Times New Roman" w:hAnsi="Times New Roman"/>
          <w:b/>
          <w:bCs/>
          <w:sz w:val="28"/>
          <w:szCs w:val="28"/>
        </w:rPr>
      </w:pPr>
    </w:p>
    <w:p w:rsidR="00DD6EA2" w:rsidRPr="00DD6EA2" w:rsidRDefault="00DD6EA2" w:rsidP="00DD6EA2">
      <w:pPr>
        <w:ind w:left="4536"/>
        <w:jc w:val="center"/>
        <w:rPr>
          <w:rFonts w:ascii="Times New Roman" w:hAnsi="Times New Roman"/>
          <w:b/>
          <w:bCs/>
          <w:sz w:val="28"/>
          <w:szCs w:val="28"/>
        </w:rPr>
      </w:pPr>
    </w:p>
    <w:p w:rsidR="00DD6EA2" w:rsidRPr="00DD6EA2" w:rsidRDefault="00DD6EA2" w:rsidP="00DD6EA2">
      <w:pPr>
        <w:ind w:left="4536"/>
        <w:jc w:val="center"/>
        <w:rPr>
          <w:rFonts w:ascii="Times New Roman" w:hAnsi="Times New Roman"/>
          <w:b/>
          <w:bCs/>
          <w:sz w:val="28"/>
          <w:szCs w:val="28"/>
        </w:rPr>
      </w:pPr>
    </w:p>
    <w:p w:rsidR="00DD6EA2" w:rsidRPr="00DD6EA2" w:rsidRDefault="00DD6EA2" w:rsidP="00135A5B">
      <w:pPr>
        <w:rPr>
          <w:rFonts w:ascii="Times New Roman" w:hAnsi="Times New Roman"/>
          <w:b/>
          <w:bCs/>
          <w:sz w:val="28"/>
          <w:szCs w:val="28"/>
        </w:rPr>
      </w:pPr>
    </w:p>
    <w:p w:rsidR="00DD6EA2" w:rsidRPr="00DD6EA2" w:rsidRDefault="00DD6EA2" w:rsidP="00DD6EA2">
      <w:pPr>
        <w:tabs>
          <w:tab w:val="left" w:pos="6615"/>
        </w:tabs>
        <w:rPr>
          <w:rFonts w:ascii="Times New Roman" w:hAnsi="Times New Roman"/>
          <w:b/>
          <w:bCs/>
          <w:sz w:val="28"/>
          <w:szCs w:val="28"/>
        </w:rPr>
      </w:pPr>
    </w:p>
    <w:p w:rsidR="00DD6EA2" w:rsidRPr="00DD6EA2" w:rsidRDefault="00DD6EA2" w:rsidP="001F3137">
      <w:pPr>
        <w:tabs>
          <w:tab w:val="left" w:pos="6615"/>
        </w:tabs>
        <w:jc w:val="right"/>
        <w:rPr>
          <w:rFonts w:ascii="Times New Roman" w:hAnsi="Times New Roman"/>
          <w:b/>
          <w:bCs/>
          <w:sz w:val="28"/>
          <w:szCs w:val="28"/>
        </w:rPr>
      </w:pPr>
      <w:r w:rsidRPr="00DD6EA2">
        <w:rPr>
          <w:rFonts w:ascii="Times New Roman" w:hAnsi="Times New Roman"/>
          <w:b/>
          <w:bCs/>
          <w:sz w:val="28"/>
          <w:szCs w:val="28"/>
        </w:rPr>
        <w:lastRenderedPageBreak/>
        <w:t xml:space="preserve">           </w:t>
      </w:r>
      <w:r w:rsidR="001F3137">
        <w:rPr>
          <w:rFonts w:ascii="Times New Roman" w:hAnsi="Times New Roman"/>
          <w:b/>
          <w:bCs/>
          <w:sz w:val="28"/>
          <w:szCs w:val="28"/>
        </w:rPr>
        <w:t>ПРОЕКТ</w:t>
      </w:r>
      <w:bookmarkStart w:id="0" w:name="_GoBack"/>
      <w:bookmarkEnd w:id="0"/>
    </w:p>
    <w:p w:rsidR="001F3137" w:rsidRDefault="001F3137" w:rsidP="00DD6EA2">
      <w:pPr>
        <w:spacing w:after="0"/>
        <w:jc w:val="center"/>
        <w:rPr>
          <w:rFonts w:ascii="Times New Roman" w:hAnsi="Times New Roman"/>
          <w:b/>
          <w:sz w:val="28"/>
          <w:szCs w:val="28"/>
        </w:rPr>
      </w:pPr>
    </w:p>
    <w:p w:rsidR="00DD6EA2" w:rsidRPr="00DD6EA2" w:rsidRDefault="00DD6EA2" w:rsidP="00DD6EA2">
      <w:pPr>
        <w:spacing w:after="0"/>
        <w:jc w:val="center"/>
        <w:rPr>
          <w:rFonts w:ascii="Times New Roman" w:hAnsi="Times New Roman"/>
          <w:b/>
          <w:sz w:val="28"/>
          <w:szCs w:val="28"/>
        </w:rPr>
      </w:pPr>
      <w:r w:rsidRPr="00DD6EA2">
        <w:rPr>
          <w:rFonts w:ascii="Times New Roman" w:hAnsi="Times New Roman"/>
          <w:b/>
          <w:sz w:val="28"/>
          <w:szCs w:val="28"/>
        </w:rPr>
        <w:t>Административный регламент</w:t>
      </w:r>
    </w:p>
    <w:p w:rsidR="00DD6EA2" w:rsidRPr="00DD6EA2" w:rsidRDefault="00DD6EA2" w:rsidP="00DD6EA2">
      <w:pPr>
        <w:spacing w:after="0"/>
        <w:jc w:val="center"/>
        <w:rPr>
          <w:rFonts w:ascii="Times New Roman" w:hAnsi="Times New Roman"/>
          <w:b/>
          <w:sz w:val="28"/>
          <w:szCs w:val="28"/>
        </w:rPr>
      </w:pPr>
      <w:r w:rsidRPr="00DD6EA2">
        <w:rPr>
          <w:rFonts w:ascii="Times New Roman" w:hAnsi="Times New Roman"/>
          <w:b/>
          <w:sz w:val="28"/>
          <w:szCs w:val="28"/>
        </w:rPr>
        <w:t xml:space="preserve"> предоставления </w:t>
      </w:r>
      <w:r w:rsidRPr="00DD6EA2">
        <w:rPr>
          <w:rFonts w:ascii="Times New Roman" w:eastAsia="Arial Unicode MS" w:hAnsi="Times New Roman"/>
          <w:b/>
          <w:sz w:val="28"/>
          <w:szCs w:val="28"/>
          <w:lang w:eastAsia="zh-CN"/>
        </w:rPr>
        <w:t xml:space="preserve">муниципальной </w:t>
      </w:r>
      <w:r w:rsidRPr="00DD6EA2">
        <w:rPr>
          <w:rFonts w:ascii="Times New Roman" w:hAnsi="Times New Roman"/>
          <w:b/>
          <w:sz w:val="28"/>
          <w:szCs w:val="28"/>
        </w:rPr>
        <w:t xml:space="preserve">услуги </w:t>
      </w:r>
    </w:p>
    <w:p w:rsidR="00DD6EA2" w:rsidRPr="00DD6EA2" w:rsidRDefault="00DD6EA2" w:rsidP="00DD6EA2">
      <w:pPr>
        <w:pStyle w:val="ConsPlusTitle"/>
        <w:jc w:val="center"/>
        <w:rPr>
          <w:sz w:val="28"/>
          <w:szCs w:val="28"/>
        </w:rPr>
      </w:pPr>
      <w:r w:rsidRPr="00DD6EA2">
        <w:rPr>
          <w:sz w:val="28"/>
          <w:szCs w:val="28"/>
        </w:rPr>
        <w:t xml:space="preserve">«Признание граждан малоимущими в целях постановки на учет в качестве нуждающихся в жилых помещениях, предоставляемых по договорам социального найма  </w:t>
      </w:r>
      <w:r w:rsidRPr="00DD6EA2">
        <w:rPr>
          <w:rFonts w:eastAsia="Calibri"/>
          <w:sz w:val="28"/>
          <w:szCs w:val="28"/>
          <w:lang w:eastAsia="en-US"/>
        </w:rPr>
        <w:t>на территории Валуйского муниципального округа</w:t>
      </w:r>
      <w:r w:rsidRPr="00DD6EA2">
        <w:rPr>
          <w:sz w:val="28"/>
          <w:szCs w:val="28"/>
        </w:rPr>
        <w:t>»</w:t>
      </w:r>
    </w:p>
    <w:p w:rsidR="00DD6EA2" w:rsidRDefault="00DD6EA2" w:rsidP="00DD6EA2">
      <w:pPr>
        <w:spacing w:after="0" w:line="240" w:lineRule="auto"/>
        <w:jc w:val="center"/>
        <w:rPr>
          <w:rFonts w:ascii="Times New Roman" w:hAnsi="Times New Roman"/>
          <w:color w:val="000000" w:themeColor="text1"/>
          <w:sz w:val="28"/>
          <w:szCs w:val="28"/>
        </w:rPr>
      </w:pPr>
    </w:p>
    <w:p w:rsidR="00CC376A" w:rsidRDefault="004903E7">
      <w:pPr>
        <w:widowControl w:val="0"/>
        <w:spacing w:after="0" w:line="240" w:lineRule="auto"/>
        <w:jc w:val="center"/>
        <w:outlineLvl w:val="1"/>
        <w:rPr>
          <w:rFonts w:ascii="Times New Roman" w:hAnsi="Times New Roman"/>
          <w:color w:val="000000" w:themeColor="text1"/>
          <w:sz w:val="28"/>
          <w:szCs w:val="28"/>
        </w:rPr>
      </w:pPr>
      <w:r>
        <w:rPr>
          <w:rFonts w:ascii="Times New Roman" w:hAnsi="Times New Roman"/>
          <w:b/>
          <w:bCs/>
          <w:color w:val="000000" w:themeColor="text1"/>
          <w:sz w:val="28"/>
          <w:szCs w:val="28"/>
        </w:rPr>
        <w:t>1. Общ</w:t>
      </w:r>
      <w:r>
        <w:rPr>
          <w:rFonts w:ascii="Times New Roman" w:hAnsi="Times New Roman"/>
          <w:b/>
          <w:color w:val="000000" w:themeColor="text1"/>
          <w:sz w:val="28"/>
          <w:szCs w:val="28"/>
        </w:rPr>
        <w:t>ие положения</w:t>
      </w:r>
    </w:p>
    <w:p w:rsidR="00CC376A" w:rsidRDefault="00CC376A">
      <w:pPr>
        <w:widowControl w:val="0"/>
        <w:spacing w:after="0" w:line="240" w:lineRule="auto"/>
        <w:ind w:left="357"/>
        <w:outlineLvl w:val="1"/>
        <w:rPr>
          <w:rFonts w:ascii="Times New Roman" w:hAnsi="Times New Roman"/>
          <w:color w:val="000000" w:themeColor="text1"/>
          <w:sz w:val="28"/>
          <w:szCs w:val="28"/>
        </w:rPr>
      </w:pPr>
    </w:p>
    <w:p w:rsidR="00CC376A" w:rsidRDefault="004903E7">
      <w:pPr>
        <w:widowControl w:val="0"/>
        <w:tabs>
          <w:tab w:val="center" w:pos="4818"/>
          <w:tab w:val="left" w:pos="8649"/>
        </w:tabs>
        <w:spacing w:after="0" w:line="240" w:lineRule="auto"/>
        <w:jc w:val="center"/>
        <w:outlineLvl w:val="1"/>
        <w:rPr>
          <w:rFonts w:ascii="Times New Roman" w:hAnsi="Times New Roman"/>
          <w:color w:val="000000" w:themeColor="text1"/>
          <w:sz w:val="28"/>
          <w:szCs w:val="28"/>
        </w:rPr>
      </w:pPr>
      <w:r>
        <w:rPr>
          <w:rFonts w:ascii="Times New Roman" w:hAnsi="Times New Roman"/>
          <w:b/>
          <w:color w:val="000000" w:themeColor="text1"/>
          <w:sz w:val="28"/>
          <w:szCs w:val="28"/>
        </w:rPr>
        <w:t>1. Предмет регулирования административного регламента</w:t>
      </w:r>
    </w:p>
    <w:p w:rsidR="00CC376A" w:rsidRDefault="00CC376A">
      <w:pPr>
        <w:widowControl w:val="0"/>
        <w:tabs>
          <w:tab w:val="center" w:pos="4818"/>
          <w:tab w:val="left" w:pos="8649"/>
        </w:tabs>
        <w:spacing w:after="0" w:line="240" w:lineRule="auto"/>
        <w:outlineLvl w:val="1"/>
        <w:rPr>
          <w:rFonts w:ascii="Times New Roman" w:hAnsi="Times New Roman"/>
          <w:color w:val="000000" w:themeColor="text1"/>
          <w:sz w:val="28"/>
          <w:szCs w:val="28"/>
        </w:rPr>
      </w:pPr>
    </w:p>
    <w:p w:rsidR="00CC376A" w:rsidRPr="00046AC4" w:rsidRDefault="004903E7" w:rsidP="00046AC4">
      <w:pPr>
        <w:pStyle w:val="ConsPlusTitle"/>
        <w:jc w:val="both"/>
        <w:rPr>
          <w:b w:val="0"/>
          <w:sz w:val="28"/>
          <w:szCs w:val="28"/>
        </w:rPr>
      </w:pPr>
      <w:r w:rsidRPr="00046AC4">
        <w:rPr>
          <w:b w:val="0"/>
          <w:color w:val="000000" w:themeColor="text1"/>
          <w:sz w:val="28"/>
          <w:szCs w:val="28"/>
        </w:rPr>
        <w:t xml:space="preserve">1.1.1. Настоящий административный регламент предоставления муниципальной услуги </w:t>
      </w:r>
      <w:r w:rsidR="00046AC4" w:rsidRPr="00046AC4">
        <w:rPr>
          <w:b w:val="0"/>
          <w:sz w:val="28"/>
          <w:szCs w:val="28"/>
        </w:rPr>
        <w:t xml:space="preserve">Признание граждан малоимущими в целях постановки на учет в качестве нуждающихся в жилых помещениях, предоставляемых по договорам социального найма  </w:t>
      </w:r>
      <w:r w:rsidR="00046AC4" w:rsidRPr="00046AC4">
        <w:rPr>
          <w:rFonts w:eastAsia="Calibri"/>
          <w:b w:val="0"/>
          <w:sz w:val="28"/>
          <w:szCs w:val="28"/>
          <w:lang w:eastAsia="en-US"/>
        </w:rPr>
        <w:t>на территории Валуйского муниципального округа</w:t>
      </w:r>
      <w:r w:rsidR="00046AC4" w:rsidRPr="00046AC4">
        <w:rPr>
          <w:b w:val="0"/>
          <w:sz w:val="28"/>
          <w:szCs w:val="28"/>
        </w:rPr>
        <w:t xml:space="preserve">» </w:t>
      </w:r>
      <w:r w:rsidRPr="00046AC4">
        <w:rPr>
          <w:b w:val="0"/>
          <w:color w:val="000000" w:themeColor="text1"/>
          <w:sz w:val="28"/>
          <w:szCs w:val="28"/>
        </w:rPr>
        <w:t>устанавливает порядок предоставления муниципальной услуги и стандарт её предоставления.</w:t>
      </w:r>
    </w:p>
    <w:p w:rsidR="00CC376A" w:rsidRDefault="004903E7">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1.1.2. Перечень условных обозначений и сокращений, используемых</w:t>
      </w:r>
      <w:r>
        <w:rPr>
          <w:rFonts w:ascii="Times New Roman" w:hAnsi="Times New Roman"/>
          <w:color w:val="000000" w:themeColor="text1"/>
          <w:sz w:val="28"/>
          <w:szCs w:val="28"/>
        </w:rPr>
        <w:br/>
        <w:t xml:space="preserve">в тексте административного регламента, приведён в приложении № 1 </w:t>
      </w:r>
      <w:r>
        <w:rPr>
          <w:rFonts w:ascii="Times New Roman" w:hAnsi="Times New Roman"/>
          <w:color w:val="000000" w:themeColor="text1"/>
          <w:sz w:val="28"/>
          <w:szCs w:val="28"/>
        </w:rPr>
        <w:br/>
        <w:t>к настоящему административному регламенту (смотрите пункт 1 приложения № 1).</w:t>
      </w:r>
    </w:p>
    <w:p w:rsidR="00CC376A" w:rsidRDefault="00CC376A">
      <w:pPr>
        <w:spacing w:after="0" w:line="240" w:lineRule="auto"/>
        <w:rPr>
          <w:rFonts w:ascii="Times New Roman" w:hAnsi="Times New Roman"/>
          <w:color w:val="000000" w:themeColor="text1"/>
          <w:sz w:val="28"/>
          <w:szCs w:val="28"/>
        </w:rPr>
      </w:pPr>
    </w:p>
    <w:p w:rsidR="00CC376A" w:rsidRDefault="004903E7">
      <w:pPr>
        <w:widowControl w:val="0"/>
        <w:spacing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1.2. Круг заявителей</w:t>
      </w:r>
    </w:p>
    <w:p w:rsidR="00CC376A" w:rsidRPr="00046AC4" w:rsidRDefault="004903E7" w:rsidP="00046AC4">
      <w:pPr>
        <w:autoSpaceDE w:val="0"/>
        <w:autoSpaceDN w:val="0"/>
        <w:adjustRightInd w:val="0"/>
        <w:spacing w:after="0" w:line="240" w:lineRule="auto"/>
        <w:ind w:firstLine="709"/>
        <w:jc w:val="both"/>
        <w:rPr>
          <w:rFonts w:ascii="Times New Roman" w:hAnsi="Times New Roman"/>
          <w:sz w:val="28"/>
          <w:szCs w:val="28"/>
        </w:rPr>
      </w:pPr>
      <w:r w:rsidRPr="00046AC4">
        <w:rPr>
          <w:rFonts w:ascii="Times New Roman" w:hAnsi="Times New Roman"/>
          <w:color w:val="000000" w:themeColor="text1"/>
          <w:sz w:val="28"/>
          <w:szCs w:val="28"/>
        </w:rPr>
        <w:t xml:space="preserve">1.2.1. Заявителями муниципальной услуги являются </w:t>
      </w:r>
      <w:r w:rsidR="00046AC4" w:rsidRPr="00046AC4">
        <w:rPr>
          <w:rFonts w:ascii="Times New Roman" w:hAnsi="Times New Roman"/>
          <w:sz w:val="28"/>
          <w:szCs w:val="28"/>
        </w:rPr>
        <w:t>граждане, постоянно проживающие на территории Валуйского муниципального округа (далее – заявитель).</w:t>
      </w:r>
    </w:p>
    <w:p w:rsidR="00B921A1" w:rsidRPr="00B921A1" w:rsidRDefault="004903E7" w:rsidP="00B921A1">
      <w:pPr>
        <w:adjustRightInd w:val="0"/>
        <w:ind w:firstLine="567"/>
        <w:jc w:val="both"/>
        <w:rPr>
          <w:rFonts w:ascii="Times New Roman" w:hAnsi="Times New Roman"/>
          <w:sz w:val="28"/>
          <w:szCs w:val="28"/>
        </w:rPr>
      </w:pPr>
      <w:r>
        <w:rPr>
          <w:rFonts w:ascii="Times New Roman" w:hAnsi="Times New Roman"/>
          <w:color w:val="000000" w:themeColor="text1"/>
          <w:sz w:val="28"/>
          <w:szCs w:val="28"/>
        </w:rPr>
        <w:t xml:space="preserve">1.2.2. Интересы заявителей (смотрите пункт 4 приложения № 1), указанных в </w:t>
      </w:r>
      <w:hyperlink w:anchor="Par577" w:tooltip="Ссылка на текущий документ" w:history="1">
        <w:r>
          <w:rPr>
            <w:rFonts w:ascii="Times New Roman" w:hAnsi="Times New Roman"/>
            <w:color w:val="000000" w:themeColor="text1"/>
            <w:sz w:val="28"/>
            <w:szCs w:val="28"/>
          </w:rPr>
          <w:t>пункте 1.2.1</w:t>
        </w:r>
      </w:hyperlink>
      <w:r>
        <w:rPr>
          <w:rFonts w:ascii="Times New Roman" w:hAnsi="Times New Roman"/>
          <w:color w:val="000000" w:themeColor="text1"/>
          <w:sz w:val="28"/>
          <w:szCs w:val="28"/>
        </w:rPr>
        <w:t xml:space="preserve"> настоящего административного регламента, могут представлять </w:t>
      </w:r>
      <w:r w:rsidR="00B921A1" w:rsidRPr="00B921A1">
        <w:rPr>
          <w:rFonts w:ascii="Times New Roman" w:hAnsi="Times New Roman"/>
          <w:sz w:val="28"/>
          <w:szCs w:val="28"/>
        </w:rPr>
        <w:t>лица, обладающие соответствующими полномочиями (далее – представитель заявителя).</w:t>
      </w:r>
    </w:p>
    <w:p w:rsidR="00B921A1" w:rsidRDefault="00B921A1" w:rsidP="00B921A1">
      <w:pPr>
        <w:tabs>
          <w:tab w:val="left" w:pos="0"/>
        </w:tabs>
        <w:autoSpaceDE w:val="0"/>
        <w:autoSpaceDN w:val="0"/>
        <w:adjustRightInd w:val="0"/>
        <w:jc w:val="center"/>
        <w:rPr>
          <w:b/>
          <w:sz w:val="28"/>
          <w:szCs w:val="28"/>
        </w:rPr>
      </w:pPr>
    </w:p>
    <w:p w:rsidR="00CC376A" w:rsidRDefault="00B921A1" w:rsidP="00046AC4">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4903E7">
        <w:rPr>
          <w:rFonts w:ascii="Times New Roman" w:hAnsi="Times New Roman"/>
          <w:color w:val="000000" w:themeColor="text1"/>
          <w:sz w:val="28"/>
          <w:szCs w:val="28"/>
        </w:rPr>
        <w:t>.</w:t>
      </w: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1.3. Требование предоставления заявителю муниципальной услуги </w:t>
      </w:r>
    </w:p>
    <w:p w:rsidR="00CC376A" w:rsidRDefault="004903E7">
      <w:pPr>
        <w:widowControl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в соответствии с категориями (признаками) заявителей, сведения </w:t>
      </w:r>
      <w:r>
        <w:rPr>
          <w:rFonts w:ascii="Times New Roman" w:hAnsi="Times New Roman"/>
          <w:b/>
          <w:bCs/>
          <w:color w:val="000000" w:themeColor="text1"/>
          <w:sz w:val="28"/>
          <w:szCs w:val="28"/>
        </w:rPr>
        <w:br/>
        <w:t>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CC376A" w:rsidRDefault="00CC376A">
      <w:pPr>
        <w:widowControl w:val="0"/>
        <w:spacing w:after="0" w:line="240" w:lineRule="auto"/>
        <w:jc w:val="center"/>
        <w:rPr>
          <w:rFonts w:ascii="Times New Roman" w:hAnsi="Times New Roman"/>
          <w:color w:val="000000" w:themeColor="text1"/>
          <w:sz w:val="28"/>
          <w:szCs w:val="28"/>
        </w:rPr>
      </w:pPr>
    </w:p>
    <w:p w:rsidR="00CC376A" w:rsidRDefault="004903E7">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1.3.1. Муниципальная услуга предоставляется заявителю</w:t>
      </w:r>
      <w:r>
        <w:rPr>
          <w:rFonts w:ascii="Times New Roman" w:hAnsi="Times New Roman"/>
          <w:color w:val="000000" w:themeColor="text1"/>
          <w:sz w:val="28"/>
          <w:szCs w:val="28"/>
        </w:rPr>
        <w:br/>
        <w:t xml:space="preserve">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w:t>
      </w:r>
      <w:r>
        <w:rPr>
          <w:rFonts w:ascii="Times New Roman" w:hAnsi="Times New Roman"/>
          <w:color w:val="000000" w:themeColor="text1"/>
          <w:sz w:val="28"/>
          <w:szCs w:val="28"/>
        </w:rPr>
        <w:br/>
        <w:t>и на федеральной государственной информационной системе «Единый портал государственных и муниципальных услуг (функций)».</w:t>
      </w:r>
    </w:p>
    <w:p w:rsidR="00CC376A" w:rsidRDefault="00CC376A">
      <w:pPr>
        <w:spacing w:after="0" w:line="240" w:lineRule="auto"/>
        <w:ind w:firstLine="709"/>
        <w:jc w:val="both"/>
        <w:rPr>
          <w:rFonts w:ascii="Times New Roman" w:hAnsi="Times New Roman"/>
          <w:color w:val="000000" w:themeColor="text1"/>
          <w:sz w:val="28"/>
          <w:szCs w:val="28"/>
        </w:rPr>
      </w:pPr>
    </w:p>
    <w:p w:rsidR="00CC376A" w:rsidRDefault="004903E7">
      <w:pPr>
        <w:widowControl w:val="0"/>
        <w:spacing w:after="0" w:line="240" w:lineRule="auto"/>
        <w:jc w:val="center"/>
        <w:outlineLvl w:val="1"/>
        <w:rPr>
          <w:rFonts w:ascii="Times New Roman" w:hAnsi="Times New Roman"/>
          <w:color w:val="000000" w:themeColor="text1"/>
          <w:sz w:val="28"/>
          <w:szCs w:val="28"/>
        </w:rPr>
      </w:pPr>
      <w:r>
        <w:rPr>
          <w:rFonts w:ascii="Times New Roman" w:hAnsi="Times New Roman"/>
          <w:b/>
          <w:bCs/>
          <w:color w:val="000000" w:themeColor="text1"/>
          <w:sz w:val="28"/>
          <w:szCs w:val="28"/>
        </w:rPr>
        <w:t>2.</w:t>
      </w:r>
      <w:r>
        <w:rPr>
          <w:rFonts w:ascii="Times New Roman" w:hAnsi="Times New Roman"/>
          <w:color w:val="000000" w:themeColor="text1"/>
          <w:sz w:val="28"/>
          <w:szCs w:val="28"/>
        </w:rPr>
        <w:t> </w:t>
      </w:r>
      <w:r>
        <w:rPr>
          <w:rFonts w:ascii="Times New Roman" w:hAnsi="Times New Roman"/>
          <w:b/>
          <w:color w:val="000000" w:themeColor="text1"/>
          <w:sz w:val="28"/>
          <w:szCs w:val="28"/>
        </w:rPr>
        <w:t>Стандарт предоставления муниципальной услуги</w:t>
      </w:r>
    </w:p>
    <w:p w:rsidR="00CC376A" w:rsidRDefault="00CC376A">
      <w:pPr>
        <w:widowControl w:val="0"/>
        <w:spacing w:after="0" w:line="240" w:lineRule="auto"/>
        <w:ind w:left="1080"/>
        <w:outlineLvl w:val="1"/>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2.1. Наименование муниципальной услуги</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B921A1" w:rsidRPr="00B921A1" w:rsidRDefault="004903E7" w:rsidP="00B921A1">
      <w:pPr>
        <w:pStyle w:val="ConsPlusTitle"/>
        <w:jc w:val="both"/>
        <w:rPr>
          <w:b w:val="0"/>
          <w:sz w:val="28"/>
          <w:szCs w:val="28"/>
        </w:rPr>
      </w:pPr>
      <w:r w:rsidRPr="00B921A1">
        <w:rPr>
          <w:b w:val="0"/>
          <w:color w:val="000000" w:themeColor="text1"/>
          <w:sz w:val="28"/>
          <w:szCs w:val="28"/>
        </w:rPr>
        <w:t>2.1.1. </w:t>
      </w:r>
      <w:r w:rsidR="00B921A1" w:rsidRPr="00B921A1">
        <w:rPr>
          <w:b w:val="0"/>
          <w:sz w:val="28"/>
          <w:szCs w:val="28"/>
        </w:rPr>
        <w:t xml:space="preserve">Признание граждан малоимущими в целях постановки на учет в качестве нуждающихся в жилых помещениях, предоставляемых по договорам социального найма  </w:t>
      </w:r>
      <w:r w:rsidR="00B921A1" w:rsidRPr="00B921A1">
        <w:rPr>
          <w:rFonts w:eastAsia="Calibri"/>
          <w:b w:val="0"/>
          <w:sz w:val="28"/>
          <w:szCs w:val="28"/>
          <w:lang w:eastAsia="en-US"/>
        </w:rPr>
        <w:t>на территории Валуйского муниципального округа</w:t>
      </w:r>
      <w:r w:rsidR="00B921A1">
        <w:rPr>
          <w:rFonts w:eastAsia="Calibri"/>
          <w:b w:val="0"/>
          <w:sz w:val="28"/>
          <w:szCs w:val="28"/>
          <w:lang w:eastAsia="en-US"/>
        </w:rPr>
        <w:t xml:space="preserve"> (далее-услуга)</w:t>
      </w:r>
      <w:r w:rsidR="00B921A1">
        <w:rPr>
          <w:b w:val="0"/>
          <w:sz w:val="28"/>
          <w:szCs w:val="28"/>
        </w:rPr>
        <w:t>.</w:t>
      </w:r>
    </w:p>
    <w:p w:rsidR="00CC376A" w:rsidRDefault="00CC376A" w:rsidP="00B921A1">
      <w:pPr>
        <w:widowControl w:val="0"/>
        <w:spacing w:after="0" w:line="240" w:lineRule="auto"/>
        <w:jc w:val="both"/>
        <w:rPr>
          <w:rFonts w:ascii="Times New Roman" w:hAnsi="Times New Roman"/>
          <w:color w:val="000000" w:themeColor="text1"/>
          <w:sz w:val="28"/>
          <w:szCs w:val="28"/>
        </w:rPr>
      </w:pPr>
    </w:p>
    <w:p w:rsidR="00CC376A" w:rsidRDefault="004903E7">
      <w:pPr>
        <w:widowControl w:val="0"/>
        <w:spacing w:after="0" w:line="240" w:lineRule="auto"/>
        <w:jc w:val="center"/>
        <w:outlineLvl w:val="2"/>
        <w:rPr>
          <w:rFonts w:ascii="Times New Roman" w:hAnsi="Times New Roman"/>
          <w:color w:val="000000" w:themeColor="text1"/>
          <w:sz w:val="28"/>
          <w:szCs w:val="28"/>
        </w:rPr>
      </w:pPr>
      <w:r>
        <w:rPr>
          <w:rFonts w:ascii="Times New Roman" w:hAnsi="Times New Roman"/>
          <w:b/>
          <w:color w:val="000000" w:themeColor="text1"/>
          <w:sz w:val="28"/>
          <w:szCs w:val="28"/>
        </w:rPr>
        <w:t>2.2.</w:t>
      </w:r>
      <w:r>
        <w:rPr>
          <w:rFonts w:ascii="Times New Roman" w:hAnsi="Times New Roman"/>
          <w:color w:val="000000" w:themeColor="text1"/>
          <w:sz w:val="28"/>
          <w:szCs w:val="28"/>
        </w:rPr>
        <w:t> </w:t>
      </w:r>
      <w:r>
        <w:rPr>
          <w:rFonts w:ascii="Times New Roman" w:hAnsi="Times New Roman"/>
          <w:b/>
          <w:color w:val="000000" w:themeColor="text1"/>
          <w:sz w:val="28"/>
          <w:szCs w:val="28"/>
        </w:rPr>
        <w:t>Наименование органа, предоставляющего муниципальную услугу</w:t>
      </w:r>
    </w:p>
    <w:p w:rsidR="00CC376A" w:rsidRDefault="00CC376A">
      <w:pPr>
        <w:widowControl w:val="0"/>
        <w:spacing w:after="0" w:line="240" w:lineRule="auto"/>
        <w:jc w:val="center"/>
        <w:outlineLvl w:val="2"/>
        <w:rPr>
          <w:rFonts w:ascii="Times New Roman" w:hAnsi="Times New Roman"/>
          <w:color w:val="000000" w:themeColor="text1"/>
          <w:sz w:val="28"/>
          <w:szCs w:val="28"/>
        </w:rPr>
      </w:pPr>
    </w:p>
    <w:p w:rsidR="00B921A1" w:rsidRPr="00B921A1" w:rsidRDefault="004903E7" w:rsidP="00B921A1">
      <w:pPr>
        <w:tabs>
          <w:tab w:val="left" w:pos="820"/>
        </w:tabs>
        <w:autoSpaceDE w:val="0"/>
        <w:autoSpaceDN w:val="0"/>
        <w:adjustRightInd w:val="0"/>
        <w:ind w:firstLine="709"/>
        <w:jc w:val="both"/>
        <w:rPr>
          <w:rFonts w:ascii="Times New Roman" w:hAnsi="Times New Roman"/>
          <w:sz w:val="28"/>
          <w:szCs w:val="28"/>
        </w:rPr>
      </w:pPr>
      <w:r>
        <w:rPr>
          <w:rFonts w:ascii="Times New Roman" w:hAnsi="Times New Roman"/>
          <w:color w:val="000000" w:themeColor="text1"/>
          <w:sz w:val="28"/>
          <w:szCs w:val="28"/>
        </w:rPr>
        <w:t xml:space="preserve">2.2.1. Муниципальная услуга (смотрите пункт 2 приложения № 1) предоставляется </w:t>
      </w:r>
      <w:r w:rsidR="00B921A1" w:rsidRPr="00B921A1">
        <w:rPr>
          <w:rFonts w:ascii="Times New Roman" w:hAnsi="Times New Roman"/>
          <w:sz w:val="28"/>
          <w:szCs w:val="28"/>
        </w:rPr>
        <w:t>управлением</w:t>
      </w:r>
      <w:r w:rsidR="00B921A1" w:rsidRPr="00B921A1">
        <w:rPr>
          <w:rFonts w:ascii="Times New Roman" w:eastAsia="Arial Unicode MS" w:hAnsi="Times New Roman"/>
          <w:sz w:val="28"/>
          <w:szCs w:val="28"/>
          <w:lang w:eastAsia="zh-CN"/>
        </w:rPr>
        <w:t xml:space="preserve"> социальной защиты населения администрации Валуйского муниципального округа  (далее – уполномоченный орган).</w:t>
      </w:r>
    </w:p>
    <w:p w:rsidR="00CC376A" w:rsidRDefault="00CC376A">
      <w:pPr>
        <w:widowControl w:val="0"/>
        <w:spacing w:after="0" w:line="240" w:lineRule="auto"/>
        <w:ind w:firstLine="709"/>
        <w:jc w:val="both"/>
        <w:rPr>
          <w:rFonts w:ascii="Times New Roman" w:hAnsi="Times New Roman"/>
          <w:color w:val="000000" w:themeColor="text1"/>
          <w:sz w:val="28"/>
          <w:szCs w:val="28"/>
        </w:rPr>
      </w:pPr>
    </w:p>
    <w:p w:rsidR="00CC376A" w:rsidRDefault="004903E7">
      <w:pPr>
        <w:widowControl w:val="0"/>
        <w:spacing w:after="0" w:line="240" w:lineRule="auto"/>
        <w:jc w:val="center"/>
        <w:outlineLvl w:val="2"/>
        <w:rPr>
          <w:rFonts w:ascii="Times New Roman" w:hAnsi="Times New Roman"/>
          <w:color w:val="000000" w:themeColor="text1"/>
          <w:sz w:val="28"/>
          <w:szCs w:val="28"/>
        </w:rPr>
      </w:pPr>
      <w:r>
        <w:rPr>
          <w:rFonts w:ascii="Times New Roman" w:hAnsi="Times New Roman"/>
          <w:b/>
          <w:color w:val="000000" w:themeColor="text1"/>
          <w:sz w:val="28"/>
          <w:szCs w:val="28"/>
        </w:rPr>
        <w:t>2.3. Результат предоставления муниципальной услуги</w:t>
      </w: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CC376A" w:rsidRPr="00B921A1" w:rsidRDefault="004903E7">
      <w:pPr>
        <w:spacing w:after="0" w:line="240" w:lineRule="auto"/>
        <w:ind w:firstLine="709"/>
        <w:jc w:val="both"/>
        <w:rPr>
          <w:rFonts w:ascii="Times New Roman" w:hAnsi="Times New Roman"/>
          <w:color w:val="000000" w:themeColor="text1"/>
          <w:sz w:val="28"/>
          <w:szCs w:val="28"/>
        </w:rPr>
      </w:pPr>
      <w:r w:rsidRPr="00B921A1">
        <w:rPr>
          <w:rFonts w:ascii="Times New Roman" w:hAnsi="Times New Roman"/>
          <w:color w:val="000000" w:themeColor="text1"/>
          <w:sz w:val="28"/>
          <w:szCs w:val="28"/>
        </w:rPr>
        <w:t>2.3.1. Результатом предоставления муниципальной услуги является</w:t>
      </w:r>
      <w:r w:rsidRPr="00B921A1">
        <w:rPr>
          <w:rStyle w:val="ab"/>
          <w:rFonts w:ascii="Times New Roman" w:hAnsi="Times New Roman"/>
          <w:color w:val="000000" w:themeColor="text1"/>
          <w:sz w:val="28"/>
          <w:szCs w:val="28"/>
        </w:rPr>
        <w:footnoteReference w:id="1"/>
      </w:r>
      <w:r w:rsidRPr="00B921A1">
        <w:rPr>
          <w:rFonts w:ascii="Times New Roman" w:hAnsi="Times New Roman"/>
          <w:color w:val="000000" w:themeColor="text1"/>
          <w:sz w:val="28"/>
          <w:szCs w:val="28"/>
        </w:rPr>
        <w:t>:</w:t>
      </w:r>
    </w:p>
    <w:p w:rsidR="00CC376A" w:rsidRPr="00B921A1" w:rsidRDefault="004903E7">
      <w:pPr>
        <w:spacing w:after="0" w:line="240" w:lineRule="auto"/>
        <w:ind w:firstLine="709"/>
        <w:jc w:val="both"/>
        <w:rPr>
          <w:rFonts w:ascii="Times New Roman" w:hAnsi="Times New Roman"/>
          <w:iCs/>
          <w:color w:val="FF0000"/>
          <w:sz w:val="28"/>
          <w:szCs w:val="28"/>
        </w:rPr>
      </w:pPr>
      <w:r w:rsidRPr="00B921A1">
        <w:rPr>
          <w:rFonts w:ascii="Times New Roman" w:hAnsi="Times New Roman"/>
          <w:color w:val="000000" w:themeColor="text1"/>
          <w:sz w:val="28"/>
          <w:szCs w:val="28"/>
        </w:rPr>
        <w:t>– </w:t>
      </w:r>
      <w:r w:rsidRPr="00B921A1">
        <w:rPr>
          <w:rFonts w:ascii="Times New Roman" w:hAnsi="Times New Roman"/>
          <w:iCs/>
          <w:color w:val="000000" w:themeColor="text1"/>
          <w:sz w:val="28"/>
          <w:szCs w:val="28"/>
        </w:rPr>
        <w:t>решение о предоставлении муниципальной услуги (приложение № </w:t>
      </w:r>
      <w:r w:rsidR="006201A8">
        <w:rPr>
          <w:rFonts w:ascii="Times New Roman" w:hAnsi="Times New Roman"/>
          <w:iCs/>
          <w:color w:val="000000" w:themeColor="text1"/>
          <w:sz w:val="28"/>
          <w:szCs w:val="28"/>
        </w:rPr>
        <w:t>3</w:t>
      </w:r>
      <w:r w:rsidRPr="00B921A1">
        <w:rPr>
          <w:rFonts w:ascii="Times New Roman" w:hAnsi="Times New Roman"/>
          <w:iCs/>
          <w:color w:val="000000" w:themeColor="text1"/>
          <w:sz w:val="28"/>
          <w:szCs w:val="28"/>
        </w:rPr>
        <w:t xml:space="preserve"> к </w:t>
      </w:r>
      <w:r w:rsidRPr="00B921A1">
        <w:rPr>
          <w:rFonts w:ascii="Times New Roman" w:hAnsi="Times New Roman"/>
          <w:iCs/>
          <w:color w:val="FF0000"/>
          <w:sz w:val="28"/>
          <w:szCs w:val="28"/>
        </w:rPr>
        <w:t xml:space="preserve">настоящему административному регламенту) и выдача </w:t>
      </w:r>
      <w:r w:rsidR="00F860A4">
        <w:rPr>
          <w:rFonts w:ascii="Times New Roman" w:hAnsi="Times New Roman"/>
          <w:iCs/>
          <w:color w:val="FF0000"/>
          <w:sz w:val="28"/>
          <w:szCs w:val="28"/>
        </w:rPr>
        <w:t>справки</w:t>
      </w:r>
      <w:r w:rsidRPr="00B921A1">
        <w:rPr>
          <w:rStyle w:val="ab"/>
          <w:rFonts w:ascii="Times New Roman" w:hAnsi="Times New Roman"/>
          <w:iCs/>
          <w:color w:val="FF0000"/>
          <w:sz w:val="28"/>
          <w:szCs w:val="28"/>
        </w:rPr>
        <w:footnoteReference w:id="2"/>
      </w:r>
      <w:r w:rsidRPr="00B921A1">
        <w:rPr>
          <w:rFonts w:ascii="Times New Roman" w:hAnsi="Times New Roman"/>
          <w:iCs/>
          <w:color w:val="FF0000"/>
          <w:sz w:val="28"/>
          <w:szCs w:val="28"/>
        </w:rPr>
        <w:t>;</w:t>
      </w:r>
    </w:p>
    <w:p w:rsidR="00CC376A" w:rsidRPr="00B921A1" w:rsidRDefault="004903E7">
      <w:pPr>
        <w:spacing w:after="0" w:line="240" w:lineRule="auto"/>
        <w:ind w:firstLine="709"/>
        <w:jc w:val="both"/>
        <w:rPr>
          <w:rFonts w:ascii="Times New Roman" w:hAnsi="Times New Roman"/>
          <w:color w:val="000000" w:themeColor="text1"/>
          <w:sz w:val="28"/>
          <w:szCs w:val="28"/>
        </w:rPr>
      </w:pPr>
      <w:r w:rsidRPr="00B921A1">
        <w:rPr>
          <w:rFonts w:ascii="Times New Roman" w:hAnsi="Times New Roman"/>
          <w:color w:val="000000" w:themeColor="text1"/>
          <w:sz w:val="28"/>
          <w:szCs w:val="28"/>
        </w:rPr>
        <w:t>– </w:t>
      </w:r>
      <w:r w:rsidRPr="00B921A1">
        <w:rPr>
          <w:rFonts w:ascii="Times New Roman" w:hAnsi="Times New Roman"/>
          <w:iCs/>
          <w:color w:val="000000" w:themeColor="text1"/>
          <w:sz w:val="28"/>
          <w:szCs w:val="28"/>
        </w:rPr>
        <w:t>решение об отказе в предоставлении муниципальной услуги(приложение № </w:t>
      </w:r>
      <w:r w:rsidR="006201A8">
        <w:rPr>
          <w:rFonts w:ascii="Times New Roman" w:hAnsi="Times New Roman"/>
          <w:iCs/>
          <w:color w:val="000000" w:themeColor="text1"/>
          <w:sz w:val="28"/>
          <w:szCs w:val="28"/>
        </w:rPr>
        <w:t>4</w:t>
      </w:r>
      <w:r w:rsidRPr="00B921A1">
        <w:rPr>
          <w:rFonts w:ascii="Times New Roman" w:hAnsi="Times New Roman"/>
          <w:iCs/>
          <w:color w:val="000000" w:themeColor="text1"/>
          <w:sz w:val="28"/>
          <w:szCs w:val="28"/>
        </w:rPr>
        <w:t xml:space="preserve"> к настоящему административному регламенту).</w:t>
      </w:r>
    </w:p>
    <w:p w:rsidR="00B921A1" w:rsidRDefault="004903E7">
      <w:pPr>
        <w:widowControl w:val="0"/>
        <w:spacing w:after="0" w:line="240" w:lineRule="auto"/>
        <w:ind w:firstLine="709"/>
        <w:jc w:val="both"/>
        <w:rPr>
          <w:rFonts w:ascii="Times New Roman" w:hAnsi="Times New Roman"/>
          <w:color w:val="000000" w:themeColor="text1"/>
          <w:sz w:val="28"/>
          <w:szCs w:val="28"/>
        </w:rPr>
      </w:pPr>
      <w:r w:rsidRPr="00B921A1">
        <w:rPr>
          <w:rFonts w:ascii="Times New Roman" w:hAnsi="Times New Roman"/>
          <w:color w:val="000000" w:themeColor="text1"/>
          <w:sz w:val="28"/>
          <w:szCs w:val="28"/>
        </w:rPr>
        <w:t xml:space="preserve">2.3.2. Реестровая запись по результатам предоставления муниципальной услуги </w:t>
      </w:r>
      <w:r w:rsidR="00B921A1">
        <w:rPr>
          <w:rFonts w:ascii="Times New Roman" w:hAnsi="Times New Roman"/>
          <w:color w:val="000000" w:themeColor="text1"/>
          <w:sz w:val="28"/>
          <w:szCs w:val="28"/>
        </w:rPr>
        <w:t>не предусмотрена</w:t>
      </w:r>
    </w:p>
    <w:p w:rsidR="00B921A1" w:rsidRDefault="004903E7" w:rsidP="00B921A1">
      <w:pPr>
        <w:tabs>
          <w:tab w:val="left" w:pos="820"/>
        </w:tabs>
        <w:autoSpaceDE w:val="0"/>
        <w:autoSpaceDN w:val="0"/>
        <w:adjustRightInd w:val="0"/>
        <w:ind w:firstLine="709"/>
        <w:jc w:val="both"/>
        <w:rPr>
          <w:sz w:val="28"/>
          <w:szCs w:val="28"/>
        </w:rPr>
      </w:pPr>
      <w:r>
        <w:rPr>
          <w:rFonts w:ascii="Times New Roman" w:hAnsi="Times New Roman"/>
          <w:color w:val="000000" w:themeColor="text1"/>
          <w:sz w:val="28"/>
          <w:szCs w:val="28"/>
        </w:rPr>
        <w:t>2.3.3. Результат предоставления муниципальной услуги может быть получен</w:t>
      </w:r>
      <w:r>
        <w:rPr>
          <w:rStyle w:val="ab"/>
          <w:rFonts w:ascii="Times New Roman" w:hAnsi="Times New Roman"/>
          <w:color w:val="000000" w:themeColor="text1"/>
          <w:sz w:val="28"/>
          <w:szCs w:val="28"/>
        </w:rPr>
        <w:footnoteReference w:id="3"/>
      </w:r>
      <w:r>
        <w:rPr>
          <w:rFonts w:ascii="Times New Roman" w:hAnsi="Times New Roman"/>
          <w:color w:val="000000" w:themeColor="text1"/>
          <w:sz w:val="28"/>
          <w:szCs w:val="28"/>
        </w:rPr>
        <w:t>:</w:t>
      </w:r>
      <w:r w:rsidR="00B921A1">
        <w:rPr>
          <w:sz w:val="28"/>
          <w:szCs w:val="28"/>
        </w:rPr>
        <w:t xml:space="preserve">- </w:t>
      </w:r>
    </w:p>
    <w:p w:rsidR="00B921A1" w:rsidRPr="00B921A1" w:rsidRDefault="00B921A1" w:rsidP="00B921A1">
      <w:pPr>
        <w:tabs>
          <w:tab w:val="left" w:pos="820"/>
        </w:tabs>
        <w:autoSpaceDE w:val="0"/>
        <w:autoSpaceDN w:val="0"/>
        <w:adjustRightInd w:val="0"/>
        <w:spacing w:after="0" w:line="240" w:lineRule="auto"/>
        <w:ind w:firstLine="709"/>
        <w:jc w:val="both"/>
        <w:rPr>
          <w:rFonts w:ascii="Times New Roman" w:hAnsi="Times New Roman"/>
          <w:sz w:val="28"/>
          <w:szCs w:val="28"/>
        </w:rPr>
      </w:pPr>
      <w:r w:rsidRPr="00B921A1">
        <w:rPr>
          <w:rFonts w:ascii="Times New Roman" w:hAnsi="Times New Roman"/>
          <w:sz w:val="28"/>
          <w:szCs w:val="28"/>
        </w:rPr>
        <w:t>в форме документа на бумажном носителе посредством выдачи заявителю в уполномоченный орган лично по предъявлении удостоверяющего личность документа под личную подпись;</w:t>
      </w:r>
    </w:p>
    <w:p w:rsidR="00CC376A" w:rsidRPr="00F860A4" w:rsidRDefault="00B921A1" w:rsidP="006201A8">
      <w:pPr>
        <w:tabs>
          <w:tab w:val="left" w:pos="820"/>
        </w:tabs>
        <w:autoSpaceDE w:val="0"/>
        <w:autoSpaceDN w:val="0"/>
        <w:adjustRightInd w:val="0"/>
        <w:spacing w:after="0" w:line="240" w:lineRule="auto"/>
        <w:ind w:firstLine="709"/>
        <w:jc w:val="both"/>
        <w:rPr>
          <w:rFonts w:ascii="Times New Roman" w:hAnsi="Times New Roman"/>
          <w:b/>
          <w:color w:val="000000" w:themeColor="text1"/>
          <w:sz w:val="28"/>
          <w:szCs w:val="28"/>
        </w:rPr>
      </w:pPr>
      <w:r w:rsidRPr="00B921A1">
        <w:rPr>
          <w:rFonts w:ascii="Times New Roman" w:hAnsi="Times New Roman"/>
          <w:sz w:val="28"/>
          <w:szCs w:val="28"/>
        </w:rPr>
        <w:t>- в форме документа на бумажном носителе посредством почтового отправления на адрес заявителя, указанный в заявлении</w:t>
      </w:r>
      <w:r w:rsidR="006201A8">
        <w:rPr>
          <w:rFonts w:ascii="Times New Roman" w:hAnsi="Times New Roman"/>
          <w:sz w:val="28"/>
          <w:szCs w:val="28"/>
        </w:rPr>
        <w:t>.</w:t>
      </w:r>
      <w:r>
        <w:rPr>
          <w:rFonts w:ascii="Times New Roman" w:hAnsi="Times New Roman"/>
          <w:color w:val="000000" w:themeColor="text1"/>
          <w:sz w:val="28"/>
          <w:szCs w:val="28"/>
        </w:rPr>
        <w:t xml:space="preserve">          </w:t>
      </w:r>
    </w:p>
    <w:p w:rsidR="00CC376A" w:rsidRDefault="00CC376A">
      <w:pPr>
        <w:rPr>
          <w:color w:val="000000" w:themeColor="text1"/>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lastRenderedPageBreak/>
        <w:t>2.4. Срок предоставления муниципальной услуги</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CC376A" w:rsidRDefault="00B921A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2.4.1.</w:t>
      </w:r>
      <w:r w:rsidR="00356D6E">
        <w:rPr>
          <w:rFonts w:ascii="Times New Roman" w:hAnsi="Times New Roman"/>
          <w:color w:val="000000" w:themeColor="text1"/>
          <w:sz w:val="28"/>
          <w:szCs w:val="28"/>
        </w:rPr>
        <w:t xml:space="preserve"> </w:t>
      </w:r>
      <w:r w:rsidR="004903E7">
        <w:rPr>
          <w:rFonts w:ascii="Times New Roman" w:hAnsi="Times New Roman"/>
          <w:color w:val="000000" w:themeColor="text1"/>
          <w:sz w:val="28"/>
          <w:szCs w:val="28"/>
        </w:rPr>
        <w:t xml:space="preserve">Максимальный срок предоставления муниципальной услуги независимо от категории (признаков) заявителей, предусмотренных </w:t>
      </w:r>
      <w:r w:rsidR="004903E7">
        <w:rPr>
          <w:rFonts w:ascii="Times New Roman" w:hAnsi="Times New Roman"/>
          <w:color w:val="000000" w:themeColor="text1"/>
          <w:sz w:val="28"/>
          <w:szCs w:val="28"/>
        </w:rPr>
        <w:br/>
        <w:t xml:space="preserve">приложением № 2 к настоящему административному регламенту, исчисляется со дня регистрации запроса и документов, необходимых </w:t>
      </w:r>
      <w:r w:rsidR="004903E7">
        <w:rPr>
          <w:rFonts w:ascii="Times New Roman" w:hAnsi="Times New Roman"/>
          <w:color w:val="000000" w:themeColor="text1"/>
          <w:sz w:val="28"/>
          <w:szCs w:val="28"/>
        </w:rPr>
        <w:br/>
        <w:t>для предоставления муниципальной услуги и составляет:</w:t>
      </w:r>
    </w:p>
    <w:p w:rsidR="00CC376A" w:rsidRDefault="00DA0535">
      <w:pPr>
        <w:spacing w:after="0" w:line="240" w:lineRule="auto"/>
        <w:ind w:firstLine="709"/>
        <w:jc w:val="both"/>
        <w:rPr>
          <w:rFonts w:ascii="Times New Roman" w:hAnsi="Times New Roman"/>
          <w:i/>
          <w:iCs/>
          <w:color w:val="FF0000"/>
          <w:sz w:val="28"/>
          <w:szCs w:val="28"/>
        </w:rPr>
      </w:pPr>
      <w:r w:rsidRPr="00C847DF">
        <w:rPr>
          <w:rFonts w:ascii="Times New Roman" w:hAnsi="Times New Roman"/>
          <w:color w:val="auto"/>
          <w:sz w:val="28"/>
          <w:szCs w:val="28"/>
        </w:rPr>
        <w:t>-</w:t>
      </w:r>
      <w:r w:rsidR="004903E7" w:rsidRPr="00C847DF">
        <w:rPr>
          <w:rFonts w:ascii="Times New Roman" w:hAnsi="Times New Roman"/>
          <w:color w:val="auto"/>
          <w:sz w:val="28"/>
          <w:szCs w:val="28"/>
        </w:rPr>
        <w:t> </w:t>
      </w:r>
      <w:r w:rsidR="004903E7" w:rsidRPr="00C847DF">
        <w:rPr>
          <w:rFonts w:ascii="Times New Roman" w:hAnsi="Times New Roman"/>
          <w:i/>
          <w:iCs/>
          <w:color w:val="auto"/>
          <w:sz w:val="28"/>
          <w:szCs w:val="28"/>
        </w:rPr>
        <w:t xml:space="preserve">в уполномоченном органе </w:t>
      </w:r>
      <w:r w:rsidR="006201A8" w:rsidRPr="00C847DF">
        <w:rPr>
          <w:rFonts w:ascii="Times New Roman" w:hAnsi="Times New Roman"/>
          <w:i/>
          <w:iCs/>
          <w:color w:val="auto"/>
          <w:sz w:val="28"/>
          <w:szCs w:val="28"/>
        </w:rPr>
        <w:t>-20 рабочих дней.</w:t>
      </w:r>
      <w:r w:rsidR="004903E7" w:rsidRPr="00C847DF">
        <w:rPr>
          <w:rFonts w:ascii="Times New Roman" w:hAnsi="Times New Roman"/>
          <w:i/>
          <w:iCs/>
          <w:color w:val="auto"/>
          <w:sz w:val="28"/>
          <w:szCs w:val="28"/>
        </w:rPr>
        <w:t xml:space="preserve">(смотрите пункт 9 приложения № 1) – </w:t>
      </w:r>
      <w:r w:rsidR="006201A8" w:rsidRPr="00C847DF">
        <w:rPr>
          <w:rFonts w:ascii="Times New Roman" w:hAnsi="Times New Roman"/>
          <w:i/>
          <w:iCs/>
          <w:color w:val="auto"/>
          <w:sz w:val="28"/>
          <w:szCs w:val="28"/>
        </w:rPr>
        <w:t>20</w:t>
      </w:r>
      <w:r w:rsidR="004903E7" w:rsidRPr="00C847DF">
        <w:rPr>
          <w:rFonts w:ascii="Times New Roman" w:hAnsi="Times New Roman"/>
          <w:i/>
          <w:iCs/>
          <w:color w:val="auto"/>
          <w:sz w:val="28"/>
          <w:szCs w:val="28"/>
        </w:rPr>
        <w:t xml:space="preserve"> рабочих/календарных дней</w:t>
      </w:r>
      <w:r w:rsidR="004903E7" w:rsidRPr="00EE3D8C">
        <w:rPr>
          <w:rFonts w:ascii="Times New Roman" w:hAnsi="Times New Roman"/>
          <w:i/>
          <w:iCs/>
          <w:color w:val="FF0000"/>
          <w:sz w:val="28"/>
          <w:szCs w:val="28"/>
        </w:rPr>
        <w:t>;</w:t>
      </w:r>
    </w:p>
    <w:p w:rsidR="00DA0535" w:rsidRPr="00DA0535" w:rsidRDefault="00DA0535" w:rsidP="00DA053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Pr="00DA0535">
        <w:rPr>
          <w:rFonts w:ascii="Times New Roman" w:hAnsi="Times New Roman"/>
          <w:iCs/>
          <w:color w:val="000000" w:themeColor="text1"/>
          <w:sz w:val="28"/>
          <w:szCs w:val="28"/>
        </w:rPr>
        <w:t xml:space="preserve">через  ЕПГУ  </w:t>
      </w:r>
      <w:r w:rsidRPr="00DA0535">
        <w:rPr>
          <w:rFonts w:ascii="Times New Roman" w:hAnsi="Times New Roman"/>
          <w:color w:val="000000" w:themeColor="text1"/>
          <w:sz w:val="28"/>
          <w:szCs w:val="28"/>
        </w:rPr>
        <w:t xml:space="preserve">(с момента реализации на портале) </w:t>
      </w:r>
      <w:r w:rsidRPr="00DA0535">
        <w:rPr>
          <w:rFonts w:ascii="Times New Roman" w:hAnsi="Times New Roman"/>
          <w:iCs/>
          <w:color w:val="000000" w:themeColor="text1"/>
          <w:sz w:val="28"/>
          <w:szCs w:val="28"/>
        </w:rPr>
        <w:t>–  10 рабочих дней;</w:t>
      </w:r>
    </w:p>
    <w:p w:rsidR="00DA0535" w:rsidRPr="00DA0535" w:rsidRDefault="00DA0535" w:rsidP="00DA0535">
      <w:pPr>
        <w:pStyle w:val="aff7"/>
        <w:spacing w:before="0" w:beforeAutospacing="0" w:after="0" w:afterAutospacing="0" w:line="288" w:lineRule="atLeast"/>
        <w:jc w:val="both"/>
        <w:rPr>
          <w:sz w:val="28"/>
          <w:szCs w:val="28"/>
        </w:rPr>
      </w:pPr>
      <w:r w:rsidRPr="00DA0535">
        <w:rPr>
          <w:color w:val="000000" w:themeColor="text1"/>
          <w:sz w:val="28"/>
          <w:szCs w:val="28"/>
        </w:rPr>
        <w:t xml:space="preserve">           </w:t>
      </w:r>
      <w:r w:rsidRPr="00DA0535">
        <w:rPr>
          <w:sz w:val="28"/>
          <w:szCs w:val="28"/>
        </w:rPr>
        <w:t xml:space="preserve">В предоставлении муниципальной услуги принимают участие государственное автономное учреждение Белгородской области "Многофункциональный центр предоставления государственных и муниципальных услуг" (далее - МФЦ) при наличии соответствующего соглашения о взаимодействии между МФЦ и жилищным управлением, заключенного в соответствии с </w:t>
      </w:r>
      <w:hyperlink r:id="rId10" w:history="1">
        <w:r w:rsidRPr="00DA0535">
          <w:rPr>
            <w:rStyle w:val="af1"/>
            <w:rFonts w:eastAsia="Arial"/>
            <w:sz w:val="28"/>
            <w:szCs w:val="28"/>
          </w:rPr>
          <w:t>Постановлением</w:t>
        </w:r>
      </w:hyperlink>
      <w:r w:rsidRPr="00DA0535">
        <w:rPr>
          <w:sz w:val="28"/>
          <w:szCs w:val="28"/>
        </w:rP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DA0535" w:rsidRPr="00DA0535" w:rsidRDefault="00DA0535" w:rsidP="00DA0535">
      <w:pPr>
        <w:pStyle w:val="aff7"/>
        <w:spacing w:before="168" w:beforeAutospacing="0" w:after="0" w:afterAutospacing="0" w:line="288" w:lineRule="atLeast"/>
        <w:ind w:firstLine="540"/>
        <w:jc w:val="both"/>
        <w:rPr>
          <w:sz w:val="28"/>
          <w:szCs w:val="28"/>
        </w:rPr>
      </w:pPr>
      <w:r w:rsidRPr="00DA0535">
        <w:rPr>
          <w:sz w:val="28"/>
          <w:szCs w:val="28"/>
        </w:rPr>
        <w:t xml:space="preserve">МФЦ, в которых подается заявление о предоставлении муниципальной услуги, вправе принять решение об отказе в приеме заявления и документов и (или) информации, необходимых для ее предоставления. </w:t>
      </w:r>
    </w:p>
    <w:p w:rsidR="00DA0535" w:rsidRPr="00DA0535" w:rsidRDefault="00DA0535" w:rsidP="00DA0535">
      <w:pPr>
        <w:spacing w:after="0" w:line="240" w:lineRule="auto"/>
        <w:ind w:firstLine="709"/>
        <w:jc w:val="both"/>
        <w:rPr>
          <w:rFonts w:ascii="Times New Roman" w:hAnsi="Times New Roman"/>
          <w:i/>
          <w:iCs/>
          <w:color w:val="FF0000"/>
          <w:sz w:val="28"/>
          <w:szCs w:val="28"/>
        </w:rPr>
      </w:pPr>
    </w:p>
    <w:p w:rsidR="00DA0535" w:rsidRPr="00EE3D8C" w:rsidRDefault="00DA0535">
      <w:pPr>
        <w:spacing w:after="0" w:line="240" w:lineRule="auto"/>
        <w:ind w:firstLine="709"/>
        <w:jc w:val="both"/>
        <w:rPr>
          <w:rFonts w:ascii="Times New Roman" w:hAnsi="Times New Roman"/>
          <w:color w:val="FF0000"/>
          <w:sz w:val="28"/>
          <w:szCs w:val="28"/>
        </w:rPr>
      </w:pP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2.5. Размер платы, взимаемой с заявителя при предоставлении муниципальной услуги, и способы ее взимания</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EE3D8C" w:rsidRPr="00EE3D8C" w:rsidRDefault="00EE3D8C" w:rsidP="00EE3D8C">
      <w:pPr>
        <w:pStyle w:val="aff4"/>
        <w:tabs>
          <w:tab w:val="left" w:pos="8203"/>
        </w:tabs>
        <w:spacing w:before="257"/>
        <w:ind w:right="132"/>
        <w:jc w:val="both"/>
        <w:rPr>
          <w:rFonts w:ascii="Times New Roman" w:hAnsi="Times New Roman"/>
          <w:sz w:val="28"/>
          <w:szCs w:val="28"/>
        </w:rPr>
      </w:pPr>
      <w:r>
        <w:rPr>
          <w:rFonts w:ascii="Times New Roman" w:hAnsi="Times New Roman"/>
          <w:sz w:val="28"/>
          <w:szCs w:val="28"/>
        </w:rPr>
        <w:t xml:space="preserve">        </w:t>
      </w:r>
      <w:r w:rsidRPr="00EE3D8C">
        <w:rPr>
          <w:rFonts w:ascii="Times New Roman" w:hAnsi="Times New Roman"/>
          <w:sz w:val="28"/>
          <w:szCs w:val="28"/>
        </w:rPr>
        <w:t>2</w:t>
      </w:r>
      <w:r>
        <w:rPr>
          <w:rFonts w:ascii="Times New Roman" w:hAnsi="Times New Roman"/>
          <w:b/>
        </w:rPr>
        <w:t>.</w:t>
      </w:r>
      <w:r w:rsidRPr="00EE3D8C">
        <w:rPr>
          <w:rFonts w:ascii="Times New Roman" w:hAnsi="Times New Roman"/>
          <w:sz w:val="28"/>
          <w:szCs w:val="28"/>
        </w:rPr>
        <w:t>5.1</w:t>
      </w:r>
      <w:r>
        <w:rPr>
          <w:rFonts w:ascii="Times New Roman" w:hAnsi="Times New Roman"/>
          <w:sz w:val="28"/>
          <w:szCs w:val="28"/>
        </w:rPr>
        <w:t xml:space="preserve">. </w:t>
      </w:r>
      <w:r w:rsidRPr="00EE3D8C">
        <w:rPr>
          <w:rFonts w:ascii="Times New Roman" w:hAnsi="Times New Roman"/>
          <w:sz w:val="28"/>
          <w:szCs w:val="28"/>
        </w:rPr>
        <w:t>Предоставление услуги осуществляется бесплатно.</w:t>
      </w:r>
    </w:p>
    <w:p w:rsidR="00CC376A" w:rsidRDefault="00CC376A">
      <w:pPr>
        <w:spacing w:after="0" w:line="240" w:lineRule="auto"/>
        <w:jc w:val="center"/>
        <w:outlineLvl w:val="0"/>
        <w:rPr>
          <w:rFonts w:ascii="Times New Roman" w:hAnsi="Times New Roman"/>
          <w:color w:val="000000" w:themeColor="text1"/>
          <w:sz w:val="28"/>
          <w:szCs w:val="28"/>
        </w:rPr>
      </w:pPr>
    </w:p>
    <w:p w:rsidR="00CC376A" w:rsidRDefault="004903E7">
      <w:pPr>
        <w:spacing w:after="0" w:line="240" w:lineRule="auto"/>
        <w:jc w:val="center"/>
        <w:outlineLvl w:val="0"/>
        <w:rPr>
          <w:rFonts w:ascii="Times New Roman" w:hAnsi="Times New Roman"/>
          <w:color w:val="000000" w:themeColor="text1"/>
          <w:sz w:val="28"/>
          <w:szCs w:val="28"/>
        </w:rPr>
      </w:pPr>
      <w:r>
        <w:rPr>
          <w:rFonts w:ascii="Times New Roman" w:hAnsi="Times New Roman"/>
          <w:b/>
          <w:bCs/>
          <w:color w:val="000000" w:themeColor="text1"/>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Pr>
          <w:rStyle w:val="ab"/>
          <w:rFonts w:ascii="Times New Roman" w:hAnsi="Times New Roman"/>
          <w:bCs/>
          <w:color w:val="000000" w:themeColor="text1"/>
          <w:sz w:val="28"/>
          <w:szCs w:val="28"/>
        </w:rPr>
        <w:footnoteReference w:id="4"/>
      </w:r>
    </w:p>
    <w:p w:rsidR="00CC376A" w:rsidRDefault="00CC376A">
      <w:pPr>
        <w:spacing w:after="0" w:line="240" w:lineRule="auto"/>
        <w:jc w:val="center"/>
        <w:outlineLvl w:val="0"/>
        <w:rPr>
          <w:rFonts w:ascii="Times New Roman" w:hAnsi="Times New Roman"/>
          <w:color w:val="000000" w:themeColor="text1"/>
          <w:sz w:val="28"/>
          <w:szCs w:val="28"/>
        </w:rPr>
      </w:pPr>
    </w:p>
    <w:p w:rsidR="00CC376A" w:rsidRPr="00EE3D8C" w:rsidRDefault="004903E7" w:rsidP="00EE3D8C">
      <w:pPr>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2.6.1.Максимальный срок ожидания в очереди не должен превышать 15 </w:t>
      </w:r>
      <w:r w:rsidRPr="00EE3D8C">
        <w:rPr>
          <w:rFonts w:ascii="Times New Roman" w:hAnsi="Times New Roman"/>
          <w:bCs/>
          <w:color w:val="000000" w:themeColor="text1"/>
          <w:sz w:val="28"/>
          <w:szCs w:val="28"/>
        </w:rPr>
        <w:t>минут:</w:t>
      </w:r>
    </w:p>
    <w:p w:rsidR="00EE3D8C" w:rsidRPr="00EE3D8C" w:rsidRDefault="00EE3D8C" w:rsidP="00EE3D8C">
      <w:pPr>
        <w:spacing w:after="0" w:line="240" w:lineRule="auto"/>
        <w:ind w:firstLine="709"/>
        <w:rPr>
          <w:rFonts w:ascii="Times New Roman" w:hAnsi="Times New Roman"/>
          <w:sz w:val="28"/>
          <w:szCs w:val="28"/>
        </w:rPr>
      </w:pPr>
      <w:r w:rsidRPr="00EE3D8C">
        <w:rPr>
          <w:rFonts w:ascii="Times New Roman" w:hAnsi="Times New Roman"/>
          <w:bCs/>
          <w:sz w:val="28"/>
          <w:szCs w:val="28"/>
        </w:rPr>
        <w:t>2.6.1. Максимальный срок ожидания в очереди не должен превышать 15 минут:</w:t>
      </w:r>
    </w:p>
    <w:p w:rsidR="00EE3D8C" w:rsidRDefault="00EE3D8C" w:rsidP="00EE3D8C">
      <w:pPr>
        <w:spacing w:after="0" w:line="240" w:lineRule="auto"/>
        <w:ind w:firstLine="709"/>
        <w:rPr>
          <w:rFonts w:ascii="Times New Roman" w:hAnsi="Times New Roman"/>
          <w:bCs/>
          <w:sz w:val="28"/>
          <w:szCs w:val="28"/>
        </w:rPr>
      </w:pPr>
      <w:r w:rsidRPr="00EE3D8C">
        <w:rPr>
          <w:rFonts w:ascii="Times New Roman" w:hAnsi="Times New Roman"/>
          <w:bCs/>
          <w:sz w:val="28"/>
          <w:szCs w:val="28"/>
        </w:rPr>
        <w:lastRenderedPageBreak/>
        <w:t xml:space="preserve">–  при подаче запроса о предоставлении муниципальной услуги </w:t>
      </w:r>
      <w:r w:rsidRPr="00EE3D8C">
        <w:rPr>
          <w:rFonts w:ascii="Times New Roman" w:hAnsi="Times New Roman"/>
          <w:bCs/>
          <w:sz w:val="28"/>
          <w:szCs w:val="28"/>
        </w:rPr>
        <w:br/>
        <w:t>в уполномоченный орган -  15 минут;</w:t>
      </w:r>
    </w:p>
    <w:p w:rsidR="00DA0535" w:rsidRDefault="00DA0535" w:rsidP="00DA0535">
      <w:pPr>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2.6.1.2 Максимальный срок ожидания в очереди при получении </w:t>
      </w:r>
      <w:r>
        <w:rPr>
          <w:rFonts w:ascii="Times New Roman" w:hAnsi="Times New Roman"/>
          <w:color w:val="000000" w:themeColor="text1"/>
          <w:sz w:val="28"/>
          <w:szCs w:val="28"/>
        </w:rPr>
        <w:t xml:space="preserve">бумажного документа на основании электронного результата предоставления муниципальной услуги, полученного в ЕПГУ </w:t>
      </w:r>
      <w:r>
        <w:rPr>
          <w:rFonts w:ascii="Times New Roman" w:hAnsi="Times New Roman"/>
          <w:i/>
          <w:color w:val="000000" w:themeColor="text1"/>
          <w:sz w:val="28"/>
          <w:szCs w:val="28"/>
        </w:rPr>
        <w:t xml:space="preserve">(с момента реализации </w:t>
      </w:r>
      <w:r>
        <w:rPr>
          <w:rFonts w:ascii="Times New Roman" w:hAnsi="Times New Roman"/>
          <w:i/>
          <w:color w:val="000000" w:themeColor="text1"/>
          <w:sz w:val="28"/>
          <w:szCs w:val="28"/>
        </w:rPr>
        <w:br/>
        <w:t xml:space="preserve">на портале), </w:t>
      </w:r>
      <w:r>
        <w:rPr>
          <w:rFonts w:ascii="Times New Roman" w:hAnsi="Times New Roman"/>
          <w:bCs/>
          <w:color w:val="000000" w:themeColor="text1"/>
          <w:sz w:val="28"/>
          <w:szCs w:val="28"/>
        </w:rPr>
        <w:t>в МФЦ не должен превышать 15 минут.</w:t>
      </w:r>
    </w:p>
    <w:p w:rsidR="00DA0535" w:rsidRDefault="00DA0535" w:rsidP="00EE3D8C">
      <w:pPr>
        <w:spacing w:after="0" w:line="240" w:lineRule="auto"/>
        <w:ind w:firstLine="709"/>
        <w:rPr>
          <w:rFonts w:ascii="Times New Roman" w:hAnsi="Times New Roman"/>
          <w:bCs/>
          <w:sz w:val="28"/>
          <w:szCs w:val="28"/>
        </w:rPr>
      </w:pPr>
    </w:p>
    <w:p w:rsidR="007446D3" w:rsidRPr="00EE3D8C" w:rsidRDefault="007446D3" w:rsidP="00EE3D8C">
      <w:pPr>
        <w:spacing w:after="0" w:line="240" w:lineRule="auto"/>
        <w:ind w:firstLine="709"/>
        <w:rPr>
          <w:rFonts w:ascii="Times New Roman" w:hAnsi="Times New Roman"/>
          <w:bCs/>
          <w:sz w:val="28"/>
          <w:szCs w:val="28"/>
        </w:rPr>
      </w:pPr>
    </w:p>
    <w:p w:rsidR="00CC376A" w:rsidRDefault="004903E7">
      <w:pPr>
        <w:spacing w:after="0" w:line="240" w:lineRule="auto"/>
        <w:jc w:val="center"/>
        <w:outlineLvl w:val="0"/>
        <w:rPr>
          <w:rFonts w:ascii="Times New Roman" w:hAnsi="Times New Roman"/>
          <w:color w:val="000000" w:themeColor="text1"/>
          <w:sz w:val="28"/>
          <w:szCs w:val="28"/>
        </w:rPr>
      </w:pPr>
      <w:r>
        <w:rPr>
          <w:rFonts w:ascii="Times New Roman" w:hAnsi="Times New Roman"/>
          <w:b/>
          <w:color w:val="000000" w:themeColor="text1"/>
          <w:sz w:val="28"/>
          <w:szCs w:val="28"/>
        </w:rPr>
        <w:t>2.7. Срок регистрации запроса заявителя о предоставлении муниципальной услуги</w:t>
      </w:r>
    </w:p>
    <w:p w:rsidR="00CC376A" w:rsidRDefault="00CC376A">
      <w:pPr>
        <w:spacing w:after="0" w:line="240" w:lineRule="auto"/>
        <w:jc w:val="both"/>
        <w:rPr>
          <w:rFonts w:ascii="Times New Roman" w:hAnsi="Times New Roman"/>
          <w:color w:val="000000" w:themeColor="text1"/>
          <w:sz w:val="28"/>
          <w:szCs w:val="28"/>
        </w:rPr>
      </w:pPr>
    </w:p>
    <w:p w:rsidR="00CC376A" w:rsidRDefault="004903E7">
      <w:pPr>
        <w:spacing w:after="0" w:line="240" w:lineRule="auto"/>
        <w:ind w:firstLine="709"/>
        <w:jc w:val="both"/>
        <w:rPr>
          <w:rFonts w:ascii="Times New Roman" w:hAnsi="Times New Roman"/>
          <w:strike/>
          <w:color w:val="000000" w:themeColor="text1"/>
          <w:sz w:val="28"/>
          <w:szCs w:val="28"/>
        </w:rPr>
      </w:pPr>
      <w:r>
        <w:rPr>
          <w:rFonts w:ascii="Times New Roman" w:hAnsi="Times New Roman"/>
          <w:color w:val="000000" w:themeColor="text1"/>
          <w:sz w:val="28"/>
          <w:szCs w:val="28"/>
        </w:rPr>
        <w:t xml:space="preserve">2.7.1. Регистрация уполномоченным органом запроса и документов, необходимых для предоставления муниципальной услуги, независимо </w:t>
      </w:r>
      <w:r>
        <w:rPr>
          <w:rFonts w:ascii="Times New Roman" w:hAnsi="Times New Roman"/>
          <w:color w:val="000000" w:themeColor="text1"/>
          <w:sz w:val="28"/>
          <w:szCs w:val="28"/>
        </w:rPr>
        <w:br/>
        <w:t xml:space="preserve">от способа подачи, осуществляется в течении 1 рабочего дня с момента </w:t>
      </w:r>
      <w:r>
        <w:rPr>
          <w:rFonts w:ascii="Times New Roman" w:hAnsi="Times New Roman"/>
          <w:color w:val="000000" w:themeColor="text1"/>
          <w:sz w:val="28"/>
          <w:szCs w:val="28"/>
        </w:rPr>
        <w:br/>
        <w:t>их поступления.</w:t>
      </w:r>
    </w:p>
    <w:p w:rsidR="00CC376A" w:rsidRDefault="004903E7">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2.7.2. Регистрация запроса и документов, необходимых </w:t>
      </w:r>
      <w:r>
        <w:rPr>
          <w:rFonts w:ascii="Times New Roman" w:hAnsi="Times New Roman"/>
          <w:color w:val="000000" w:themeColor="text1"/>
          <w:sz w:val="28"/>
          <w:szCs w:val="28"/>
        </w:rPr>
        <w:br/>
        <w:t xml:space="preserve">для предоставления муниципальной услуги, осуществляется в день его поступления в уполномоченный орган либо на следующий рабочий день, </w:t>
      </w:r>
      <w:r>
        <w:rPr>
          <w:rFonts w:ascii="Times New Roman" w:hAnsi="Times New Roman"/>
          <w:color w:val="000000" w:themeColor="text1"/>
          <w:sz w:val="28"/>
          <w:szCs w:val="28"/>
        </w:rPr>
        <w:br/>
        <w:t xml:space="preserve">в случае его получения после </w:t>
      </w:r>
      <w:r>
        <w:rPr>
          <w:rFonts w:ascii="Times New Roman" w:hAnsi="Times New Roman"/>
          <w:i/>
          <w:iCs/>
          <w:color w:val="000000" w:themeColor="text1"/>
          <w:sz w:val="28"/>
          <w:szCs w:val="28"/>
        </w:rPr>
        <w:t xml:space="preserve">16 часов </w:t>
      </w:r>
      <w:r>
        <w:rPr>
          <w:rFonts w:ascii="Times New Roman" w:hAnsi="Times New Roman"/>
          <w:color w:val="000000" w:themeColor="text1"/>
          <w:sz w:val="28"/>
          <w:szCs w:val="28"/>
        </w:rPr>
        <w:t xml:space="preserve">текущего рабочего дня. В случае поступления заявления в уполномоченный орган в выходной </w:t>
      </w:r>
      <w:r>
        <w:rPr>
          <w:rFonts w:ascii="Times New Roman" w:hAnsi="Times New Roman"/>
          <w:color w:val="000000" w:themeColor="text1"/>
          <w:sz w:val="28"/>
          <w:szCs w:val="28"/>
        </w:rPr>
        <w:br/>
        <w:t>или праздничный день регистрация заявления осуществляется в первый, следующий за ним, рабочий день.</w:t>
      </w:r>
    </w:p>
    <w:p w:rsidR="00CC376A" w:rsidRDefault="00CC376A">
      <w:pPr>
        <w:spacing w:after="0" w:line="240" w:lineRule="auto"/>
        <w:ind w:firstLine="540"/>
        <w:jc w:val="center"/>
        <w:rPr>
          <w:rFonts w:ascii="Times New Roman" w:hAnsi="Times New Roman"/>
          <w:color w:val="000000" w:themeColor="text1"/>
          <w:sz w:val="28"/>
          <w:szCs w:val="28"/>
        </w:rPr>
      </w:pPr>
    </w:p>
    <w:p w:rsidR="00CC376A" w:rsidRDefault="004903E7">
      <w:pPr>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2.8. Требования к помещениям, в которых предоставляется муниципальная услуга</w:t>
      </w:r>
      <w:r>
        <w:rPr>
          <w:rFonts w:ascii="Times New Roman" w:hAnsi="Times New Roman"/>
          <w:b/>
          <w:color w:val="000000" w:themeColor="text1"/>
          <w:sz w:val="28"/>
          <w:szCs w:val="28"/>
          <w:vertAlign w:val="superscript"/>
        </w:rPr>
        <w:t>19</w:t>
      </w:r>
    </w:p>
    <w:p w:rsidR="00CC376A" w:rsidRDefault="00CC376A">
      <w:pPr>
        <w:spacing w:after="0" w:line="240" w:lineRule="auto"/>
        <w:jc w:val="center"/>
        <w:rPr>
          <w:rFonts w:ascii="Times New Roman" w:hAnsi="Times New Roman"/>
          <w:color w:val="000000" w:themeColor="text1"/>
          <w:sz w:val="28"/>
          <w:szCs w:val="28"/>
        </w:rPr>
      </w:pPr>
    </w:p>
    <w:p w:rsidR="00CC376A" w:rsidRDefault="004903E7">
      <w:pPr>
        <w:widowControl w:val="0"/>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2.8.1. Перечень требований к помещениям, в которых предоставляется муниципальная услуга, размещён на официальном сайте уполномоченного органа </w:t>
      </w:r>
      <w:r w:rsidR="00F84C49" w:rsidRPr="00F84C49">
        <w:rPr>
          <w:rStyle w:val="aff6"/>
          <w:rFonts w:ascii="Times New Roman" w:eastAsia="Arial" w:hAnsi="Times New Roman"/>
          <w:color w:val="auto"/>
          <w:sz w:val="28"/>
          <w:szCs w:val="28"/>
        </w:rPr>
        <w:t>(</w:t>
      </w:r>
      <w:r w:rsidR="00F84C49" w:rsidRPr="00F84C49">
        <w:rPr>
          <w:rFonts w:ascii="Times New Roman" w:hAnsi="Times New Roman"/>
          <w:color w:val="auto"/>
          <w:sz w:val="28"/>
          <w:szCs w:val="28"/>
          <w:shd w:val="clear" w:color="auto" w:fill="FFFFFF"/>
        </w:rPr>
        <w:t> </w:t>
      </w:r>
      <w:hyperlink r:id="rId11" w:history="1">
        <w:r w:rsidR="00F84C49" w:rsidRPr="00F84C49">
          <w:rPr>
            <w:rStyle w:val="af1"/>
            <w:rFonts w:ascii="Times New Roman" w:hAnsi="Times New Roman"/>
            <w:color w:val="auto"/>
            <w:sz w:val="28"/>
            <w:szCs w:val="28"/>
            <w:u w:val="none"/>
            <w:shd w:val="clear" w:color="auto" w:fill="FFFFFF"/>
          </w:rPr>
          <w:t>http://</w:t>
        </w:r>
        <w:r w:rsidR="00F84C49" w:rsidRPr="00F84C49">
          <w:rPr>
            <w:rStyle w:val="af1"/>
            <w:rFonts w:ascii="Times New Roman" w:hAnsi="Times New Roman"/>
            <w:bCs/>
            <w:color w:val="auto"/>
            <w:sz w:val="28"/>
            <w:szCs w:val="28"/>
            <w:u w:val="none"/>
            <w:shd w:val="clear" w:color="auto" w:fill="FFFFFF"/>
          </w:rPr>
          <w:t>www</w:t>
        </w:r>
        <w:r w:rsidR="00F84C49" w:rsidRPr="00F84C49">
          <w:rPr>
            <w:rStyle w:val="af1"/>
            <w:rFonts w:ascii="Times New Roman" w:hAnsi="Times New Roman"/>
            <w:color w:val="auto"/>
            <w:sz w:val="28"/>
            <w:szCs w:val="28"/>
            <w:u w:val="none"/>
            <w:shd w:val="clear" w:color="auto" w:fill="FFFFFF"/>
          </w:rPr>
          <w:t>.</w:t>
        </w:r>
        <w:r w:rsidR="00F84C49" w:rsidRPr="00F84C49">
          <w:rPr>
            <w:rStyle w:val="af1"/>
            <w:rFonts w:ascii="Times New Roman" w:hAnsi="Times New Roman"/>
            <w:bCs/>
            <w:color w:val="auto"/>
            <w:sz w:val="28"/>
            <w:szCs w:val="28"/>
            <w:u w:val="none"/>
            <w:shd w:val="clear" w:color="auto" w:fill="FFFFFF"/>
          </w:rPr>
          <w:t>usznval</w:t>
        </w:r>
        <w:r w:rsidR="00F84C49" w:rsidRPr="00F84C49">
          <w:rPr>
            <w:rStyle w:val="af1"/>
            <w:rFonts w:ascii="Times New Roman" w:hAnsi="Times New Roman"/>
            <w:color w:val="auto"/>
            <w:sz w:val="28"/>
            <w:szCs w:val="28"/>
            <w:u w:val="none"/>
            <w:shd w:val="clear" w:color="auto" w:fill="FFFFFF"/>
          </w:rPr>
          <w:t>.</w:t>
        </w:r>
        <w:r w:rsidR="00F84C49" w:rsidRPr="00F84C49">
          <w:rPr>
            <w:rStyle w:val="af1"/>
            <w:rFonts w:ascii="Times New Roman" w:hAnsi="Times New Roman"/>
            <w:bCs/>
            <w:color w:val="auto"/>
            <w:sz w:val="28"/>
            <w:szCs w:val="28"/>
            <w:u w:val="none"/>
            <w:shd w:val="clear" w:color="auto" w:fill="FFFFFF"/>
          </w:rPr>
          <w:t>ru</w:t>
        </w:r>
      </w:hyperlink>
      <w:r w:rsidR="00F84C49" w:rsidRPr="00F84C49">
        <w:rPr>
          <w:rFonts w:ascii="Times New Roman" w:hAnsi="Times New Roman"/>
          <w:bCs/>
          <w:color w:val="auto"/>
          <w:sz w:val="28"/>
          <w:szCs w:val="28"/>
          <w:shd w:val="clear" w:color="auto" w:fill="FFFFFF"/>
        </w:rPr>
        <w:t>)</w:t>
      </w:r>
      <w:r w:rsidR="00F84C49">
        <w:rPr>
          <w:rFonts w:ascii="Times New Roman" w:hAnsi="Times New Roman"/>
          <w:bCs/>
          <w:sz w:val="28"/>
          <w:szCs w:val="28"/>
          <w:shd w:val="clear" w:color="auto" w:fill="FFFFFF"/>
        </w:rPr>
        <w:t xml:space="preserve"> </w:t>
      </w:r>
      <w:r w:rsidRPr="00F84C49">
        <w:rPr>
          <w:rFonts w:ascii="Times New Roman" w:hAnsi="Times New Roman"/>
          <w:color w:val="000000" w:themeColor="text1"/>
          <w:sz w:val="28"/>
          <w:szCs w:val="28"/>
        </w:rPr>
        <w:t>и</w:t>
      </w:r>
      <w:r>
        <w:rPr>
          <w:rFonts w:ascii="Times New Roman" w:hAnsi="Times New Roman"/>
          <w:color w:val="000000" w:themeColor="text1"/>
          <w:sz w:val="28"/>
          <w:szCs w:val="28"/>
        </w:rPr>
        <w:t xml:space="preserve"> на ЕПГУ</w:t>
      </w:r>
      <w:r>
        <w:rPr>
          <w:rFonts w:ascii="Times New Roman" w:hAnsi="Times New Roman"/>
          <w:i/>
          <w:color w:val="000000" w:themeColor="text1"/>
          <w:sz w:val="28"/>
          <w:szCs w:val="28"/>
        </w:rPr>
        <w:t>(с момента реализации на портале).</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2.9. Показатели качества и доступности муниципальной услуги</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2.9.1. Перечень показателей качества и доступности муниципальной услуги размещен на официальном сайте уполномоченного органа и на ЕПГУ</w:t>
      </w:r>
      <w:r w:rsidR="00F84C49" w:rsidRPr="00F84C49">
        <w:rPr>
          <w:rStyle w:val="aff6"/>
          <w:rFonts w:ascii="Times New Roman" w:eastAsia="Arial" w:hAnsi="Times New Roman"/>
          <w:color w:val="auto"/>
          <w:sz w:val="28"/>
          <w:szCs w:val="28"/>
        </w:rPr>
        <w:t>(</w:t>
      </w:r>
      <w:r w:rsidR="00F84C49" w:rsidRPr="00F84C49">
        <w:rPr>
          <w:rFonts w:ascii="Times New Roman" w:hAnsi="Times New Roman"/>
          <w:color w:val="auto"/>
          <w:sz w:val="28"/>
          <w:szCs w:val="28"/>
          <w:shd w:val="clear" w:color="auto" w:fill="FFFFFF"/>
        </w:rPr>
        <w:t> </w:t>
      </w:r>
      <w:hyperlink r:id="rId12" w:history="1">
        <w:r w:rsidR="00F84C49" w:rsidRPr="00F84C49">
          <w:rPr>
            <w:rStyle w:val="af1"/>
            <w:rFonts w:ascii="Times New Roman" w:hAnsi="Times New Roman"/>
            <w:color w:val="auto"/>
            <w:sz w:val="28"/>
            <w:szCs w:val="28"/>
            <w:u w:val="none"/>
            <w:shd w:val="clear" w:color="auto" w:fill="FFFFFF"/>
          </w:rPr>
          <w:t>http://</w:t>
        </w:r>
        <w:r w:rsidR="00F84C49" w:rsidRPr="00F84C49">
          <w:rPr>
            <w:rStyle w:val="af1"/>
            <w:rFonts w:ascii="Times New Roman" w:hAnsi="Times New Roman"/>
            <w:bCs/>
            <w:color w:val="auto"/>
            <w:sz w:val="28"/>
            <w:szCs w:val="28"/>
            <w:u w:val="none"/>
            <w:shd w:val="clear" w:color="auto" w:fill="FFFFFF"/>
          </w:rPr>
          <w:t>www</w:t>
        </w:r>
        <w:r w:rsidR="00F84C49" w:rsidRPr="00F84C49">
          <w:rPr>
            <w:rStyle w:val="af1"/>
            <w:rFonts w:ascii="Times New Roman" w:hAnsi="Times New Roman"/>
            <w:color w:val="auto"/>
            <w:sz w:val="28"/>
            <w:szCs w:val="28"/>
            <w:u w:val="none"/>
            <w:shd w:val="clear" w:color="auto" w:fill="FFFFFF"/>
          </w:rPr>
          <w:t>.</w:t>
        </w:r>
        <w:r w:rsidR="00F84C49" w:rsidRPr="00F84C49">
          <w:rPr>
            <w:rStyle w:val="af1"/>
            <w:rFonts w:ascii="Times New Roman" w:hAnsi="Times New Roman"/>
            <w:bCs/>
            <w:color w:val="auto"/>
            <w:sz w:val="28"/>
            <w:szCs w:val="28"/>
            <w:u w:val="none"/>
            <w:shd w:val="clear" w:color="auto" w:fill="FFFFFF"/>
          </w:rPr>
          <w:t>usznval</w:t>
        </w:r>
        <w:r w:rsidR="00F84C49" w:rsidRPr="00F84C49">
          <w:rPr>
            <w:rStyle w:val="af1"/>
            <w:rFonts w:ascii="Times New Roman" w:hAnsi="Times New Roman"/>
            <w:color w:val="auto"/>
            <w:sz w:val="28"/>
            <w:szCs w:val="28"/>
            <w:u w:val="none"/>
            <w:shd w:val="clear" w:color="auto" w:fill="FFFFFF"/>
          </w:rPr>
          <w:t>.</w:t>
        </w:r>
        <w:r w:rsidR="00F84C49" w:rsidRPr="00F84C49">
          <w:rPr>
            <w:rStyle w:val="af1"/>
            <w:rFonts w:ascii="Times New Roman" w:hAnsi="Times New Roman"/>
            <w:bCs/>
            <w:color w:val="auto"/>
            <w:sz w:val="28"/>
            <w:szCs w:val="28"/>
            <w:u w:val="none"/>
            <w:shd w:val="clear" w:color="auto" w:fill="FFFFFF"/>
          </w:rPr>
          <w:t>ru</w:t>
        </w:r>
      </w:hyperlink>
      <w:r w:rsidR="00F84C49" w:rsidRPr="00F84C49">
        <w:rPr>
          <w:rFonts w:ascii="Times New Roman" w:hAnsi="Times New Roman"/>
          <w:bCs/>
          <w:color w:val="auto"/>
          <w:sz w:val="28"/>
          <w:szCs w:val="28"/>
          <w:shd w:val="clear" w:color="auto" w:fill="FFFFFF"/>
        </w:rPr>
        <w:t>)</w:t>
      </w:r>
      <w:r w:rsidR="00F84C49">
        <w:rPr>
          <w:rFonts w:ascii="Times New Roman" w:hAnsi="Times New Roman"/>
          <w:bCs/>
          <w:sz w:val="28"/>
          <w:szCs w:val="28"/>
          <w:shd w:val="clear" w:color="auto" w:fill="FFFFFF"/>
        </w:rPr>
        <w:t xml:space="preserve"> </w:t>
      </w:r>
      <w:r>
        <w:rPr>
          <w:rFonts w:ascii="Times New Roman" w:hAnsi="Times New Roman"/>
          <w:color w:val="000000" w:themeColor="text1"/>
          <w:sz w:val="28"/>
          <w:szCs w:val="28"/>
        </w:rPr>
        <w:t xml:space="preserve"> </w:t>
      </w:r>
      <w:r>
        <w:rPr>
          <w:rFonts w:ascii="Times New Roman" w:hAnsi="Times New Roman"/>
          <w:i/>
          <w:color w:val="000000" w:themeColor="text1"/>
          <w:sz w:val="28"/>
          <w:szCs w:val="28"/>
        </w:rPr>
        <w:t>(с момента реализации на портале)</w:t>
      </w:r>
      <w:r>
        <w:rPr>
          <w:rFonts w:ascii="Times New Roman" w:hAnsi="Times New Roman"/>
          <w:color w:val="000000" w:themeColor="text1"/>
          <w:sz w:val="28"/>
          <w:szCs w:val="28"/>
        </w:rPr>
        <w:t>.</w:t>
      </w:r>
    </w:p>
    <w:p w:rsidR="00CC376A" w:rsidRDefault="00CC376A">
      <w:pPr>
        <w:spacing w:after="0" w:line="240" w:lineRule="auto"/>
        <w:ind w:firstLine="540"/>
        <w:jc w:val="both"/>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 xml:space="preserve">2.10. Иные требования к предоставлению муниципальной услуги, </w:t>
      </w:r>
      <w:r>
        <w:rPr>
          <w:rFonts w:ascii="Times New Roman" w:hAnsi="Times New Roman"/>
          <w:b/>
          <w:color w:val="000000" w:themeColor="text1"/>
          <w:sz w:val="28"/>
          <w:szCs w:val="28"/>
        </w:rPr>
        <w:b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C376A" w:rsidRDefault="00CC376A">
      <w:pPr>
        <w:widowControl w:val="0"/>
        <w:spacing w:after="0" w:line="240" w:lineRule="auto"/>
        <w:jc w:val="center"/>
        <w:rPr>
          <w:rFonts w:ascii="Times New Roman" w:hAnsi="Times New Roman"/>
          <w:color w:val="000000" w:themeColor="text1"/>
          <w:sz w:val="28"/>
          <w:szCs w:val="28"/>
        </w:rPr>
      </w:pP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2.10.1. Перечень услуг, которые являются необходимыми </w:t>
      </w:r>
      <w:r>
        <w:rPr>
          <w:rFonts w:ascii="Times New Roman" w:hAnsi="Times New Roman"/>
          <w:color w:val="000000" w:themeColor="text1"/>
          <w:sz w:val="28"/>
          <w:szCs w:val="28"/>
        </w:rPr>
        <w:br/>
        <w:t>и обязательными для предоставления муниципальной услуги</w:t>
      </w:r>
      <w:r>
        <w:rPr>
          <w:rStyle w:val="ab"/>
          <w:rFonts w:ascii="Times New Roman" w:hAnsi="Times New Roman"/>
          <w:color w:val="000000" w:themeColor="text1"/>
          <w:sz w:val="28"/>
          <w:szCs w:val="28"/>
        </w:rPr>
        <w:footnoteReference w:id="5"/>
      </w:r>
      <w:r>
        <w:rPr>
          <w:rFonts w:ascii="Times New Roman" w:hAnsi="Times New Roman"/>
          <w:color w:val="000000" w:themeColor="text1"/>
          <w:sz w:val="28"/>
          <w:szCs w:val="28"/>
        </w:rPr>
        <w:t>.</w:t>
      </w:r>
    </w:p>
    <w:p w:rsidR="00F84C49" w:rsidRPr="00DD6EA2" w:rsidRDefault="00F84C49" w:rsidP="00F84C49">
      <w:pPr>
        <w:spacing w:after="0" w:line="240" w:lineRule="auto"/>
        <w:jc w:val="both"/>
        <w:rPr>
          <w:rFonts w:ascii="Times New Roman" w:hAnsi="Times New Roman"/>
          <w:b/>
          <w:sz w:val="28"/>
          <w:szCs w:val="28"/>
        </w:rPr>
      </w:pPr>
      <w:r>
        <w:rPr>
          <w:rFonts w:ascii="Times New Roman" w:hAnsi="Times New Roman"/>
          <w:color w:val="000000" w:themeColor="text1"/>
          <w:sz w:val="28"/>
          <w:szCs w:val="28"/>
        </w:rPr>
        <w:lastRenderedPageBreak/>
        <w:t xml:space="preserve">          </w:t>
      </w:r>
      <w:r w:rsidR="004903E7">
        <w:rPr>
          <w:rFonts w:ascii="Times New Roman" w:hAnsi="Times New Roman"/>
          <w:color w:val="000000" w:themeColor="text1"/>
          <w:sz w:val="28"/>
          <w:szCs w:val="28"/>
        </w:rPr>
        <w:t>2.10.1.1</w:t>
      </w:r>
      <w:r w:rsidRPr="00F84C49">
        <w:rPr>
          <w:rFonts w:ascii="Times New Roman" w:eastAsia="Calibri" w:hAnsi="Times New Roman"/>
          <w:b/>
          <w:sz w:val="28"/>
          <w:szCs w:val="28"/>
          <w:lang w:eastAsia="en-US"/>
        </w:rPr>
        <w:t xml:space="preserve"> </w:t>
      </w:r>
      <w:r w:rsidRPr="00F84C49">
        <w:rPr>
          <w:rFonts w:ascii="Times New Roman" w:eastAsia="Calibri" w:hAnsi="Times New Roman"/>
          <w:sz w:val="28"/>
          <w:szCs w:val="28"/>
          <w:lang w:eastAsia="en-US"/>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 на территории Валуйского муниципального округа</w:t>
      </w:r>
      <w:r w:rsidRPr="00F84C49">
        <w:rPr>
          <w:rFonts w:ascii="Times New Roman" w:hAnsi="Times New Roman"/>
          <w:sz w:val="28"/>
          <w:szCs w:val="28"/>
        </w:rPr>
        <w:t>»</w:t>
      </w:r>
      <w:r>
        <w:rPr>
          <w:rFonts w:ascii="Times New Roman" w:hAnsi="Times New Roman"/>
          <w:sz w:val="28"/>
          <w:szCs w:val="28"/>
        </w:rPr>
        <w:t>.</w:t>
      </w:r>
    </w:p>
    <w:p w:rsidR="00CC376A" w:rsidRPr="00F84C49" w:rsidRDefault="00F84C49" w:rsidP="00F84C49">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w:t>
      </w:r>
      <w:r w:rsidR="004903E7">
        <w:rPr>
          <w:rFonts w:ascii="Times New Roman" w:hAnsi="Times New Roman"/>
          <w:color w:val="000000" w:themeColor="text1"/>
          <w:sz w:val="28"/>
          <w:szCs w:val="28"/>
        </w:rPr>
        <w:t xml:space="preserve">редоставляется </w:t>
      </w:r>
      <w:r w:rsidR="004903E7" w:rsidRPr="00F84C49">
        <w:rPr>
          <w:rFonts w:ascii="Times New Roman" w:hAnsi="Times New Roman"/>
          <w:iCs/>
          <w:color w:val="000000" w:themeColor="text1"/>
          <w:sz w:val="28"/>
          <w:szCs w:val="28"/>
        </w:rPr>
        <w:t>на безвозмездной основе</w:t>
      </w:r>
      <w:r w:rsidR="004903E7" w:rsidRPr="00F84C49">
        <w:rPr>
          <w:rFonts w:ascii="Times New Roman" w:hAnsi="Times New Roman"/>
          <w:bCs/>
          <w:color w:val="000000" w:themeColor="text1"/>
          <w:sz w:val="28"/>
          <w:szCs w:val="28"/>
        </w:rPr>
        <w:t>.</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2.10.2.</w:t>
      </w:r>
      <w:r>
        <w:rPr>
          <w:rStyle w:val="ab"/>
          <w:rFonts w:ascii="Times New Roman" w:hAnsi="Times New Roman"/>
          <w:color w:val="000000" w:themeColor="text1"/>
          <w:sz w:val="28"/>
          <w:szCs w:val="28"/>
        </w:rPr>
        <w:footnoteReference w:id="6"/>
      </w:r>
      <w:r>
        <w:rPr>
          <w:rFonts w:ascii="Times New Roman" w:hAnsi="Times New Roman"/>
          <w:color w:val="000000" w:themeColor="text1"/>
          <w:sz w:val="28"/>
          <w:szCs w:val="28"/>
        </w:rPr>
        <w:t xml:space="preserve"> Муниципальная услуга предоставляется в электронном виде посредством </w:t>
      </w:r>
      <w:r w:rsidR="0073203D">
        <w:rPr>
          <w:rFonts w:ascii="Times New Roman" w:hAnsi="Times New Roman"/>
          <w:color w:val="000000" w:themeColor="text1"/>
          <w:sz w:val="28"/>
          <w:szCs w:val="28"/>
        </w:rPr>
        <w:t xml:space="preserve"> ЕПГУ</w:t>
      </w:r>
      <w:r w:rsidR="0073203D">
        <w:rPr>
          <w:rFonts w:ascii="Times New Roman" w:hAnsi="Times New Roman"/>
          <w:i/>
          <w:color w:val="000000" w:themeColor="text1"/>
          <w:sz w:val="28"/>
          <w:szCs w:val="28"/>
        </w:rPr>
        <w:t xml:space="preserve"> </w:t>
      </w:r>
      <w:r>
        <w:rPr>
          <w:rFonts w:ascii="Times New Roman" w:hAnsi="Times New Roman"/>
          <w:i/>
          <w:color w:val="000000" w:themeColor="text1"/>
          <w:sz w:val="28"/>
          <w:szCs w:val="28"/>
        </w:rPr>
        <w:t>(с момента реализации на портале).</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Для предоставления муниципальной услуги используются следующие информационные системы</w:t>
      </w:r>
      <w:r>
        <w:rPr>
          <w:rStyle w:val="ab"/>
          <w:rFonts w:ascii="Times New Roman" w:hAnsi="Times New Roman"/>
          <w:color w:val="000000" w:themeColor="text1"/>
          <w:sz w:val="28"/>
          <w:szCs w:val="28"/>
        </w:rPr>
        <w:footnoteReference w:id="7"/>
      </w:r>
      <w:r>
        <w:rPr>
          <w:rFonts w:ascii="Times New Roman" w:hAnsi="Times New Roman"/>
          <w:color w:val="000000" w:themeColor="text1"/>
          <w:sz w:val="28"/>
          <w:szCs w:val="28"/>
        </w:rPr>
        <w:t xml:space="preserve">: </w:t>
      </w:r>
    </w:p>
    <w:p w:rsidR="0073203D" w:rsidRPr="0073203D" w:rsidRDefault="0073203D" w:rsidP="0073203D">
      <w:pPr>
        <w:shd w:val="clear" w:color="auto" w:fill="FFFFFF"/>
        <w:spacing w:after="0" w:line="240" w:lineRule="auto"/>
        <w:rPr>
          <w:rFonts w:ascii="Times New Roman" w:hAnsi="Times New Roman"/>
          <w:sz w:val="28"/>
          <w:szCs w:val="28"/>
          <w:lang w:eastAsia="zh-CN"/>
        </w:rPr>
      </w:pPr>
      <w:r w:rsidRPr="0073203D">
        <w:rPr>
          <w:rFonts w:ascii="Times New Roman" w:hAnsi="Times New Roman"/>
          <w:sz w:val="28"/>
          <w:szCs w:val="28"/>
          <w:lang w:eastAsia="zh-CN"/>
        </w:rPr>
        <w:t xml:space="preserve">         - федеральная государственная информационная система «Федеральный реестр государственных услуг (функций)», </w:t>
      </w:r>
    </w:p>
    <w:p w:rsidR="0073203D" w:rsidRPr="0073203D" w:rsidRDefault="0073203D" w:rsidP="0073203D">
      <w:pPr>
        <w:shd w:val="clear" w:color="auto" w:fill="FFFFFF"/>
        <w:spacing w:after="0" w:line="240" w:lineRule="auto"/>
        <w:rPr>
          <w:rFonts w:ascii="Times New Roman" w:hAnsi="Times New Roman"/>
          <w:sz w:val="28"/>
          <w:szCs w:val="28"/>
          <w:lang w:eastAsia="zh-CN"/>
        </w:rPr>
      </w:pPr>
      <w:r w:rsidRPr="0073203D">
        <w:rPr>
          <w:rFonts w:ascii="Times New Roman" w:hAnsi="Times New Roman"/>
          <w:sz w:val="28"/>
          <w:szCs w:val="28"/>
          <w:lang w:eastAsia="zh-CN"/>
        </w:rPr>
        <w:t xml:space="preserve">        - федеральная государственная информационная система «Досудебное обжалование», ЕПГУ.</w:t>
      </w:r>
    </w:p>
    <w:p w:rsidR="00CC376A" w:rsidRDefault="004903E7">
      <w:pPr>
        <w:widowControl w:val="0"/>
        <w:spacing w:after="0" w:line="240" w:lineRule="auto"/>
        <w:ind w:firstLine="709"/>
        <w:jc w:val="both"/>
        <w:rPr>
          <w:rFonts w:ascii="Times New Roman" w:hAnsi="Times New Roman"/>
          <w:i/>
          <w:iCs/>
          <w:color w:val="000000" w:themeColor="text1"/>
          <w:sz w:val="28"/>
          <w:szCs w:val="28"/>
        </w:rPr>
      </w:pPr>
      <w:r>
        <w:rPr>
          <w:rFonts w:ascii="Times New Roman" w:hAnsi="Times New Roman"/>
          <w:color w:val="000000" w:themeColor="text1"/>
          <w:sz w:val="28"/>
          <w:szCs w:val="28"/>
        </w:rPr>
        <w:t>2.10.3. Муниципальная услуга в отношении несовершеннолетнего, являющегося заявителем</w:t>
      </w:r>
      <w:r w:rsidR="00AB3661">
        <w:rPr>
          <w:rFonts w:ascii="Times New Roman" w:hAnsi="Times New Roman"/>
          <w:color w:val="000000" w:themeColor="text1"/>
          <w:sz w:val="28"/>
          <w:szCs w:val="28"/>
        </w:rPr>
        <w:t xml:space="preserve"> не предоставляется.</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2.10.3.1.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невозможно ввиду </w:t>
      </w:r>
      <w:r w:rsidR="0063397D">
        <w:rPr>
          <w:rFonts w:ascii="Times New Roman" w:hAnsi="Times New Roman"/>
          <w:color w:val="000000" w:themeColor="text1"/>
          <w:sz w:val="28"/>
          <w:szCs w:val="28"/>
        </w:rPr>
        <w:t>предоставления услуги исключительно совершеннолетним гражданам.</w:t>
      </w:r>
      <w:r>
        <w:rPr>
          <w:rFonts w:ascii="Times New Roman" w:hAnsi="Times New Roman"/>
          <w:color w:val="000000" w:themeColor="text1"/>
          <w:sz w:val="28"/>
          <w:szCs w:val="28"/>
          <w:vertAlign w:val="superscript"/>
        </w:rPr>
        <w:footnoteReference w:id="8"/>
      </w:r>
      <w:r>
        <w:rPr>
          <w:rFonts w:ascii="Times New Roman" w:hAnsi="Times New Roman"/>
          <w:color w:val="000000" w:themeColor="text1"/>
          <w:sz w:val="28"/>
          <w:szCs w:val="28"/>
        </w:rPr>
        <w:t>.</w:t>
      </w:r>
    </w:p>
    <w:p w:rsidR="00CC376A" w:rsidRPr="0063397D" w:rsidRDefault="004903E7">
      <w:pPr>
        <w:widowControl w:val="0"/>
        <w:spacing w:after="0" w:line="240" w:lineRule="auto"/>
        <w:ind w:firstLine="709"/>
        <w:jc w:val="both"/>
        <w:rPr>
          <w:rFonts w:ascii="Times New Roman" w:hAnsi="Times New Roman"/>
          <w:color w:val="auto"/>
          <w:sz w:val="28"/>
          <w:szCs w:val="28"/>
        </w:rPr>
      </w:pPr>
      <w:r w:rsidRPr="0063397D">
        <w:rPr>
          <w:rFonts w:ascii="Times New Roman" w:hAnsi="Times New Roman"/>
          <w:color w:val="auto"/>
          <w:sz w:val="28"/>
          <w:szCs w:val="28"/>
        </w:rPr>
        <w:t>2.10.3.2.</w:t>
      </w:r>
      <w:r w:rsidRPr="0063397D">
        <w:rPr>
          <w:rFonts w:ascii="Times New Roman" w:hAnsi="Times New Roman"/>
          <w:color w:val="auto"/>
          <w:sz w:val="28"/>
          <w:szCs w:val="28"/>
          <w:vertAlign w:val="superscript"/>
        </w:rPr>
        <w:t> </w:t>
      </w:r>
      <w:r w:rsidRPr="0063397D">
        <w:rPr>
          <w:rFonts w:ascii="Times New Roman" w:hAnsi="Times New Roman"/>
          <w:color w:val="auto"/>
          <w:sz w:val="28"/>
          <w:szCs w:val="28"/>
        </w:rPr>
        <w:t xml:space="preserve">Результат муниципальной услуги в отношении </w:t>
      </w:r>
      <w:r w:rsidR="0063397D" w:rsidRPr="0063397D">
        <w:rPr>
          <w:rFonts w:ascii="Times New Roman" w:hAnsi="Times New Roman"/>
          <w:color w:val="auto"/>
          <w:sz w:val="28"/>
          <w:szCs w:val="28"/>
        </w:rPr>
        <w:t xml:space="preserve">Порядок предоставления результатов муниципальной услуги в отношении </w:t>
      </w:r>
      <w:r w:rsidRPr="0063397D">
        <w:rPr>
          <w:rFonts w:ascii="Times New Roman" w:hAnsi="Times New Roman"/>
          <w:color w:val="auto"/>
          <w:sz w:val="28"/>
          <w:szCs w:val="28"/>
        </w:rPr>
        <w:t>несовершеннолетнего,</w:t>
      </w:r>
      <w:r w:rsidR="0063397D" w:rsidRPr="0063397D">
        <w:rPr>
          <w:rFonts w:ascii="Times New Roman" w:hAnsi="Times New Roman"/>
          <w:color w:val="auto"/>
          <w:sz w:val="28"/>
          <w:szCs w:val="28"/>
        </w:rPr>
        <w:t xml:space="preserve"> оформленного в форме документа на бумажном носителе, в том числе способы и сроки предоставления в форме документа на</w:t>
      </w:r>
      <w:r w:rsidRPr="0063397D">
        <w:rPr>
          <w:rFonts w:ascii="Times New Roman" w:hAnsi="Times New Roman"/>
          <w:color w:val="auto"/>
          <w:sz w:val="28"/>
          <w:szCs w:val="28"/>
        </w:rPr>
        <w:t xml:space="preserve">  бумажном носителе</w:t>
      </w:r>
      <w:r w:rsidR="0063397D" w:rsidRPr="0063397D">
        <w:rPr>
          <w:rFonts w:ascii="Times New Roman" w:hAnsi="Times New Roman"/>
          <w:color w:val="auto"/>
          <w:sz w:val="28"/>
          <w:szCs w:val="28"/>
        </w:rPr>
        <w:t xml:space="preserve"> законному представителю</w:t>
      </w:r>
      <w:r w:rsidRPr="0063397D">
        <w:rPr>
          <w:rFonts w:ascii="Times New Roman" w:hAnsi="Times New Roman"/>
          <w:color w:val="auto"/>
          <w:sz w:val="28"/>
          <w:szCs w:val="28"/>
        </w:rPr>
        <w:t xml:space="preserve"> несовершеннолетнего, не являющемуся заявителем,</w:t>
      </w:r>
      <w:r w:rsidR="0063397D" w:rsidRPr="0063397D">
        <w:rPr>
          <w:rFonts w:ascii="Times New Roman" w:hAnsi="Times New Roman"/>
          <w:color w:val="auto"/>
          <w:sz w:val="28"/>
          <w:szCs w:val="28"/>
        </w:rPr>
        <w:t xml:space="preserve"> не предусмотрен.</w:t>
      </w:r>
    </w:p>
    <w:p w:rsidR="00DA0535" w:rsidRDefault="00DA0535" w:rsidP="00DA0535">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2.10.4. Получение муниципальной услуги через МФЦ:</w:t>
      </w:r>
    </w:p>
    <w:p w:rsidR="00DA0535" w:rsidRDefault="00DA0535" w:rsidP="00DA0535">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предусмотрено посредством подачи заявлений в соответствии </w:t>
      </w:r>
      <w:r>
        <w:rPr>
          <w:rFonts w:ascii="Times New Roman" w:hAnsi="Times New Roman"/>
          <w:color w:val="000000" w:themeColor="text1"/>
          <w:sz w:val="28"/>
          <w:szCs w:val="28"/>
        </w:rPr>
        <w:br/>
        <w:t>с заключенным соглашением между МФЦ и уполномоченным органом</w:t>
      </w:r>
      <w:r>
        <w:rPr>
          <w:rStyle w:val="ab"/>
          <w:rFonts w:ascii="Times New Roman" w:hAnsi="Times New Roman"/>
          <w:color w:val="000000" w:themeColor="text1"/>
          <w:sz w:val="28"/>
          <w:szCs w:val="28"/>
        </w:rPr>
        <w:footnoteReference w:id="9"/>
      </w:r>
      <w:r>
        <w:rPr>
          <w:rFonts w:ascii="Times New Roman" w:hAnsi="Times New Roman"/>
          <w:color w:val="000000" w:themeColor="text1"/>
          <w:sz w:val="28"/>
          <w:szCs w:val="28"/>
        </w:rPr>
        <w:t>;</w:t>
      </w:r>
    </w:p>
    <w:p w:rsidR="00DA0535" w:rsidRDefault="00DA0535" w:rsidP="00DA0535">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возможно в секторе пользовательского сопровождения в МФЦ </w:t>
      </w:r>
      <w:r>
        <w:rPr>
          <w:rFonts w:ascii="Times New Roman" w:hAnsi="Times New Roman"/>
          <w:color w:val="000000" w:themeColor="text1"/>
          <w:sz w:val="28"/>
          <w:szCs w:val="28"/>
        </w:rPr>
        <w:br/>
        <w:t>через информационно-телекоммуникационную сеть «Интернет» при наличии технической возможности</w:t>
      </w:r>
      <w:r>
        <w:rPr>
          <w:rFonts w:ascii="Times New Roman" w:hAnsi="Times New Roman"/>
          <w:i/>
          <w:color w:val="000000" w:themeColor="text1"/>
          <w:sz w:val="28"/>
          <w:szCs w:val="28"/>
        </w:rPr>
        <w:t>(с момента реализации на портале)</w:t>
      </w:r>
      <w:r>
        <w:rPr>
          <w:rStyle w:val="ab"/>
          <w:rFonts w:ascii="Times New Roman" w:hAnsi="Times New Roman"/>
          <w:color w:val="000000" w:themeColor="text1"/>
          <w:sz w:val="28"/>
          <w:szCs w:val="28"/>
        </w:rPr>
        <w:footnoteReference w:id="10"/>
      </w:r>
      <w:r>
        <w:rPr>
          <w:rFonts w:ascii="Times New Roman" w:hAnsi="Times New Roman"/>
          <w:color w:val="000000" w:themeColor="text1"/>
          <w:sz w:val="28"/>
          <w:szCs w:val="28"/>
        </w:rPr>
        <w:t>.</w:t>
      </w:r>
    </w:p>
    <w:p w:rsidR="00DA0535" w:rsidRDefault="00DA0535" w:rsidP="00DA0535">
      <w:pPr>
        <w:widowControl w:val="0"/>
        <w:spacing w:after="0" w:line="240" w:lineRule="auto"/>
        <w:ind w:firstLine="709"/>
        <w:jc w:val="both"/>
        <w:rPr>
          <w:rFonts w:ascii="Times New Roman" w:hAnsi="Times New Roman"/>
          <w:bCs/>
          <w:i/>
          <w:color w:val="000000" w:themeColor="text1"/>
          <w:sz w:val="28"/>
          <w:szCs w:val="28"/>
        </w:rPr>
      </w:pPr>
      <w:r>
        <w:rPr>
          <w:rFonts w:ascii="Times New Roman" w:hAnsi="Times New Roman"/>
          <w:color w:val="000000" w:themeColor="text1"/>
          <w:sz w:val="28"/>
          <w:szCs w:val="28"/>
        </w:rPr>
        <w:t xml:space="preserve">2.10.4.1. МФЦ, в который подается заявление о предоставлении муниципальной услуги,  принимает решение об отказе в приеме запроса и </w:t>
      </w:r>
      <w:r>
        <w:rPr>
          <w:rFonts w:ascii="Times New Roman" w:hAnsi="Times New Roman"/>
          <w:color w:val="000000" w:themeColor="text1"/>
          <w:sz w:val="28"/>
          <w:szCs w:val="28"/>
        </w:rPr>
        <w:lastRenderedPageBreak/>
        <w:t xml:space="preserve">документов, необходимых для предоставления муниципальной услуги, </w:t>
      </w:r>
      <w:r>
        <w:rPr>
          <w:rFonts w:ascii="Times New Roman" w:hAnsi="Times New Roman"/>
          <w:i/>
          <w:iCs/>
          <w:color w:val="000000" w:themeColor="text1"/>
          <w:sz w:val="28"/>
          <w:szCs w:val="28"/>
        </w:rPr>
        <w:t xml:space="preserve">при наличии таких оснований, предусмотренных приложением № 4 </w:t>
      </w:r>
      <w:r>
        <w:rPr>
          <w:rFonts w:ascii="Times New Roman" w:hAnsi="Times New Roman"/>
          <w:i/>
          <w:iCs/>
          <w:color w:val="000000" w:themeColor="text1"/>
          <w:sz w:val="28"/>
          <w:szCs w:val="28"/>
        </w:rPr>
        <w:br/>
        <w:t>к настоящему административному регламенту.</w:t>
      </w:r>
    </w:p>
    <w:p w:rsidR="00DA0535" w:rsidRDefault="00DA0535" w:rsidP="00DA053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2.10.4.2. Заявителю (представителю заявителя) может быть выдан результат предоставления муниципальной услуги в МФЦ, согласно абзацам пункта 2.3.3 подраздела 2.3 раздела 3 настоящего административного регламента</w:t>
      </w:r>
      <w:r>
        <w:rPr>
          <w:rStyle w:val="ab"/>
          <w:rFonts w:ascii="Times New Roman" w:hAnsi="Times New Roman"/>
          <w:color w:val="000000" w:themeColor="text1"/>
          <w:sz w:val="28"/>
          <w:szCs w:val="28"/>
          <w:vertAlign w:val="baseline"/>
        </w:rPr>
        <w:t>.</w:t>
      </w:r>
    </w:p>
    <w:p w:rsidR="00DA0535" w:rsidRDefault="00DA0535" w:rsidP="00DA0535">
      <w:pPr>
        <w:widowControl w:val="0"/>
        <w:spacing w:after="0" w:line="240" w:lineRule="auto"/>
        <w:ind w:firstLine="540"/>
        <w:jc w:val="both"/>
        <w:rPr>
          <w:rFonts w:ascii="Times New Roman" w:hAnsi="Times New Roman"/>
          <w:color w:val="000000" w:themeColor="text1"/>
          <w:sz w:val="28"/>
          <w:szCs w:val="28"/>
        </w:rPr>
      </w:pP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DA0535" w:rsidRDefault="00DA0535">
      <w:pPr>
        <w:widowControl w:val="0"/>
        <w:spacing w:after="0" w:line="240" w:lineRule="auto"/>
        <w:ind w:firstLine="540"/>
        <w:jc w:val="both"/>
        <w:rPr>
          <w:rFonts w:ascii="Times New Roman" w:hAnsi="Times New Roman"/>
          <w:color w:val="000000" w:themeColor="text1"/>
          <w:sz w:val="28"/>
          <w:szCs w:val="28"/>
        </w:rPr>
      </w:pPr>
    </w:p>
    <w:p w:rsidR="00DA0535" w:rsidRDefault="00DA0535">
      <w:pPr>
        <w:widowControl w:val="0"/>
        <w:spacing w:after="0" w:line="240" w:lineRule="auto"/>
        <w:ind w:firstLine="540"/>
        <w:jc w:val="both"/>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2.11. Исчерпывающий перечень документов, необходимых </w:t>
      </w:r>
      <w:r>
        <w:rPr>
          <w:rFonts w:ascii="Times New Roman" w:hAnsi="Times New Roman"/>
          <w:b/>
          <w:color w:val="000000" w:themeColor="text1"/>
          <w:sz w:val="28"/>
          <w:szCs w:val="28"/>
        </w:rPr>
        <w:br/>
        <w:t>для предоставления муниципальной услуги</w:t>
      </w:r>
    </w:p>
    <w:p w:rsidR="00CC376A" w:rsidRDefault="00CC376A">
      <w:pPr>
        <w:spacing w:after="0" w:line="240" w:lineRule="auto"/>
        <w:ind w:firstLine="708"/>
        <w:jc w:val="both"/>
        <w:rPr>
          <w:rFonts w:ascii="Times New Roman" w:hAnsi="Times New Roman"/>
          <w:color w:val="000000" w:themeColor="text1"/>
          <w:sz w:val="28"/>
          <w:szCs w:val="28"/>
        </w:rPr>
      </w:pPr>
    </w:p>
    <w:p w:rsidR="00CC376A" w:rsidRDefault="004903E7">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2.11.1. Перечень способов подачи запроса о предоставлении муниципальной услуги и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(признаков) заявителей, отраженных </w:t>
      </w:r>
      <w:r>
        <w:rPr>
          <w:rFonts w:ascii="Times New Roman" w:hAnsi="Times New Roman"/>
          <w:color w:val="000000" w:themeColor="text1"/>
          <w:sz w:val="28"/>
          <w:szCs w:val="28"/>
        </w:rPr>
        <w:br/>
        <w:t xml:space="preserve">в приложении № 2 к настоящему административному регламенту, приведен </w:t>
      </w:r>
      <w:r>
        <w:rPr>
          <w:rFonts w:ascii="Times New Roman" w:hAnsi="Times New Roman"/>
          <w:color w:val="000000" w:themeColor="text1"/>
          <w:sz w:val="28"/>
          <w:szCs w:val="28"/>
        </w:rPr>
        <w:br/>
        <w:t>в приложении № 3 к настоящему административному регламенту и содержит сведения</w:t>
      </w:r>
      <w:r>
        <w:rPr>
          <w:rStyle w:val="ab"/>
          <w:rFonts w:ascii="Times New Roman" w:hAnsi="Times New Roman"/>
          <w:color w:val="000000" w:themeColor="text1"/>
          <w:sz w:val="28"/>
          <w:szCs w:val="28"/>
        </w:rPr>
        <w:footnoteReference w:id="11"/>
      </w:r>
      <w:r>
        <w:rPr>
          <w:rFonts w:ascii="Times New Roman" w:hAnsi="Times New Roman"/>
          <w:color w:val="000000" w:themeColor="text1"/>
          <w:sz w:val="28"/>
          <w:szCs w:val="28"/>
        </w:rPr>
        <w:t>:</w:t>
      </w:r>
    </w:p>
    <w:p w:rsidR="00CC376A" w:rsidRDefault="004903E7">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о документах, которые заявитель (представитель заявителя) должен предоставить самостоятельно;</w:t>
      </w:r>
    </w:p>
    <w:p w:rsidR="00CC376A" w:rsidRDefault="004903E7">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CC376A" w:rsidRDefault="00EF7C52">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2.11.2.</w:t>
      </w:r>
      <w:r w:rsidR="004903E7">
        <w:rPr>
          <w:rFonts w:ascii="Times New Roman" w:hAnsi="Times New Roman"/>
          <w:color w:val="000000" w:themeColor="text1"/>
          <w:sz w:val="28"/>
          <w:szCs w:val="28"/>
        </w:rPr>
        <w:t> Форма заявления о предоставлении муниципальной услуги приведена в приложении № 5 к настоящему административному регламенту.</w:t>
      </w:r>
    </w:p>
    <w:p w:rsidR="00EF7C52" w:rsidRDefault="00EF7C52">
      <w:pPr>
        <w:spacing w:after="0" w:line="240" w:lineRule="auto"/>
        <w:jc w:val="center"/>
        <w:rPr>
          <w:rFonts w:ascii="Times New Roman" w:hAnsi="Times New Roman"/>
          <w:color w:val="000000" w:themeColor="text1"/>
          <w:sz w:val="28"/>
          <w:szCs w:val="28"/>
        </w:rPr>
      </w:pPr>
    </w:p>
    <w:p w:rsidR="00CC376A" w:rsidRDefault="004903E7">
      <w:pPr>
        <w:spacing w:after="0" w:line="240" w:lineRule="auto"/>
        <w:jc w:val="center"/>
        <w:rPr>
          <w:rFonts w:ascii="Times New Roman" w:hAnsi="Times New Roman"/>
          <w:b/>
          <w:bCs/>
          <w:color w:val="000000" w:themeColor="text1"/>
          <w:sz w:val="28"/>
          <w:szCs w:val="28"/>
        </w:rPr>
      </w:pPr>
      <w:r>
        <w:rPr>
          <w:rFonts w:ascii="Times New Roman" w:hAnsi="Times New Roman"/>
          <w:b/>
          <w:color w:val="000000" w:themeColor="text1"/>
          <w:sz w:val="28"/>
          <w:szCs w:val="28"/>
        </w:rPr>
        <w:t>2</w:t>
      </w:r>
      <w:r>
        <w:rPr>
          <w:rFonts w:ascii="Times New Roman" w:hAnsi="Times New Roman"/>
          <w:b/>
          <w:bCs/>
          <w:color w:val="000000" w:themeColor="text1"/>
          <w:sz w:val="28"/>
          <w:szCs w:val="28"/>
        </w:rPr>
        <w:t>.12.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C376A" w:rsidRDefault="00CC376A">
      <w:pPr>
        <w:spacing w:after="0" w:line="240" w:lineRule="auto"/>
        <w:ind w:firstLine="708"/>
        <w:jc w:val="center"/>
        <w:rPr>
          <w:rFonts w:ascii="Times New Roman" w:hAnsi="Times New Roman"/>
          <w:b/>
          <w:bCs/>
          <w:color w:val="000000" w:themeColor="text1"/>
          <w:sz w:val="28"/>
          <w:szCs w:val="28"/>
        </w:rPr>
      </w:pPr>
    </w:p>
    <w:p w:rsidR="00CC376A" w:rsidRDefault="004903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2.12.1.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w:t>
      </w:r>
      <w:r>
        <w:rPr>
          <w:rFonts w:ascii="Times New Roman" w:hAnsi="Times New Roman" w:cs="Times New Roman"/>
          <w:color w:val="000000" w:themeColor="text1"/>
          <w:sz w:val="28"/>
          <w:szCs w:val="28"/>
        </w:rPr>
        <w:br/>
        <w:t xml:space="preserve">для приостановления предоставления муниципальной услуги или отказа </w:t>
      </w:r>
      <w:r>
        <w:rPr>
          <w:rFonts w:ascii="Times New Roman" w:hAnsi="Times New Roman" w:cs="Times New Roman"/>
          <w:color w:val="000000" w:themeColor="text1"/>
          <w:sz w:val="28"/>
          <w:szCs w:val="28"/>
        </w:rPr>
        <w:br/>
        <w:t xml:space="preserve">в предоставлении муниципальной услуги приведен в приложении № 4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lastRenderedPageBreak/>
        <w:t>к настоящему административному регламенту</w:t>
      </w:r>
      <w:r>
        <w:rPr>
          <w:rStyle w:val="ab"/>
          <w:rFonts w:ascii="Times New Roman" w:hAnsi="Times New Roman" w:cs="Times New Roman"/>
          <w:color w:val="000000" w:themeColor="text1"/>
          <w:sz w:val="28"/>
          <w:szCs w:val="28"/>
        </w:rPr>
        <w:footnoteReference w:id="12"/>
      </w:r>
      <w:r>
        <w:rPr>
          <w:rFonts w:ascii="Times New Roman" w:hAnsi="Times New Roman" w:cs="Times New Roman"/>
          <w:color w:val="000000" w:themeColor="text1"/>
          <w:sz w:val="28"/>
          <w:szCs w:val="28"/>
        </w:rPr>
        <w:t>.</w:t>
      </w: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CC376A" w:rsidRDefault="004903E7">
      <w:pPr>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3. Состав, последовательность и сроки</w:t>
      </w:r>
      <w:r>
        <w:rPr>
          <w:rFonts w:ascii="Times New Roman" w:hAnsi="Times New Roman"/>
          <w:b/>
          <w:color w:val="000000" w:themeColor="text1"/>
          <w:sz w:val="28"/>
          <w:szCs w:val="28"/>
        </w:rPr>
        <w:br/>
        <w:t>выполнения</w:t>
      </w:r>
      <w:r w:rsidR="00EF7C52">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административных процедур</w:t>
      </w:r>
    </w:p>
    <w:p w:rsidR="00CC376A" w:rsidRDefault="00CC376A">
      <w:pPr>
        <w:widowControl w:val="0"/>
        <w:spacing w:after="0" w:line="240" w:lineRule="auto"/>
        <w:jc w:val="center"/>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3.1. Перечень осуществляемых при предоставлении муниципальной услуги административных процедур</w:t>
      </w:r>
    </w:p>
    <w:p w:rsidR="00CC376A" w:rsidRDefault="00CC376A">
      <w:pPr>
        <w:widowControl w:val="0"/>
        <w:spacing w:after="0" w:line="240" w:lineRule="auto"/>
        <w:jc w:val="both"/>
        <w:rPr>
          <w:rFonts w:ascii="Times New Roman" w:hAnsi="Times New Roman"/>
          <w:color w:val="000000" w:themeColor="text1"/>
          <w:sz w:val="28"/>
          <w:szCs w:val="28"/>
        </w:rPr>
      </w:pP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3.1.1. Административный регламент включает в себя следующие процедуры:</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 профилирование заявителя;</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прием запроса и документов и (или) информации, необходимых </w:t>
      </w:r>
      <w:r>
        <w:rPr>
          <w:rFonts w:ascii="Times New Roman" w:hAnsi="Times New Roman"/>
          <w:color w:val="000000" w:themeColor="text1"/>
          <w:sz w:val="28"/>
          <w:szCs w:val="28"/>
        </w:rPr>
        <w:br/>
        <w:t>для предоставления муниципальной услуги;</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3) межведомственное информационное взаимодействие;</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4) получение дополнительных сведений от заявителя;</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5) приостановление предоставления муниципальной услуги;</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 оценка сведений о заявителе и (или) объектах, принадлежащих заявителю, и (или) иных объектах, а также знаний (навыков) заявителя </w:t>
      </w:r>
      <w:r>
        <w:rPr>
          <w:rFonts w:ascii="Times New Roman" w:hAnsi="Times New Roman"/>
          <w:color w:val="000000" w:themeColor="text1"/>
          <w:sz w:val="28"/>
          <w:szCs w:val="28"/>
        </w:rPr>
        <w:br/>
        <w:t xml:space="preserve">на предмет их соответствия требованиям законодательства </w:t>
      </w:r>
      <w:r>
        <w:rPr>
          <w:rFonts w:ascii="Times New Roman" w:hAnsi="Times New Roman"/>
          <w:color w:val="000000" w:themeColor="text1"/>
          <w:sz w:val="28"/>
          <w:szCs w:val="28"/>
        </w:rPr>
        <w:br/>
        <w:t>Российской Федерации;</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7) принятие решения о предоставлении (об отказе в предоставлении) муниципальной услуги;</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8) предоставление результата муниципальной услуги;</w:t>
      </w:r>
    </w:p>
    <w:p w:rsidR="00EF7C52" w:rsidRDefault="00EF7C52">
      <w:pPr>
        <w:widowControl w:val="0"/>
        <w:spacing w:after="0" w:line="240" w:lineRule="auto"/>
        <w:jc w:val="center"/>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3.2. Профилирование заявителя</w:t>
      </w:r>
      <w:r>
        <w:rPr>
          <w:rStyle w:val="ab"/>
          <w:rFonts w:ascii="Times New Roman" w:hAnsi="Times New Roman"/>
          <w:b/>
          <w:color w:val="000000" w:themeColor="text1"/>
          <w:sz w:val="28"/>
          <w:szCs w:val="28"/>
        </w:rPr>
        <w:footnoteReference w:id="13"/>
      </w: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3.2.1. Порядок определения категорий (признаков) заявителя осуществляется посредством его анкетирования одним из следующих способов</w:t>
      </w:r>
      <w:r>
        <w:rPr>
          <w:rStyle w:val="ab"/>
          <w:rFonts w:ascii="Times New Roman" w:hAnsi="Times New Roman"/>
          <w:color w:val="000000" w:themeColor="text1"/>
          <w:sz w:val="28"/>
          <w:szCs w:val="28"/>
        </w:rPr>
        <w:footnoteReference w:id="14"/>
      </w:r>
      <w:r>
        <w:rPr>
          <w:rFonts w:ascii="Times New Roman" w:hAnsi="Times New Roman"/>
          <w:color w:val="000000" w:themeColor="text1"/>
          <w:sz w:val="28"/>
          <w:szCs w:val="28"/>
        </w:rPr>
        <w:t>:</w:t>
      </w:r>
    </w:p>
    <w:p w:rsidR="00CC376A" w:rsidRDefault="004903E7">
      <w:pPr>
        <w:widowControl w:val="0"/>
        <w:spacing w:after="0" w:line="240" w:lineRule="auto"/>
        <w:ind w:firstLine="709"/>
        <w:jc w:val="both"/>
        <w:rPr>
          <w:rFonts w:ascii="Times New Roman" w:hAnsi="Times New Roman"/>
          <w:bCs/>
          <w:i/>
          <w:color w:val="000000" w:themeColor="text1"/>
          <w:sz w:val="28"/>
          <w:szCs w:val="28"/>
        </w:rPr>
      </w:pPr>
      <w:r>
        <w:rPr>
          <w:rFonts w:ascii="Times New Roman" w:hAnsi="Times New Roman"/>
          <w:color w:val="000000" w:themeColor="text1"/>
          <w:sz w:val="28"/>
          <w:szCs w:val="28"/>
        </w:rPr>
        <w:t xml:space="preserve">– заполнение интерактивной формы заявления на </w:t>
      </w:r>
      <w:r w:rsidR="00EF7C52">
        <w:rPr>
          <w:rFonts w:ascii="Times New Roman" w:hAnsi="Times New Roman"/>
          <w:color w:val="000000" w:themeColor="text1"/>
          <w:sz w:val="28"/>
          <w:szCs w:val="28"/>
        </w:rPr>
        <w:t>ЕПГУ</w:t>
      </w:r>
      <w:r>
        <w:rPr>
          <w:rFonts w:ascii="Times New Roman" w:hAnsi="Times New Roman"/>
          <w:iCs/>
          <w:color w:val="000000" w:themeColor="text1"/>
          <w:sz w:val="28"/>
          <w:szCs w:val="28"/>
          <w:vertAlign w:val="superscript"/>
        </w:rPr>
        <w:br/>
      </w:r>
      <w:r>
        <w:rPr>
          <w:rFonts w:ascii="Times New Roman" w:hAnsi="Times New Roman"/>
          <w:i/>
          <w:iCs/>
          <w:color w:val="000000" w:themeColor="text1"/>
          <w:sz w:val="28"/>
          <w:szCs w:val="28"/>
        </w:rPr>
        <w:t>(с момента реализации на портале);</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анкетирование в уполномоченном органе.</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3.2.2. По результатам получения ответов от заявителя (представителя заявителя) на вопросы определяется идентификатор категории (признака) заявителя, приведенный в приложении № 2 к настоящему административному регламенту.</w:t>
      </w: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 xml:space="preserve">3.3. Прием запроса и документов и (или) информации, необходимых </w:t>
      </w:r>
      <w:r>
        <w:rPr>
          <w:rFonts w:ascii="Times New Roman" w:hAnsi="Times New Roman"/>
          <w:b/>
          <w:color w:val="000000" w:themeColor="text1"/>
          <w:sz w:val="28"/>
          <w:szCs w:val="28"/>
        </w:rPr>
        <w:br/>
        <w:t>для предоставления муниципальной услуги</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3.3.1. Прием от заявителя (представителя заявителя) запроса и </w:t>
      </w:r>
      <w:r>
        <w:rPr>
          <w:rFonts w:ascii="Times New Roman" w:hAnsi="Times New Roman"/>
          <w:color w:val="000000" w:themeColor="text1"/>
          <w:sz w:val="28"/>
          <w:szCs w:val="28"/>
        </w:rPr>
        <w:lastRenderedPageBreak/>
        <w:t xml:space="preserve">документов, необходимых для предоставления муниципальной услуги, осуществляется в соответствии с идентификатором категории (признака) заявителя способами, приведенными в приложении № 3 к настоящему административному регламенту. </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3.3.2. Заявление по форме согласно приложению № 5 к настоящему административному регламенту и перечни документов, необходимых </w:t>
      </w:r>
      <w:r>
        <w:rPr>
          <w:rFonts w:ascii="Times New Roman" w:hAnsi="Times New Roman"/>
          <w:color w:val="000000" w:themeColor="text1"/>
          <w:sz w:val="28"/>
          <w:szCs w:val="28"/>
        </w:rPr>
        <w:br/>
        <w:t xml:space="preserve">для предоставления муниципальной услуги, которые заявитель (представитель заявителя) должен предоставить самостоятельно и вправе предоставить по собственной инициативе, приведены в приложении № 3 </w:t>
      </w:r>
      <w:r>
        <w:rPr>
          <w:rFonts w:ascii="Times New Roman" w:hAnsi="Times New Roman"/>
          <w:color w:val="000000" w:themeColor="text1"/>
          <w:sz w:val="28"/>
          <w:szCs w:val="28"/>
        </w:rPr>
        <w:br/>
        <w:t>к настоящему административному регламенту.</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3.3.3. Способами установления личности (идентификации) заявителя (представителя заявителя) являются: </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при подаче заявления в </w:t>
      </w:r>
      <w:r w:rsidR="00EF7C52">
        <w:rPr>
          <w:rFonts w:ascii="Times New Roman" w:hAnsi="Times New Roman"/>
          <w:color w:val="000000" w:themeColor="text1"/>
          <w:sz w:val="28"/>
          <w:szCs w:val="28"/>
        </w:rPr>
        <w:t xml:space="preserve"> уполномоченном органе</w:t>
      </w:r>
      <w:r>
        <w:rPr>
          <w:rFonts w:ascii="Times New Roman" w:hAnsi="Times New Roman"/>
          <w:color w:val="000000" w:themeColor="text1"/>
          <w:sz w:val="28"/>
          <w:szCs w:val="28"/>
        </w:rPr>
        <w:t xml:space="preserve"> – предъявление документа, удостоверяющего личность;</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при подаче заявления в электронном виде – авторизация </w:t>
      </w:r>
      <w:r>
        <w:rPr>
          <w:rFonts w:ascii="Times New Roman" w:hAnsi="Times New Roman"/>
          <w:color w:val="000000" w:themeColor="text1"/>
          <w:sz w:val="28"/>
          <w:szCs w:val="28"/>
        </w:rPr>
        <w:br/>
        <w:t xml:space="preserve">через единую систему идентификации и аутентификации </w:t>
      </w:r>
      <w:r>
        <w:rPr>
          <w:rFonts w:ascii="Times New Roman" w:hAnsi="Times New Roman"/>
          <w:i/>
          <w:iCs/>
          <w:color w:val="000000" w:themeColor="text1"/>
          <w:sz w:val="28"/>
          <w:szCs w:val="28"/>
        </w:rPr>
        <w:t>(с момента реализации на портале)</w:t>
      </w:r>
      <w:r>
        <w:rPr>
          <w:rFonts w:ascii="Times New Roman" w:hAnsi="Times New Roman"/>
          <w:color w:val="000000" w:themeColor="text1"/>
          <w:sz w:val="28"/>
          <w:szCs w:val="28"/>
        </w:rPr>
        <w:t>.</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3.3.4. Основания для принятия решения об отказе в приеме запроса </w:t>
      </w:r>
      <w:r>
        <w:rPr>
          <w:rFonts w:ascii="Times New Roman" w:hAnsi="Times New Roman"/>
          <w:color w:val="000000" w:themeColor="text1"/>
          <w:sz w:val="28"/>
          <w:szCs w:val="28"/>
        </w:rPr>
        <w:br/>
        <w:t>и документов приведены в приложении № 4 к настоящему административному регламенту.</w:t>
      </w:r>
    </w:p>
    <w:p w:rsidR="00DA0535" w:rsidRDefault="004903E7" w:rsidP="00DA0535">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3.3.5. Приём заявления и документов, необходимых </w:t>
      </w:r>
      <w:r>
        <w:rPr>
          <w:rFonts w:ascii="Times New Roman" w:hAnsi="Times New Roman"/>
          <w:color w:val="000000" w:themeColor="text1"/>
          <w:sz w:val="28"/>
          <w:szCs w:val="28"/>
        </w:rPr>
        <w:br/>
        <w:t>для предоставления муниципальной услуги, по выбору заявителя (представителя заявителя) независимо от его места ж</w:t>
      </w:r>
      <w:r w:rsidR="00DA0535">
        <w:rPr>
          <w:rFonts w:ascii="Times New Roman" w:hAnsi="Times New Roman"/>
          <w:color w:val="000000" w:themeColor="text1"/>
          <w:sz w:val="28"/>
          <w:szCs w:val="28"/>
        </w:rPr>
        <w:t xml:space="preserve">ительства или места пребывания </w:t>
      </w:r>
      <w:r>
        <w:rPr>
          <w:rFonts w:ascii="Times New Roman" w:hAnsi="Times New Roman"/>
          <w:color w:val="000000" w:themeColor="text1"/>
          <w:sz w:val="28"/>
          <w:szCs w:val="28"/>
        </w:rPr>
        <w:t>либо места нахождения (для юридических лиц)</w:t>
      </w:r>
      <w:r w:rsidR="00EA4B96">
        <w:rPr>
          <w:rFonts w:ascii="Times New Roman" w:hAnsi="Times New Roman"/>
          <w:color w:val="000000" w:themeColor="text1"/>
          <w:sz w:val="28"/>
          <w:szCs w:val="28"/>
        </w:rPr>
        <w:t xml:space="preserve"> не предусмотрен.</w:t>
      </w:r>
    </w:p>
    <w:p w:rsidR="00DA0535" w:rsidRDefault="00DA0535" w:rsidP="00DA0535">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в уполномоченном органе  предусмотрен;</w:t>
      </w:r>
    </w:p>
    <w:p w:rsidR="00DA0535" w:rsidRDefault="00DA0535" w:rsidP="00DA0535">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в МФЦ   по средствам «витрины данных» Роскадастр, ФГИС ЕГРН.</w:t>
      </w:r>
    </w:p>
    <w:p w:rsidR="00DA0535" w:rsidRDefault="00DA0535" w:rsidP="00DA0535">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3.3.6. Регистрация уполномоченным органом запроса и документов, необходимых для предоставления муниципальной услуги, независимо </w:t>
      </w:r>
      <w:r>
        <w:rPr>
          <w:rFonts w:ascii="Times New Roman" w:hAnsi="Times New Roman"/>
          <w:color w:val="000000" w:themeColor="text1"/>
          <w:sz w:val="28"/>
          <w:szCs w:val="28"/>
        </w:rPr>
        <w:br/>
        <w:t xml:space="preserve">от способа подачи, осуществляется в течение 1 рабочего дня с момента </w:t>
      </w:r>
      <w:r>
        <w:rPr>
          <w:rFonts w:ascii="Times New Roman" w:hAnsi="Times New Roman"/>
          <w:color w:val="000000" w:themeColor="text1"/>
          <w:sz w:val="28"/>
          <w:szCs w:val="28"/>
        </w:rPr>
        <w:br/>
        <w:t>их поступления.</w:t>
      </w:r>
    </w:p>
    <w:p w:rsidR="00C847DF" w:rsidRDefault="00C847DF">
      <w:pPr>
        <w:tabs>
          <w:tab w:val="left" w:pos="7980"/>
        </w:tabs>
        <w:spacing w:after="0" w:line="240" w:lineRule="auto"/>
        <w:jc w:val="center"/>
        <w:rPr>
          <w:rFonts w:ascii="Times New Roman" w:hAnsi="Times New Roman"/>
          <w:color w:val="000000" w:themeColor="text1"/>
          <w:sz w:val="28"/>
          <w:szCs w:val="28"/>
        </w:rPr>
      </w:pPr>
    </w:p>
    <w:p w:rsidR="00CC376A" w:rsidRDefault="004903E7">
      <w:pPr>
        <w:tabs>
          <w:tab w:val="left" w:pos="7980"/>
        </w:tabs>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3.4. Межведомственное информационное взаимодействие</w:t>
      </w:r>
    </w:p>
    <w:p w:rsidR="00CC376A" w:rsidRDefault="00CC376A">
      <w:pPr>
        <w:tabs>
          <w:tab w:val="left" w:pos="7980"/>
        </w:tabs>
        <w:spacing w:after="0" w:line="240" w:lineRule="auto"/>
        <w:ind w:firstLine="720"/>
        <w:jc w:val="center"/>
        <w:rPr>
          <w:rFonts w:ascii="Times New Roman" w:hAnsi="Times New Roman"/>
          <w:color w:val="000000" w:themeColor="text1"/>
          <w:sz w:val="28"/>
          <w:szCs w:val="28"/>
        </w:rPr>
      </w:pP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3.4.1. Основанием для начала административной процедуры является непредоставление заявителем (представителем заявителя) документов, </w:t>
      </w:r>
      <w:r>
        <w:rPr>
          <w:rFonts w:ascii="Times New Roman" w:hAnsi="Times New Roman"/>
          <w:color w:val="000000" w:themeColor="text1"/>
          <w:sz w:val="28"/>
          <w:szCs w:val="28"/>
        </w:rPr>
        <w:br/>
        <w:t xml:space="preserve">из числа указанных в приложении № 3 к настоящему административному регламенту, которые заявитель (представитель заявителя) в соответствии </w:t>
      </w:r>
      <w:r>
        <w:rPr>
          <w:rFonts w:ascii="Times New Roman" w:hAnsi="Times New Roman"/>
          <w:color w:val="000000" w:themeColor="text1"/>
          <w:sz w:val="28"/>
          <w:szCs w:val="28"/>
        </w:rPr>
        <w:br/>
        <w:t xml:space="preserve">с требованиями Федерального закона от 27 июля 2010 года № 210-ФЗ </w:t>
      </w:r>
      <w:r>
        <w:rPr>
          <w:rFonts w:ascii="Times New Roman" w:hAnsi="Times New Roman"/>
          <w:color w:val="000000" w:themeColor="text1"/>
          <w:sz w:val="28"/>
          <w:szCs w:val="28"/>
        </w:rPr>
        <w:br/>
        <w:t>«Об организации предоставления государственных и муниципальных услуг» (далее – Федеральный закон № 210-ФЗ) вправе предоставить по собственной инициативе.</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3.4.2. Межведомственное информационное взаимодействие осуществляется:</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посредством федеральной государственной информационной системы «Единая система межведомственного электронного взаимодействия»;</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без использования СМЭВ (смотрите пункт 8 приложения № 1).</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3.4.3. 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w:t>
      </w:r>
    </w:p>
    <w:p w:rsidR="00CC376A" w:rsidRPr="00C847DF" w:rsidRDefault="004903E7">
      <w:pPr>
        <w:widowControl w:val="0"/>
        <w:spacing w:after="0" w:line="240" w:lineRule="auto"/>
        <w:ind w:firstLine="709"/>
        <w:jc w:val="both"/>
        <w:rPr>
          <w:rFonts w:ascii="Times New Roman" w:hAnsi="Times New Roman"/>
          <w:color w:val="auto"/>
          <w:sz w:val="28"/>
          <w:szCs w:val="28"/>
        </w:rPr>
      </w:pPr>
      <w:r w:rsidRPr="00C847DF">
        <w:rPr>
          <w:rFonts w:ascii="Times New Roman" w:hAnsi="Times New Roman"/>
          <w:color w:val="auto"/>
          <w:sz w:val="28"/>
          <w:szCs w:val="28"/>
        </w:rPr>
        <w:t>3.4.4. Органы (организации), с которыми осуществляется межведомственное взаимодействие:</w:t>
      </w:r>
    </w:p>
    <w:p w:rsidR="00CC376A" w:rsidRPr="00C847DF" w:rsidRDefault="004903E7">
      <w:pPr>
        <w:widowControl w:val="0"/>
        <w:spacing w:after="0" w:line="240" w:lineRule="auto"/>
        <w:ind w:firstLine="709"/>
        <w:jc w:val="both"/>
        <w:rPr>
          <w:rFonts w:ascii="Times New Roman" w:hAnsi="Times New Roman"/>
          <w:color w:val="auto"/>
          <w:sz w:val="28"/>
          <w:szCs w:val="28"/>
        </w:rPr>
      </w:pPr>
      <w:r w:rsidRPr="00C847DF">
        <w:rPr>
          <w:rFonts w:ascii="Times New Roman" w:hAnsi="Times New Roman"/>
          <w:color w:val="auto"/>
          <w:sz w:val="28"/>
          <w:szCs w:val="28"/>
        </w:rPr>
        <w:t>1) </w:t>
      </w:r>
      <w:r w:rsidR="002F5A79" w:rsidRPr="00C847DF">
        <w:rPr>
          <w:rFonts w:ascii="Times New Roman" w:hAnsi="Times New Roman"/>
          <w:color w:val="auto"/>
          <w:sz w:val="28"/>
          <w:szCs w:val="28"/>
        </w:rPr>
        <w:t>О</w:t>
      </w:r>
      <w:r w:rsidR="00B039CA" w:rsidRPr="00C847DF">
        <w:rPr>
          <w:rFonts w:ascii="Times New Roman" w:hAnsi="Times New Roman"/>
          <w:color w:val="auto"/>
          <w:sz w:val="28"/>
          <w:szCs w:val="28"/>
        </w:rPr>
        <w:t xml:space="preserve">тделение </w:t>
      </w:r>
      <w:r w:rsidR="00E506E6" w:rsidRPr="00C847DF">
        <w:rPr>
          <w:rFonts w:ascii="Times New Roman" w:hAnsi="Times New Roman"/>
          <w:color w:val="auto"/>
          <w:sz w:val="28"/>
          <w:szCs w:val="28"/>
        </w:rPr>
        <w:t>Фонда пенсионного и социального страхования</w:t>
      </w:r>
      <w:r w:rsidR="00B039CA" w:rsidRPr="00C847DF">
        <w:rPr>
          <w:rFonts w:ascii="Times New Roman" w:hAnsi="Times New Roman"/>
          <w:color w:val="auto"/>
          <w:sz w:val="28"/>
          <w:szCs w:val="28"/>
        </w:rPr>
        <w:t xml:space="preserve"> Российской Федерации</w:t>
      </w:r>
      <w:r w:rsidR="00E506E6" w:rsidRPr="00C847DF">
        <w:rPr>
          <w:rFonts w:ascii="Times New Roman" w:hAnsi="Times New Roman"/>
          <w:color w:val="auto"/>
          <w:sz w:val="28"/>
          <w:szCs w:val="28"/>
        </w:rPr>
        <w:t xml:space="preserve"> по Белгородской области</w:t>
      </w:r>
      <w:r w:rsidR="00B039CA" w:rsidRPr="00C847DF">
        <w:rPr>
          <w:rFonts w:ascii="Times New Roman" w:hAnsi="Times New Roman"/>
          <w:color w:val="auto"/>
          <w:sz w:val="28"/>
          <w:szCs w:val="28"/>
        </w:rPr>
        <w:t>;</w:t>
      </w:r>
    </w:p>
    <w:p w:rsidR="00CC376A" w:rsidRPr="00C847DF" w:rsidRDefault="004903E7">
      <w:pPr>
        <w:widowControl w:val="0"/>
        <w:spacing w:after="0" w:line="240" w:lineRule="auto"/>
        <w:ind w:firstLine="709"/>
        <w:jc w:val="both"/>
        <w:rPr>
          <w:rFonts w:ascii="Times New Roman" w:hAnsi="Times New Roman"/>
          <w:color w:val="auto"/>
          <w:sz w:val="28"/>
          <w:szCs w:val="28"/>
        </w:rPr>
      </w:pPr>
      <w:r w:rsidRPr="00C847DF">
        <w:rPr>
          <w:rFonts w:ascii="Times New Roman" w:hAnsi="Times New Roman"/>
          <w:color w:val="auto"/>
          <w:sz w:val="28"/>
          <w:szCs w:val="28"/>
        </w:rPr>
        <w:t>2) </w:t>
      </w:r>
      <w:r w:rsidR="00E506E6" w:rsidRPr="00C847DF">
        <w:rPr>
          <w:rFonts w:ascii="Times New Roman" w:hAnsi="Times New Roman"/>
          <w:color w:val="auto"/>
          <w:sz w:val="28"/>
          <w:szCs w:val="28"/>
        </w:rPr>
        <w:t>ОКУ «Центр занятости населения Белгородской области»</w:t>
      </w:r>
      <w:r w:rsidR="002F5A79" w:rsidRPr="00C847DF">
        <w:rPr>
          <w:rFonts w:ascii="Times New Roman" w:hAnsi="Times New Roman"/>
          <w:color w:val="auto"/>
          <w:sz w:val="28"/>
          <w:szCs w:val="28"/>
        </w:rPr>
        <w:t xml:space="preserve"> </w:t>
      </w:r>
      <w:r w:rsidR="00B039CA" w:rsidRPr="00C847DF">
        <w:rPr>
          <w:rFonts w:ascii="Times New Roman" w:hAnsi="Times New Roman"/>
          <w:color w:val="auto"/>
          <w:sz w:val="28"/>
          <w:szCs w:val="28"/>
        </w:rPr>
        <w:t>территориальн</w:t>
      </w:r>
      <w:r w:rsidR="00E506E6" w:rsidRPr="00C847DF">
        <w:rPr>
          <w:rFonts w:ascii="Times New Roman" w:hAnsi="Times New Roman"/>
          <w:color w:val="auto"/>
          <w:sz w:val="28"/>
          <w:szCs w:val="28"/>
        </w:rPr>
        <w:t>ый отдел Валуйский</w:t>
      </w:r>
      <w:r w:rsidR="00B039CA" w:rsidRPr="00C847DF">
        <w:rPr>
          <w:rFonts w:ascii="Times New Roman" w:hAnsi="Times New Roman"/>
          <w:color w:val="auto"/>
          <w:sz w:val="28"/>
          <w:szCs w:val="28"/>
        </w:rPr>
        <w:t>;</w:t>
      </w:r>
    </w:p>
    <w:p w:rsidR="00B039CA" w:rsidRPr="00C847DF" w:rsidRDefault="002F5A79">
      <w:pPr>
        <w:widowControl w:val="0"/>
        <w:spacing w:after="0" w:line="240" w:lineRule="auto"/>
        <w:ind w:firstLine="709"/>
        <w:jc w:val="both"/>
        <w:rPr>
          <w:rFonts w:ascii="Times New Roman" w:hAnsi="Times New Roman"/>
          <w:color w:val="auto"/>
          <w:sz w:val="28"/>
          <w:szCs w:val="28"/>
        </w:rPr>
      </w:pPr>
      <w:r w:rsidRPr="00C847DF">
        <w:rPr>
          <w:rFonts w:ascii="Times New Roman" w:hAnsi="Times New Roman"/>
          <w:color w:val="auto"/>
          <w:sz w:val="28"/>
          <w:szCs w:val="28"/>
        </w:rPr>
        <w:t>3</w:t>
      </w:r>
      <w:r w:rsidR="00B039CA" w:rsidRPr="00C847DF">
        <w:rPr>
          <w:rFonts w:ascii="Times New Roman" w:hAnsi="Times New Roman"/>
          <w:color w:val="auto"/>
          <w:sz w:val="28"/>
          <w:szCs w:val="28"/>
        </w:rPr>
        <w:t>) межрайонная инспекция Федеральной налоговой службы России №1 по Белгородской области;</w:t>
      </w:r>
    </w:p>
    <w:p w:rsidR="00B039CA" w:rsidRPr="00C847DF" w:rsidRDefault="002F5A79">
      <w:pPr>
        <w:widowControl w:val="0"/>
        <w:spacing w:after="0" w:line="240" w:lineRule="auto"/>
        <w:ind w:firstLine="709"/>
        <w:jc w:val="both"/>
        <w:rPr>
          <w:rFonts w:ascii="Times New Roman" w:hAnsi="Times New Roman"/>
          <w:color w:val="auto"/>
          <w:sz w:val="28"/>
          <w:szCs w:val="28"/>
        </w:rPr>
      </w:pPr>
      <w:r w:rsidRPr="00C847DF">
        <w:rPr>
          <w:rFonts w:ascii="Times New Roman" w:hAnsi="Times New Roman"/>
          <w:color w:val="auto"/>
          <w:sz w:val="28"/>
          <w:szCs w:val="28"/>
        </w:rPr>
        <w:t>4</w:t>
      </w:r>
      <w:r w:rsidR="00B039CA" w:rsidRPr="00C847DF">
        <w:rPr>
          <w:rFonts w:ascii="Times New Roman" w:hAnsi="Times New Roman"/>
          <w:color w:val="auto"/>
          <w:sz w:val="28"/>
          <w:szCs w:val="28"/>
        </w:rPr>
        <w:t xml:space="preserve">)  ОМВД России </w:t>
      </w:r>
      <w:r w:rsidR="00E506E6" w:rsidRPr="00C847DF">
        <w:rPr>
          <w:rFonts w:ascii="Times New Roman" w:hAnsi="Times New Roman"/>
          <w:color w:val="auto"/>
          <w:sz w:val="28"/>
          <w:szCs w:val="28"/>
        </w:rPr>
        <w:t>« Валуйский»</w:t>
      </w:r>
      <w:r w:rsidR="00B039CA" w:rsidRPr="00C847DF">
        <w:rPr>
          <w:rFonts w:ascii="Times New Roman" w:hAnsi="Times New Roman"/>
          <w:color w:val="auto"/>
          <w:sz w:val="28"/>
          <w:szCs w:val="28"/>
        </w:rPr>
        <w:t>;</w:t>
      </w:r>
    </w:p>
    <w:p w:rsidR="00B039CA" w:rsidRPr="00C847DF" w:rsidRDefault="002F5A79">
      <w:pPr>
        <w:widowControl w:val="0"/>
        <w:spacing w:after="0" w:line="240" w:lineRule="auto"/>
        <w:ind w:firstLine="709"/>
        <w:jc w:val="both"/>
        <w:rPr>
          <w:rFonts w:ascii="Times New Roman" w:hAnsi="Times New Roman"/>
          <w:color w:val="auto"/>
          <w:sz w:val="28"/>
          <w:szCs w:val="28"/>
        </w:rPr>
      </w:pPr>
      <w:r w:rsidRPr="00C847DF">
        <w:rPr>
          <w:rFonts w:ascii="Times New Roman" w:hAnsi="Times New Roman"/>
          <w:color w:val="auto"/>
          <w:sz w:val="28"/>
          <w:szCs w:val="28"/>
        </w:rPr>
        <w:t>5</w:t>
      </w:r>
      <w:r w:rsidR="00B039CA" w:rsidRPr="00C847DF">
        <w:rPr>
          <w:rFonts w:ascii="Times New Roman" w:hAnsi="Times New Roman"/>
          <w:color w:val="auto"/>
          <w:sz w:val="28"/>
          <w:szCs w:val="28"/>
        </w:rPr>
        <w:t xml:space="preserve">) </w:t>
      </w:r>
      <w:r w:rsidR="00E506E6" w:rsidRPr="00C847DF">
        <w:rPr>
          <w:rFonts w:ascii="Times New Roman" w:hAnsi="Times New Roman"/>
          <w:color w:val="auto"/>
          <w:sz w:val="28"/>
          <w:szCs w:val="28"/>
        </w:rPr>
        <w:t>О</w:t>
      </w:r>
      <w:r w:rsidR="00B039CA" w:rsidRPr="00C847DF">
        <w:rPr>
          <w:rFonts w:ascii="Times New Roman" w:hAnsi="Times New Roman"/>
          <w:color w:val="auto"/>
          <w:sz w:val="28"/>
          <w:szCs w:val="28"/>
        </w:rPr>
        <w:t>тделение Гос</w:t>
      </w:r>
      <w:r w:rsidR="00E506E6" w:rsidRPr="00C847DF">
        <w:rPr>
          <w:rFonts w:ascii="Times New Roman" w:hAnsi="Times New Roman"/>
          <w:color w:val="auto"/>
          <w:sz w:val="28"/>
          <w:szCs w:val="28"/>
        </w:rPr>
        <w:t>автоинспекции ОМВД России « Валуйский»</w:t>
      </w:r>
      <w:r w:rsidR="00B039CA" w:rsidRPr="00C847DF">
        <w:rPr>
          <w:rFonts w:ascii="Times New Roman" w:hAnsi="Times New Roman"/>
          <w:color w:val="auto"/>
          <w:sz w:val="28"/>
          <w:szCs w:val="28"/>
        </w:rPr>
        <w:t>;</w:t>
      </w:r>
    </w:p>
    <w:p w:rsidR="00B039CA" w:rsidRPr="00C847DF" w:rsidRDefault="002F5A79">
      <w:pPr>
        <w:widowControl w:val="0"/>
        <w:spacing w:after="0" w:line="240" w:lineRule="auto"/>
        <w:ind w:firstLine="709"/>
        <w:jc w:val="both"/>
        <w:rPr>
          <w:rFonts w:ascii="Times New Roman" w:hAnsi="Times New Roman"/>
          <w:color w:val="auto"/>
          <w:sz w:val="28"/>
          <w:szCs w:val="28"/>
        </w:rPr>
      </w:pPr>
      <w:r w:rsidRPr="00C847DF">
        <w:rPr>
          <w:rFonts w:ascii="Times New Roman" w:hAnsi="Times New Roman"/>
          <w:color w:val="auto"/>
          <w:sz w:val="28"/>
          <w:szCs w:val="28"/>
        </w:rPr>
        <w:t>6</w:t>
      </w:r>
      <w:r w:rsidR="00E506E6" w:rsidRPr="00C847DF">
        <w:rPr>
          <w:rFonts w:ascii="Times New Roman" w:hAnsi="Times New Roman"/>
          <w:color w:val="auto"/>
          <w:sz w:val="28"/>
          <w:szCs w:val="28"/>
        </w:rPr>
        <w:t>) ОСП по Валуйскому и Вейделевскому районам УФССП России по Белгородской области.</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3.4.5. Срок направления межведомственного запроса – </w:t>
      </w:r>
      <w:r w:rsidR="009E5E9C">
        <w:rPr>
          <w:rFonts w:ascii="Times New Roman" w:hAnsi="Times New Roman"/>
          <w:color w:val="000000" w:themeColor="text1"/>
          <w:sz w:val="28"/>
          <w:szCs w:val="28"/>
        </w:rPr>
        <w:t>1 час</w:t>
      </w:r>
      <w:r>
        <w:rPr>
          <w:rFonts w:ascii="Times New Roman" w:hAnsi="Times New Roman"/>
          <w:i/>
          <w:iCs/>
          <w:color w:val="000000" w:themeColor="text1"/>
          <w:sz w:val="28"/>
          <w:szCs w:val="28"/>
        </w:rPr>
        <w:br/>
      </w:r>
      <w:r>
        <w:rPr>
          <w:rFonts w:ascii="Times New Roman" w:hAnsi="Times New Roman"/>
          <w:color w:val="000000" w:themeColor="text1"/>
          <w:sz w:val="28"/>
          <w:szCs w:val="28"/>
        </w:rPr>
        <w:t xml:space="preserve">с момента регистрации запроса заявителя о предоставлении муниципальной услуги. </w:t>
      </w:r>
    </w:p>
    <w:p w:rsidR="00CC376A" w:rsidRDefault="009E5E9C">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3.4</w:t>
      </w:r>
      <w:r w:rsidR="004903E7">
        <w:rPr>
          <w:rFonts w:ascii="Times New Roman" w:hAnsi="Times New Roman"/>
          <w:color w:val="000000" w:themeColor="text1"/>
          <w:sz w:val="28"/>
          <w:szCs w:val="28"/>
        </w:rPr>
        <w:t>.6. Срок направления ответа на межведомственный запрос, сформированный без использования СМЭВ, не может превышать 5 (пяти) рабочих дней со дня поступления межведомственного запроса в органы (организации).</w:t>
      </w: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CC376A" w:rsidRDefault="00DA127A">
      <w:pPr>
        <w:widowControl w:val="0"/>
        <w:spacing w:after="0" w:line="240" w:lineRule="auto"/>
        <w:jc w:val="center"/>
        <w:rPr>
          <w:rFonts w:ascii="Times New Roman" w:hAnsi="Times New Roman"/>
          <w:b/>
          <w:bCs/>
          <w:color w:val="000000" w:themeColor="text1"/>
          <w:sz w:val="28"/>
          <w:szCs w:val="28"/>
        </w:rPr>
      </w:pPr>
      <w:r>
        <w:rPr>
          <w:rFonts w:ascii="Times New Roman" w:hAnsi="Times New Roman"/>
          <w:b/>
          <w:color w:val="000000" w:themeColor="text1"/>
          <w:sz w:val="28"/>
          <w:szCs w:val="28"/>
        </w:rPr>
        <w:t>3.5</w:t>
      </w:r>
      <w:r w:rsidR="004903E7">
        <w:rPr>
          <w:rFonts w:ascii="Times New Roman" w:hAnsi="Times New Roman"/>
          <w:b/>
          <w:color w:val="000000" w:themeColor="text1"/>
          <w:sz w:val="28"/>
          <w:szCs w:val="28"/>
        </w:rPr>
        <w:t>. Приостановление предоставления муниципальной услуги</w:t>
      </w:r>
      <w:r w:rsidR="004903E7">
        <w:rPr>
          <w:rFonts w:ascii="Times New Roman" w:hAnsi="Times New Roman"/>
          <w:b/>
          <w:color w:val="000000" w:themeColor="text1"/>
          <w:sz w:val="28"/>
          <w:szCs w:val="28"/>
          <w:vertAlign w:val="superscript"/>
        </w:rPr>
        <w:t>39</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CC376A" w:rsidRDefault="00DA127A" w:rsidP="00DA127A">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3.5</w:t>
      </w:r>
      <w:r w:rsidR="004903E7">
        <w:rPr>
          <w:rFonts w:ascii="Times New Roman" w:hAnsi="Times New Roman"/>
          <w:color w:val="000000" w:themeColor="text1"/>
          <w:sz w:val="28"/>
          <w:szCs w:val="28"/>
        </w:rPr>
        <w:t xml:space="preserve">.1. Основания для приостановления предоставления муниципальной услуги </w:t>
      </w:r>
      <w:r>
        <w:rPr>
          <w:rFonts w:ascii="Times New Roman" w:hAnsi="Times New Roman"/>
          <w:color w:val="000000" w:themeColor="text1"/>
          <w:sz w:val="28"/>
          <w:szCs w:val="28"/>
        </w:rPr>
        <w:t>отсутствуют.</w:t>
      </w:r>
    </w:p>
    <w:p w:rsidR="00CC376A" w:rsidRDefault="00CC376A">
      <w:pPr>
        <w:tabs>
          <w:tab w:val="center" w:pos="5178"/>
          <w:tab w:val="left" w:pos="8550"/>
        </w:tabs>
        <w:spacing w:after="0" w:line="240" w:lineRule="auto"/>
        <w:rPr>
          <w:rFonts w:ascii="Times New Roman" w:hAnsi="Times New Roman"/>
          <w:bCs/>
          <w:color w:val="000000" w:themeColor="text1"/>
          <w:sz w:val="28"/>
          <w:szCs w:val="28"/>
        </w:rPr>
      </w:pPr>
    </w:p>
    <w:p w:rsidR="00CC376A" w:rsidRDefault="00CC376A">
      <w:pPr>
        <w:widowControl w:val="0"/>
        <w:spacing w:after="0" w:line="240" w:lineRule="auto"/>
        <w:jc w:val="center"/>
        <w:rPr>
          <w:rFonts w:ascii="Times New Roman" w:hAnsi="Times New Roman"/>
          <w:b/>
          <w:color w:val="000000" w:themeColor="text1"/>
          <w:sz w:val="28"/>
          <w:szCs w:val="28"/>
        </w:rPr>
      </w:pPr>
    </w:p>
    <w:p w:rsidR="00CC376A" w:rsidRDefault="00DA127A">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3.6</w:t>
      </w:r>
      <w:r w:rsidR="004903E7">
        <w:rPr>
          <w:rFonts w:ascii="Times New Roman" w:hAnsi="Times New Roman"/>
          <w:b/>
          <w:color w:val="000000" w:themeColor="text1"/>
          <w:sz w:val="28"/>
          <w:szCs w:val="28"/>
        </w:rPr>
        <w:t>.</w:t>
      </w:r>
      <w:r w:rsidR="004903E7">
        <w:rPr>
          <w:rFonts w:ascii="Times New Roman" w:hAnsi="Times New Roman"/>
          <w:color w:val="000000" w:themeColor="text1"/>
          <w:sz w:val="28"/>
          <w:szCs w:val="28"/>
        </w:rPr>
        <w:t> </w:t>
      </w:r>
      <w:r w:rsidR="004903E7">
        <w:rPr>
          <w:rFonts w:ascii="Times New Roman" w:hAnsi="Times New Roman"/>
          <w:b/>
          <w:color w:val="000000" w:themeColor="text1"/>
          <w:sz w:val="28"/>
          <w:szCs w:val="28"/>
        </w:rPr>
        <w:t>Принятие решения о предоставлении (об отказе в предоставлении) муниципальной услуги</w:t>
      </w:r>
      <w:r>
        <w:rPr>
          <w:rFonts w:ascii="Times New Roman" w:hAnsi="Times New Roman"/>
          <w:b/>
          <w:color w:val="000000" w:themeColor="text1"/>
          <w:sz w:val="28"/>
          <w:szCs w:val="28"/>
          <w:vertAlign w:val="superscript"/>
        </w:rPr>
        <w:t xml:space="preserve"> </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DA127A">
        <w:rPr>
          <w:rFonts w:ascii="Times New Roman" w:hAnsi="Times New Roman"/>
          <w:color w:val="000000" w:themeColor="text1"/>
          <w:sz w:val="28"/>
          <w:szCs w:val="28"/>
        </w:rPr>
        <w:t>6</w:t>
      </w:r>
      <w:r>
        <w:rPr>
          <w:rFonts w:ascii="Times New Roman" w:hAnsi="Times New Roman"/>
          <w:color w:val="000000" w:themeColor="text1"/>
          <w:sz w:val="28"/>
          <w:szCs w:val="28"/>
        </w:rPr>
        <w:t xml:space="preserve">.1. Основания для отказа в предоставлении муниципальной </w:t>
      </w:r>
      <w:r>
        <w:rPr>
          <w:rFonts w:ascii="Times New Roman" w:hAnsi="Times New Roman"/>
          <w:color w:val="000000" w:themeColor="text1"/>
          <w:sz w:val="28"/>
          <w:szCs w:val="28"/>
        </w:rPr>
        <w:br/>
        <w:t>услуги приведены в приложении № 4 к настоящему административному регламенту</w:t>
      </w:r>
      <w:r>
        <w:rPr>
          <w:rFonts w:ascii="Times New Roman" w:hAnsi="Times New Roman"/>
          <w:color w:val="000000" w:themeColor="text1"/>
          <w:sz w:val="28"/>
          <w:szCs w:val="28"/>
          <w:vertAlign w:val="superscript"/>
        </w:rPr>
        <w:footnoteReference w:id="15"/>
      </w:r>
      <w:r>
        <w:rPr>
          <w:rFonts w:ascii="Times New Roman" w:hAnsi="Times New Roman"/>
          <w:color w:val="000000" w:themeColor="text1"/>
          <w:sz w:val="28"/>
          <w:szCs w:val="28"/>
        </w:rPr>
        <w:t>.</w:t>
      </w:r>
    </w:p>
    <w:p w:rsidR="00CC376A" w:rsidRPr="00DA127A" w:rsidRDefault="004903E7">
      <w:pPr>
        <w:widowControl w:val="0"/>
        <w:spacing w:after="0" w:line="240" w:lineRule="auto"/>
        <w:ind w:firstLine="709"/>
        <w:jc w:val="both"/>
        <w:rPr>
          <w:rFonts w:ascii="Times New Roman" w:hAnsi="Times New Roman"/>
          <w:color w:val="FF0000"/>
          <w:sz w:val="28"/>
          <w:szCs w:val="28"/>
        </w:rPr>
      </w:pPr>
      <w:r>
        <w:rPr>
          <w:rFonts w:ascii="Times New Roman" w:hAnsi="Times New Roman"/>
          <w:color w:val="000000" w:themeColor="text1"/>
          <w:sz w:val="28"/>
          <w:szCs w:val="28"/>
        </w:rPr>
        <w:t>3.</w:t>
      </w:r>
      <w:r w:rsidR="00DA127A">
        <w:rPr>
          <w:rFonts w:ascii="Times New Roman" w:hAnsi="Times New Roman"/>
          <w:color w:val="000000" w:themeColor="text1"/>
          <w:sz w:val="28"/>
          <w:szCs w:val="28"/>
        </w:rPr>
        <w:t>6</w:t>
      </w:r>
      <w:r>
        <w:rPr>
          <w:rFonts w:ascii="Times New Roman" w:hAnsi="Times New Roman"/>
          <w:color w:val="000000" w:themeColor="text1"/>
          <w:sz w:val="28"/>
          <w:szCs w:val="28"/>
        </w:rPr>
        <w:t xml:space="preserve">.2. Срок принятия решения о предоставлении (об отказе </w:t>
      </w:r>
      <w:r>
        <w:rPr>
          <w:rFonts w:ascii="Times New Roman" w:hAnsi="Times New Roman"/>
          <w:color w:val="000000" w:themeColor="text1"/>
          <w:sz w:val="28"/>
          <w:szCs w:val="28"/>
        </w:rPr>
        <w:br/>
      </w:r>
      <w:r w:rsidRPr="00DA127A">
        <w:rPr>
          <w:rFonts w:ascii="Times New Roman" w:hAnsi="Times New Roman"/>
          <w:color w:val="FF0000"/>
          <w:sz w:val="28"/>
          <w:szCs w:val="28"/>
        </w:rPr>
        <w:t xml:space="preserve">в предоставлении) муниципальной услуги с даты получения уполномоченным органом необходимых для принятия решения сведений составляет </w:t>
      </w:r>
      <w:r w:rsidR="00DA127A" w:rsidRPr="00DA127A">
        <w:rPr>
          <w:rFonts w:ascii="Times New Roman" w:hAnsi="Times New Roman"/>
          <w:color w:val="FF0000"/>
          <w:sz w:val="28"/>
          <w:szCs w:val="28"/>
        </w:rPr>
        <w:t>2</w:t>
      </w:r>
      <w:r w:rsidR="007D0DDC">
        <w:rPr>
          <w:rFonts w:ascii="Times New Roman" w:hAnsi="Times New Roman"/>
          <w:color w:val="FF0000"/>
          <w:sz w:val="28"/>
          <w:szCs w:val="28"/>
        </w:rPr>
        <w:t xml:space="preserve"> (два)</w:t>
      </w:r>
      <w:r w:rsidR="00DA127A" w:rsidRPr="00DA127A">
        <w:rPr>
          <w:rFonts w:ascii="Times New Roman" w:hAnsi="Times New Roman"/>
          <w:color w:val="FF0000"/>
          <w:sz w:val="28"/>
          <w:szCs w:val="28"/>
        </w:rPr>
        <w:t xml:space="preserve"> </w:t>
      </w:r>
      <w:r w:rsidR="00DA127A" w:rsidRPr="00DA127A">
        <w:rPr>
          <w:rFonts w:ascii="Times New Roman" w:hAnsi="Times New Roman"/>
          <w:i/>
          <w:iCs/>
          <w:color w:val="FF0000"/>
          <w:sz w:val="28"/>
          <w:szCs w:val="28"/>
        </w:rPr>
        <w:t xml:space="preserve">рабочих </w:t>
      </w:r>
      <w:r w:rsidRPr="00DA127A">
        <w:rPr>
          <w:rFonts w:ascii="Times New Roman" w:hAnsi="Times New Roman"/>
          <w:i/>
          <w:iCs/>
          <w:color w:val="FF0000"/>
          <w:sz w:val="28"/>
          <w:szCs w:val="28"/>
        </w:rPr>
        <w:t xml:space="preserve"> дн</w:t>
      </w:r>
      <w:r w:rsidR="00DA127A" w:rsidRPr="00DA127A">
        <w:rPr>
          <w:rFonts w:ascii="Times New Roman" w:hAnsi="Times New Roman"/>
          <w:i/>
          <w:iCs/>
          <w:color w:val="FF0000"/>
          <w:sz w:val="28"/>
          <w:szCs w:val="28"/>
        </w:rPr>
        <w:t>я</w:t>
      </w:r>
      <w:r w:rsidRPr="00DA127A">
        <w:rPr>
          <w:rFonts w:ascii="Times New Roman" w:hAnsi="Times New Roman"/>
          <w:color w:val="FF0000"/>
          <w:sz w:val="28"/>
          <w:szCs w:val="28"/>
        </w:rPr>
        <w:t>.</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3.9.</w:t>
      </w:r>
      <w:r>
        <w:rPr>
          <w:rFonts w:ascii="Times New Roman" w:hAnsi="Times New Roman"/>
          <w:color w:val="000000" w:themeColor="text1"/>
          <w:sz w:val="28"/>
          <w:szCs w:val="28"/>
        </w:rPr>
        <w:t> </w:t>
      </w:r>
      <w:r>
        <w:rPr>
          <w:rFonts w:ascii="Times New Roman" w:hAnsi="Times New Roman"/>
          <w:b/>
          <w:color w:val="000000" w:themeColor="text1"/>
          <w:sz w:val="28"/>
          <w:szCs w:val="28"/>
        </w:rPr>
        <w:t>Предоставление результата муниципальной услуги</w:t>
      </w:r>
      <w:r>
        <w:rPr>
          <w:rFonts w:ascii="Times New Roman" w:hAnsi="Times New Roman"/>
          <w:b/>
          <w:color w:val="000000" w:themeColor="text1"/>
          <w:sz w:val="28"/>
          <w:szCs w:val="28"/>
          <w:vertAlign w:val="superscript"/>
        </w:rPr>
        <w:t>42</w:t>
      </w: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3.9.1. Результат предоставления муниципальной услуги предоставляется в </w:t>
      </w:r>
      <w:r>
        <w:rPr>
          <w:rFonts w:ascii="Times New Roman" w:hAnsi="Times New Roman"/>
          <w:bCs/>
          <w:color w:val="000000" w:themeColor="text1"/>
          <w:sz w:val="28"/>
          <w:szCs w:val="28"/>
        </w:rPr>
        <w:t xml:space="preserve">срок </w:t>
      </w:r>
      <w:r w:rsidR="00DA127A">
        <w:rPr>
          <w:rFonts w:ascii="Times New Roman" w:hAnsi="Times New Roman"/>
          <w:bCs/>
          <w:color w:val="000000" w:themeColor="text1"/>
          <w:sz w:val="28"/>
          <w:szCs w:val="28"/>
        </w:rPr>
        <w:t xml:space="preserve"> </w:t>
      </w:r>
      <w:r w:rsidR="00DA127A" w:rsidRPr="00DA127A">
        <w:rPr>
          <w:rFonts w:ascii="Times New Roman" w:hAnsi="Times New Roman"/>
          <w:bCs/>
          <w:color w:val="FF0000"/>
          <w:sz w:val="28"/>
          <w:szCs w:val="28"/>
        </w:rPr>
        <w:t>2</w:t>
      </w:r>
      <w:r w:rsidRPr="00DA127A">
        <w:rPr>
          <w:rFonts w:ascii="Times New Roman" w:hAnsi="Times New Roman"/>
          <w:bCs/>
          <w:color w:val="FF0000"/>
          <w:sz w:val="28"/>
          <w:szCs w:val="28"/>
        </w:rPr>
        <w:t xml:space="preserve"> </w:t>
      </w:r>
      <w:r w:rsidR="00090945">
        <w:rPr>
          <w:rFonts w:ascii="Times New Roman" w:hAnsi="Times New Roman"/>
          <w:bCs/>
          <w:color w:val="FF0000"/>
          <w:sz w:val="28"/>
          <w:szCs w:val="28"/>
        </w:rPr>
        <w:t xml:space="preserve">(двух) </w:t>
      </w:r>
      <w:r w:rsidR="00DA127A" w:rsidRPr="00DA127A">
        <w:rPr>
          <w:rFonts w:ascii="Times New Roman" w:hAnsi="Times New Roman"/>
          <w:i/>
          <w:iCs/>
          <w:color w:val="FF0000"/>
          <w:sz w:val="28"/>
          <w:szCs w:val="28"/>
        </w:rPr>
        <w:t>рабочих</w:t>
      </w:r>
      <w:r w:rsidRPr="00DA127A">
        <w:rPr>
          <w:rFonts w:ascii="Times New Roman" w:hAnsi="Times New Roman"/>
          <w:i/>
          <w:iCs/>
          <w:color w:val="FF0000"/>
          <w:sz w:val="28"/>
          <w:szCs w:val="28"/>
        </w:rPr>
        <w:t xml:space="preserve"> дней</w:t>
      </w:r>
      <w:r w:rsidRPr="00DA127A">
        <w:rPr>
          <w:rFonts w:ascii="Times New Roman" w:hAnsi="Times New Roman"/>
          <w:bCs/>
          <w:color w:val="FF0000"/>
          <w:sz w:val="28"/>
          <w:szCs w:val="28"/>
        </w:rPr>
        <w:t xml:space="preserve"> с</w:t>
      </w:r>
      <w:r>
        <w:rPr>
          <w:rFonts w:ascii="Times New Roman" w:hAnsi="Times New Roman"/>
          <w:bCs/>
          <w:color w:val="000000" w:themeColor="text1"/>
          <w:sz w:val="28"/>
          <w:szCs w:val="28"/>
        </w:rPr>
        <w:t xml:space="preserve"> даты принятия решения о </w:t>
      </w:r>
      <w:r>
        <w:rPr>
          <w:rFonts w:ascii="Times New Roman" w:hAnsi="Times New Roman"/>
          <w:bCs/>
          <w:color w:val="000000" w:themeColor="text1"/>
          <w:sz w:val="28"/>
          <w:szCs w:val="28"/>
        </w:rPr>
        <w:lastRenderedPageBreak/>
        <w:t xml:space="preserve">предоставлении муниципальной услуги и </w:t>
      </w:r>
      <w:r>
        <w:rPr>
          <w:rFonts w:ascii="Times New Roman" w:hAnsi="Times New Roman"/>
          <w:color w:val="000000" w:themeColor="text1"/>
          <w:sz w:val="28"/>
          <w:szCs w:val="28"/>
        </w:rPr>
        <w:t>может быть получен способами, указанными в пункте 2.3.3 подраздела 2.3 раздела 2 настоящего административного регламента.</w:t>
      </w:r>
    </w:p>
    <w:p w:rsidR="00086D01" w:rsidRDefault="00086D01" w:rsidP="00086D01">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3.9.2. Предоставление результата оказания муниципальной услуги </w:t>
      </w:r>
      <w:r>
        <w:rPr>
          <w:rFonts w:ascii="Times New Roman" w:hAnsi="Times New Roman"/>
          <w:color w:val="000000" w:themeColor="text1"/>
          <w:sz w:val="28"/>
          <w:szCs w:val="28"/>
        </w:rPr>
        <w:br/>
        <w:t xml:space="preserve">по выбору заявителя (представителя заявителя) независимо от его места жительства или места пребывания  либо места нахождения </w:t>
      </w:r>
    </w:p>
    <w:p w:rsidR="00086D01" w:rsidRDefault="00086D01" w:rsidP="00086D01">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в уполномоченном органе по средствам витрины данных Роскадастр,ФГИС ЕГРН ;</w:t>
      </w:r>
    </w:p>
    <w:p w:rsidR="00086D01" w:rsidRDefault="00086D01" w:rsidP="00086D01">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в МФЦ по средствам витрины данных Роскадастр, ФГИС ЕГРН ;</w:t>
      </w:r>
    </w:p>
    <w:p w:rsidR="00086D01" w:rsidRDefault="00086D01" w:rsidP="00086D01">
      <w:pPr>
        <w:widowControl w:val="0"/>
        <w:spacing w:after="0" w:line="240" w:lineRule="auto"/>
        <w:ind w:firstLine="709"/>
        <w:jc w:val="both"/>
        <w:rPr>
          <w:rFonts w:ascii="Times New Roman" w:hAnsi="Times New Roman"/>
          <w:color w:val="000000" w:themeColor="text1"/>
          <w:sz w:val="28"/>
          <w:szCs w:val="28"/>
        </w:rPr>
      </w:pPr>
    </w:p>
    <w:p w:rsidR="00CC376A" w:rsidRDefault="00CC376A">
      <w:pPr>
        <w:spacing w:after="0" w:line="240" w:lineRule="auto"/>
        <w:ind w:firstLine="708"/>
        <w:jc w:val="both"/>
        <w:rPr>
          <w:rFonts w:ascii="Times New Roman" w:hAnsi="Times New Roman"/>
          <w:color w:val="000000" w:themeColor="text1"/>
          <w:sz w:val="28"/>
          <w:szCs w:val="28"/>
        </w:rPr>
      </w:pPr>
    </w:p>
    <w:p w:rsidR="00CC376A" w:rsidRDefault="00CC376A">
      <w:pPr>
        <w:tabs>
          <w:tab w:val="center" w:pos="5178"/>
          <w:tab w:val="left" w:pos="8550"/>
        </w:tabs>
        <w:spacing w:after="0" w:line="240" w:lineRule="auto"/>
        <w:rPr>
          <w:rFonts w:ascii="Times New Roman" w:hAnsi="Times New Roman"/>
          <w:bCs/>
          <w:color w:val="000000" w:themeColor="text1"/>
          <w:sz w:val="28"/>
          <w:szCs w:val="28"/>
        </w:rPr>
      </w:pPr>
      <w:bookmarkStart w:id="1" w:name="undefined"/>
      <w:bookmarkEnd w:id="1"/>
    </w:p>
    <w:p w:rsidR="00CC376A" w:rsidRDefault="00255789">
      <w:pPr>
        <w:tabs>
          <w:tab w:val="center" w:pos="5178"/>
          <w:tab w:val="left" w:pos="8550"/>
        </w:tabs>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3.10</w:t>
      </w:r>
      <w:r w:rsidR="004903E7">
        <w:rPr>
          <w:rFonts w:ascii="Times New Roman" w:hAnsi="Times New Roman"/>
          <w:b/>
          <w:bCs/>
          <w:color w:val="000000" w:themeColor="text1"/>
          <w:sz w:val="28"/>
          <w:szCs w:val="28"/>
        </w:rPr>
        <w:t>. Предоставление муниципальной услуги в упреждающем (проактивном) режиме</w:t>
      </w:r>
      <w:r w:rsidR="004903E7">
        <w:rPr>
          <w:rFonts w:ascii="Times New Roman" w:hAnsi="Times New Roman"/>
          <w:color w:val="000000" w:themeColor="text1"/>
          <w:sz w:val="28"/>
          <w:szCs w:val="28"/>
          <w:vertAlign w:val="superscript"/>
        </w:rPr>
        <w:footnoteReference w:id="16"/>
      </w:r>
    </w:p>
    <w:p w:rsidR="00CC376A" w:rsidRDefault="00CC376A">
      <w:pPr>
        <w:tabs>
          <w:tab w:val="center" w:pos="5178"/>
          <w:tab w:val="left" w:pos="8550"/>
        </w:tabs>
        <w:spacing w:after="0" w:line="240" w:lineRule="auto"/>
        <w:rPr>
          <w:rFonts w:ascii="Times New Roman" w:hAnsi="Times New Roman"/>
          <w:bCs/>
          <w:color w:val="000000" w:themeColor="text1"/>
          <w:sz w:val="28"/>
          <w:szCs w:val="28"/>
        </w:rPr>
      </w:pPr>
    </w:p>
    <w:p w:rsidR="00CC376A" w:rsidRDefault="004903E7">
      <w:pPr>
        <w:tabs>
          <w:tab w:val="center" w:pos="5178"/>
          <w:tab w:val="left" w:pos="8550"/>
        </w:tabs>
        <w:spacing w:after="0" w:line="240" w:lineRule="auto"/>
        <w:ind w:firstLine="709"/>
        <w:jc w:val="both"/>
        <w:rPr>
          <w:rFonts w:ascii="Times New Roman" w:hAnsi="Times New Roman"/>
          <w:color w:val="000000" w:themeColor="text1"/>
          <w:sz w:val="28"/>
          <w:szCs w:val="28"/>
        </w:rPr>
      </w:pPr>
      <w:r>
        <w:rPr>
          <w:rFonts w:ascii="Times New Roman" w:hAnsi="Times New Roman"/>
          <w:bCs/>
          <w:color w:val="000000" w:themeColor="text1"/>
          <w:sz w:val="28"/>
          <w:szCs w:val="28"/>
        </w:rPr>
        <w:t>3.1</w:t>
      </w:r>
      <w:r w:rsidR="00255789">
        <w:rPr>
          <w:rFonts w:ascii="Times New Roman" w:hAnsi="Times New Roman"/>
          <w:bCs/>
          <w:color w:val="000000" w:themeColor="text1"/>
          <w:sz w:val="28"/>
          <w:szCs w:val="28"/>
        </w:rPr>
        <w:t>0</w:t>
      </w:r>
      <w:r>
        <w:rPr>
          <w:rFonts w:ascii="Times New Roman" w:hAnsi="Times New Roman"/>
          <w:bCs/>
          <w:color w:val="000000" w:themeColor="text1"/>
          <w:sz w:val="28"/>
          <w:szCs w:val="28"/>
        </w:rPr>
        <w:t xml:space="preserve">.1. Предварительная подача заявителем (представителем заявителя) запроса о предоставлении муниципальной услуги в упреждающем (проактивном) формате </w:t>
      </w:r>
      <w:r>
        <w:rPr>
          <w:rFonts w:ascii="Times New Roman" w:hAnsi="Times New Roman"/>
          <w:color w:val="000000" w:themeColor="text1"/>
          <w:sz w:val="28"/>
          <w:szCs w:val="28"/>
        </w:rPr>
        <w:t xml:space="preserve">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 210-ФЗ (смотрите пункт 10 приложения № 1) </w:t>
      </w:r>
      <w:r w:rsidR="00255789">
        <w:rPr>
          <w:rFonts w:ascii="Times New Roman" w:hAnsi="Times New Roman"/>
          <w:color w:val="000000" w:themeColor="text1"/>
          <w:sz w:val="28"/>
          <w:szCs w:val="28"/>
        </w:rPr>
        <w:t xml:space="preserve">не </w:t>
      </w:r>
      <w:r>
        <w:rPr>
          <w:rFonts w:ascii="Times New Roman" w:hAnsi="Times New Roman"/>
          <w:color w:val="000000" w:themeColor="text1"/>
          <w:sz w:val="28"/>
          <w:szCs w:val="28"/>
        </w:rPr>
        <w:t>предусмотрена.</w:t>
      </w:r>
    </w:p>
    <w:p w:rsidR="00255789" w:rsidRDefault="00255789">
      <w:pPr>
        <w:tabs>
          <w:tab w:val="center" w:pos="5178"/>
          <w:tab w:val="left" w:pos="8550"/>
        </w:tabs>
        <w:spacing w:after="0" w:line="240" w:lineRule="auto"/>
        <w:jc w:val="center"/>
        <w:rPr>
          <w:rFonts w:ascii="Times New Roman" w:hAnsi="Times New Roman"/>
          <w:color w:val="000000" w:themeColor="text1"/>
          <w:sz w:val="28"/>
          <w:szCs w:val="28"/>
        </w:rPr>
      </w:pPr>
    </w:p>
    <w:p w:rsidR="00CC376A" w:rsidRDefault="004903E7">
      <w:pPr>
        <w:tabs>
          <w:tab w:val="center" w:pos="5178"/>
          <w:tab w:val="left" w:pos="8550"/>
        </w:tabs>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4. Способы информирования заявителя об изменении статуса рассмотрения запроса о предоставлении муниципальной услуги</w:t>
      </w:r>
    </w:p>
    <w:p w:rsidR="00CC376A" w:rsidRDefault="00CC376A">
      <w:pPr>
        <w:widowControl w:val="0"/>
        <w:spacing w:after="0" w:line="240" w:lineRule="auto"/>
        <w:jc w:val="both"/>
        <w:rPr>
          <w:rFonts w:ascii="Times New Roman" w:hAnsi="Times New Roman"/>
          <w:color w:val="000000" w:themeColor="text1"/>
          <w:sz w:val="28"/>
          <w:szCs w:val="28"/>
        </w:rPr>
      </w:pPr>
    </w:p>
    <w:p w:rsidR="00255789" w:rsidRPr="00255789" w:rsidRDefault="004903E7" w:rsidP="00255789">
      <w:pPr>
        <w:widowControl w:val="0"/>
        <w:spacing w:after="0" w:line="240" w:lineRule="auto"/>
        <w:ind w:firstLine="709"/>
        <w:rPr>
          <w:rFonts w:ascii="Times New Roman" w:hAnsi="Times New Roman"/>
          <w:sz w:val="28"/>
          <w:szCs w:val="28"/>
        </w:rPr>
      </w:pPr>
      <w:r w:rsidRPr="00255789">
        <w:rPr>
          <w:rFonts w:ascii="Times New Roman" w:hAnsi="Times New Roman"/>
          <w:color w:val="000000" w:themeColor="text1"/>
          <w:sz w:val="28"/>
          <w:szCs w:val="28"/>
        </w:rPr>
        <w:t>4.1. </w:t>
      </w:r>
      <w:r w:rsidR="00255789" w:rsidRPr="00255789">
        <w:rPr>
          <w:rFonts w:ascii="Times New Roman" w:hAnsi="Times New Roman"/>
          <w:sz w:val="28"/>
          <w:szCs w:val="28"/>
        </w:rPr>
        <w:t>4.1. Информирование заявителя об изменении статуса рассмотрения запроса заявителя о предоставлении муниципальной услуги возможно:</w:t>
      </w:r>
    </w:p>
    <w:p w:rsidR="00255789" w:rsidRPr="00255789" w:rsidRDefault="00255789" w:rsidP="00255789">
      <w:pPr>
        <w:spacing w:after="0" w:line="240" w:lineRule="auto"/>
        <w:rPr>
          <w:rFonts w:ascii="Times New Roman" w:hAnsi="Times New Roman"/>
          <w:sz w:val="28"/>
          <w:szCs w:val="28"/>
        </w:rPr>
      </w:pPr>
      <w:r w:rsidRPr="00255789">
        <w:rPr>
          <w:rFonts w:ascii="Times New Roman" w:hAnsi="Times New Roman"/>
          <w:sz w:val="28"/>
        </w:rPr>
        <w:t xml:space="preserve">         </w:t>
      </w:r>
      <w:r w:rsidRPr="00255789">
        <w:rPr>
          <w:rFonts w:ascii="Times New Roman" w:hAnsi="Times New Roman"/>
          <w:sz w:val="28"/>
          <w:szCs w:val="28"/>
        </w:rPr>
        <w:t xml:space="preserve">- в форме документа на бумажном носителе посредством выдачи заявителю в уполномоченном органе лично по предъявлении удостоверяющего личность документа под личную подпись; </w:t>
      </w:r>
    </w:p>
    <w:p w:rsidR="00255789" w:rsidRPr="00255789" w:rsidRDefault="00255789" w:rsidP="00255789">
      <w:pPr>
        <w:spacing w:after="0" w:line="240" w:lineRule="auto"/>
        <w:rPr>
          <w:rFonts w:ascii="Times New Roman" w:hAnsi="Times New Roman"/>
          <w:sz w:val="28"/>
          <w:szCs w:val="28"/>
        </w:rPr>
      </w:pPr>
      <w:r w:rsidRPr="00255789">
        <w:rPr>
          <w:rFonts w:ascii="Times New Roman" w:hAnsi="Times New Roman"/>
          <w:sz w:val="28"/>
          <w:szCs w:val="28"/>
        </w:rPr>
        <w:t xml:space="preserve">        - в форме документа на бумажном носителе посредством почтового отправления на адрес заявителя, указанный в заявлении;</w:t>
      </w:r>
    </w:p>
    <w:p w:rsidR="00255789" w:rsidRPr="00255789" w:rsidRDefault="00255789" w:rsidP="00255789">
      <w:pPr>
        <w:spacing w:after="0" w:line="240" w:lineRule="auto"/>
        <w:rPr>
          <w:rFonts w:ascii="Times New Roman" w:hAnsi="Times New Roman"/>
          <w:sz w:val="28"/>
          <w:szCs w:val="28"/>
        </w:rPr>
      </w:pPr>
      <w:r w:rsidRPr="00255789">
        <w:rPr>
          <w:rFonts w:ascii="Times New Roman" w:hAnsi="Times New Roman"/>
          <w:sz w:val="28"/>
          <w:szCs w:val="28"/>
        </w:rPr>
        <w:t xml:space="preserve">        - в форме электронного документа через ЕПГУ;</w:t>
      </w:r>
    </w:p>
    <w:p w:rsidR="00255789" w:rsidRPr="00255789" w:rsidRDefault="00255789" w:rsidP="00255789">
      <w:pPr>
        <w:spacing w:after="0" w:line="240" w:lineRule="auto"/>
        <w:rPr>
          <w:rFonts w:ascii="Times New Roman" w:hAnsi="Times New Roman"/>
          <w:sz w:val="28"/>
          <w:szCs w:val="28"/>
        </w:rPr>
      </w:pPr>
      <w:r w:rsidRPr="00255789">
        <w:rPr>
          <w:rFonts w:ascii="Times New Roman" w:hAnsi="Times New Roman"/>
          <w:sz w:val="28"/>
          <w:szCs w:val="28"/>
        </w:rPr>
        <w:t xml:space="preserve">        - в форме электронного документа посредством отправления на адрес электронной почты, указанной в заявлении.</w:t>
      </w:r>
    </w:p>
    <w:p w:rsidR="00255789" w:rsidRPr="00255789" w:rsidRDefault="00255789" w:rsidP="00255789">
      <w:pPr>
        <w:spacing w:after="0" w:line="240" w:lineRule="auto"/>
        <w:ind w:firstLine="851"/>
        <w:rPr>
          <w:rFonts w:ascii="Times New Roman" w:hAnsi="Times New Roman"/>
          <w:sz w:val="28"/>
          <w:szCs w:val="28"/>
        </w:rPr>
      </w:pPr>
      <w:r w:rsidRPr="00255789">
        <w:rPr>
          <w:rFonts w:ascii="Times New Roman" w:hAnsi="Times New Roman"/>
          <w:sz w:val="28"/>
          <w:szCs w:val="28"/>
        </w:rPr>
        <w:t xml:space="preserve">4.2. Предоставление результата предоставления услуги осуществляется в срок не позднее 2 (двух) рабочих дней  с даты принятия решения о предоставлении услуги. </w:t>
      </w:r>
    </w:p>
    <w:p w:rsidR="00255789" w:rsidRPr="00255789" w:rsidRDefault="00255789" w:rsidP="00255789">
      <w:pPr>
        <w:widowControl w:val="0"/>
        <w:spacing w:after="0" w:line="240" w:lineRule="auto"/>
        <w:ind w:firstLine="709"/>
        <w:jc w:val="both"/>
        <w:rPr>
          <w:rFonts w:ascii="Times New Roman" w:hAnsi="Times New Roman"/>
          <w:color w:val="000000" w:themeColor="text1"/>
        </w:rPr>
      </w:pPr>
      <w:r>
        <w:rPr>
          <w:rFonts w:ascii="Times New Roman" w:hAnsi="Times New Roman"/>
          <w:sz w:val="28"/>
          <w:szCs w:val="28"/>
        </w:rPr>
        <w:t xml:space="preserve"> </w:t>
      </w:r>
      <w:r w:rsidRPr="00255789">
        <w:rPr>
          <w:rFonts w:ascii="Times New Roman" w:hAnsi="Times New Roman"/>
          <w:sz w:val="28"/>
          <w:szCs w:val="28"/>
        </w:rPr>
        <w:t xml:space="preserve"> 4.3. Предоставление уполномоченным органом результата оказания услуги заявителю независимо от его места жительства (пребывания) в пределах Российской Федерации либо адреса в пределах места нахождения не предусмотрено.</w:t>
      </w:r>
    </w:p>
    <w:p w:rsidR="00CC376A" w:rsidRPr="00255789" w:rsidRDefault="00CC376A" w:rsidP="00255789">
      <w:pPr>
        <w:widowControl w:val="0"/>
        <w:spacing w:after="0" w:line="240" w:lineRule="auto"/>
        <w:ind w:firstLine="709"/>
        <w:jc w:val="both"/>
        <w:rPr>
          <w:rFonts w:ascii="Times New Roman" w:hAnsi="Times New Roman"/>
          <w:color w:val="000000" w:themeColor="text1"/>
        </w:rPr>
      </w:pPr>
    </w:p>
    <w:p w:rsidR="00CC376A" w:rsidRPr="00255789" w:rsidRDefault="00CC376A" w:rsidP="00255789">
      <w:pPr>
        <w:spacing w:after="0" w:line="240" w:lineRule="auto"/>
        <w:jc w:val="center"/>
        <w:rPr>
          <w:rFonts w:ascii="Times New Roman" w:hAnsi="Times New Roman"/>
          <w:color w:val="000000" w:themeColor="text1"/>
          <w:sz w:val="28"/>
        </w:rPr>
      </w:pPr>
    </w:p>
    <w:p w:rsidR="00CC376A" w:rsidRPr="00255789" w:rsidRDefault="004903E7" w:rsidP="00255789">
      <w:pPr>
        <w:spacing w:after="0" w:line="240" w:lineRule="auto"/>
        <w:rPr>
          <w:rFonts w:ascii="Times New Roman" w:hAnsi="Times New Roman"/>
          <w:color w:val="000000" w:themeColor="text1"/>
          <w:sz w:val="28"/>
          <w:szCs w:val="28"/>
        </w:rPr>
      </w:pPr>
      <w:r w:rsidRPr="00255789">
        <w:rPr>
          <w:rFonts w:ascii="Times New Roman" w:hAnsi="Times New Roman"/>
          <w:color w:val="000000" w:themeColor="text1"/>
          <w:sz w:val="28"/>
          <w:szCs w:val="28"/>
        </w:rPr>
        <w:br w:type="page" w:clear="all"/>
      </w:r>
    </w:p>
    <w:tbl>
      <w:tblPr>
        <w:tblW w:w="4394" w:type="dxa"/>
        <w:tblInd w:w="5070" w:type="dxa"/>
        <w:tblLook w:val="04A0" w:firstRow="1" w:lastRow="0" w:firstColumn="1" w:lastColumn="0" w:noHBand="0" w:noVBand="1"/>
      </w:tblPr>
      <w:tblGrid>
        <w:gridCol w:w="4394"/>
      </w:tblGrid>
      <w:tr w:rsidR="00CC376A">
        <w:tc>
          <w:tcPr>
            <w:tcW w:w="4394" w:type="dxa"/>
            <w:tcBorders>
              <w:top w:val="none" w:sz="0" w:space="0" w:color="000000"/>
              <w:left w:val="none" w:sz="0" w:space="0" w:color="000000"/>
              <w:bottom w:val="none" w:sz="0" w:space="0" w:color="000000"/>
              <w:right w:val="none" w:sz="0" w:space="0" w:color="000000"/>
            </w:tcBorders>
          </w:tcPr>
          <w:p w:rsidR="00CC376A" w:rsidRDefault="004903E7">
            <w:pPr>
              <w:widowControl w:val="0"/>
              <w:spacing w:after="0" w:line="240" w:lineRule="auto"/>
              <w:jc w:val="center"/>
              <w:rPr>
                <w:color w:val="000000" w:themeColor="text1"/>
              </w:rPr>
            </w:pPr>
            <w:r>
              <w:rPr>
                <w:rFonts w:ascii="Times New Roman" w:hAnsi="Times New Roman" w:cs="Calibri"/>
                <w:b/>
                <w:bCs/>
                <w:color w:val="000000" w:themeColor="text1"/>
                <w:sz w:val="28"/>
                <w:szCs w:val="28"/>
              </w:rPr>
              <w:lastRenderedPageBreak/>
              <w:t>Приложение № 1</w:t>
            </w:r>
          </w:p>
          <w:p w:rsidR="00CC376A" w:rsidRDefault="004903E7">
            <w:pPr>
              <w:widowControl w:val="0"/>
              <w:spacing w:after="0" w:line="240" w:lineRule="auto"/>
              <w:jc w:val="center"/>
              <w:rPr>
                <w:rFonts w:ascii="Times New Roman" w:hAnsi="Times New Roman" w:cs="Calibri"/>
                <w:color w:val="000000" w:themeColor="text1"/>
              </w:rPr>
            </w:pPr>
            <w:r>
              <w:rPr>
                <w:rFonts w:ascii="Times New Roman" w:hAnsi="Times New Roman" w:cs="Calibri"/>
                <w:b/>
                <w:bCs/>
                <w:color w:val="000000" w:themeColor="text1"/>
                <w:sz w:val="28"/>
                <w:szCs w:val="28"/>
              </w:rPr>
              <w:t xml:space="preserve">к примерному административному </w:t>
            </w:r>
            <w:r>
              <w:rPr>
                <w:rFonts w:ascii="Times New Roman" w:hAnsi="Times New Roman" w:cs="Calibri"/>
                <w:b/>
                <w:bCs/>
                <w:color w:val="000000" w:themeColor="text1"/>
                <w:sz w:val="28"/>
                <w:szCs w:val="28"/>
              </w:rPr>
              <w:br/>
              <w:t>регламенту предоставления муниципальной услуги</w:t>
            </w:r>
          </w:p>
        </w:tc>
      </w:tr>
    </w:tbl>
    <w:p w:rsidR="00CC376A" w:rsidRDefault="00CC376A">
      <w:pPr>
        <w:spacing w:after="0" w:line="240" w:lineRule="auto"/>
        <w:jc w:val="both"/>
        <w:rPr>
          <w:rFonts w:ascii="Times New Roman" w:hAnsi="Times New Roman"/>
          <w:bCs/>
          <w:color w:val="000000" w:themeColor="text1"/>
          <w:sz w:val="28"/>
          <w:szCs w:val="28"/>
        </w:rPr>
      </w:pPr>
    </w:p>
    <w:p w:rsidR="00CC376A" w:rsidRDefault="00CC376A">
      <w:pPr>
        <w:spacing w:after="0" w:line="240" w:lineRule="auto"/>
        <w:jc w:val="both"/>
        <w:rPr>
          <w:rFonts w:ascii="Times New Roman" w:hAnsi="Times New Roman"/>
          <w:bCs/>
          <w:color w:val="000000" w:themeColor="text1"/>
          <w:sz w:val="28"/>
          <w:szCs w:val="28"/>
        </w:rPr>
      </w:pPr>
    </w:p>
    <w:p w:rsidR="00CC376A" w:rsidRDefault="004903E7">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Перечень условных обозначений и сокращений</w:t>
      </w:r>
    </w:p>
    <w:p w:rsidR="00CC376A" w:rsidRDefault="00CC376A">
      <w:pPr>
        <w:spacing w:after="0" w:line="240" w:lineRule="auto"/>
        <w:jc w:val="both"/>
        <w:rPr>
          <w:rFonts w:ascii="Times New Roman" w:hAnsi="Times New Roman"/>
          <w:bCs/>
          <w:color w:val="000000" w:themeColor="text1"/>
          <w:sz w:val="28"/>
          <w:szCs w:val="28"/>
        </w:rPr>
      </w:pPr>
    </w:p>
    <w:p w:rsidR="006F0D22" w:rsidRPr="006F0D22" w:rsidRDefault="006F0D22" w:rsidP="006F0D22">
      <w:pPr>
        <w:pStyle w:val="ConsPlusTitle"/>
        <w:jc w:val="both"/>
        <w:rPr>
          <w:b w:val="0"/>
          <w:sz w:val="28"/>
          <w:szCs w:val="28"/>
        </w:rPr>
      </w:pPr>
      <w:r>
        <w:rPr>
          <w:b w:val="0"/>
          <w:bCs w:val="0"/>
          <w:color w:val="000000" w:themeColor="text1"/>
          <w:sz w:val="28"/>
          <w:szCs w:val="28"/>
        </w:rPr>
        <w:t xml:space="preserve">           </w:t>
      </w:r>
      <w:r w:rsidR="004903E7" w:rsidRPr="006F0D22">
        <w:rPr>
          <w:b w:val="0"/>
          <w:bCs w:val="0"/>
          <w:color w:val="000000" w:themeColor="text1"/>
          <w:sz w:val="28"/>
          <w:szCs w:val="28"/>
        </w:rPr>
        <w:t xml:space="preserve">1) Административный регламент </w:t>
      </w:r>
      <w:r w:rsidR="004903E7" w:rsidRPr="006F0D22">
        <w:rPr>
          <w:b w:val="0"/>
          <w:color w:val="000000" w:themeColor="text1"/>
          <w:sz w:val="28"/>
          <w:szCs w:val="28"/>
        </w:rPr>
        <w:t xml:space="preserve">– административный регламент предоставления муниципальной услуги </w:t>
      </w:r>
      <w:r w:rsidRPr="006F0D22">
        <w:rPr>
          <w:b w:val="0"/>
          <w:sz w:val="28"/>
          <w:szCs w:val="28"/>
        </w:rPr>
        <w:t xml:space="preserve">«Признание граждан малоимущими в целях постановки на учет в качестве нуждающихся в жилых помещениях, предоставляемых по договорам социального найма  </w:t>
      </w:r>
      <w:r w:rsidRPr="006F0D22">
        <w:rPr>
          <w:rFonts w:eastAsia="Calibri"/>
          <w:b w:val="0"/>
          <w:sz w:val="28"/>
          <w:szCs w:val="28"/>
          <w:lang w:eastAsia="en-US"/>
        </w:rPr>
        <w:t>на территории Валуйского муниципального округа</w:t>
      </w:r>
      <w:r w:rsidRPr="006F0D22">
        <w:rPr>
          <w:b w:val="0"/>
          <w:sz w:val="28"/>
          <w:szCs w:val="28"/>
        </w:rPr>
        <w:t>»</w:t>
      </w:r>
    </w:p>
    <w:p w:rsidR="006F0D22" w:rsidRPr="006F0D22" w:rsidRDefault="006F0D22" w:rsidP="006F0D22">
      <w:pPr>
        <w:pStyle w:val="ConsPlusTitle"/>
        <w:jc w:val="both"/>
        <w:rPr>
          <w:b w:val="0"/>
          <w:sz w:val="28"/>
          <w:szCs w:val="28"/>
        </w:rPr>
      </w:pPr>
      <w:r w:rsidRPr="006F0D22">
        <w:rPr>
          <w:b w:val="0"/>
          <w:bCs w:val="0"/>
          <w:color w:val="000000" w:themeColor="text1"/>
          <w:sz w:val="28"/>
          <w:szCs w:val="28"/>
        </w:rPr>
        <w:t xml:space="preserve">           </w:t>
      </w:r>
      <w:r w:rsidR="004903E7" w:rsidRPr="006F0D22">
        <w:rPr>
          <w:b w:val="0"/>
          <w:bCs w:val="0"/>
          <w:color w:val="000000" w:themeColor="text1"/>
          <w:sz w:val="28"/>
          <w:szCs w:val="28"/>
        </w:rPr>
        <w:t>2) Муниципальная услуга</w:t>
      </w:r>
      <w:r w:rsidR="004903E7" w:rsidRPr="006F0D22">
        <w:rPr>
          <w:b w:val="0"/>
          <w:color w:val="000000" w:themeColor="text1"/>
          <w:sz w:val="28"/>
          <w:szCs w:val="28"/>
        </w:rPr>
        <w:t xml:space="preserve"> –</w:t>
      </w:r>
      <w:r w:rsidRPr="006F0D22">
        <w:rPr>
          <w:b w:val="0"/>
          <w:color w:val="000000" w:themeColor="text1"/>
          <w:sz w:val="28"/>
          <w:szCs w:val="28"/>
        </w:rPr>
        <w:t xml:space="preserve"> </w:t>
      </w:r>
      <w:r w:rsidRPr="006F0D22">
        <w:rPr>
          <w:b w:val="0"/>
          <w:sz w:val="28"/>
          <w:szCs w:val="28"/>
        </w:rPr>
        <w:t xml:space="preserve">Признание граждан малоимущими в целях постановки на учет в качестве нуждающихся в жилых помещениях, предоставляемых по договорам социального найма  </w:t>
      </w:r>
      <w:r w:rsidRPr="006F0D22">
        <w:rPr>
          <w:rFonts w:eastAsia="Calibri"/>
          <w:b w:val="0"/>
          <w:sz w:val="28"/>
          <w:szCs w:val="28"/>
          <w:lang w:eastAsia="en-US"/>
        </w:rPr>
        <w:t>на территории Валуйского муниципального округа</w:t>
      </w:r>
      <w:r w:rsidRPr="006F0D22">
        <w:rPr>
          <w:b w:val="0"/>
          <w:sz w:val="28"/>
          <w:szCs w:val="28"/>
        </w:rPr>
        <w:t>»</w:t>
      </w:r>
    </w:p>
    <w:p w:rsidR="00CC376A" w:rsidRDefault="006F0D22">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CC376A" w:rsidRDefault="004903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3) ЕПГУ, портал </w:t>
      </w:r>
      <w:r>
        <w:rPr>
          <w:rFonts w:ascii="Times New Roman" w:hAnsi="Times New Roman"/>
          <w:color w:val="000000" w:themeColor="text1"/>
          <w:sz w:val="28"/>
          <w:szCs w:val="28"/>
        </w:rPr>
        <w:t xml:space="preserve">– </w:t>
      </w:r>
      <w:r>
        <w:rPr>
          <w:rFonts w:ascii="Times New Roman" w:eastAsia="Arial" w:hAnsi="Times New Roman"/>
          <w:color w:val="000000" w:themeColor="text1"/>
          <w:sz w:val="28"/>
          <w:szCs w:val="28"/>
        </w:rPr>
        <w:t>федеральная государственная информационная система «Единый портал государственных и муниципальных услуг (функций)».</w:t>
      </w:r>
    </w:p>
    <w:p w:rsidR="00CC376A" w:rsidRDefault="004903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4) Заявитель </w:t>
      </w:r>
      <w:r>
        <w:rPr>
          <w:rFonts w:ascii="Times New Roman" w:hAnsi="Times New Roman"/>
          <w:color w:val="000000" w:themeColor="text1"/>
          <w:sz w:val="28"/>
          <w:szCs w:val="28"/>
        </w:rPr>
        <w:t>– это заявители муниципальной услуги, предусмотренные пунктом 1.2.1 подраздела 1.2 раздела 2 настоящего административного регламента.</w:t>
      </w:r>
    </w:p>
    <w:p w:rsidR="00CC376A" w:rsidRDefault="004903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5) МФЦ </w:t>
      </w:r>
      <w:r>
        <w:rPr>
          <w:rFonts w:ascii="Times New Roman" w:hAnsi="Times New Roman"/>
          <w:color w:val="000000" w:themeColor="text1"/>
          <w:sz w:val="28"/>
          <w:szCs w:val="28"/>
        </w:rPr>
        <w:t xml:space="preserve">– государственное автономное учреждение Белгородской области «Многофункциональный центр предоставления государственных </w:t>
      </w:r>
      <w:r>
        <w:rPr>
          <w:rFonts w:ascii="Times New Roman" w:hAnsi="Times New Roman"/>
          <w:color w:val="000000" w:themeColor="text1"/>
          <w:sz w:val="28"/>
          <w:szCs w:val="28"/>
        </w:rPr>
        <w:br/>
        <w:t>и муниципальных услуг».</w:t>
      </w:r>
    </w:p>
    <w:p w:rsidR="00CC376A" w:rsidRDefault="00BF60B0">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6</w:t>
      </w:r>
      <w:r w:rsidR="004903E7">
        <w:rPr>
          <w:rFonts w:ascii="Times New Roman" w:hAnsi="Times New Roman"/>
          <w:bCs/>
          <w:color w:val="000000" w:themeColor="text1"/>
          <w:sz w:val="28"/>
          <w:szCs w:val="28"/>
        </w:rPr>
        <w:t>) Представитель заявителя</w:t>
      </w:r>
      <w:r w:rsidR="004903E7">
        <w:rPr>
          <w:rFonts w:ascii="Times New Roman" w:hAnsi="Times New Roman"/>
          <w:color w:val="000000" w:themeColor="text1"/>
          <w:sz w:val="28"/>
          <w:szCs w:val="28"/>
        </w:rPr>
        <w:t xml:space="preserve"> – это лица, которые могут предоставлять интересы заявителей, указанных в </w:t>
      </w:r>
      <w:hyperlink w:anchor="Par577" w:tooltip="Ссылка на текущий документ" w:history="1">
        <w:r w:rsidR="004903E7">
          <w:rPr>
            <w:rFonts w:ascii="Times New Roman" w:hAnsi="Times New Roman"/>
            <w:color w:val="000000" w:themeColor="text1"/>
            <w:sz w:val="28"/>
            <w:szCs w:val="28"/>
          </w:rPr>
          <w:t>пункте 1.2.1</w:t>
        </w:r>
      </w:hyperlink>
      <w:r w:rsidR="006F0D22">
        <w:rPr>
          <w:rFonts w:ascii="Times New Roman" w:hAnsi="Times New Roman"/>
          <w:color w:val="000000" w:themeColor="text1"/>
          <w:sz w:val="28"/>
          <w:szCs w:val="28"/>
        </w:rPr>
        <w:t xml:space="preserve"> подраздела 1.2 раздела 1</w:t>
      </w:r>
      <w:r w:rsidR="004903E7">
        <w:rPr>
          <w:rFonts w:ascii="Times New Roman" w:hAnsi="Times New Roman"/>
          <w:color w:val="000000" w:themeColor="text1"/>
          <w:sz w:val="28"/>
          <w:szCs w:val="28"/>
        </w:rPr>
        <w:t xml:space="preserve"> настоящего административного регламента.</w:t>
      </w:r>
    </w:p>
    <w:p w:rsidR="00CC376A" w:rsidRDefault="00BF60B0">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7</w:t>
      </w:r>
      <w:r w:rsidR="004903E7">
        <w:rPr>
          <w:rFonts w:ascii="Times New Roman" w:hAnsi="Times New Roman"/>
          <w:bCs/>
          <w:color w:val="000000" w:themeColor="text1"/>
          <w:sz w:val="28"/>
          <w:szCs w:val="28"/>
        </w:rPr>
        <w:t>) СМЭВ</w:t>
      </w:r>
      <w:r w:rsidR="004903E7">
        <w:rPr>
          <w:rFonts w:ascii="Times New Roman" w:hAnsi="Times New Roman"/>
          <w:color w:val="000000" w:themeColor="text1"/>
          <w:sz w:val="28"/>
          <w:szCs w:val="28"/>
        </w:rPr>
        <w:t xml:space="preserve"> – федеральная государственная информационная система «Единая система межведомственного электронного взаимодействия».</w:t>
      </w:r>
    </w:p>
    <w:p w:rsidR="00CC376A" w:rsidRDefault="00BF60B0" w:rsidP="006A080B">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8</w:t>
      </w:r>
      <w:r w:rsidR="004903E7">
        <w:rPr>
          <w:rFonts w:ascii="Times New Roman" w:hAnsi="Times New Roman"/>
          <w:bCs/>
          <w:color w:val="000000" w:themeColor="text1"/>
          <w:sz w:val="28"/>
          <w:szCs w:val="28"/>
        </w:rPr>
        <w:t xml:space="preserve">) Уполномоченный орган </w:t>
      </w:r>
      <w:r w:rsidR="004903E7">
        <w:rPr>
          <w:rFonts w:ascii="Times New Roman" w:hAnsi="Times New Roman"/>
          <w:color w:val="000000" w:themeColor="text1"/>
          <w:sz w:val="28"/>
          <w:szCs w:val="28"/>
        </w:rPr>
        <w:t xml:space="preserve">– </w:t>
      </w:r>
      <w:r w:rsidR="00E26CD2">
        <w:rPr>
          <w:rFonts w:ascii="Times New Roman" w:hAnsi="Times New Roman"/>
          <w:color w:val="000000" w:themeColor="text1"/>
          <w:sz w:val="28"/>
          <w:szCs w:val="28"/>
        </w:rPr>
        <w:t>управление социальной защиты населения администрации Валуйского муниципального округа,</w:t>
      </w:r>
      <w:r w:rsidR="004903E7">
        <w:rPr>
          <w:rFonts w:ascii="Times New Roman" w:hAnsi="Times New Roman"/>
          <w:color w:val="000000" w:themeColor="text1"/>
          <w:sz w:val="28"/>
          <w:szCs w:val="28"/>
        </w:rPr>
        <w:t xml:space="preserve"> предоставляющий государственную услугу.</w:t>
      </w:r>
    </w:p>
    <w:p w:rsidR="00CC376A" w:rsidRDefault="00BF60B0">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9</w:t>
      </w:r>
      <w:r w:rsidR="004903E7">
        <w:rPr>
          <w:rFonts w:ascii="Times New Roman" w:hAnsi="Times New Roman"/>
          <w:bCs/>
          <w:color w:val="000000" w:themeColor="text1"/>
          <w:sz w:val="28"/>
          <w:szCs w:val="28"/>
        </w:rPr>
        <w:t>) Федеральный закон № 210-ФЗ</w:t>
      </w:r>
      <w:r w:rsidR="004903E7">
        <w:rPr>
          <w:rFonts w:ascii="Times New Roman" w:hAnsi="Times New Roman"/>
          <w:color w:val="000000" w:themeColor="text1"/>
          <w:sz w:val="28"/>
          <w:szCs w:val="28"/>
        </w:rPr>
        <w:t xml:space="preserve"> – Федеральный закон от 27 июля </w:t>
      </w:r>
      <w:r w:rsidR="004903E7">
        <w:rPr>
          <w:rFonts w:ascii="Times New Roman" w:hAnsi="Times New Roman"/>
          <w:color w:val="000000" w:themeColor="text1"/>
          <w:sz w:val="28"/>
          <w:szCs w:val="28"/>
        </w:rPr>
        <w:br/>
        <w:t xml:space="preserve">2010 года № 210-ФЗ «Об организации предоставления государственных </w:t>
      </w:r>
      <w:r w:rsidR="004903E7">
        <w:rPr>
          <w:rFonts w:ascii="Times New Roman" w:hAnsi="Times New Roman"/>
          <w:color w:val="000000" w:themeColor="text1"/>
          <w:sz w:val="28"/>
          <w:szCs w:val="28"/>
        </w:rPr>
        <w:br/>
        <w:t>и муниципальных услуг».</w:t>
      </w:r>
    </w:p>
    <w:p w:rsidR="00CC376A" w:rsidRDefault="00CC376A">
      <w:pPr>
        <w:spacing w:after="0" w:line="240" w:lineRule="auto"/>
        <w:jc w:val="both"/>
        <w:rPr>
          <w:rFonts w:ascii="Times New Roman" w:hAnsi="Times New Roman"/>
          <w:color w:val="000000" w:themeColor="text1"/>
          <w:sz w:val="28"/>
          <w:szCs w:val="28"/>
        </w:rPr>
      </w:pPr>
    </w:p>
    <w:p w:rsidR="00CC376A" w:rsidRDefault="00CC376A">
      <w:pPr>
        <w:spacing w:after="0" w:line="240" w:lineRule="auto"/>
        <w:ind w:firstLine="709"/>
        <w:jc w:val="center"/>
        <w:rPr>
          <w:rFonts w:ascii="Times New Roman" w:hAnsi="Times New Roman"/>
          <w:bCs/>
          <w:color w:val="000000" w:themeColor="text1"/>
          <w:sz w:val="28"/>
          <w:szCs w:val="28"/>
        </w:rPr>
      </w:pPr>
    </w:p>
    <w:p w:rsidR="00CC376A" w:rsidRDefault="00CC376A">
      <w:pPr>
        <w:spacing w:after="0" w:line="240" w:lineRule="auto"/>
        <w:ind w:firstLine="709"/>
        <w:jc w:val="center"/>
        <w:rPr>
          <w:color w:val="000000" w:themeColor="text1"/>
        </w:rPr>
      </w:pPr>
    </w:p>
    <w:p w:rsidR="00CC376A" w:rsidRDefault="00CC376A">
      <w:pPr>
        <w:rPr>
          <w:color w:val="000000" w:themeColor="text1"/>
        </w:rPr>
        <w:sectPr w:rsidR="00CC376A" w:rsidSect="00DD6EA2">
          <w:pgSz w:w="11906" w:h="16838"/>
          <w:pgMar w:top="709" w:right="850" w:bottom="1134" w:left="1701" w:header="709" w:footer="709" w:gutter="0"/>
          <w:cols w:space="708"/>
          <w:docGrid w:linePitch="360"/>
        </w:sectPr>
      </w:pPr>
    </w:p>
    <w:tbl>
      <w:tblPr>
        <w:tblW w:w="4394" w:type="dxa"/>
        <w:tblInd w:w="10454" w:type="dxa"/>
        <w:tblLayout w:type="fixed"/>
        <w:tblLook w:val="04A0" w:firstRow="1" w:lastRow="0" w:firstColumn="1" w:lastColumn="0" w:noHBand="0" w:noVBand="1"/>
      </w:tblPr>
      <w:tblGrid>
        <w:gridCol w:w="4394"/>
      </w:tblGrid>
      <w:tr w:rsidR="00CC376A">
        <w:tc>
          <w:tcPr>
            <w:tcW w:w="4394" w:type="dxa"/>
            <w:tcBorders>
              <w:top w:val="none" w:sz="0" w:space="0" w:color="000000"/>
              <w:left w:val="none" w:sz="0" w:space="0" w:color="000000"/>
              <w:bottom w:val="none" w:sz="0" w:space="0" w:color="000000"/>
              <w:right w:val="none" w:sz="0" w:space="0" w:color="000000"/>
            </w:tcBorders>
          </w:tcPr>
          <w:p w:rsidR="00CC376A" w:rsidRDefault="004903E7">
            <w:pPr>
              <w:widowControl w:val="0"/>
              <w:spacing w:after="0" w:line="240" w:lineRule="auto"/>
              <w:jc w:val="center"/>
              <w:rPr>
                <w:color w:val="000000" w:themeColor="text1"/>
              </w:rPr>
            </w:pPr>
            <w:r>
              <w:rPr>
                <w:rFonts w:ascii="Times New Roman" w:hAnsi="Times New Roman" w:cs="Calibri"/>
                <w:b/>
                <w:bCs/>
                <w:color w:val="000000" w:themeColor="text1"/>
                <w:sz w:val="28"/>
                <w:szCs w:val="28"/>
              </w:rPr>
              <w:lastRenderedPageBreak/>
              <w:t>Приложение № 2</w:t>
            </w:r>
          </w:p>
          <w:p w:rsidR="00CC376A" w:rsidRDefault="004903E7" w:rsidP="00090D56">
            <w:pPr>
              <w:widowControl w:val="0"/>
              <w:spacing w:after="0" w:line="240" w:lineRule="auto"/>
              <w:jc w:val="center"/>
              <w:rPr>
                <w:rFonts w:ascii="Times New Roman" w:hAnsi="Times New Roman" w:cs="Calibri"/>
                <w:color w:val="000000" w:themeColor="text1"/>
              </w:rPr>
            </w:pPr>
            <w:r>
              <w:rPr>
                <w:rFonts w:ascii="Times New Roman" w:hAnsi="Times New Roman" w:cs="Calibri"/>
                <w:b/>
                <w:bCs/>
                <w:color w:val="000000" w:themeColor="text1"/>
                <w:sz w:val="28"/>
                <w:szCs w:val="28"/>
              </w:rPr>
              <w:t xml:space="preserve">к административному </w:t>
            </w:r>
            <w:r>
              <w:rPr>
                <w:rFonts w:ascii="Times New Roman" w:hAnsi="Times New Roman" w:cs="Calibri"/>
                <w:b/>
                <w:bCs/>
                <w:color w:val="000000" w:themeColor="text1"/>
                <w:sz w:val="28"/>
                <w:szCs w:val="28"/>
              </w:rPr>
              <w:br/>
              <w:t>регламенту предоставления муниципальной услуги</w:t>
            </w:r>
          </w:p>
        </w:tc>
      </w:tr>
    </w:tbl>
    <w:p w:rsidR="00CC376A" w:rsidRDefault="00CC376A">
      <w:pPr>
        <w:spacing w:after="0" w:line="240" w:lineRule="auto"/>
        <w:jc w:val="both"/>
        <w:rPr>
          <w:rFonts w:ascii="Times New Roman" w:hAnsi="Times New Roman"/>
          <w:color w:val="000000" w:themeColor="text1"/>
          <w:sz w:val="28"/>
          <w:szCs w:val="28"/>
        </w:rPr>
      </w:pPr>
    </w:p>
    <w:p w:rsidR="00CC376A" w:rsidRDefault="00CC376A">
      <w:pPr>
        <w:spacing w:after="0" w:line="240" w:lineRule="auto"/>
        <w:jc w:val="both"/>
        <w:rPr>
          <w:rFonts w:ascii="Times New Roman" w:hAnsi="Times New Roman"/>
          <w:color w:val="000000" w:themeColor="text1"/>
          <w:sz w:val="28"/>
          <w:szCs w:val="28"/>
        </w:rPr>
      </w:pPr>
    </w:p>
    <w:p w:rsidR="00CC376A" w:rsidRDefault="004903E7">
      <w:pPr>
        <w:spacing w:after="0" w:line="240" w:lineRule="auto"/>
        <w:jc w:val="center"/>
        <w:rPr>
          <w:rFonts w:ascii="Times New Roman" w:hAnsi="Times New Roman"/>
          <w:bCs/>
          <w:color w:val="000000" w:themeColor="text1"/>
          <w:sz w:val="28"/>
          <w:szCs w:val="28"/>
        </w:rPr>
      </w:pPr>
      <w:r>
        <w:rPr>
          <w:rFonts w:ascii="Times New Roman" w:hAnsi="Times New Roman"/>
          <w:b/>
          <w:bCs/>
          <w:color w:val="000000" w:themeColor="text1"/>
          <w:sz w:val="28"/>
          <w:szCs w:val="28"/>
        </w:rPr>
        <w:t>Идентификаторы категорий (признаков) заявителей</w:t>
      </w:r>
    </w:p>
    <w:p w:rsidR="00CC376A" w:rsidRDefault="00CC376A">
      <w:pPr>
        <w:spacing w:after="0" w:line="240" w:lineRule="auto"/>
        <w:jc w:val="both"/>
        <w:rPr>
          <w:rFonts w:ascii="Times New Roman" w:hAnsi="Times New Roman"/>
          <w:color w:val="000000" w:themeColor="text1"/>
          <w:sz w:val="28"/>
          <w:szCs w:val="28"/>
        </w:rPr>
      </w:pPr>
    </w:p>
    <w:p w:rsidR="00CC376A" w:rsidRDefault="00CC376A">
      <w:pPr>
        <w:spacing w:after="0" w:line="240" w:lineRule="auto"/>
        <w:jc w:val="both"/>
        <w:rPr>
          <w:rFonts w:ascii="Times New Roman" w:hAnsi="Times New Roman"/>
          <w:color w:val="000000" w:themeColor="text1"/>
          <w:sz w:val="28"/>
          <w:szCs w:val="28"/>
        </w:rPr>
      </w:pPr>
    </w:p>
    <w:p w:rsidR="00CC376A" w:rsidRDefault="00CC376A">
      <w:pPr>
        <w:spacing w:after="0" w:line="240" w:lineRule="auto"/>
        <w:jc w:val="both"/>
        <w:rPr>
          <w:rFonts w:ascii="Times New Roman" w:hAnsi="Times New Roman"/>
          <w:color w:val="000000" w:themeColor="text1"/>
          <w:sz w:val="28"/>
          <w:szCs w:val="28"/>
        </w:rPr>
      </w:pPr>
    </w:p>
    <w:tbl>
      <w:tblPr>
        <w:tblStyle w:val="afa"/>
        <w:tblW w:w="0" w:type="auto"/>
        <w:tblLayout w:type="fixed"/>
        <w:tblLook w:val="04A0" w:firstRow="1" w:lastRow="0" w:firstColumn="1" w:lastColumn="0" w:noHBand="0" w:noVBand="1"/>
      </w:tblPr>
      <w:tblGrid>
        <w:gridCol w:w="675"/>
        <w:gridCol w:w="5239"/>
        <w:gridCol w:w="2957"/>
        <w:gridCol w:w="2957"/>
        <w:gridCol w:w="2957"/>
      </w:tblGrid>
      <w:tr w:rsidR="00CC376A">
        <w:trPr>
          <w:trHeight w:val="426"/>
        </w:trPr>
        <w:tc>
          <w:tcPr>
            <w:tcW w:w="675" w:type="dxa"/>
            <w:vMerge w:val="restart"/>
          </w:tcPr>
          <w:p w:rsidR="00CC376A" w:rsidRDefault="004903E7">
            <w:pPr>
              <w:jc w:val="center"/>
              <w:rPr>
                <w:rFonts w:ascii="Times New Roman" w:hAnsi="Times New Roman"/>
                <w:color w:val="000000" w:themeColor="text1"/>
                <w:sz w:val="28"/>
                <w:szCs w:val="28"/>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br/>
              <w:t>п/п</w:t>
            </w:r>
          </w:p>
        </w:tc>
        <w:tc>
          <w:tcPr>
            <w:tcW w:w="5239" w:type="dxa"/>
            <w:vMerge w:val="restart"/>
          </w:tcPr>
          <w:p w:rsidR="00CC376A" w:rsidRDefault="004903E7">
            <w:pPr>
              <w:pStyle w:val="ConsPlusNormal1"/>
              <w:jc w:val="center"/>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Наименования</w:t>
            </w:r>
            <w:r w:rsidR="00972B76">
              <w:rPr>
                <w:rFonts w:ascii="Times New Roman" w:eastAsia="Times New Roman" w:hAnsi="Times New Roman" w:cs="Times New Roman"/>
                <w:b/>
                <w:bCs/>
                <w:color w:val="000000" w:themeColor="text1"/>
                <w:sz w:val="24"/>
                <w:szCs w:val="24"/>
                <w:lang w:val="ru-RU"/>
              </w:rPr>
              <w:t xml:space="preserve"> </w:t>
            </w:r>
            <w:r>
              <w:rPr>
                <w:rFonts w:ascii="Times New Roman" w:eastAsia="Times New Roman" w:hAnsi="Times New Roman" w:cs="Times New Roman"/>
                <w:b/>
                <w:bCs/>
                <w:color w:val="000000" w:themeColor="text1"/>
                <w:sz w:val="24"/>
                <w:szCs w:val="24"/>
              </w:rPr>
              <w:t>отдельных</w:t>
            </w:r>
            <w:r>
              <w:rPr>
                <w:rFonts w:ascii="Times New Roman" w:eastAsia="Times New Roman" w:hAnsi="Times New Roman" w:cs="Times New Roman"/>
                <w:b/>
                <w:bCs/>
                <w:color w:val="000000" w:themeColor="text1"/>
                <w:sz w:val="24"/>
                <w:szCs w:val="24"/>
              </w:rPr>
              <w:br/>
              <w:t>признаков</w:t>
            </w:r>
            <w:r w:rsidR="00972B76">
              <w:rPr>
                <w:rFonts w:ascii="Times New Roman" w:eastAsia="Times New Roman" w:hAnsi="Times New Roman" w:cs="Times New Roman"/>
                <w:b/>
                <w:bCs/>
                <w:color w:val="000000" w:themeColor="text1"/>
                <w:sz w:val="24"/>
                <w:szCs w:val="24"/>
                <w:lang w:val="ru-RU"/>
              </w:rPr>
              <w:t xml:space="preserve"> </w:t>
            </w:r>
            <w:r>
              <w:rPr>
                <w:rFonts w:ascii="Times New Roman" w:eastAsia="Times New Roman" w:hAnsi="Times New Roman" w:cs="Times New Roman"/>
                <w:b/>
                <w:bCs/>
                <w:color w:val="000000" w:themeColor="text1"/>
                <w:sz w:val="24"/>
                <w:szCs w:val="24"/>
              </w:rPr>
              <w:t>заявителей</w:t>
            </w:r>
          </w:p>
        </w:tc>
        <w:tc>
          <w:tcPr>
            <w:tcW w:w="8871" w:type="dxa"/>
            <w:gridSpan w:val="3"/>
          </w:tcPr>
          <w:p w:rsidR="00CC376A" w:rsidRDefault="004903E7">
            <w:pPr>
              <w:pStyle w:val="ConsPlusNormal1"/>
              <w:jc w:val="center"/>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Результатпредоставлениямуниципальнойуслуги</w:t>
            </w:r>
          </w:p>
        </w:tc>
      </w:tr>
      <w:tr w:rsidR="00CC376A">
        <w:tc>
          <w:tcPr>
            <w:tcW w:w="675" w:type="dxa"/>
            <w:vMerge/>
          </w:tcPr>
          <w:p w:rsidR="00CC376A" w:rsidRDefault="00CC376A"/>
        </w:tc>
        <w:tc>
          <w:tcPr>
            <w:tcW w:w="5239" w:type="dxa"/>
            <w:vMerge/>
          </w:tcPr>
          <w:p w:rsidR="00CC376A" w:rsidRDefault="00CC376A"/>
        </w:tc>
        <w:tc>
          <w:tcPr>
            <w:tcW w:w="2957" w:type="dxa"/>
          </w:tcPr>
          <w:p w:rsidR="00CC376A" w:rsidRDefault="004903E7">
            <w:pPr>
              <w:pStyle w:val="ConsPlusNormal1"/>
              <w:jc w:val="center"/>
              <w:rPr>
                <w:rFonts w:ascii="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Результат 1</w:t>
            </w:r>
            <w:r>
              <w:rPr>
                <w:rFonts w:ascii="Times New Roman" w:eastAsia="Times New Roman" w:hAnsi="Times New Roman" w:cs="Times New Roman"/>
                <w:i/>
                <w:iCs/>
                <w:color w:val="000000" w:themeColor="text1"/>
                <w:sz w:val="24"/>
                <w:szCs w:val="24"/>
                <w:vertAlign w:val="superscript"/>
              </w:rPr>
              <w:footnoteReference w:id="17"/>
            </w:r>
          </w:p>
        </w:tc>
        <w:tc>
          <w:tcPr>
            <w:tcW w:w="2957" w:type="dxa"/>
          </w:tcPr>
          <w:p w:rsidR="00CC376A" w:rsidRDefault="004903E7">
            <w:pPr>
              <w:pStyle w:val="ConsPlusNormal1"/>
              <w:jc w:val="center"/>
              <w:rPr>
                <w:rFonts w:ascii="Times New Roman" w:eastAsia="Times New Roman" w:hAnsi="Times New Roman" w:cs="Times New Roman"/>
                <w:bCs/>
                <w:i/>
                <w:color w:val="000000" w:themeColor="text1"/>
                <w:sz w:val="24"/>
                <w:szCs w:val="24"/>
              </w:rPr>
            </w:pPr>
            <w:r>
              <w:rPr>
                <w:rFonts w:ascii="Times New Roman" w:eastAsia="Times New Roman" w:hAnsi="Times New Roman" w:cs="Times New Roman"/>
                <w:i/>
                <w:iCs/>
                <w:color w:val="000000" w:themeColor="text1"/>
                <w:sz w:val="24"/>
                <w:szCs w:val="24"/>
              </w:rPr>
              <w:t>Результат 2</w:t>
            </w:r>
            <w:r>
              <w:rPr>
                <w:rFonts w:ascii="Times New Roman" w:eastAsia="Times New Roman" w:hAnsi="Times New Roman" w:cs="Times New Roman"/>
                <w:i/>
                <w:iCs/>
                <w:color w:val="000000" w:themeColor="text1"/>
                <w:sz w:val="24"/>
                <w:szCs w:val="24"/>
                <w:vertAlign w:val="superscript"/>
              </w:rPr>
              <w:t>63</w:t>
            </w:r>
          </w:p>
        </w:tc>
        <w:tc>
          <w:tcPr>
            <w:tcW w:w="2957" w:type="dxa"/>
          </w:tcPr>
          <w:p w:rsidR="00CC376A" w:rsidRDefault="004903E7">
            <w:pPr>
              <w:pStyle w:val="ConsPlusNormal1"/>
              <w:jc w:val="center"/>
              <w:rPr>
                <w:rFonts w:ascii="Times New Roman" w:eastAsia="Times New Roman" w:hAnsi="Times New Roman" w:cs="Times New Roman"/>
                <w:bCs/>
                <w:i/>
                <w:color w:val="000000" w:themeColor="text1"/>
                <w:sz w:val="24"/>
                <w:szCs w:val="24"/>
              </w:rPr>
            </w:pPr>
            <w:r>
              <w:rPr>
                <w:rFonts w:ascii="Times New Roman" w:eastAsia="Times New Roman" w:hAnsi="Times New Roman" w:cs="Times New Roman"/>
                <w:i/>
                <w:iCs/>
                <w:color w:val="000000" w:themeColor="text1"/>
                <w:sz w:val="24"/>
                <w:szCs w:val="24"/>
              </w:rPr>
              <w:t>Результат 3</w:t>
            </w:r>
            <w:r>
              <w:rPr>
                <w:rFonts w:ascii="Times New Roman" w:eastAsia="Times New Roman" w:hAnsi="Times New Roman" w:cs="Times New Roman"/>
                <w:i/>
                <w:iCs/>
                <w:color w:val="000000" w:themeColor="text1"/>
                <w:sz w:val="24"/>
                <w:szCs w:val="24"/>
                <w:vertAlign w:val="superscript"/>
              </w:rPr>
              <w:t>63</w:t>
            </w:r>
          </w:p>
        </w:tc>
      </w:tr>
      <w:tr w:rsidR="00CC376A">
        <w:trPr>
          <w:trHeight w:val="567"/>
        </w:trPr>
        <w:tc>
          <w:tcPr>
            <w:tcW w:w="675" w:type="dxa"/>
            <w:vAlign w:val="center"/>
          </w:tcPr>
          <w:p w:rsidR="00CC376A" w:rsidRDefault="004903E7">
            <w:pPr>
              <w:pStyle w:val="ConsPlusNormal1"/>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239" w:type="dxa"/>
            <w:vAlign w:val="center"/>
          </w:tcPr>
          <w:p w:rsidR="00B53058" w:rsidRDefault="004903E7">
            <w:pPr>
              <w:rPr>
                <w:rFonts w:ascii="Times New Roman" w:hAnsi="Times New Roman"/>
                <w:color w:val="000000" w:themeColor="text1"/>
                <w:sz w:val="24"/>
                <w:szCs w:val="24"/>
              </w:rPr>
            </w:pPr>
            <w:r>
              <w:rPr>
                <w:rFonts w:ascii="Times New Roman" w:hAnsi="Times New Roman"/>
                <w:color w:val="000000" w:themeColor="text1"/>
                <w:sz w:val="24"/>
                <w:szCs w:val="24"/>
              </w:rPr>
              <w:t>Физическое лицо</w:t>
            </w:r>
            <w:r w:rsidR="00B53058">
              <w:rPr>
                <w:rFonts w:ascii="Times New Roman" w:hAnsi="Times New Roman"/>
                <w:color w:val="000000" w:themeColor="text1"/>
                <w:sz w:val="24"/>
                <w:szCs w:val="24"/>
              </w:rPr>
              <w:t>,</w:t>
            </w:r>
          </w:p>
          <w:p w:rsidR="00CC376A" w:rsidRDefault="00B53058" w:rsidP="00B53058">
            <w:pPr>
              <w:rPr>
                <w:rFonts w:ascii="Times New Roman" w:hAnsi="Times New Roman"/>
                <w:color w:val="000000" w:themeColor="text1"/>
                <w:sz w:val="24"/>
                <w:szCs w:val="24"/>
              </w:rPr>
            </w:pPr>
            <w:r>
              <w:rPr>
                <w:rFonts w:ascii="Times New Roman" w:hAnsi="Times New Roman"/>
                <w:color w:val="000000" w:themeColor="text1"/>
                <w:sz w:val="24"/>
                <w:szCs w:val="24"/>
              </w:rPr>
              <w:t>г</w:t>
            </w:r>
            <w:r w:rsidR="00972B76">
              <w:rPr>
                <w:rFonts w:ascii="Times New Roman" w:hAnsi="Times New Roman"/>
                <w:color w:val="000000" w:themeColor="text1"/>
                <w:sz w:val="24"/>
                <w:szCs w:val="24"/>
              </w:rPr>
              <w:t>раждан</w:t>
            </w:r>
            <w:r>
              <w:rPr>
                <w:rFonts w:ascii="Times New Roman" w:hAnsi="Times New Roman"/>
                <w:color w:val="000000" w:themeColor="text1"/>
                <w:sz w:val="24"/>
                <w:szCs w:val="24"/>
              </w:rPr>
              <w:t>ин Российской Федерации ,</w:t>
            </w:r>
            <w:r w:rsidR="00972B76">
              <w:rPr>
                <w:rFonts w:ascii="Times New Roman" w:hAnsi="Times New Roman"/>
                <w:color w:val="000000" w:themeColor="text1"/>
                <w:sz w:val="24"/>
                <w:szCs w:val="24"/>
              </w:rPr>
              <w:t xml:space="preserve"> постоянно проживающи</w:t>
            </w:r>
            <w:r>
              <w:rPr>
                <w:rFonts w:ascii="Times New Roman" w:hAnsi="Times New Roman"/>
                <w:color w:val="000000" w:themeColor="text1"/>
                <w:sz w:val="24"/>
                <w:szCs w:val="24"/>
              </w:rPr>
              <w:t>й</w:t>
            </w:r>
            <w:r w:rsidR="00972B76">
              <w:rPr>
                <w:rFonts w:ascii="Times New Roman" w:hAnsi="Times New Roman"/>
                <w:color w:val="000000" w:themeColor="text1"/>
                <w:sz w:val="24"/>
                <w:szCs w:val="24"/>
              </w:rPr>
              <w:t xml:space="preserve"> на территории муниципального округа</w:t>
            </w:r>
          </w:p>
        </w:tc>
        <w:tc>
          <w:tcPr>
            <w:tcW w:w="2957" w:type="dxa"/>
            <w:vAlign w:val="center"/>
          </w:tcPr>
          <w:p w:rsidR="00CC376A" w:rsidRPr="00B53058" w:rsidRDefault="00B53058">
            <w:pPr>
              <w:jc w:val="center"/>
              <w:rPr>
                <w:rFonts w:ascii="Times New Roman" w:hAnsi="Times New Roman"/>
                <w:color w:val="000000" w:themeColor="text1"/>
                <w:sz w:val="24"/>
                <w:szCs w:val="24"/>
              </w:rPr>
            </w:pPr>
            <w:r w:rsidRPr="00B53058">
              <w:rPr>
                <w:rFonts w:ascii="Times New Roman" w:hAnsi="Times New Roman"/>
                <w:color w:val="000000" w:themeColor="text1"/>
                <w:sz w:val="24"/>
                <w:szCs w:val="24"/>
              </w:rPr>
              <w:t>Выдача справки о признании</w:t>
            </w:r>
            <w:r>
              <w:rPr>
                <w:rFonts w:ascii="Times New Roman" w:hAnsi="Times New Roman"/>
                <w:color w:val="000000" w:themeColor="text1"/>
                <w:sz w:val="24"/>
                <w:szCs w:val="24"/>
              </w:rPr>
              <w:t xml:space="preserve"> гражданина малоимущим для постановки на учет на жилье по социальному найму на территории Валуйского муниципального округа</w:t>
            </w:r>
          </w:p>
        </w:tc>
        <w:tc>
          <w:tcPr>
            <w:tcW w:w="2957" w:type="dxa"/>
            <w:vAlign w:val="center"/>
          </w:tcPr>
          <w:p w:rsidR="00CC376A" w:rsidRPr="000649B3" w:rsidRDefault="004C3631" w:rsidP="004C3631">
            <w:pPr>
              <w:jc w:val="center"/>
              <w:rPr>
                <w:rFonts w:ascii="Times New Roman" w:hAnsi="Times New Roman"/>
                <w:color w:val="000000" w:themeColor="text1"/>
                <w:sz w:val="24"/>
                <w:szCs w:val="24"/>
              </w:rPr>
            </w:pPr>
            <w:r>
              <w:rPr>
                <w:rFonts w:ascii="Times New Roman" w:hAnsi="Times New Roman"/>
                <w:color w:val="000000" w:themeColor="text1"/>
                <w:sz w:val="24"/>
                <w:szCs w:val="24"/>
              </w:rPr>
              <w:t>Выдача у</w:t>
            </w:r>
            <w:r w:rsidR="000649B3" w:rsidRPr="000649B3">
              <w:rPr>
                <w:rFonts w:ascii="Times New Roman" w:hAnsi="Times New Roman"/>
                <w:color w:val="000000" w:themeColor="text1"/>
                <w:sz w:val="24"/>
                <w:szCs w:val="24"/>
              </w:rPr>
              <w:t>ведомлени</w:t>
            </w:r>
            <w:r>
              <w:rPr>
                <w:rFonts w:ascii="Times New Roman" w:hAnsi="Times New Roman"/>
                <w:color w:val="000000" w:themeColor="text1"/>
                <w:sz w:val="24"/>
                <w:szCs w:val="24"/>
              </w:rPr>
              <w:t>я</w:t>
            </w:r>
            <w:r w:rsidR="000649B3">
              <w:rPr>
                <w:rFonts w:ascii="Times New Roman" w:hAnsi="Times New Roman"/>
                <w:color w:val="000000" w:themeColor="text1"/>
                <w:sz w:val="24"/>
                <w:szCs w:val="24"/>
              </w:rPr>
              <w:t xml:space="preserve"> об отказе</w:t>
            </w:r>
            <w:r w:rsidR="000649B3" w:rsidRPr="00B53058">
              <w:rPr>
                <w:rFonts w:ascii="Times New Roman" w:hAnsi="Times New Roman"/>
                <w:color w:val="000000" w:themeColor="text1"/>
                <w:sz w:val="24"/>
                <w:szCs w:val="24"/>
              </w:rPr>
              <w:t xml:space="preserve"> признани</w:t>
            </w:r>
            <w:r w:rsidR="000649B3">
              <w:rPr>
                <w:rFonts w:ascii="Times New Roman" w:hAnsi="Times New Roman"/>
                <w:color w:val="000000" w:themeColor="text1"/>
                <w:sz w:val="24"/>
                <w:szCs w:val="24"/>
              </w:rPr>
              <w:t>я гражданина малоимущим для постановки на учет на жилье по социальному найму на территории Валуйского муниципального округа</w:t>
            </w:r>
            <w:r w:rsidR="000649B3" w:rsidRPr="000649B3">
              <w:rPr>
                <w:rFonts w:ascii="Times New Roman" w:hAnsi="Times New Roman"/>
                <w:color w:val="000000" w:themeColor="text1"/>
                <w:sz w:val="24"/>
                <w:szCs w:val="24"/>
              </w:rPr>
              <w:t xml:space="preserve"> </w:t>
            </w:r>
          </w:p>
        </w:tc>
        <w:tc>
          <w:tcPr>
            <w:tcW w:w="2957" w:type="dxa"/>
            <w:vAlign w:val="center"/>
          </w:tcPr>
          <w:p w:rsidR="00CC376A" w:rsidRPr="00B847B7" w:rsidRDefault="00B847B7" w:rsidP="00B847B7">
            <w:pPr>
              <w:jc w:val="center"/>
              <w:rPr>
                <w:rFonts w:ascii="Times New Roman" w:hAnsi="Times New Roman"/>
                <w:color w:val="000000" w:themeColor="text1"/>
                <w:sz w:val="24"/>
                <w:szCs w:val="24"/>
              </w:rPr>
            </w:pPr>
            <w:r w:rsidRPr="00B847B7">
              <w:rPr>
                <w:rFonts w:ascii="Times New Roman" w:hAnsi="Times New Roman"/>
                <w:color w:val="000000" w:themeColor="text1"/>
                <w:sz w:val="24"/>
                <w:szCs w:val="24"/>
              </w:rPr>
              <w:t>Исправление</w:t>
            </w:r>
            <w:r>
              <w:rPr>
                <w:rFonts w:ascii="Times New Roman" w:hAnsi="Times New Roman"/>
                <w:color w:val="000000" w:themeColor="text1"/>
                <w:sz w:val="24"/>
                <w:szCs w:val="24"/>
              </w:rPr>
              <w:t xml:space="preserve"> допущенных опечаток и ( или) ошибок в выданных в результате предоставления услуги документах</w:t>
            </w:r>
          </w:p>
        </w:tc>
      </w:tr>
      <w:tr w:rsidR="00CC376A">
        <w:trPr>
          <w:trHeight w:val="567"/>
        </w:trPr>
        <w:tc>
          <w:tcPr>
            <w:tcW w:w="675" w:type="dxa"/>
            <w:vAlign w:val="center"/>
          </w:tcPr>
          <w:p w:rsidR="00CC376A" w:rsidRDefault="004903E7">
            <w:pPr>
              <w:pStyle w:val="ConsPlusNormal1"/>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5239" w:type="dxa"/>
            <w:vAlign w:val="center"/>
          </w:tcPr>
          <w:p w:rsidR="00B53058" w:rsidRDefault="00B53058" w:rsidP="00B53058">
            <w:pPr>
              <w:rPr>
                <w:rFonts w:ascii="Times New Roman" w:hAnsi="Times New Roman"/>
                <w:color w:val="000000" w:themeColor="text1"/>
                <w:sz w:val="24"/>
                <w:szCs w:val="24"/>
              </w:rPr>
            </w:pPr>
            <w:r>
              <w:rPr>
                <w:rFonts w:ascii="Times New Roman" w:hAnsi="Times New Roman"/>
                <w:color w:val="000000" w:themeColor="text1"/>
                <w:sz w:val="24"/>
                <w:szCs w:val="24"/>
              </w:rPr>
              <w:t>Физические  лица,</w:t>
            </w:r>
          </w:p>
          <w:p w:rsidR="00CC376A" w:rsidRDefault="00B53058" w:rsidP="00B53058">
            <w:pPr>
              <w:rPr>
                <w:rFonts w:ascii="Times New Roman" w:hAnsi="Times New Roman"/>
                <w:color w:val="000000" w:themeColor="text1"/>
                <w:sz w:val="24"/>
                <w:szCs w:val="24"/>
              </w:rPr>
            </w:pPr>
            <w:r>
              <w:rPr>
                <w:rFonts w:ascii="Times New Roman" w:hAnsi="Times New Roman"/>
                <w:color w:val="000000" w:themeColor="text1"/>
                <w:sz w:val="24"/>
                <w:szCs w:val="24"/>
              </w:rPr>
              <w:t>граждане Российской Федерации , постоянно проживающие на территории муниципального округа</w:t>
            </w:r>
          </w:p>
        </w:tc>
        <w:tc>
          <w:tcPr>
            <w:tcW w:w="2957" w:type="dxa"/>
            <w:vAlign w:val="center"/>
          </w:tcPr>
          <w:p w:rsidR="00CC376A" w:rsidRDefault="00B53058" w:rsidP="00B53058">
            <w:pPr>
              <w:jc w:val="center"/>
              <w:rPr>
                <w:rFonts w:ascii="Times New Roman" w:hAnsi="Times New Roman"/>
                <w:color w:val="000000" w:themeColor="text1"/>
                <w:sz w:val="28"/>
                <w:szCs w:val="28"/>
              </w:rPr>
            </w:pPr>
            <w:r w:rsidRPr="00B53058">
              <w:rPr>
                <w:rFonts w:ascii="Times New Roman" w:hAnsi="Times New Roman"/>
                <w:color w:val="000000" w:themeColor="text1"/>
                <w:sz w:val="24"/>
                <w:szCs w:val="24"/>
              </w:rPr>
              <w:t>Выдача справки о признании</w:t>
            </w:r>
            <w:r>
              <w:rPr>
                <w:rFonts w:ascii="Times New Roman" w:hAnsi="Times New Roman"/>
                <w:color w:val="000000" w:themeColor="text1"/>
                <w:sz w:val="24"/>
                <w:szCs w:val="24"/>
              </w:rPr>
              <w:t xml:space="preserve"> гражданин малоимущими для постановки на учет на жилье по социальному найму на территории Валуйского муниципального округа</w:t>
            </w:r>
          </w:p>
        </w:tc>
        <w:tc>
          <w:tcPr>
            <w:tcW w:w="2957" w:type="dxa"/>
            <w:vAlign w:val="center"/>
          </w:tcPr>
          <w:p w:rsidR="00CC376A" w:rsidRDefault="004C3631" w:rsidP="000649B3">
            <w:pPr>
              <w:jc w:val="center"/>
              <w:rPr>
                <w:rFonts w:ascii="Times New Roman" w:hAnsi="Times New Roman"/>
                <w:color w:val="000000" w:themeColor="text1"/>
                <w:sz w:val="28"/>
                <w:szCs w:val="28"/>
              </w:rPr>
            </w:pPr>
            <w:r>
              <w:rPr>
                <w:rFonts w:ascii="Times New Roman" w:hAnsi="Times New Roman"/>
                <w:color w:val="000000" w:themeColor="text1"/>
                <w:sz w:val="24"/>
                <w:szCs w:val="24"/>
              </w:rPr>
              <w:t>Выдача у</w:t>
            </w:r>
            <w:r w:rsidR="000649B3" w:rsidRPr="000649B3">
              <w:rPr>
                <w:rFonts w:ascii="Times New Roman" w:hAnsi="Times New Roman"/>
                <w:color w:val="000000" w:themeColor="text1"/>
                <w:sz w:val="24"/>
                <w:szCs w:val="24"/>
              </w:rPr>
              <w:t>ведомлени</w:t>
            </w:r>
            <w:r>
              <w:rPr>
                <w:rFonts w:ascii="Times New Roman" w:hAnsi="Times New Roman"/>
                <w:color w:val="000000" w:themeColor="text1"/>
                <w:sz w:val="24"/>
                <w:szCs w:val="24"/>
              </w:rPr>
              <w:t>я</w:t>
            </w:r>
            <w:r w:rsidR="000649B3">
              <w:rPr>
                <w:rFonts w:ascii="Times New Roman" w:hAnsi="Times New Roman"/>
                <w:color w:val="000000" w:themeColor="text1"/>
                <w:sz w:val="24"/>
                <w:szCs w:val="24"/>
              </w:rPr>
              <w:t xml:space="preserve"> об отказе</w:t>
            </w:r>
            <w:r w:rsidR="000649B3" w:rsidRPr="00B53058">
              <w:rPr>
                <w:rFonts w:ascii="Times New Roman" w:hAnsi="Times New Roman"/>
                <w:color w:val="000000" w:themeColor="text1"/>
                <w:sz w:val="24"/>
                <w:szCs w:val="24"/>
              </w:rPr>
              <w:t xml:space="preserve"> признани</w:t>
            </w:r>
            <w:r w:rsidR="000649B3">
              <w:rPr>
                <w:rFonts w:ascii="Times New Roman" w:hAnsi="Times New Roman"/>
                <w:color w:val="000000" w:themeColor="text1"/>
                <w:sz w:val="24"/>
                <w:szCs w:val="24"/>
              </w:rPr>
              <w:t>я граждан малоимущими для постановки на учет на жилье по социальному найму на территории Валуйского муниципального округа</w:t>
            </w:r>
            <w:r w:rsidR="000649B3" w:rsidRPr="000649B3">
              <w:rPr>
                <w:rFonts w:ascii="Times New Roman" w:hAnsi="Times New Roman"/>
                <w:color w:val="000000" w:themeColor="text1"/>
                <w:sz w:val="24"/>
                <w:szCs w:val="24"/>
              </w:rPr>
              <w:t xml:space="preserve"> </w:t>
            </w:r>
          </w:p>
          <w:p w:rsidR="00DE7E55" w:rsidRDefault="004C3631" w:rsidP="000649B3">
            <w:pPr>
              <w:jc w:val="center"/>
              <w:rPr>
                <w:rFonts w:ascii="Times New Roman" w:hAnsi="Times New Roman"/>
                <w:color w:val="000000" w:themeColor="text1"/>
                <w:sz w:val="28"/>
                <w:szCs w:val="28"/>
              </w:rPr>
            </w:pPr>
            <w:r>
              <w:rPr>
                <w:rFonts w:ascii="Times New Roman" w:hAnsi="Times New Roman"/>
                <w:color w:val="000000" w:themeColor="text1"/>
                <w:sz w:val="28"/>
                <w:szCs w:val="28"/>
              </w:rPr>
              <w:t>0</w:t>
            </w:r>
          </w:p>
        </w:tc>
        <w:tc>
          <w:tcPr>
            <w:tcW w:w="2957" w:type="dxa"/>
            <w:vAlign w:val="center"/>
          </w:tcPr>
          <w:p w:rsidR="00CC376A" w:rsidRDefault="00B847B7" w:rsidP="00FA09E4">
            <w:pPr>
              <w:jc w:val="center"/>
              <w:rPr>
                <w:rFonts w:ascii="Times New Roman" w:hAnsi="Times New Roman"/>
                <w:color w:val="000000" w:themeColor="text1"/>
                <w:sz w:val="28"/>
                <w:szCs w:val="28"/>
              </w:rPr>
            </w:pPr>
            <w:r w:rsidRPr="00B847B7">
              <w:rPr>
                <w:rFonts w:ascii="Times New Roman" w:hAnsi="Times New Roman"/>
                <w:color w:val="000000" w:themeColor="text1"/>
                <w:sz w:val="24"/>
                <w:szCs w:val="24"/>
              </w:rPr>
              <w:t>Исправление</w:t>
            </w:r>
            <w:r>
              <w:rPr>
                <w:rFonts w:ascii="Times New Roman" w:hAnsi="Times New Roman"/>
                <w:color w:val="000000" w:themeColor="text1"/>
                <w:sz w:val="24"/>
                <w:szCs w:val="24"/>
              </w:rPr>
              <w:t xml:space="preserve"> допущенных опечаток и ( или) ошибок в выданных в результате предоставления услуги документах</w:t>
            </w:r>
            <w:r>
              <w:rPr>
                <w:rFonts w:ascii="Times New Roman" w:hAnsi="Times New Roman"/>
                <w:color w:val="000000" w:themeColor="text1"/>
                <w:sz w:val="28"/>
                <w:szCs w:val="28"/>
              </w:rPr>
              <w:t xml:space="preserve"> </w:t>
            </w:r>
          </w:p>
        </w:tc>
      </w:tr>
    </w:tbl>
    <w:p w:rsidR="00CC376A" w:rsidRDefault="00CC376A">
      <w:pPr>
        <w:spacing w:after="0" w:line="240" w:lineRule="auto"/>
        <w:jc w:val="both"/>
        <w:rPr>
          <w:rFonts w:ascii="Times New Roman" w:hAnsi="Times New Roman"/>
          <w:color w:val="000000" w:themeColor="text1"/>
          <w:sz w:val="28"/>
          <w:szCs w:val="28"/>
        </w:rPr>
      </w:pPr>
    </w:p>
    <w:p w:rsidR="00CC376A" w:rsidRDefault="004903E7">
      <w:pPr>
        <w:rPr>
          <w:color w:val="000000" w:themeColor="text1"/>
        </w:rPr>
      </w:pPr>
      <w:r>
        <w:rPr>
          <w:color w:val="000000" w:themeColor="text1"/>
        </w:rPr>
        <w:br w:type="page" w:clear="all"/>
      </w:r>
    </w:p>
    <w:tbl>
      <w:tblPr>
        <w:tblW w:w="4394" w:type="dxa"/>
        <w:tblInd w:w="10454" w:type="dxa"/>
        <w:tblLayout w:type="fixed"/>
        <w:tblLook w:val="04A0" w:firstRow="1" w:lastRow="0" w:firstColumn="1" w:lastColumn="0" w:noHBand="0" w:noVBand="1"/>
      </w:tblPr>
      <w:tblGrid>
        <w:gridCol w:w="4394"/>
      </w:tblGrid>
      <w:tr w:rsidR="003F6EC3" w:rsidTr="00F84C49">
        <w:tc>
          <w:tcPr>
            <w:tcW w:w="4394" w:type="dxa"/>
            <w:tcBorders>
              <w:top w:val="none" w:sz="0" w:space="0" w:color="000000"/>
              <w:left w:val="none" w:sz="0" w:space="0" w:color="000000"/>
              <w:bottom w:val="none" w:sz="0" w:space="0" w:color="000000"/>
              <w:right w:val="none" w:sz="0" w:space="0" w:color="000000"/>
            </w:tcBorders>
          </w:tcPr>
          <w:p w:rsidR="003F6EC3" w:rsidRDefault="003F6EC3" w:rsidP="00F84C49">
            <w:pPr>
              <w:widowControl w:val="0"/>
              <w:spacing w:after="0" w:line="240" w:lineRule="auto"/>
              <w:jc w:val="center"/>
              <w:rPr>
                <w:color w:val="000000" w:themeColor="text1"/>
              </w:rPr>
            </w:pPr>
            <w:r>
              <w:rPr>
                <w:rFonts w:ascii="Times New Roman" w:hAnsi="Times New Roman" w:cs="Calibri"/>
                <w:b/>
                <w:bCs/>
                <w:color w:val="000000" w:themeColor="text1"/>
                <w:sz w:val="28"/>
                <w:szCs w:val="28"/>
              </w:rPr>
              <w:lastRenderedPageBreak/>
              <w:t>Приложение № 3</w:t>
            </w:r>
          </w:p>
          <w:p w:rsidR="003F6EC3" w:rsidRDefault="003F6EC3" w:rsidP="00F84C49">
            <w:pPr>
              <w:widowControl w:val="0"/>
              <w:spacing w:after="0" w:line="240" w:lineRule="auto"/>
              <w:jc w:val="center"/>
              <w:rPr>
                <w:rFonts w:ascii="Times New Roman" w:hAnsi="Times New Roman" w:cs="Calibri"/>
                <w:color w:val="000000" w:themeColor="text1"/>
              </w:rPr>
            </w:pPr>
            <w:r>
              <w:rPr>
                <w:rFonts w:ascii="Times New Roman" w:hAnsi="Times New Roman" w:cs="Calibri"/>
                <w:b/>
                <w:bCs/>
                <w:color w:val="000000" w:themeColor="text1"/>
                <w:sz w:val="28"/>
                <w:szCs w:val="28"/>
              </w:rPr>
              <w:t xml:space="preserve">к примерному административному </w:t>
            </w:r>
            <w:r>
              <w:rPr>
                <w:rFonts w:ascii="Times New Roman" w:hAnsi="Times New Roman" w:cs="Calibri"/>
                <w:b/>
                <w:bCs/>
                <w:color w:val="000000" w:themeColor="text1"/>
                <w:sz w:val="28"/>
                <w:szCs w:val="28"/>
              </w:rPr>
              <w:br/>
              <w:t>регламенту предоставления муниципальной услуги</w:t>
            </w:r>
          </w:p>
        </w:tc>
      </w:tr>
    </w:tbl>
    <w:p w:rsidR="003F6EC3" w:rsidRDefault="003F6EC3" w:rsidP="003F6EC3">
      <w:pPr>
        <w:spacing w:after="0" w:line="240" w:lineRule="auto"/>
        <w:jc w:val="both"/>
        <w:rPr>
          <w:rFonts w:ascii="Times New Roman" w:hAnsi="Times New Roman"/>
          <w:color w:val="000000" w:themeColor="text1"/>
          <w:sz w:val="28"/>
          <w:szCs w:val="28"/>
        </w:rPr>
      </w:pPr>
    </w:p>
    <w:p w:rsidR="003F6EC3" w:rsidRDefault="003F6EC3" w:rsidP="003F6EC3">
      <w:pPr>
        <w:spacing w:after="0" w:line="240" w:lineRule="auto"/>
        <w:jc w:val="both"/>
        <w:rPr>
          <w:rFonts w:ascii="Times New Roman" w:hAnsi="Times New Roman"/>
          <w:bCs/>
          <w:color w:val="000000" w:themeColor="text1"/>
          <w:sz w:val="28"/>
          <w:szCs w:val="28"/>
        </w:rPr>
      </w:pPr>
    </w:p>
    <w:p w:rsidR="003F6EC3" w:rsidRDefault="003F6EC3" w:rsidP="003F6EC3">
      <w:pPr>
        <w:spacing w:after="0" w:line="240" w:lineRule="auto"/>
        <w:jc w:val="center"/>
        <w:rPr>
          <w:rFonts w:ascii="Times New Roman" w:hAnsi="Times New Roman"/>
          <w:color w:val="000000" w:themeColor="text1"/>
          <w:sz w:val="28"/>
          <w:szCs w:val="28"/>
        </w:rPr>
      </w:pPr>
      <w:r>
        <w:rPr>
          <w:rFonts w:ascii="Times New Roman" w:hAnsi="Times New Roman"/>
          <w:b/>
          <w:bCs/>
          <w:color w:val="000000" w:themeColor="text1"/>
          <w:sz w:val="28"/>
          <w:szCs w:val="28"/>
        </w:rPr>
        <w:t xml:space="preserve">Исчерпывающий перечень способов подачи запроса и документов, </w:t>
      </w:r>
      <w:r>
        <w:rPr>
          <w:rFonts w:ascii="Times New Roman" w:hAnsi="Times New Roman"/>
          <w:b/>
          <w:bCs/>
          <w:color w:val="000000" w:themeColor="text1"/>
          <w:sz w:val="28"/>
          <w:szCs w:val="28"/>
        </w:rPr>
        <w:br/>
        <w:t>необходимых для предоставления муниципальной услуги</w:t>
      </w:r>
    </w:p>
    <w:p w:rsidR="003F6EC3" w:rsidRDefault="003F6EC3" w:rsidP="003F6EC3">
      <w:pPr>
        <w:spacing w:after="0" w:line="240" w:lineRule="auto"/>
        <w:jc w:val="center"/>
        <w:rPr>
          <w:rFonts w:ascii="Times New Roman" w:hAnsi="Times New Roman"/>
          <w:color w:val="000000" w:themeColor="text1"/>
          <w:sz w:val="28"/>
          <w:szCs w:val="28"/>
        </w:rPr>
      </w:pPr>
    </w:p>
    <w:p w:rsidR="003F6EC3" w:rsidRDefault="003F6EC3" w:rsidP="003F6EC3">
      <w:pPr>
        <w:spacing w:after="0" w:line="240" w:lineRule="auto"/>
        <w:jc w:val="center"/>
        <w:rPr>
          <w:rFonts w:ascii="Times New Roman" w:hAnsi="Times New Roman"/>
          <w:color w:val="000000" w:themeColor="text1"/>
          <w:sz w:val="28"/>
          <w:szCs w:val="28"/>
        </w:rPr>
      </w:pPr>
    </w:p>
    <w:p w:rsidR="003F6EC3" w:rsidRDefault="003F6EC3" w:rsidP="003F6EC3">
      <w:pPr>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1.</w:t>
      </w:r>
    </w:p>
    <w:p w:rsidR="003F6EC3" w:rsidRDefault="003F6EC3" w:rsidP="003F6EC3">
      <w:pPr>
        <w:spacing w:after="0" w:line="240" w:lineRule="auto"/>
        <w:jc w:val="right"/>
        <w:rPr>
          <w:rFonts w:ascii="Times New Roman" w:hAnsi="Times New Roman"/>
          <w:color w:val="000000" w:themeColor="text1"/>
          <w:sz w:val="28"/>
          <w:szCs w:val="28"/>
        </w:rPr>
      </w:pPr>
    </w:p>
    <w:p w:rsidR="003F6EC3" w:rsidRPr="00E1619E" w:rsidRDefault="003F6EC3" w:rsidP="003F6EC3">
      <w:pPr>
        <w:pStyle w:val="ConsPlusNormal0"/>
        <w:jc w:val="center"/>
        <w:outlineLvl w:val="4"/>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lang w:val="ru-RU"/>
        </w:rPr>
        <w:t>Исчерпывающий перечень документов и (или) информации, которые заявитель должен предоставить самостоятельно, а также требования к ним</w:t>
      </w:r>
    </w:p>
    <w:p w:rsidR="003F6EC3" w:rsidRDefault="003F6EC3" w:rsidP="003F6EC3">
      <w:pPr>
        <w:spacing w:after="0" w:line="240" w:lineRule="auto"/>
        <w:jc w:val="right"/>
        <w:rPr>
          <w:rFonts w:ascii="Times New Roman" w:hAnsi="Times New Roman"/>
          <w:color w:val="000000" w:themeColor="text1"/>
          <w:sz w:val="28"/>
          <w:szCs w:val="28"/>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2"/>
        <w:gridCol w:w="2335"/>
        <w:gridCol w:w="3686"/>
        <w:gridCol w:w="2126"/>
        <w:gridCol w:w="3119"/>
        <w:gridCol w:w="2835"/>
      </w:tblGrid>
      <w:tr w:rsidR="003F6EC3" w:rsidTr="00F84C49">
        <w:trPr>
          <w:trHeight w:val="996"/>
        </w:trPr>
        <w:tc>
          <w:tcPr>
            <w:tcW w:w="562" w:type="dxa"/>
            <w:tcBorders>
              <w:top w:val="single" w:sz="4" w:space="0" w:color="auto"/>
              <w:left w:val="single" w:sz="4" w:space="0" w:color="auto"/>
              <w:bottom w:val="single" w:sz="4" w:space="0" w:color="auto"/>
              <w:right w:val="single" w:sz="4" w:space="0" w:color="auto"/>
            </w:tcBorders>
          </w:tcPr>
          <w:p w:rsidR="003F6EC3" w:rsidRDefault="003F6EC3" w:rsidP="00F84C49">
            <w:pPr>
              <w:pStyle w:val="ConsPlusNorm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 п/п</w:t>
            </w:r>
          </w:p>
        </w:tc>
        <w:tc>
          <w:tcPr>
            <w:tcW w:w="2335" w:type="dxa"/>
            <w:tcBorders>
              <w:top w:val="single" w:sz="4" w:space="0" w:color="auto"/>
              <w:left w:val="single" w:sz="4" w:space="0" w:color="auto"/>
              <w:bottom w:val="single" w:sz="4" w:space="0" w:color="auto"/>
              <w:right w:val="single" w:sz="4" w:space="0" w:color="auto"/>
            </w:tcBorders>
          </w:tcPr>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Идентификатор(ы) категорий (признаков) заявителей</w:t>
            </w:r>
          </w:p>
        </w:tc>
        <w:tc>
          <w:tcPr>
            <w:tcW w:w="3686" w:type="dxa"/>
            <w:tcBorders>
              <w:top w:val="single" w:sz="4" w:space="0" w:color="auto"/>
              <w:left w:val="single" w:sz="4" w:space="0" w:color="auto"/>
              <w:bottom w:val="single" w:sz="4" w:space="0" w:color="auto"/>
              <w:right w:val="single" w:sz="4" w:space="0" w:color="auto"/>
            </w:tcBorders>
          </w:tcPr>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 xml:space="preserve">Наименование документа </w:t>
            </w:r>
            <w:r>
              <w:rPr>
                <w:rFonts w:ascii="Times New Roman" w:hAnsi="Times New Roman" w:cs="Times New Roman"/>
                <w:b/>
                <w:color w:val="000000" w:themeColor="text1"/>
                <w:sz w:val="24"/>
                <w:szCs w:val="24"/>
                <w:lang w:val="ru-RU"/>
              </w:rPr>
              <w:br/>
              <w:t>и (или) информации</w:t>
            </w:r>
          </w:p>
        </w:tc>
        <w:tc>
          <w:tcPr>
            <w:tcW w:w="2126" w:type="dxa"/>
            <w:tcBorders>
              <w:top w:val="single" w:sz="4" w:space="0" w:color="auto"/>
              <w:left w:val="single" w:sz="4" w:space="0" w:color="auto"/>
              <w:bottom w:val="single" w:sz="4" w:space="0" w:color="auto"/>
              <w:right w:val="single" w:sz="4" w:space="0" w:color="auto"/>
            </w:tcBorders>
          </w:tcPr>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Способы подачи документов</w:t>
            </w:r>
          </w:p>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rsidR="003F6EC3" w:rsidRDefault="003F6EC3" w:rsidP="00F84C49">
            <w:pPr>
              <w:spacing w:after="0" w:line="240" w:lineRule="auto"/>
              <w:jc w:val="center"/>
              <w:rPr>
                <w:rFonts w:ascii="Times New Roman" w:hAnsi="Times New Roman"/>
                <w:color w:val="000000" w:themeColor="text1"/>
                <w:sz w:val="24"/>
                <w:szCs w:val="24"/>
              </w:rPr>
            </w:pPr>
            <w:r>
              <w:rPr>
                <w:rFonts w:ascii="Times New Roman" w:hAnsi="Times New Roman"/>
                <w:b/>
                <w:color w:val="000000" w:themeColor="text1"/>
                <w:sz w:val="24"/>
                <w:szCs w:val="24"/>
              </w:rPr>
              <w:t xml:space="preserve">Требование к документу </w:t>
            </w:r>
            <w:r>
              <w:rPr>
                <w:rFonts w:ascii="Times New Roman" w:hAnsi="Times New Roman"/>
                <w:b/>
                <w:color w:val="000000" w:themeColor="text1"/>
                <w:sz w:val="24"/>
                <w:szCs w:val="24"/>
              </w:rPr>
              <w:br/>
              <w:t xml:space="preserve">и (или) информации, </w:t>
            </w:r>
            <w:r>
              <w:rPr>
                <w:rFonts w:ascii="Times New Roman" w:hAnsi="Times New Roman"/>
                <w:b/>
                <w:color w:val="000000" w:themeColor="text1"/>
                <w:sz w:val="24"/>
                <w:szCs w:val="24"/>
              </w:rPr>
              <w:br/>
              <w:t>в том числе к формату, количеству либо указание на его отсутствие</w:t>
            </w:r>
          </w:p>
        </w:tc>
        <w:tc>
          <w:tcPr>
            <w:tcW w:w="2835" w:type="dxa"/>
            <w:tcBorders>
              <w:top w:val="single" w:sz="4" w:space="0" w:color="auto"/>
              <w:left w:val="single" w:sz="4" w:space="0" w:color="auto"/>
              <w:bottom w:val="single" w:sz="4" w:space="0" w:color="auto"/>
              <w:right w:val="single" w:sz="4" w:space="0" w:color="auto"/>
            </w:tcBorders>
          </w:tcPr>
          <w:p w:rsidR="003F6EC3" w:rsidRDefault="003F6EC3" w:rsidP="00F84C49">
            <w:pPr>
              <w:pStyle w:val="ConsPlusNorm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Иные требования</w:t>
            </w:r>
          </w:p>
        </w:tc>
      </w:tr>
      <w:tr w:rsidR="003F6EC3" w:rsidTr="00F84C49">
        <w:trPr>
          <w:trHeight w:val="19"/>
        </w:trPr>
        <w:tc>
          <w:tcPr>
            <w:tcW w:w="562" w:type="dxa"/>
            <w:tcBorders>
              <w:top w:val="single" w:sz="4" w:space="0" w:color="auto"/>
              <w:left w:val="single" w:sz="4" w:space="0" w:color="auto"/>
              <w:bottom w:val="single" w:sz="4" w:space="0" w:color="auto"/>
              <w:right w:val="single" w:sz="4" w:space="0" w:color="auto"/>
            </w:tcBorders>
            <w:vAlign w:val="center"/>
          </w:tcPr>
          <w:p w:rsidR="003F6EC3" w:rsidRDefault="003F6EC3" w:rsidP="00F84C49">
            <w:pPr>
              <w:pStyle w:val="ConsPlusNorm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335" w:type="dxa"/>
            <w:tcBorders>
              <w:top w:val="single" w:sz="4" w:space="0" w:color="auto"/>
              <w:left w:val="single" w:sz="4" w:space="0" w:color="auto"/>
              <w:bottom w:val="single" w:sz="4" w:space="0" w:color="auto"/>
              <w:right w:val="single" w:sz="4" w:space="0" w:color="auto"/>
            </w:tcBorders>
            <w:vAlign w:val="center"/>
          </w:tcPr>
          <w:p w:rsidR="00AC48BE" w:rsidRDefault="00AC48BE" w:rsidP="00AC48BE">
            <w:pPr>
              <w:rPr>
                <w:rFonts w:ascii="Times New Roman" w:hAnsi="Times New Roman"/>
                <w:color w:val="000000" w:themeColor="text1"/>
                <w:sz w:val="24"/>
                <w:szCs w:val="24"/>
              </w:rPr>
            </w:pPr>
            <w:r>
              <w:rPr>
                <w:rFonts w:ascii="Times New Roman" w:hAnsi="Times New Roman"/>
                <w:color w:val="000000" w:themeColor="text1"/>
                <w:sz w:val="24"/>
                <w:szCs w:val="24"/>
              </w:rPr>
              <w:t>Физическое лицо,</w:t>
            </w:r>
          </w:p>
          <w:p w:rsidR="003F6EC3" w:rsidRPr="00AC48BE" w:rsidRDefault="00AC48BE" w:rsidP="00AC48BE">
            <w:pPr>
              <w:pStyle w:val="ConsPlusNormal0"/>
              <w:jc w:val="center"/>
              <w:rPr>
                <w:rFonts w:ascii="Times New Roman" w:hAnsi="Times New Roman" w:cs="Times New Roman"/>
                <w:color w:val="000000" w:themeColor="text1"/>
                <w:sz w:val="24"/>
                <w:szCs w:val="24"/>
                <w:lang w:val="ru-RU"/>
              </w:rPr>
            </w:pPr>
            <w:r w:rsidRPr="00AC48BE">
              <w:rPr>
                <w:rFonts w:ascii="Times New Roman" w:hAnsi="Times New Roman"/>
                <w:color w:val="000000" w:themeColor="text1"/>
                <w:sz w:val="24"/>
                <w:szCs w:val="24"/>
                <w:lang w:val="ru-RU"/>
              </w:rPr>
              <w:t xml:space="preserve">гражданин Российской Федерации , постоянно проживающий на территории </w:t>
            </w:r>
            <w:r w:rsidRPr="00AC48BE">
              <w:rPr>
                <w:rFonts w:ascii="Times New Roman" w:hAnsi="Times New Roman"/>
                <w:color w:val="000000" w:themeColor="text1"/>
                <w:sz w:val="24"/>
                <w:szCs w:val="24"/>
                <w:lang w:val="ru-RU"/>
              </w:rPr>
              <w:lastRenderedPageBreak/>
              <w:t>муниципального округа</w:t>
            </w:r>
          </w:p>
        </w:tc>
        <w:tc>
          <w:tcPr>
            <w:tcW w:w="3686" w:type="dxa"/>
            <w:tcBorders>
              <w:top w:val="single" w:sz="4" w:space="0" w:color="auto"/>
              <w:left w:val="single" w:sz="4" w:space="0" w:color="auto"/>
              <w:bottom w:val="single" w:sz="4" w:space="0" w:color="auto"/>
              <w:right w:val="single" w:sz="4" w:space="0" w:color="auto"/>
            </w:tcBorders>
          </w:tcPr>
          <w:p w:rsidR="00DC7E50" w:rsidRPr="00DC7E50" w:rsidRDefault="00DC7E50" w:rsidP="00EB16F1">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lastRenderedPageBreak/>
              <w:t>паспорт гражданина или иной документ, удостоверяющий его личность;</w:t>
            </w:r>
          </w:p>
          <w:p w:rsidR="00DC7E50" w:rsidRPr="00DC7E50" w:rsidRDefault="00DC7E50" w:rsidP="00EB16F1">
            <w:pPr>
              <w:widowControl w:val="0"/>
              <w:autoSpaceDE w:val="0"/>
              <w:autoSpaceDN w:val="0"/>
              <w:adjustRightInd w:val="0"/>
              <w:spacing w:line="240" w:lineRule="auto"/>
              <w:jc w:val="both"/>
              <w:rPr>
                <w:sz w:val="24"/>
                <w:szCs w:val="24"/>
              </w:rPr>
            </w:pPr>
            <w:r w:rsidRPr="00DC7E50">
              <w:rPr>
                <w:sz w:val="24"/>
                <w:szCs w:val="24"/>
              </w:rPr>
              <w:t xml:space="preserve">- </w:t>
            </w:r>
            <w:r w:rsidRPr="00DC7E50">
              <w:rPr>
                <w:rFonts w:ascii="Times New Roman" w:hAnsi="Times New Roman"/>
                <w:sz w:val="24"/>
                <w:szCs w:val="24"/>
              </w:rPr>
              <w:t>документы, подтверждающие сведения о стоимости принадлежащего на</w:t>
            </w:r>
            <w:r w:rsidRPr="00DC7E50">
              <w:rPr>
                <w:sz w:val="24"/>
                <w:szCs w:val="24"/>
              </w:rPr>
              <w:t xml:space="preserve"> </w:t>
            </w:r>
            <w:r w:rsidRPr="00DC7E50">
              <w:rPr>
                <w:rFonts w:ascii="Times New Roman" w:hAnsi="Times New Roman"/>
                <w:sz w:val="24"/>
                <w:szCs w:val="24"/>
              </w:rPr>
              <w:t xml:space="preserve">праве собственности заявителю </w:t>
            </w:r>
            <w:r w:rsidRPr="00DC7E50">
              <w:rPr>
                <w:rFonts w:ascii="Times New Roman" w:hAnsi="Times New Roman"/>
                <w:sz w:val="24"/>
                <w:szCs w:val="24"/>
              </w:rPr>
              <w:lastRenderedPageBreak/>
              <w:t>налогооблагаемого имущества</w:t>
            </w:r>
            <w:r w:rsidRPr="00DC7E50">
              <w:rPr>
                <w:sz w:val="24"/>
                <w:szCs w:val="24"/>
              </w:rPr>
              <w:t xml:space="preserve">. </w:t>
            </w:r>
          </w:p>
          <w:p w:rsidR="00DC7E50" w:rsidRPr="00DC7E50" w:rsidRDefault="00DC7E50" w:rsidP="00EB16F1">
            <w:pPr>
              <w:spacing w:line="240" w:lineRule="auto"/>
              <w:jc w:val="both"/>
              <w:rPr>
                <w:rFonts w:ascii="Times New Roman" w:eastAsia="Calibri" w:hAnsi="Times New Roman"/>
                <w:sz w:val="24"/>
                <w:szCs w:val="24"/>
                <w:lang w:eastAsia="en-US"/>
              </w:rPr>
            </w:pPr>
            <w:r w:rsidRPr="00DC7E50">
              <w:rPr>
                <w:rFonts w:eastAsia="Calibri"/>
                <w:sz w:val="24"/>
                <w:szCs w:val="24"/>
                <w:lang w:eastAsia="en-US"/>
              </w:rPr>
              <w:t>-</w:t>
            </w:r>
            <w:r w:rsidRPr="00DC7E50">
              <w:rPr>
                <w:rFonts w:ascii="Times New Roman" w:eastAsia="Calibri" w:hAnsi="Times New Roman"/>
                <w:sz w:val="24"/>
                <w:szCs w:val="24"/>
                <w:lang w:eastAsia="en-US"/>
              </w:rPr>
              <w:t>документы, подтверждающие состав семьи заявителя (свидетельство о рождении, о заключении брака, решение об усыновлении (удочерении), судебное решение о признании членом семьи и т.п.);</w:t>
            </w:r>
          </w:p>
          <w:p w:rsidR="00DC7E50" w:rsidRPr="00DC7E50" w:rsidRDefault="00DC7E50" w:rsidP="00EB16F1">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 документы, подтверждающие правовые основания владения заявителем подлежащим налогообложению движимым и недвижимым имуществом на праве собственности;</w:t>
            </w:r>
          </w:p>
          <w:p w:rsidR="00DC7E50" w:rsidRPr="00DC7E50" w:rsidRDefault="00DC7E50" w:rsidP="00EB16F1">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 документы, подтверждающие доходы заявителя  за календарный год, предшествующий месяцу обращения заявителя о признании малоимущим, которые учитываются при решении вопроса о признании гражданина малоимущим.</w:t>
            </w:r>
          </w:p>
          <w:p w:rsidR="003F6EC3" w:rsidRPr="00DC7E50" w:rsidRDefault="003F6EC3" w:rsidP="00F84C49">
            <w:pPr>
              <w:pStyle w:val="ConsPlusNormal0"/>
              <w:rPr>
                <w:rFonts w:ascii="Times New Roman" w:hAnsi="Times New Roman" w:cs="Times New Roman"/>
                <w:color w:val="000000" w:themeColor="text1"/>
                <w:sz w:val="24"/>
                <w:szCs w:val="24"/>
                <w:lang w:val="ru-RU"/>
              </w:rPr>
            </w:pPr>
          </w:p>
        </w:tc>
        <w:tc>
          <w:tcPr>
            <w:tcW w:w="2126" w:type="dxa"/>
            <w:tcBorders>
              <w:top w:val="single" w:sz="4" w:space="0" w:color="auto"/>
              <w:left w:val="single" w:sz="4" w:space="0" w:color="auto"/>
              <w:bottom w:val="single" w:sz="4" w:space="0" w:color="auto"/>
              <w:right w:val="single" w:sz="4" w:space="0" w:color="auto"/>
            </w:tcBorders>
          </w:tcPr>
          <w:p w:rsidR="003F6EC3" w:rsidRDefault="00AC48BE" w:rsidP="00F84C4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Уполномоченный орган, ЕПГУ</w:t>
            </w:r>
          </w:p>
        </w:tc>
        <w:tc>
          <w:tcPr>
            <w:tcW w:w="3119" w:type="dxa"/>
            <w:tcBorders>
              <w:top w:val="single" w:sz="4" w:space="0" w:color="auto"/>
              <w:left w:val="single" w:sz="4" w:space="0" w:color="auto"/>
              <w:bottom w:val="single" w:sz="4" w:space="0" w:color="auto"/>
              <w:right w:val="single" w:sz="4" w:space="0" w:color="auto"/>
            </w:tcBorders>
            <w:vAlign w:val="center"/>
          </w:tcPr>
          <w:p w:rsidR="003F6EC3" w:rsidRDefault="00E20C23" w:rsidP="00E20C23">
            <w:pPr>
              <w:pStyle w:val="ConsPlusNormal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1)</w:t>
            </w:r>
            <w:r w:rsidR="00AC48BE">
              <w:rPr>
                <w:rFonts w:ascii="Times New Roman" w:hAnsi="Times New Roman" w:cs="Times New Roman"/>
                <w:color w:val="000000" w:themeColor="text1"/>
                <w:sz w:val="24"/>
                <w:szCs w:val="24"/>
                <w:lang w:val="ru-RU"/>
              </w:rPr>
              <w:t>документы не должны содержать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C48BE" w:rsidRDefault="00E20C23" w:rsidP="00E20C23">
            <w:pPr>
              <w:pStyle w:val="ConsPlusNormal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lastRenderedPageBreak/>
              <w:t>2)</w:t>
            </w:r>
            <w:r w:rsidR="00AC48BE">
              <w:rPr>
                <w:rFonts w:ascii="Times New Roman" w:hAnsi="Times New Roman" w:cs="Times New Roman"/>
                <w:color w:val="000000" w:themeColor="text1"/>
                <w:sz w:val="24"/>
                <w:szCs w:val="24"/>
                <w:lang w:val="ru-RU"/>
              </w:rPr>
              <w:t>предоставленные заявителем документы не должны содержать подчистки и исправления текста, быть заверенные в порядке, установленном законодательством Российской Федерации;</w:t>
            </w:r>
          </w:p>
          <w:p w:rsidR="00AC48BE" w:rsidRPr="00AC48BE" w:rsidRDefault="00E20C23" w:rsidP="00AC48BE">
            <w:pPr>
              <w:pStyle w:val="ConsPlusNormal0"/>
              <w:numPr>
                <w:ilvl w:val="0"/>
                <w:numId w:val="2"/>
              </w:numPr>
              <w:ind w:left="-62"/>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3)</w:t>
            </w:r>
            <w:r w:rsidR="00AC48BE">
              <w:rPr>
                <w:rFonts w:ascii="Times New Roman" w:hAnsi="Times New Roman" w:cs="Times New Roman"/>
                <w:color w:val="000000" w:themeColor="text1"/>
                <w:sz w:val="24"/>
                <w:szCs w:val="24"/>
                <w:lang w:val="ru-RU"/>
              </w:rPr>
              <w:t>необходимо полное заполнение полей в форме заявления, в том числе в интерактивной форме заявления на Едином портале государственных и муниципальных услуг.</w:t>
            </w:r>
          </w:p>
        </w:tc>
        <w:tc>
          <w:tcPr>
            <w:tcW w:w="2835" w:type="dxa"/>
            <w:tcBorders>
              <w:top w:val="single" w:sz="4" w:space="0" w:color="auto"/>
              <w:left w:val="single" w:sz="4" w:space="0" w:color="auto"/>
              <w:bottom w:val="single" w:sz="4" w:space="0" w:color="auto"/>
              <w:right w:val="single" w:sz="4" w:space="0" w:color="auto"/>
            </w:tcBorders>
          </w:tcPr>
          <w:p w:rsidR="003F6EC3" w:rsidRPr="00AC48BE" w:rsidRDefault="003F6EC3" w:rsidP="00F84C49">
            <w:pPr>
              <w:pStyle w:val="ConsPlusNormal0"/>
              <w:jc w:val="center"/>
              <w:rPr>
                <w:rFonts w:ascii="Times New Roman" w:hAnsi="Times New Roman" w:cs="Times New Roman"/>
                <w:color w:val="000000" w:themeColor="text1"/>
                <w:sz w:val="24"/>
                <w:szCs w:val="24"/>
                <w:lang w:val="ru-RU"/>
              </w:rPr>
            </w:pPr>
          </w:p>
        </w:tc>
      </w:tr>
      <w:tr w:rsidR="003F6EC3" w:rsidTr="00F84C49">
        <w:tc>
          <w:tcPr>
            <w:tcW w:w="562" w:type="dxa"/>
            <w:tcBorders>
              <w:top w:val="single" w:sz="4" w:space="0" w:color="auto"/>
              <w:left w:val="single" w:sz="4" w:space="0" w:color="auto"/>
              <w:bottom w:val="single" w:sz="4" w:space="0" w:color="auto"/>
              <w:right w:val="single" w:sz="4" w:space="0" w:color="auto"/>
            </w:tcBorders>
            <w:vAlign w:val="center"/>
          </w:tcPr>
          <w:p w:rsidR="003F6EC3" w:rsidRDefault="003F6EC3" w:rsidP="00F84C49">
            <w:pPr>
              <w:pStyle w:val="ConsPlusNorm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p>
        </w:tc>
        <w:tc>
          <w:tcPr>
            <w:tcW w:w="2335" w:type="dxa"/>
            <w:tcBorders>
              <w:top w:val="single" w:sz="4" w:space="0" w:color="auto"/>
              <w:left w:val="single" w:sz="4" w:space="0" w:color="auto"/>
              <w:bottom w:val="single" w:sz="4" w:space="0" w:color="auto"/>
              <w:right w:val="single" w:sz="4" w:space="0" w:color="auto"/>
            </w:tcBorders>
            <w:vAlign w:val="center"/>
          </w:tcPr>
          <w:p w:rsidR="00AC48BE" w:rsidRDefault="00AC48BE" w:rsidP="00AC48BE">
            <w:pPr>
              <w:rPr>
                <w:rFonts w:ascii="Times New Roman" w:hAnsi="Times New Roman"/>
                <w:color w:val="000000" w:themeColor="text1"/>
                <w:sz w:val="24"/>
                <w:szCs w:val="24"/>
              </w:rPr>
            </w:pPr>
            <w:r>
              <w:rPr>
                <w:rFonts w:ascii="Times New Roman" w:hAnsi="Times New Roman"/>
                <w:color w:val="000000" w:themeColor="text1"/>
                <w:sz w:val="24"/>
                <w:szCs w:val="24"/>
              </w:rPr>
              <w:t>Физические  лица,</w:t>
            </w:r>
          </w:p>
          <w:p w:rsidR="003F6EC3" w:rsidRDefault="00AC48BE" w:rsidP="00AC48BE">
            <w:pPr>
              <w:pStyle w:val="ConsPlusNormal0"/>
              <w:jc w:val="center"/>
              <w:rPr>
                <w:rFonts w:ascii="Times New Roman" w:hAnsi="Times New Roman"/>
                <w:color w:val="000000" w:themeColor="text1"/>
                <w:sz w:val="24"/>
                <w:szCs w:val="24"/>
                <w:lang w:val="ru-RU"/>
              </w:rPr>
            </w:pPr>
            <w:r w:rsidRPr="00AC48BE">
              <w:rPr>
                <w:rFonts w:ascii="Times New Roman" w:hAnsi="Times New Roman"/>
                <w:color w:val="000000" w:themeColor="text1"/>
                <w:sz w:val="24"/>
                <w:szCs w:val="24"/>
                <w:lang w:val="ru-RU"/>
              </w:rPr>
              <w:t xml:space="preserve">граждане Российской Федерации , постоянно проживающие на </w:t>
            </w:r>
            <w:r w:rsidRPr="00AC48BE">
              <w:rPr>
                <w:rFonts w:ascii="Times New Roman" w:hAnsi="Times New Roman"/>
                <w:color w:val="000000" w:themeColor="text1"/>
                <w:sz w:val="24"/>
                <w:szCs w:val="24"/>
                <w:lang w:val="ru-RU"/>
              </w:rPr>
              <w:lastRenderedPageBreak/>
              <w:t>территории муниципального округа</w:t>
            </w: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Pr="00AC48BE" w:rsidRDefault="00DC7E50" w:rsidP="00AC48BE">
            <w:pPr>
              <w:pStyle w:val="ConsPlusNormal0"/>
              <w:jc w:val="center"/>
              <w:rPr>
                <w:rFonts w:ascii="Times New Roman" w:hAnsi="Times New Roman" w:cs="Times New Roman"/>
                <w:color w:val="000000" w:themeColor="text1"/>
                <w:sz w:val="24"/>
                <w:szCs w:val="24"/>
                <w:lang w:val="ru-RU"/>
              </w:rPr>
            </w:pPr>
          </w:p>
        </w:tc>
        <w:tc>
          <w:tcPr>
            <w:tcW w:w="3686" w:type="dxa"/>
            <w:tcBorders>
              <w:top w:val="single" w:sz="4" w:space="0" w:color="auto"/>
              <w:left w:val="single" w:sz="4" w:space="0" w:color="auto"/>
              <w:bottom w:val="single" w:sz="4" w:space="0" w:color="auto"/>
              <w:right w:val="single" w:sz="4" w:space="0" w:color="auto"/>
            </w:tcBorders>
          </w:tcPr>
          <w:p w:rsidR="00DC7E50" w:rsidRPr="00DC7E50" w:rsidRDefault="00DC7E50" w:rsidP="00EB16F1">
            <w:pPr>
              <w:spacing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w:t>
            </w:r>
            <w:r w:rsidRPr="00DC7E50">
              <w:rPr>
                <w:rFonts w:ascii="Times New Roman" w:eastAsia="Calibri" w:hAnsi="Times New Roman"/>
                <w:sz w:val="24"/>
                <w:szCs w:val="24"/>
                <w:lang w:eastAsia="en-US"/>
              </w:rPr>
              <w:t>паспорт гражданина или иной документ, удостоверяющий его личность;</w:t>
            </w:r>
          </w:p>
          <w:p w:rsidR="00DC7E50" w:rsidRPr="00DC7E50" w:rsidRDefault="00DC7E50" w:rsidP="00EB16F1">
            <w:pPr>
              <w:widowControl w:val="0"/>
              <w:autoSpaceDE w:val="0"/>
              <w:autoSpaceDN w:val="0"/>
              <w:adjustRightInd w:val="0"/>
              <w:spacing w:line="240" w:lineRule="auto"/>
              <w:jc w:val="both"/>
              <w:rPr>
                <w:sz w:val="24"/>
                <w:szCs w:val="24"/>
              </w:rPr>
            </w:pPr>
            <w:r w:rsidRPr="00DC7E50">
              <w:rPr>
                <w:rFonts w:ascii="Times New Roman" w:hAnsi="Times New Roman"/>
                <w:sz w:val="24"/>
                <w:szCs w:val="24"/>
              </w:rPr>
              <w:t xml:space="preserve">- документы, подтверждающие сведения о стоимости </w:t>
            </w:r>
            <w:r w:rsidRPr="00DC7E50">
              <w:rPr>
                <w:rFonts w:ascii="Times New Roman" w:hAnsi="Times New Roman"/>
                <w:sz w:val="24"/>
                <w:szCs w:val="24"/>
              </w:rPr>
              <w:lastRenderedPageBreak/>
              <w:t>принадлежащего на праве собственности заявителю и членам его семьи или одиноко проживающему заявителю налогооблагаемого имущества</w:t>
            </w:r>
            <w:r>
              <w:rPr>
                <w:rFonts w:ascii="Times New Roman" w:hAnsi="Times New Roman"/>
                <w:sz w:val="24"/>
                <w:szCs w:val="24"/>
              </w:rPr>
              <w:t>;</w:t>
            </w:r>
          </w:p>
          <w:p w:rsidR="00DC7E50" w:rsidRPr="00DC7E50" w:rsidRDefault="00DC7E50" w:rsidP="00EB16F1">
            <w:pPr>
              <w:spacing w:line="240" w:lineRule="auto"/>
              <w:jc w:val="both"/>
              <w:rPr>
                <w:rFonts w:ascii="Times New Roman" w:eastAsia="Calibri" w:hAnsi="Times New Roman"/>
                <w:sz w:val="24"/>
                <w:szCs w:val="24"/>
                <w:lang w:eastAsia="en-US"/>
              </w:rPr>
            </w:pPr>
            <w:r w:rsidRPr="00DC7E50">
              <w:rPr>
                <w:rFonts w:eastAsia="Calibri"/>
                <w:sz w:val="24"/>
                <w:szCs w:val="24"/>
                <w:lang w:eastAsia="en-US"/>
              </w:rPr>
              <w:t xml:space="preserve">- </w:t>
            </w:r>
            <w:r w:rsidRPr="00DC7E50">
              <w:rPr>
                <w:rFonts w:ascii="Times New Roman" w:eastAsia="Calibri" w:hAnsi="Times New Roman"/>
                <w:sz w:val="24"/>
                <w:szCs w:val="24"/>
                <w:lang w:eastAsia="en-US"/>
              </w:rPr>
              <w:t>документы, подтверждающие состав семьи заявителя (свидетельство о рождении, о заключении брака, решение об усыновлении (удочерении), судебное решение о признании членом семьи и т.п.);</w:t>
            </w:r>
          </w:p>
          <w:p w:rsidR="00DC7E50" w:rsidRPr="00DC7E50" w:rsidRDefault="00DC7E50" w:rsidP="00EB16F1">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 документы, подтверждающие правовые основания владения заявителем и членами его семьи подлежащим налогообложению движимым и</w:t>
            </w:r>
            <w:r w:rsidRPr="00DC7E50">
              <w:rPr>
                <w:rFonts w:eastAsia="Calibri"/>
                <w:sz w:val="24"/>
                <w:szCs w:val="24"/>
                <w:lang w:eastAsia="en-US"/>
              </w:rPr>
              <w:t xml:space="preserve"> </w:t>
            </w:r>
            <w:r w:rsidRPr="00DC7E50">
              <w:rPr>
                <w:rFonts w:ascii="Times New Roman" w:eastAsia="Calibri" w:hAnsi="Times New Roman"/>
                <w:sz w:val="24"/>
                <w:szCs w:val="24"/>
                <w:lang w:eastAsia="en-US"/>
              </w:rPr>
              <w:t>недвижимым имуществом на праве собственности;</w:t>
            </w:r>
          </w:p>
          <w:p w:rsidR="00DC7E50" w:rsidRPr="00DC7E50" w:rsidRDefault="00DC7E50" w:rsidP="00EB16F1">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 документы, подтверждающие доходы заявителя и всех членов семьи за календарный год, предшествующий месяцу обращения заявителя о признании малоимущим, которые учитываются при решении вопроса о признании гражданина малоимущим.</w:t>
            </w:r>
          </w:p>
          <w:p w:rsidR="003F6EC3" w:rsidRPr="00DC7E50" w:rsidRDefault="003F6EC3" w:rsidP="00F84C49">
            <w:pPr>
              <w:pStyle w:val="ConsPlusNormal0"/>
              <w:rPr>
                <w:rFonts w:ascii="Times New Roman" w:hAnsi="Times New Roman" w:cs="Times New Roman"/>
                <w:color w:val="000000" w:themeColor="text1"/>
                <w:sz w:val="24"/>
                <w:szCs w:val="24"/>
                <w:lang w:val="ru-RU"/>
              </w:rPr>
            </w:pPr>
          </w:p>
        </w:tc>
        <w:tc>
          <w:tcPr>
            <w:tcW w:w="2126" w:type="dxa"/>
            <w:tcBorders>
              <w:top w:val="single" w:sz="4" w:space="0" w:color="auto"/>
              <w:left w:val="single" w:sz="4" w:space="0" w:color="auto"/>
              <w:bottom w:val="single" w:sz="4" w:space="0" w:color="auto"/>
              <w:right w:val="single" w:sz="4" w:space="0" w:color="auto"/>
            </w:tcBorders>
            <w:vAlign w:val="center"/>
          </w:tcPr>
          <w:p w:rsidR="003F6EC3" w:rsidRDefault="00AC48BE" w:rsidP="00F84C49">
            <w:pPr>
              <w:pStyle w:val="ConsPlusNormal0"/>
              <w:jc w:val="center"/>
              <w:rPr>
                <w:rFonts w:ascii="Times New Roman" w:hAnsi="Times New Roman"/>
                <w:color w:val="000000" w:themeColor="text1"/>
                <w:sz w:val="24"/>
                <w:szCs w:val="24"/>
                <w:lang w:val="ru-RU"/>
              </w:rPr>
            </w:pPr>
            <w:r>
              <w:rPr>
                <w:rFonts w:ascii="Times New Roman" w:hAnsi="Times New Roman"/>
                <w:color w:val="000000" w:themeColor="text1"/>
                <w:sz w:val="24"/>
                <w:szCs w:val="24"/>
              </w:rPr>
              <w:lastRenderedPageBreak/>
              <w:t>Уполномоченный орган, ЕПГУ</w:t>
            </w:r>
          </w:p>
          <w:p w:rsidR="00AC48BE" w:rsidRDefault="00AC48BE" w:rsidP="00F84C49">
            <w:pPr>
              <w:pStyle w:val="ConsPlusNormal0"/>
              <w:jc w:val="center"/>
              <w:rPr>
                <w:rFonts w:ascii="Times New Roman" w:hAnsi="Times New Roman"/>
                <w:color w:val="000000" w:themeColor="text1"/>
                <w:sz w:val="24"/>
                <w:szCs w:val="24"/>
                <w:lang w:val="ru-RU"/>
              </w:rPr>
            </w:pPr>
          </w:p>
          <w:p w:rsidR="00AC48BE" w:rsidRDefault="00AC48BE" w:rsidP="00F84C49">
            <w:pPr>
              <w:pStyle w:val="ConsPlusNormal0"/>
              <w:jc w:val="center"/>
              <w:rPr>
                <w:rFonts w:ascii="Times New Roman" w:hAnsi="Times New Roman"/>
                <w:color w:val="000000" w:themeColor="text1"/>
                <w:sz w:val="24"/>
                <w:szCs w:val="24"/>
                <w:lang w:val="ru-RU"/>
              </w:rPr>
            </w:pPr>
          </w:p>
          <w:p w:rsidR="00AC48BE" w:rsidRDefault="00AC48BE" w:rsidP="00F84C49">
            <w:pPr>
              <w:pStyle w:val="ConsPlusNormal0"/>
              <w:jc w:val="center"/>
              <w:rPr>
                <w:rFonts w:ascii="Times New Roman" w:hAnsi="Times New Roman"/>
                <w:color w:val="000000" w:themeColor="text1"/>
                <w:sz w:val="24"/>
                <w:szCs w:val="24"/>
                <w:lang w:val="ru-RU"/>
              </w:rPr>
            </w:pPr>
          </w:p>
          <w:p w:rsidR="00AC48BE" w:rsidRDefault="00AC48BE" w:rsidP="00F84C49">
            <w:pPr>
              <w:pStyle w:val="ConsPlusNormal0"/>
              <w:jc w:val="center"/>
              <w:rPr>
                <w:rFonts w:ascii="Times New Roman" w:hAnsi="Times New Roman"/>
                <w:color w:val="000000" w:themeColor="text1"/>
                <w:sz w:val="24"/>
                <w:szCs w:val="24"/>
                <w:lang w:val="ru-RU"/>
              </w:rPr>
            </w:pPr>
          </w:p>
          <w:p w:rsidR="00AC48BE" w:rsidRDefault="00AC48BE" w:rsidP="00F84C49">
            <w:pPr>
              <w:pStyle w:val="ConsPlusNormal0"/>
              <w:jc w:val="center"/>
              <w:rPr>
                <w:rFonts w:ascii="Times New Roman" w:hAnsi="Times New Roman"/>
                <w:color w:val="000000" w:themeColor="text1"/>
                <w:sz w:val="24"/>
                <w:szCs w:val="24"/>
                <w:lang w:val="ru-RU"/>
              </w:rPr>
            </w:pPr>
          </w:p>
          <w:p w:rsidR="00AC48BE" w:rsidRDefault="00AC48BE" w:rsidP="00F84C49">
            <w:pPr>
              <w:pStyle w:val="ConsPlusNormal0"/>
              <w:jc w:val="center"/>
              <w:rPr>
                <w:rFonts w:ascii="Times New Roman" w:hAnsi="Times New Roman"/>
                <w:color w:val="000000" w:themeColor="text1"/>
                <w:sz w:val="24"/>
                <w:szCs w:val="24"/>
                <w:lang w:val="ru-RU"/>
              </w:rPr>
            </w:pPr>
          </w:p>
          <w:p w:rsidR="00AC48BE" w:rsidRPr="00AC48BE" w:rsidRDefault="00AC48BE" w:rsidP="00F84C49">
            <w:pPr>
              <w:pStyle w:val="ConsPlusNormal0"/>
              <w:jc w:val="center"/>
              <w:rPr>
                <w:rFonts w:ascii="Times New Roman" w:hAnsi="Times New Roman" w:cs="Times New Roman"/>
                <w:color w:val="000000" w:themeColor="text1"/>
                <w:sz w:val="24"/>
                <w:szCs w:val="24"/>
                <w:lang w:val="ru-RU"/>
              </w:rPr>
            </w:pPr>
          </w:p>
        </w:tc>
        <w:tc>
          <w:tcPr>
            <w:tcW w:w="3119" w:type="dxa"/>
            <w:tcBorders>
              <w:top w:val="single" w:sz="4" w:space="0" w:color="auto"/>
              <w:left w:val="single" w:sz="4" w:space="0" w:color="auto"/>
              <w:bottom w:val="single" w:sz="4" w:space="0" w:color="auto"/>
              <w:right w:val="single" w:sz="4" w:space="0" w:color="auto"/>
            </w:tcBorders>
            <w:vAlign w:val="center"/>
          </w:tcPr>
          <w:p w:rsidR="005A1793" w:rsidRDefault="005A1793" w:rsidP="005A1793">
            <w:pPr>
              <w:pStyle w:val="ConsPlusNormal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lastRenderedPageBreak/>
              <w:t xml:space="preserve">1)документы не должны содержать повреждения, наличие которых не позволяет в полном объеме использовать информацию и сведения, содержащиеся в </w:t>
            </w:r>
            <w:r>
              <w:rPr>
                <w:rFonts w:ascii="Times New Roman" w:hAnsi="Times New Roman" w:cs="Times New Roman"/>
                <w:color w:val="000000" w:themeColor="text1"/>
                <w:sz w:val="24"/>
                <w:szCs w:val="24"/>
                <w:lang w:val="ru-RU"/>
              </w:rPr>
              <w:lastRenderedPageBreak/>
              <w:t>документах для предоставления услуги;</w:t>
            </w:r>
          </w:p>
          <w:p w:rsidR="005A1793" w:rsidRDefault="005A1793" w:rsidP="005A1793">
            <w:pPr>
              <w:pStyle w:val="ConsPlusNormal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2)предоставленные заявителем документы не должны содержать подчистки и исправления текста, быть заверенные в порядке, установленном законодательством Российской Федерации;</w:t>
            </w:r>
          </w:p>
          <w:p w:rsidR="003F6EC3" w:rsidRPr="00AC48BE" w:rsidRDefault="005A1793" w:rsidP="005A1793">
            <w:pPr>
              <w:pStyle w:val="ConsPlusNormal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3)необходимо полное заполнение полей в форме заявления, в том числе в интерактивной форме заявления на Едином портале государственных и муниципальных услуг.</w:t>
            </w:r>
          </w:p>
        </w:tc>
        <w:tc>
          <w:tcPr>
            <w:tcW w:w="2835" w:type="dxa"/>
            <w:tcBorders>
              <w:top w:val="single" w:sz="4" w:space="0" w:color="auto"/>
              <w:left w:val="single" w:sz="4" w:space="0" w:color="auto"/>
              <w:bottom w:val="single" w:sz="4" w:space="0" w:color="auto"/>
              <w:right w:val="single" w:sz="4" w:space="0" w:color="auto"/>
            </w:tcBorders>
          </w:tcPr>
          <w:p w:rsidR="003F6EC3" w:rsidRPr="00AC48BE" w:rsidRDefault="003F6EC3" w:rsidP="00F84C49">
            <w:pPr>
              <w:pStyle w:val="ConsPlusNormal0"/>
              <w:jc w:val="center"/>
              <w:rPr>
                <w:rFonts w:ascii="Times New Roman" w:hAnsi="Times New Roman" w:cs="Times New Roman"/>
                <w:color w:val="000000" w:themeColor="text1"/>
                <w:sz w:val="24"/>
                <w:szCs w:val="24"/>
                <w:lang w:val="ru-RU"/>
              </w:rPr>
            </w:pPr>
          </w:p>
        </w:tc>
      </w:tr>
    </w:tbl>
    <w:p w:rsidR="003F6EC3" w:rsidRDefault="003F6EC3" w:rsidP="003F6EC3">
      <w:pPr>
        <w:spacing w:after="0" w:line="240" w:lineRule="auto"/>
        <w:jc w:val="right"/>
        <w:rPr>
          <w:rFonts w:ascii="Times New Roman" w:hAnsi="Times New Roman"/>
          <w:color w:val="000000" w:themeColor="text1"/>
          <w:sz w:val="28"/>
          <w:szCs w:val="28"/>
        </w:rPr>
      </w:pPr>
    </w:p>
    <w:p w:rsidR="003F6EC3" w:rsidRDefault="003F6EC3" w:rsidP="003F6EC3">
      <w:pPr>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2.</w:t>
      </w:r>
    </w:p>
    <w:p w:rsidR="003F6EC3" w:rsidRDefault="003F6EC3" w:rsidP="003F6EC3">
      <w:pPr>
        <w:spacing w:after="0" w:line="240" w:lineRule="auto"/>
        <w:jc w:val="right"/>
        <w:rPr>
          <w:rFonts w:ascii="Times New Roman" w:hAnsi="Times New Roman"/>
          <w:color w:val="000000" w:themeColor="text1"/>
          <w:sz w:val="28"/>
          <w:szCs w:val="28"/>
        </w:rPr>
      </w:pPr>
    </w:p>
    <w:p w:rsidR="003F6EC3" w:rsidRPr="00E1619E" w:rsidRDefault="003F6EC3" w:rsidP="003F6EC3">
      <w:pPr>
        <w:pStyle w:val="ConsPlusNormal0"/>
        <w:jc w:val="center"/>
        <w:outlineLvl w:val="4"/>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lang w:val="ru-RU"/>
        </w:rPr>
        <w:t xml:space="preserve">Исчерпывающий перечень документов, которые заявитель вправе предоставить по собственной инициативе, </w:t>
      </w:r>
      <w:r>
        <w:rPr>
          <w:rFonts w:ascii="Times New Roman" w:hAnsi="Times New Roman" w:cs="Times New Roman"/>
          <w:b/>
          <w:color w:val="000000" w:themeColor="text1"/>
          <w:sz w:val="28"/>
          <w:szCs w:val="28"/>
          <w:lang w:val="ru-RU"/>
        </w:rPr>
        <w:br/>
        <w:t xml:space="preserve">так как они подлежат предоставлению в рамках межведомственного информационного взаимодействия, </w:t>
      </w:r>
      <w:r>
        <w:rPr>
          <w:rFonts w:ascii="Times New Roman" w:hAnsi="Times New Roman" w:cs="Times New Roman"/>
          <w:b/>
          <w:color w:val="000000" w:themeColor="text1"/>
          <w:sz w:val="28"/>
          <w:szCs w:val="28"/>
          <w:lang w:val="ru-RU"/>
        </w:rPr>
        <w:br/>
        <w:t>а также требования к ним</w:t>
      </w:r>
    </w:p>
    <w:p w:rsidR="003F6EC3" w:rsidRDefault="003F6EC3" w:rsidP="003F6EC3">
      <w:pPr>
        <w:spacing w:after="0" w:line="240" w:lineRule="auto"/>
        <w:jc w:val="both"/>
        <w:rPr>
          <w:rFonts w:ascii="Times New Roman" w:hAnsi="Times New Roman"/>
          <w:color w:val="000000" w:themeColor="text1"/>
          <w:sz w:val="28"/>
          <w:szCs w:val="28"/>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2"/>
        <w:gridCol w:w="2335"/>
        <w:gridCol w:w="3686"/>
        <w:gridCol w:w="2126"/>
        <w:gridCol w:w="3119"/>
        <w:gridCol w:w="2835"/>
      </w:tblGrid>
      <w:tr w:rsidR="003F6EC3" w:rsidTr="00F84C49">
        <w:trPr>
          <w:trHeight w:val="276"/>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3F6EC3" w:rsidRDefault="003F6EC3" w:rsidP="00F84C49">
            <w:pPr>
              <w:pStyle w:val="ConsPlusNorm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 п/п</w:t>
            </w:r>
          </w:p>
        </w:tc>
        <w:tc>
          <w:tcPr>
            <w:tcW w:w="2335" w:type="dxa"/>
            <w:vMerge w:val="restart"/>
            <w:tcBorders>
              <w:top w:val="single" w:sz="4" w:space="0" w:color="000000"/>
              <w:left w:val="single" w:sz="4" w:space="0" w:color="000000"/>
              <w:bottom w:val="single" w:sz="4" w:space="0" w:color="000000"/>
              <w:right w:val="single" w:sz="4" w:space="0" w:color="000000"/>
            </w:tcBorders>
            <w:vAlign w:val="center"/>
          </w:tcPr>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Идентификатор(ы) категорий (признаков) заявителей</w:t>
            </w:r>
          </w:p>
        </w:tc>
        <w:tc>
          <w:tcPr>
            <w:tcW w:w="3686" w:type="dxa"/>
            <w:vMerge w:val="restart"/>
            <w:tcBorders>
              <w:top w:val="single" w:sz="4" w:space="0" w:color="000000"/>
              <w:left w:val="single" w:sz="4" w:space="0" w:color="000000"/>
              <w:bottom w:val="single" w:sz="4" w:space="0" w:color="000000"/>
              <w:right w:val="single" w:sz="4" w:space="0" w:color="000000"/>
            </w:tcBorders>
          </w:tcPr>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 xml:space="preserve">Наименование документа </w:t>
            </w:r>
            <w:r>
              <w:rPr>
                <w:rFonts w:ascii="Times New Roman" w:hAnsi="Times New Roman" w:cs="Times New Roman"/>
                <w:b/>
                <w:color w:val="000000" w:themeColor="text1"/>
                <w:sz w:val="24"/>
                <w:szCs w:val="24"/>
                <w:lang w:val="ru-RU"/>
              </w:rPr>
              <w:br/>
              <w:t>и (или) информации</w:t>
            </w:r>
          </w:p>
        </w:tc>
        <w:tc>
          <w:tcPr>
            <w:tcW w:w="2126" w:type="dxa"/>
            <w:vMerge w:val="restart"/>
            <w:tcBorders>
              <w:top w:val="single" w:sz="4" w:space="0" w:color="000000"/>
              <w:left w:val="single" w:sz="4" w:space="0" w:color="000000"/>
              <w:bottom w:val="single" w:sz="4" w:space="0" w:color="000000"/>
              <w:right w:val="single" w:sz="4" w:space="0" w:color="000000"/>
            </w:tcBorders>
          </w:tcPr>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Способы подачи документов</w:t>
            </w:r>
          </w:p>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(уполномоченный орган, почта, ЕПГУ, МФЦ)</w:t>
            </w:r>
          </w:p>
        </w:tc>
        <w:tc>
          <w:tcPr>
            <w:tcW w:w="3119" w:type="dxa"/>
            <w:vMerge w:val="restart"/>
            <w:tcBorders>
              <w:top w:val="single" w:sz="4" w:space="0" w:color="000000"/>
              <w:left w:val="single" w:sz="4" w:space="0" w:color="000000"/>
              <w:bottom w:val="single" w:sz="4" w:space="0" w:color="000000"/>
              <w:right w:val="single" w:sz="4" w:space="0" w:color="000000"/>
            </w:tcBorders>
            <w:vAlign w:val="center"/>
          </w:tcPr>
          <w:p w:rsidR="003F6EC3" w:rsidRDefault="003F6EC3" w:rsidP="00F84C49">
            <w:pPr>
              <w:spacing w:after="0" w:line="240" w:lineRule="auto"/>
              <w:jc w:val="center"/>
              <w:rPr>
                <w:rFonts w:ascii="Times New Roman" w:hAnsi="Times New Roman"/>
                <w:color w:val="000000" w:themeColor="text1"/>
                <w:sz w:val="24"/>
                <w:szCs w:val="24"/>
              </w:rPr>
            </w:pPr>
            <w:r>
              <w:rPr>
                <w:rFonts w:ascii="Times New Roman" w:hAnsi="Times New Roman"/>
                <w:b/>
                <w:color w:val="000000" w:themeColor="text1"/>
                <w:sz w:val="24"/>
                <w:szCs w:val="24"/>
              </w:rPr>
              <w:t xml:space="preserve">Требование к документу </w:t>
            </w:r>
            <w:r>
              <w:rPr>
                <w:rFonts w:ascii="Times New Roman" w:hAnsi="Times New Roman"/>
                <w:b/>
                <w:color w:val="000000" w:themeColor="text1"/>
                <w:sz w:val="24"/>
                <w:szCs w:val="24"/>
              </w:rPr>
              <w:br/>
              <w:t xml:space="preserve">и (или) информации, </w:t>
            </w:r>
            <w:r>
              <w:rPr>
                <w:rFonts w:ascii="Times New Roman" w:hAnsi="Times New Roman"/>
                <w:b/>
                <w:color w:val="000000" w:themeColor="text1"/>
                <w:sz w:val="24"/>
                <w:szCs w:val="24"/>
              </w:rPr>
              <w:br/>
              <w:t>в том числе к формату, количеству либо указание на его отсутствие</w:t>
            </w:r>
          </w:p>
        </w:tc>
        <w:tc>
          <w:tcPr>
            <w:tcW w:w="2835" w:type="dxa"/>
            <w:vMerge w:val="restart"/>
            <w:tcBorders>
              <w:top w:val="single" w:sz="4" w:space="0" w:color="000000"/>
              <w:left w:val="single" w:sz="4" w:space="0" w:color="000000"/>
              <w:bottom w:val="single" w:sz="4" w:space="0" w:color="000000"/>
              <w:right w:val="single" w:sz="4" w:space="0" w:color="000000"/>
            </w:tcBorders>
          </w:tcPr>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Вид сведений, получаемый из государственного информационного ресурса</w:t>
            </w:r>
            <w:r>
              <w:rPr>
                <w:rFonts w:ascii="Times New Roman" w:hAnsi="Times New Roman" w:cs="Times New Roman"/>
                <w:b/>
                <w:color w:val="000000" w:themeColor="text1"/>
                <w:sz w:val="24"/>
                <w:szCs w:val="24"/>
                <w:vertAlign w:val="superscript"/>
                <w:lang w:val="ru-RU"/>
              </w:rPr>
              <w:footnoteReference w:id="18"/>
            </w:r>
          </w:p>
        </w:tc>
      </w:tr>
      <w:tr w:rsidR="003F6EC3" w:rsidTr="00F84C49">
        <w:tc>
          <w:tcPr>
            <w:tcW w:w="562" w:type="dxa"/>
            <w:tcBorders>
              <w:top w:val="single" w:sz="4" w:space="0" w:color="000000"/>
              <w:left w:val="single" w:sz="4" w:space="0" w:color="000000"/>
              <w:bottom w:val="single" w:sz="4" w:space="0" w:color="000000"/>
              <w:right w:val="single" w:sz="4" w:space="0" w:color="000000"/>
            </w:tcBorders>
            <w:vAlign w:val="center"/>
          </w:tcPr>
          <w:p w:rsidR="003F6EC3" w:rsidRDefault="003F6EC3" w:rsidP="00F84C49">
            <w:pPr>
              <w:pStyle w:val="ConsPlusNorm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335" w:type="dxa"/>
            <w:tcBorders>
              <w:top w:val="single" w:sz="4" w:space="0" w:color="000000"/>
              <w:left w:val="single" w:sz="4" w:space="0" w:color="000000"/>
              <w:bottom w:val="single" w:sz="4" w:space="0" w:color="000000"/>
              <w:right w:val="single" w:sz="4" w:space="0" w:color="000000"/>
            </w:tcBorders>
            <w:vAlign w:val="center"/>
          </w:tcPr>
          <w:p w:rsidR="005A1793" w:rsidRDefault="005A1793" w:rsidP="005A1793">
            <w:pPr>
              <w:rPr>
                <w:rFonts w:ascii="Times New Roman" w:hAnsi="Times New Roman"/>
                <w:color w:val="000000" w:themeColor="text1"/>
                <w:sz w:val="24"/>
                <w:szCs w:val="24"/>
              </w:rPr>
            </w:pPr>
            <w:r>
              <w:rPr>
                <w:rFonts w:ascii="Times New Roman" w:hAnsi="Times New Roman"/>
                <w:color w:val="000000" w:themeColor="text1"/>
                <w:sz w:val="24"/>
                <w:szCs w:val="24"/>
              </w:rPr>
              <w:t>Физическое лицо,</w:t>
            </w:r>
          </w:p>
          <w:p w:rsidR="003F6EC3" w:rsidRPr="005A1793" w:rsidRDefault="005A1793" w:rsidP="005A1793">
            <w:pPr>
              <w:pStyle w:val="ConsPlusNormal0"/>
              <w:jc w:val="center"/>
              <w:rPr>
                <w:rFonts w:ascii="Times New Roman" w:hAnsi="Times New Roman" w:cs="Times New Roman"/>
                <w:color w:val="000000" w:themeColor="text1"/>
                <w:sz w:val="24"/>
                <w:szCs w:val="24"/>
                <w:lang w:val="ru-RU"/>
              </w:rPr>
            </w:pPr>
            <w:r w:rsidRPr="00AC48BE">
              <w:rPr>
                <w:rFonts w:ascii="Times New Roman" w:hAnsi="Times New Roman"/>
                <w:color w:val="000000" w:themeColor="text1"/>
                <w:sz w:val="24"/>
                <w:szCs w:val="24"/>
                <w:lang w:val="ru-RU"/>
              </w:rPr>
              <w:t>гражданин Российской Федерации , постоянно проживающий на территории муниципального округа</w:t>
            </w:r>
          </w:p>
        </w:tc>
        <w:tc>
          <w:tcPr>
            <w:tcW w:w="3686" w:type="dxa"/>
            <w:tcBorders>
              <w:top w:val="single" w:sz="4" w:space="0" w:color="000000"/>
              <w:left w:val="single" w:sz="4" w:space="0" w:color="000000"/>
              <w:bottom w:val="single" w:sz="4" w:space="0" w:color="000000"/>
              <w:right w:val="single" w:sz="4" w:space="0" w:color="000000"/>
            </w:tcBorders>
          </w:tcPr>
          <w:p w:rsidR="005A1793" w:rsidRPr="00DC7E50" w:rsidRDefault="005A1793" w:rsidP="005A1793">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паспорт гражданина или иной документ, удостоверяющий его личность;</w:t>
            </w:r>
          </w:p>
          <w:p w:rsidR="005A1793" w:rsidRPr="00DC7E50" w:rsidRDefault="005A1793" w:rsidP="005A1793">
            <w:pPr>
              <w:widowControl w:val="0"/>
              <w:autoSpaceDE w:val="0"/>
              <w:autoSpaceDN w:val="0"/>
              <w:adjustRightInd w:val="0"/>
              <w:spacing w:line="240" w:lineRule="auto"/>
              <w:jc w:val="both"/>
              <w:rPr>
                <w:sz w:val="24"/>
                <w:szCs w:val="24"/>
              </w:rPr>
            </w:pPr>
            <w:r w:rsidRPr="00DC7E50">
              <w:rPr>
                <w:sz w:val="24"/>
                <w:szCs w:val="24"/>
              </w:rPr>
              <w:t xml:space="preserve">- </w:t>
            </w:r>
            <w:r w:rsidRPr="00DC7E50">
              <w:rPr>
                <w:rFonts w:ascii="Times New Roman" w:hAnsi="Times New Roman"/>
                <w:sz w:val="24"/>
                <w:szCs w:val="24"/>
              </w:rPr>
              <w:t>документы, подтверждающие сведения о стоимости принадлежащего на</w:t>
            </w:r>
            <w:r w:rsidRPr="00DC7E50">
              <w:rPr>
                <w:sz w:val="24"/>
                <w:szCs w:val="24"/>
              </w:rPr>
              <w:t xml:space="preserve"> </w:t>
            </w:r>
            <w:r w:rsidRPr="00DC7E50">
              <w:rPr>
                <w:rFonts w:ascii="Times New Roman" w:hAnsi="Times New Roman"/>
                <w:sz w:val="24"/>
                <w:szCs w:val="24"/>
              </w:rPr>
              <w:t>праве собственности заявителю налогооблагаемого имущества</w:t>
            </w:r>
            <w:r w:rsidRPr="00DC7E50">
              <w:rPr>
                <w:sz w:val="24"/>
                <w:szCs w:val="24"/>
              </w:rPr>
              <w:t xml:space="preserve">. </w:t>
            </w:r>
          </w:p>
          <w:p w:rsidR="005A1793" w:rsidRPr="00DC7E50" w:rsidRDefault="005A1793" w:rsidP="005A1793">
            <w:pPr>
              <w:spacing w:line="240" w:lineRule="auto"/>
              <w:jc w:val="both"/>
              <w:rPr>
                <w:rFonts w:ascii="Times New Roman" w:eastAsia="Calibri" w:hAnsi="Times New Roman"/>
                <w:sz w:val="24"/>
                <w:szCs w:val="24"/>
                <w:lang w:eastAsia="en-US"/>
              </w:rPr>
            </w:pPr>
            <w:r w:rsidRPr="00DC7E50">
              <w:rPr>
                <w:rFonts w:eastAsia="Calibri"/>
                <w:sz w:val="24"/>
                <w:szCs w:val="24"/>
                <w:lang w:eastAsia="en-US"/>
              </w:rPr>
              <w:t>-</w:t>
            </w:r>
            <w:r w:rsidRPr="00DC7E50">
              <w:rPr>
                <w:rFonts w:ascii="Times New Roman" w:eastAsia="Calibri" w:hAnsi="Times New Roman"/>
                <w:sz w:val="24"/>
                <w:szCs w:val="24"/>
                <w:lang w:eastAsia="en-US"/>
              </w:rPr>
              <w:t>документы, подтверждающие состав семьи заявителя (свидетельство о рождении, о заключении брака, решение об усыновлении (удочерении), судебное решение о признании членом семьи и т.п.);</w:t>
            </w:r>
          </w:p>
          <w:p w:rsidR="005A1793" w:rsidRPr="00DC7E50" w:rsidRDefault="005A1793" w:rsidP="005A1793">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lastRenderedPageBreak/>
              <w:t>- документы, подтверждающие правовые основания владения заявителем подлежащим налогообложению движимым и недвижимым имуществом на праве собственности;</w:t>
            </w:r>
          </w:p>
          <w:p w:rsidR="005A1793" w:rsidRPr="00DC7E50" w:rsidRDefault="005A1793" w:rsidP="005A1793">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 документы, подтверждающие доходы заявителя  за календарный год, предшествующий месяцу обращения заявителя о признании малоимущим, которые учитываются при решении вопроса о признании гражданина малоимущим.</w:t>
            </w:r>
          </w:p>
          <w:p w:rsidR="003F6EC3" w:rsidRPr="005A1793" w:rsidRDefault="003F6EC3" w:rsidP="00F84C49">
            <w:pPr>
              <w:pStyle w:val="ConsPlusNormal0"/>
              <w:rPr>
                <w:rFonts w:ascii="Times New Roman" w:hAnsi="Times New Roman" w:cs="Times New Roman"/>
                <w:color w:val="000000" w:themeColor="text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tcPr>
          <w:p w:rsidR="003F6EC3" w:rsidRPr="005A1793" w:rsidRDefault="005A1793" w:rsidP="00F84C49">
            <w:pPr>
              <w:pStyle w:val="ConsPlusNormal0"/>
              <w:jc w:val="center"/>
              <w:rPr>
                <w:rFonts w:ascii="Times New Roman" w:hAnsi="Times New Roman" w:cs="Times New Roman"/>
                <w:color w:val="000000" w:themeColor="text1"/>
                <w:sz w:val="24"/>
                <w:szCs w:val="24"/>
                <w:lang w:val="ru-RU"/>
              </w:rPr>
            </w:pPr>
            <w:r>
              <w:rPr>
                <w:rFonts w:ascii="Times New Roman" w:hAnsi="Times New Roman"/>
                <w:color w:val="000000" w:themeColor="text1"/>
                <w:sz w:val="24"/>
                <w:szCs w:val="24"/>
              </w:rPr>
              <w:lastRenderedPageBreak/>
              <w:t>Уполномоченный орган, ЕПГУ</w:t>
            </w:r>
          </w:p>
        </w:tc>
        <w:tc>
          <w:tcPr>
            <w:tcW w:w="3119" w:type="dxa"/>
            <w:tcBorders>
              <w:top w:val="single" w:sz="4" w:space="0" w:color="000000"/>
              <w:left w:val="single" w:sz="4" w:space="0" w:color="000000"/>
              <w:bottom w:val="single" w:sz="4" w:space="0" w:color="000000"/>
              <w:right w:val="single" w:sz="4" w:space="0" w:color="000000"/>
            </w:tcBorders>
            <w:vAlign w:val="center"/>
          </w:tcPr>
          <w:p w:rsidR="005A1793" w:rsidRDefault="005A1793" w:rsidP="005A1793">
            <w:pPr>
              <w:pStyle w:val="ConsPlusNormal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1)документы не должны содержать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1793" w:rsidRDefault="005A1793" w:rsidP="005A1793">
            <w:pPr>
              <w:pStyle w:val="ConsPlusNormal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2)предоставленные заявителем документы не должны содержать подчистки и исправления текста, быть заверенные в порядке, установленном законодательством Российской Федерации;</w:t>
            </w:r>
          </w:p>
          <w:p w:rsidR="003F6EC3" w:rsidRPr="005A1793" w:rsidRDefault="005A1793" w:rsidP="005A1793">
            <w:pPr>
              <w:pStyle w:val="ConsPlusNormal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3)необходимо полное </w:t>
            </w:r>
            <w:r>
              <w:rPr>
                <w:rFonts w:ascii="Times New Roman" w:hAnsi="Times New Roman" w:cs="Times New Roman"/>
                <w:color w:val="000000" w:themeColor="text1"/>
                <w:sz w:val="24"/>
                <w:szCs w:val="24"/>
                <w:lang w:val="ru-RU"/>
              </w:rPr>
              <w:lastRenderedPageBreak/>
              <w:t>заполнение полей в форме заявления, в том числе в интерактивной форме заявления на Едином портале государственных и муниципальных услуг.</w:t>
            </w:r>
          </w:p>
        </w:tc>
        <w:tc>
          <w:tcPr>
            <w:tcW w:w="2835" w:type="dxa"/>
            <w:tcBorders>
              <w:top w:val="single" w:sz="4" w:space="0" w:color="000000"/>
              <w:left w:val="single" w:sz="4" w:space="0" w:color="000000"/>
              <w:bottom w:val="single" w:sz="4" w:space="0" w:color="000000"/>
              <w:right w:val="single" w:sz="4" w:space="0" w:color="000000"/>
            </w:tcBorders>
          </w:tcPr>
          <w:p w:rsidR="00090D56" w:rsidRPr="00090D56" w:rsidRDefault="00090D56" w:rsidP="00090D56">
            <w:pPr>
              <w:pStyle w:val="ConsPlusNormal1"/>
              <w:jc w:val="center"/>
              <w:rPr>
                <w:rFonts w:ascii="Times New Roman" w:hAnsi="Times New Roman" w:cs="Times New Roman"/>
                <w:b/>
                <w:sz w:val="24"/>
                <w:szCs w:val="24"/>
                <w:lang w:val="ru-RU"/>
              </w:rPr>
            </w:pPr>
            <w:r w:rsidRPr="00090D56">
              <w:rPr>
                <w:rFonts w:ascii="Times New Roman" w:hAnsi="Times New Roman" w:cs="Times New Roman"/>
                <w:b/>
                <w:sz w:val="24"/>
                <w:szCs w:val="24"/>
                <w:lang w:val="ru-RU"/>
              </w:rPr>
              <w:lastRenderedPageBreak/>
              <w:t>ЕГР ЗАГС</w:t>
            </w:r>
          </w:p>
          <w:p w:rsidR="00090D56" w:rsidRPr="00090D56" w:rsidRDefault="00090D56" w:rsidP="00090D56">
            <w:pPr>
              <w:pStyle w:val="ConsPlusNormal1"/>
              <w:jc w:val="center"/>
              <w:rPr>
                <w:rFonts w:ascii="Times New Roman" w:hAnsi="Times New Roman" w:cs="Times New Roman"/>
                <w:b/>
                <w:sz w:val="24"/>
                <w:szCs w:val="24"/>
                <w:lang w:val="ru-RU"/>
              </w:rPr>
            </w:pPr>
            <w:r w:rsidRPr="00090D56">
              <w:rPr>
                <w:rFonts w:ascii="Times New Roman" w:hAnsi="Times New Roman" w:cs="Times New Roman"/>
                <w:b/>
                <w:sz w:val="24"/>
                <w:szCs w:val="24"/>
                <w:lang w:val="ru-RU"/>
              </w:rPr>
              <w:t>МВД ГИМУ</w:t>
            </w:r>
          </w:p>
          <w:p w:rsidR="003F6EC3" w:rsidRPr="00090D56" w:rsidRDefault="00090D56" w:rsidP="00090D56">
            <w:pPr>
              <w:pStyle w:val="ConsPlusNormal0"/>
              <w:jc w:val="center"/>
              <w:rPr>
                <w:rFonts w:ascii="Times New Roman" w:hAnsi="Times New Roman" w:cs="Times New Roman"/>
                <w:color w:val="000000" w:themeColor="text1"/>
                <w:sz w:val="24"/>
                <w:szCs w:val="24"/>
                <w:lang w:val="ru-RU"/>
              </w:rPr>
            </w:pPr>
            <w:r w:rsidRPr="00090D56">
              <w:rPr>
                <w:rFonts w:ascii="Times New Roman" w:hAnsi="Times New Roman" w:cs="Times New Roman"/>
                <w:b/>
                <w:sz w:val="24"/>
                <w:szCs w:val="24"/>
                <w:lang w:val="ru-RU"/>
              </w:rPr>
              <w:t>ЕГИССО</w:t>
            </w:r>
          </w:p>
        </w:tc>
      </w:tr>
      <w:tr w:rsidR="003F6EC3" w:rsidTr="00F84C49">
        <w:tc>
          <w:tcPr>
            <w:tcW w:w="562" w:type="dxa"/>
            <w:tcBorders>
              <w:top w:val="single" w:sz="4" w:space="0" w:color="000000"/>
              <w:left w:val="single" w:sz="4" w:space="0" w:color="000000"/>
              <w:bottom w:val="single" w:sz="4" w:space="0" w:color="000000"/>
              <w:right w:val="single" w:sz="4" w:space="0" w:color="000000"/>
            </w:tcBorders>
            <w:vAlign w:val="center"/>
          </w:tcPr>
          <w:p w:rsidR="003F6EC3" w:rsidRDefault="003F6EC3" w:rsidP="00F84C49">
            <w:pPr>
              <w:pStyle w:val="ConsPlusNorm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p>
        </w:tc>
        <w:tc>
          <w:tcPr>
            <w:tcW w:w="2335" w:type="dxa"/>
            <w:tcBorders>
              <w:top w:val="single" w:sz="4" w:space="0" w:color="000000"/>
              <w:left w:val="single" w:sz="4" w:space="0" w:color="000000"/>
              <w:bottom w:val="single" w:sz="4" w:space="0" w:color="000000"/>
              <w:right w:val="single" w:sz="4" w:space="0" w:color="000000"/>
            </w:tcBorders>
            <w:vAlign w:val="center"/>
          </w:tcPr>
          <w:p w:rsidR="005A1793" w:rsidRDefault="005A1793" w:rsidP="005A1793">
            <w:pPr>
              <w:rPr>
                <w:rFonts w:ascii="Times New Roman" w:hAnsi="Times New Roman"/>
                <w:color w:val="000000" w:themeColor="text1"/>
                <w:sz w:val="24"/>
                <w:szCs w:val="24"/>
              </w:rPr>
            </w:pPr>
            <w:r>
              <w:rPr>
                <w:rFonts w:ascii="Times New Roman" w:hAnsi="Times New Roman"/>
                <w:color w:val="000000" w:themeColor="text1"/>
                <w:sz w:val="24"/>
                <w:szCs w:val="24"/>
              </w:rPr>
              <w:t>Физические  лица,</w:t>
            </w:r>
          </w:p>
          <w:p w:rsidR="005A1793" w:rsidRDefault="005A1793" w:rsidP="005A1793">
            <w:pPr>
              <w:pStyle w:val="ConsPlusNormal0"/>
              <w:jc w:val="center"/>
              <w:rPr>
                <w:rFonts w:ascii="Times New Roman" w:hAnsi="Times New Roman"/>
                <w:color w:val="000000" w:themeColor="text1"/>
                <w:sz w:val="24"/>
                <w:szCs w:val="24"/>
                <w:lang w:val="ru-RU"/>
              </w:rPr>
            </w:pPr>
            <w:r w:rsidRPr="00AC48BE">
              <w:rPr>
                <w:rFonts w:ascii="Times New Roman" w:hAnsi="Times New Roman"/>
                <w:color w:val="000000" w:themeColor="text1"/>
                <w:sz w:val="24"/>
                <w:szCs w:val="24"/>
                <w:lang w:val="ru-RU"/>
              </w:rPr>
              <w:t>граждане Российской Федерации , постоянно проживающие на территории муниципального округа</w:t>
            </w:r>
          </w:p>
          <w:p w:rsidR="003F6EC3" w:rsidRPr="005A1793" w:rsidRDefault="003F6EC3" w:rsidP="00F84C49">
            <w:pPr>
              <w:pStyle w:val="ConsPlusNormal0"/>
              <w:jc w:val="center"/>
              <w:rPr>
                <w:rFonts w:ascii="Times New Roman" w:hAnsi="Times New Roman" w:cs="Times New Roman"/>
                <w:color w:val="000000" w:themeColor="text1"/>
                <w:sz w:val="24"/>
                <w:szCs w:val="24"/>
                <w:lang w:val="ru-RU"/>
              </w:rPr>
            </w:pPr>
          </w:p>
        </w:tc>
        <w:tc>
          <w:tcPr>
            <w:tcW w:w="3686" w:type="dxa"/>
            <w:tcBorders>
              <w:top w:val="single" w:sz="4" w:space="0" w:color="000000"/>
              <w:left w:val="single" w:sz="4" w:space="0" w:color="000000"/>
              <w:bottom w:val="single" w:sz="4" w:space="0" w:color="000000"/>
              <w:right w:val="single" w:sz="4" w:space="0" w:color="000000"/>
            </w:tcBorders>
          </w:tcPr>
          <w:p w:rsidR="005A1793" w:rsidRPr="00DC7E50" w:rsidRDefault="005A1793" w:rsidP="005A1793">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паспорт гражданина или иной документ, удостоверяющий его личность;</w:t>
            </w:r>
          </w:p>
          <w:p w:rsidR="005A1793" w:rsidRPr="00DC7E50" w:rsidRDefault="005A1793" w:rsidP="005A1793">
            <w:pPr>
              <w:widowControl w:val="0"/>
              <w:autoSpaceDE w:val="0"/>
              <w:autoSpaceDN w:val="0"/>
              <w:adjustRightInd w:val="0"/>
              <w:spacing w:line="240" w:lineRule="auto"/>
              <w:jc w:val="both"/>
              <w:rPr>
                <w:sz w:val="24"/>
                <w:szCs w:val="24"/>
              </w:rPr>
            </w:pPr>
            <w:r w:rsidRPr="00DC7E50">
              <w:rPr>
                <w:rFonts w:ascii="Times New Roman" w:hAnsi="Times New Roman"/>
                <w:sz w:val="24"/>
                <w:szCs w:val="24"/>
              </w:rPr>
              <w:t>- документы, подтверждающие сведения о стоимости принадлежащего на праве собственности заявителю и членам его семьи или одиноко проживающему заявителю налогооблагаемого имущества</w:t>
            </w:r>
            <w:r>
              <w:rPr>
                <w:rFonts w:ascii="Times New Roman" w:hAnsi="Times New Roman"/>
                <w:sz w:val="24"/>
                <w:szCs w:val="24"/>
              </w:rPr>
              <w:t>;</w:t>
            </w:r>
          </w:p>
          <w:p w:rsidR="005A1793" w:rsidRPr="00DC7E50" w:rsidRDefault="005A1793" w:rsidP="005A1793">
            <w:pPr>
              <w:spacing w:line="240" w:lineRule="auto"/>
              <w:jc w:val="both"/>
              <w:rPr>
                <w:rFonts w:ascii="Times New Roman" w:eastAsia="Calibri" w:hAnsi="Times New Roman"/>
                <w:sz w:val="24"/>
                <w:szCs w:val="24"/>
                <w:lang w:eastAsia="en-US"/>
              </w:rPr>
            </w:pPr>
            <w:r w:rsidRPr="00DC7E50">
              <w:rPr>
                <w:rFonts w:eastAsia="Calibri"/>
                <w:sz w:val="24"/>
                <w:szCs w:val="24"/>
                <w:lang w:eastAsia="en-US"/>
              </w:rPr>
              <w:t xml:space="preserve">- </w:t>
            </w:r>
            <w:r w:rsidRPr="00DC7E50">
              <w:rPr>
                <w:rFonts w:ascii="Times New Roman" w:eastAsia="Calibri" w:hAnsi="Times New Roman"/>
                <w:sz w:val="24"/>
                <w:szCs w:val="24"/>
                <w:lang w:eastAsia="en-US"/>
              </w:rPr>
              <w:t xml:space="preserve">документы, подтверждающие состав семьи заявителя (свидетельство о рождении, о заключении брака, решение об </w:t>
            </w:r>
            <w:r w:rsidRPr="00DC7E50">
              <w:rPr>
                <w:rFonts w:ascii="Times New Roman" w:eastAsia="Calibri" w:hAnsi="Times New Roman"/>
                <w:sz w:val="24"/>
                <w:szCs w:val="24"/>
                <w:lang w:eastAsia="en-US"/>
              </w:rPr>
              <w:lastRenderedPageBreak/>
              <w:t>усыновлении (удочерении), судебное решение о признании членом семьи и т.п.);</w:t>
            </w:r>
          </w:p>
          <w:p w:rsidR="005A1793" w:rsidRPr="00DC7E50" w:rsidRDefault="005A1793" w:rsidP="005A1793">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 документы, подтверждающие правовые основания владения заявителем и членами его семьи подлежащим налогообложению движимым и</w:t>
            </w:r>
            <w:r w:rsidRPr="00DC7E50">
              <w:rPr>
                <w:rFonts w:eastAsia="Calibri"/>
                <w:sz w:val="24"/>
                <w:szCs w:val="24"/>
                <w:lang w:eastAsia="en-US"/>
              </w:rPr>
              <w:t xml:space="preserve"> </w:t>
            </w:r>
            <w:r w:rsidRPr="00DC7E50">
              <w:rPr>
                <w:rFonts w:ascii="Times New Roman" w:eastAsia="Calibri" w:hAnsi="Times New Roman"/>
                <w:sz w:val="24"/>
                <w:szCs w:val="24"/>
                <w:lang w:eastAsia="en-US"/>
              </w:rPr>
              <w:t>недвижимым имуществом на праве собственности;</w:t>
            </w:r>
          </w:p>
          <w:p w:rsidR="005A1793" w:rsidRPr="00DC7E50" w:rsidRDefault="005A1793" w:rsidP="005A1793">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 документы, подтверждающие доходы заявителя и всех членов семьи за календарный год, предшествующий месяцу обращения заявителя о признании малоимущим, которые учитываются при решении вопроса о признании гражданина малоимущим.</w:t>
            </w:r>
          </w:p>
          <w:p w:rsidR="003F6EC3" w:rsidRPr="005A1793" w:rsidRDefault="003F6EC3" w:rsidP="00F84C49">
            <w:pPr>
              <w:pStyle w:val="ConsPlusNormal0"/>
              <w:rPr>
                <w:rFonts w:ascii="Times New Roman" w:hAnsi="Times New Roman" w:cs="Times New Roman"/>
                <w:color w:val="000000" w:themeColor="text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tcPr>
          <w:p w:rsidR="003F6EC3" w:rsidRPr="005A1793" w:rsidRDefault="005A1793" w:rsidP="00F84C49">
            <w:pPr>
              <w:pStyle w:val="ConsPlusNormal0"/>
              <w:jc w:val="center"/>
              <w:rPr>
                <w:rFonts w:ascii="Times New Roman" w:hAnsi="Times New Roman" w:cs="Times New Roman"/>
                <w:color w:val="000000" w:themeColor="text1"/>
                <w:sz w:val="24"/>
                <w:szCs w:val="24"/>
                <w:lang w:val="ru-RU"/>
              </w:rPr>
            </w:pPr>
            <w:r>
              <w:rPr>
                <w:rFonts w:ascii="Times New Roman" w:hAnsi="Times New Roman"/>
                <w:color w:val="000000" w:themeColor="text1"/>
                <w:sz w:val="24"/>
                <w:szCs w:val="24"/>
              </w:rPr>
              <w:lastRenderedPageBreak/>
              <w:t>Уполномоченный орган, ЕПГУ</w:t>
            </w:r>
          </w:p>
        </w:tc>
        <w:tc>
          <w:tcPr>
            <w:tcW w:w="3119" w:type="dxa"/>
            <w:tcBorders>
              <w:top w:val="single" w:sz="4" w:space="0" w:color="000000"/>
              <w:left w:val="single" w:sz="4" w:space="0" w:color="000000"/>
              <w:bottom w:val="single" w:sz="4" w:space="0" w:color="000000"/>
              <w:right w:val="single" w:sz="4" w:space="0" w:color="000000"/>
            </w:tcBorders>
            <w:vAlign w:val="center"/>
          </w:tcPr>
          <w:p w:rsidR="005A1793" w:rsidRDefault="005A1793" w:rsidP="005A1793">
            <w:pPr>
              <w:pStyle w:val="ConsPlusNormal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1)документы не должны содержать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1793" w:rsidRDefault="005A1793" w:rsidP="005A1793">
            <w:pPr>
              <w:pStyle w:val="ConsPlusNormal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2)предоставленные заявителем документы не должны содержать подчистки и исправления текста, быть заверенные в порядке, установленном законодательством </w:t>
            </w:r>
            <w:r>
              <w:rPr>
                <w:rFonts w:ascii="Times New Roman" w:hAnsi="Times New Roman" w:cs="Times New Roman"/>
                <w:color w:val="000000" w:themeColor="text1"/>
                <w:sz w:val="24"/>
                <w:szCs w:val="24"/>
                <w:lang w:val="ru-RU"/>
              </w:rPr>
              <w:lastRenderedPageBreak/>
              <w:t>Российской Федерации;</w:t>
            </w:r>
          </w:p>
          <w:p w:rsidR="003F6EC3" w:rsidRPr="005A1793" w:rsidRDefault="005A1793" w:rsidP="005A1793">
            <w:pPr>
              <w:pStyle w:val="ConsPlusNormal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3)необходимо полное заполнение полей в форме заявления, в том числе в интерактивной форме заявления на Едином портале государственных и муниципальных услуг.</w:t>
            </w:r>
          </w:p>
        </w:tc>
        <w:tc>
          <w:tcPr>
            <w:tcW w:w="2835" w:type="dxa"/>
            <w:tcBorders>
              <w:top w:val="single" w:sz="4" w:space="0" w:color="000000"/>
              <w:left w:val="single" w:sz="4" w:space="0" w:color="000000"/>
              <w:bottom w:val="single" w:sz="4" w:space="0" w:color="000000"/>
              <w:right w:val="single" w:sz="4" w:space="0" w:color="000000"/>
            </w:tcBorders>
          </w:tcPr>
          <w:p w:rsidR="00090D56" w:rsidRPr="00F860A4" w:rsidRDefault="00090D56" w:rsidP="00090D56">
            <w:pPr>
              <w:pStyle w:val="ConsPlusNormal1"/>
              <w:jc w:val="center"/>
              <w:rPr>
                <w:rFonts w:ascii="Times New Roman" w:hAnsi="Times New Roman" w:cs="Times New Roman"/>
                <w:b/>
                <w:sz w:val="24"/>
                <w:szCs w:val="24"/>
                <w:lang w:val="ru-RU"/>
              </w:rPr>
            </w:pPr>
            <w:r w:rsidRPr="00F860A4">
              <w:rPr>
                <w:rFonts w:ascii="Times New Roman" w:hAnsi="Times New Roman" w:cs="Times New Roman"/>
                <w:b/>
                <w:sz w:val="24"/>
                <w:szCs w:val="24"/>
                <w:lang w:val="ru-RU"/>
              </w:rPr>
              <w:lastRenderedPageBreak/>
              <w:t>ЕГР ЗАГС</w:t>
            </w:r>
          </w:p>
          <w:p w:rsidR="00090D56" w:rsidRPr="00F860A4" w:rsidRDefault="00090D56" w:rsidP="00090D56">
            <w:pPr>
              <w:pStyle w:val="ConsPlusNormal1"/>
              <w:jc w:val="center"/>
              <w:rPr>
                <w:rFonts w:ascii="Times New Roman" w:hAnsi="Times New Roman" w:cs="Times New Roman"/>
                <w:b/>
                <w:sz w:val="24"/>
                <w:szCs w:val="24"/>
                <w:lang w:val="ru-RU"/>
              </w:rPr>
            </w:pPr>
            <w:r w:rsidRPr="00F860A4">
              <w:rPr>
                <w:rFonts w:ascii="Times New Roman" w:hAnsi="Times New Roman" w:cs="Times New Roman"/>
                <w:b/>
                <w:sz w:val="24"/>
                <w:szCs w:val="24"/>
                <w:lang w:val="ru-RU"/>
              </w:rPr>
              <w:t>МВД ГИМУ</w:t>
            </w:r>
          </w:p>
          <w:p w:rsidR="003F6EC3" w:rsidRPr="00F860A4" w:rsidRDefault="00090D56" w:rsidP="00090D56">
            <w:pPr>
              <w:pStyle w:val="ConsPlusNormal0"/>
              <w:jc w:val="center"/>
              <w:rPr>
                <w:rFonts w:ascii="Times New Roman" w:hAnsi="Times New Roman" w:cs="Times New Roman"/>
                <w:color w:val="000000" w:themeColor="text1"/>
                <w:sz w:val="24"/>
                <w:szCs w:val="24"/>
                <w:lang w:val="ru-RU"/>
              </w:rPr>
            </w:pPr>
            <w:r w:rsidRPr="00F860A4">
              <w:rPr>
                <w:rFonts w:ascii="Times New Roman" w:hAnsi="Times New Roman" w:cs="Times New Roman"/>
                <w:b/>
                <w:sz w:val="24"/>
                <w:szCs w:val="24"/>
                <w:lang w:val="ru-RU"/>
              </w:rPr>
              <w:t>ЕГИССО</w:t>
            </w:r>
          </w:p>
        </w:tc>
      </w:tr>
    </w:tbl>
    <w:p w:rsidR="003F6EC3" w:rsidRDefault="003F6EC3" w:rsidP="003F6EC3">
      <w:pPr>
        <w:spacing w:after="0" w:line="240" w:lineRule="auto"/>
        <w:jc w:val="both"/>
        <w:rPr>
          <w:rFonts w:ascii="Times New Roman" w:hAnsi="Times New Roman"/>
          <w:color w:val="000000" w:themeColor="text1"/>
          <w:sz w:val="28"/>
          <w:szCs w:val="28"/>
        </w:rPr>
      </w:pPr>
    </w:p>
    <w:p w:rsidR="003F6EC3" w:rsidRDefault="003F6EC3" w:rsidP="003F6EC3">
      <w:pPr>
        <w:spacing w:after="0" w:line="240" w:lineRule="auto"/>
        <w:jc w:val="both"/>
        <w:rPr>
          <w:rFonts w:ascii="Times New Roman" w:hAnsi="Times New Roman"/>
          <w:bCs/>
          <w:color w:val="000000" w:themeColor="text1"/>
          <w:sz w:val="28"/>
          <w:szCs w:val="28"/>
        </w:rPr>
      </w:pPr>
    </w:p>
    <w:p w:rsidR="003F6EC3" w:rsidRDefault="003F6EC3" w:rsidP="003F6EC3"/>
    <w:p w:rsidR="00CC376A" w:rsidRDefault="00CC376A">
      <w:pPr>
        <w:rPr>
          <w:color w:val="000000" w:themeColor="text1"/>
        </w:rPr>
        <w:sectPr w:rsidR="00CC376A">
          <w:pgSz w:w="16838" w:h="11906" w:orient="landscape"/>
          <w:pgMar w:top="1701" w:right="1134" w:bottom="850" w:left="1134" w:header="709" w:footer="709" w:gutter="0"/>
          <w:cols w:space="708"/>
          <w:docGrid w:linePitch="360"/>
        </w:sectPr>
      </w:pPr>
    </w:p>
    <w:tbl>
      <w:tblPr>
        <w:tblW w:w="4394" w:type="dxa"/>
        <w:tblInd w:w="5070" w:type="dxa"/>
        <w:tblLook w:val="04A0" w:firstRow="1" w:lastRow="0" w:firstColumn="1" w:lastColumn="0" w:noHBand="0" w:noVBand="1"/>
      </w:tblPr>
      <w:tblGrid>
        <w:gridCol w:w="4394"/>
      </w:tblGrid>
      <w:tr w:rsidR="00CC376A">
        <w:tc>
          <w:tcPr>
            <w:tcW w:w="4394" w:type="dxa"/>
            <w:tcBorders>
              <w:top w:val="none" w:sz="0" w:space="0" w:color="000000"/>
              <w:left w:val="none" w:sz="0" w:space="0" w:color="000000"/>
              <w:bottom w:val="none" w:sz="0" w:space="0" w:color="000000"/>
              <w:right w:val="none" w:sz="0" w:space="0" w:color="000000"/>
            </w:tcBorders>
          </w:tcPr>
          <w:p w:rsidR="00CC376A" w:rsidRDefault="004903E7">
            <w:pPr>
              <w:widowControl w:val="0"/>
              <w:spacing w:after="0" w:line="240" w:lineRule="auto"/>
              <w:jc w:val="center"/>
              <w:rPr>
                <w:color w:val="000000" w:themeColor="text1"/>
              </w:rPr>
            </w:pPr>
            <w:r>
              <w:rPr>
                <w:rFonts w:ascii="Times New Roman" w:hAnsi="Times New Roman" w:cs="Calibri"/>
                <w:b/>
                <w:bCs/>
                <w:color w:val="000000" w:themeColor="text1"/>
                <w:sz w:val="28"/>
                <w:szCs w:val="28"/>
              </w:rPr>
              <w:lastRenderedPageBreak/>
              <w:t>Приложение № 4</w:t>
            </w:r>
          </w:p>
          <w:p w:rsidR="00CC376A" w:rsidRDefault="004903E7">
            <w:pPr>
              <w:widowControl w:val="0"/>
              <w:spacing w:after="0" w:line="240" w:lineRule="auto"/>
              <w:jc w:val="center"/>
              <w:rPr>
                <w:rFonts w:ascii="Times New Roman" w:hAnsi="Times New Roman" w:cs="Calibri"/>
                <w:color w:val="000000" w:themeColor="text1"/>
              </w:rPr>
            </w:pPr>
            <w:r>
              <w:rPr>
                <w:rFonts w:ascii="Times New Roman" w:hAnsi="Times New Roman" w:cs="Calibri"/>
                <w:b/>
                <w:bCs/>
                <w:color w:val="000000" w:themeColor="text1"/>
                <w:sz w:val="28"/>
                <w:szCs w:val="28"/>
              </w:rPr>
              <w:t xml:space="preserve">к примерному административному </w:t>
            </w:r>
            <w:r>
              <w:rPr>
                <w:rFonts w:ascii="Times New Roman" w:hAnsi="Times New Roman" w:cs="Calibri"/>
                <w:b/>
                <w:bCs/>
                <w:color w:val="000000" w:themeColor="text1"/>
                <w:sz w:val="28"/>
                <w:szCs w:val="28"/>
              </w:rPr>
              <w:br/>
              <w:t>регламенту предоставления муниципальной услуги</w:t>
            </w:r>
          </w:p>
        </w:tc>
      </w:tr>
    </w:tbl>
    <w:p w:rsidR="00CC376A" w:rsidRDefault="00CC376A">
      <w:pPr>
        <w:spacing w:after="0" w:line="240" w:lineRule="auto"/>
        <w:jc w:val="both"/>
        <w:rPr>
          <w:rFonts w:ascii="Times New Roman" w:hAnsi="Times New Roman"/>
          <w:bCs/>
          <w:color w:val="000000" w:themeColor="text1"/>
          <w:sz w:val="28"/>
          <w:szCs w:val="28"/>
        </w:rPr>
      </w:pPr>
    </w:p>
    <w:p w:rsidR="00CC376A" w:rsidRDefault="00CC376A">
      <w:pPr>
        <w:spacing w:after="0" w:line="240" w:lineRule="auto"/>
        <w:jc w:val="both"/>
        <w:rPr>
          <w:rFonts w:ascii="Times New Roman" w:hAnsi="Times New Roman"/>
          <w:bCs/>
          <w:color w:val="000000" w:themeColor="text1"/>
          <w:sz w:val="28"/>
          <w:szCs w:val="28"/>
        </w:rPr>
      </w:pPr>
    </w:p>
    <w:p w:rsidR="00CC376A" w:rsidRDefault="004903E7">
      <w:pPr>
        <w:spacing w:after="0" w:line="240" w:lineRule="auto"/>
        <w:jc w:val="center"/>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Исчерпывающий перечень оснований для отказа в приеме запроса </w:t>
      </w:r>
      <w:r>
        <w:rPr>
          <w:rFonts w:ascii="Times New Roman" w:hAnsi="Times New Roman"/>
          <w:b/>
          <w:bCs/>
          <w:color w:val="000000" w:themeColor="text1"/>
          <w:sz w:val="28"/>
          <w:szCs w:val="28"/>
        </w:rPr>
        <w:br/>
        <w:t xml:space="preserve">о предоставлении муниципальной услуги и документов, </w:t>
      </w:r>
      <w:r>
        <w:rPr>
          <w:rFonts w:ascii="Times New Roman" w:hAnsi="Times New Roman"/>
          <w:b/>
          <w:bCs/>
          <w:color w:val="000000" w:themeColor="text1"/>
          <w:sz w:val="28"/>
          <w:szCs w:val="28"/>
        </w:rPr>
        <w:br/>
        <w:t xml:space="preserve">необходимых для предоставления муниципальной услуги, оснований </w:t>
      </w:r>
      <w:r>
        <w:rPr>
          <w:rFonts w:ascii="Times New Roman" w:hAnsi="Times New Roman"/>
          <w:b/>
          <w:bCs/>
          <w:color w:val="000000" w:themeColor="text1"/>
          <w:sz w:val="28"/>
          <w:szCs w:val="28"/>
        </w:rPr>
        <w:br/>
        <w:t xml:space="preserve">для приостановления предоставления муниципальной услуги </w:t>
      </w:r>
      <w:r>
        <w:rPr>
          <w:rFonts w:ascii="Times New Roman" w:hAnsi="Times New Roman"/>
          <w:b/>
          <w:bCs/>
          <w:color w:val="000000" w:themeColor="text1"/>
          <w:sz w:val="28"/>
          <w:szCs w:val="28"/>
        </w:rPr>
        <w:br/>
        <w:t>или отказа в предоставлении муниципальной услуги</w:t>
      </w:r>
    </w:p>
    <w:p w:rsidR="00CC376A" w:rsidRDefault="00CC376A">
      <w:pPr>
        <w:spacing w:after="0" w:line="240" w:lineRule="auto"/>
        <w:jc w:val="both"/>
        <w:rPr>
          <w:rFonts w:ascii="Times New Roman" w:hAnsi="Times New Roman"/>
          <w:color w:val="000000" w:themeColor="text1"/>
          <w:sz w:val="28"/>
          <w:szCs w:val="28"/>
        </w:rPr>
      </w:pPr>
    </w:p>
    <w:p w:rsidR="00CC376A" w:rsidRDefault="00CC376A">
      <w:pPr>
        <w:spacing w:after="0" w:line="240" w:lineRule="auto"/>
        <w:jc w:val="both"/>
        <w:rPr>
          <w:rFonts w:ascii="Times New Roman" w:hAnsi="Times New Roman"/>
          <w:color w:val="000000" w:themeColor="text1"/>
          <w:sz w:val="28"/>
          <w:szCs w:val="28"/>
        </w:rPr>
      </w:pPr>
    </w:p>
    <w:tbl>
      <w:tblPr>
        <w:tblStyle w:val="afa"/>
        <w:tblW w:w="0" w:type="auto"/>
        <w:tblLayout w:type="fixed"/>
        <w:tblLook w:val="04A0" w:firstRow="1" w:lastRow="0" w:firstColumn="1" w:lastColumn="0" w:noHBand="0" w:noVBand="1"/>
      </w:tblPr>
      <w:tblGrid>
        <w:gridCol w:w="482"/>
        <w:gridCol w:w="6663"/>
        <w:gridCol w:w="2410"/>
      </w:tblGrid>
      <w:tr w:rsidR="00CC37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CC376A" w:rsidRDefault="004903E7">
            <w:pPr>
              <w:jc w:val="center"/>
              <w:rPr>
                <w:color w:val="000000" w:themeColor="text1"/>
              </w:rPr>
            </w:pPr>
            <w:r>
              <w:rPr>
                <w:rFonts w:ascii="Times New Roman" w:hAnsi="Times New Roman"/>
                <w:b/>
                <w:color w:val="000000" w:themeColor="text1"/>
                <w:sz w:val="24"/>
              </w:rPr>
              <w:t>№ п/п</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center"/>
          </w:tcPr>
          <w:p w:rsidR="00CC376A" w:rsidRDefault="004903E7">
            <w:pPr>
              <w:jc w:val="center"/>
              <w:rPr>
                <w:color w:val="000000" w:themeColor="text1"/>
              </w:rPr>
            </w:pPr>
            <w:r>
              <w:rPr>
                <w:rFonts w:ascii="Times New Roman" w:hAnsi="Times New Roman"/>
                <w:b/>
                <w:color w:val="000000" w:themeColor="text1"/>
                <w:sz w:val="24"/>
              </w:rPr>
              <w:t>Формулировка основания</w:t>
            </w:r>
          </w:p>
        </w:tc>
        <w:tc>
          <w:tcPr>
            <w:tcW w:w="2410" w:type="dxa"/>
            <w:tcBorders>
              <w:top w:val="single" w:sz="6" w:space="0" w:color="000000"/>
              <w:left w:val="single" w:sz="4" w:space="0" w:color="auto"/>
              <w:bottom w:val="single" w:sz="6" w:space="0" w:color="000000"/>
              <w:right w:val="single" w:sz="6" w:space="0" w:color="000000"/>
            </w:tcBorders>
            <w:vAlign w:val="center"/>
          </w:tcPr>
          <w:p w:rsidR="00CC376A" w:rsidRPr="001C2567" w:rsidRDefault="004903E7">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Идентификатор(ы) категорий (признаков) заявителей</w:t>
            </w:r>
          </w:p>
        </w:tc>
      </w:tr>
      <w:tr w:rsidR="00CC376A">
        <w:trPr>
          <w:trHeight w:val="300"/>
        </w:trPr>
        <w:tc>
          <w:tcPr>
            <w:tcW w:w="9555" w:type="dxa"/>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CC376A" w:rsidRDefault="004903E7">
            <w:pPr>
              <w:jc w:val="center"/>
              <w:rPr>
                <w:rFonts w:ascii="Times New Roman" w:hAnsi="Times New Roman"/>
                <w:b/>
                <w:color w:val="000000" w:themeColor="text1"/>
                <w:sz w:val="24"/>
              </w:rPr>
            </w:pPr>
            <w:r>
              <w:rPr>
                <w:rFonts w:ascii="Times New Roman" w:hAnsi="Times New Roman"/>
                <w:b/>
                <w:color w:val="000000" w:themeColor="text1"/>
                <w:sz w:val="24"/>
              </w:rPr>
              <w:t xml:space="preserve">Перечень оснований для отказа в приеме запроса о предоставлении </w:t>
            </w:r>
            <w:r>
              <w:rPr>
                <w:rFonts w:ascii="Times New Roman" w:hAnsi="Times New Roman"/>
                <w:b/>
                <w:color w:val="000000" w:themeColor="text1"/>
                <w:sz w:val="24"/>
              </w:rPr>
              <w:br/>
              <w:t>муниципальной услуги и документов, необходимых для предоставления муниципальной услуги</w:t>
            </w:r>
          </w:p>
        </w:tc>
      </w:tr>
      <w:tr w:rsidR="0082451E" w:rsidTr="0082451E">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82451E" w:rsidRPr="001642DE" w:rsidRDefault="0082451E">
            <w:pPr>
              <w:jc w:val="center"/>
              <w:rPr>
                <w:rFonts w:ascii="Times New Roman" w:hAnsi="Times New Roman"/>
                <w:color w:val="000000" w:themeColor="text1"/>
                <w:sz w:val="24"/>
                <w:szCs w:val="24"/>
              </w:rPr>
            </w:pPr>
            <w:r w:rsidRPr="001642DE">
              <w:rPr>
                <w:rFonts w:ascii="Times New Roman" w:hAnsi="Times New Roman"/>
                <w:color w:val="000000" w:themeColor="text1"/>
                <w:sz w:val="24"/>
                <w:szCs w:val="24"/>
              </w:rPr>
              <w:t>1</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82451E" w:rsidRPr="001642DE" w:rsidRDefault="0082451E" w:rsidP="001642DE">
            <w:pPr>
              <w:rPr>
                <w:rFonts w:ascii="Times New Roman" w:hAnsi="Times New Roman"/>
                <w:color w:val="000000" w:themeColor="text1"/>
                <w:sz w:val="24"/>
                <w:szCs w:val="24"/>
              </w:rPr>
            </w:pPr>
            <w:r>
              <w:rPr>
                <w:rFonts w:ascii="Times New Roman" w:hAnsi="Times New Roman"/>
                <w:color w:val="000000" w:themeColor="text1"/>
                <w:sz w:val="24"/>
                <w:szCs w:val="24"/>
              </w:rPr>
              <w:t>о</w:t>
            </w:r>
            <w:r w:rsidRPr="001642DE">
              <w:rPr>
                <w:rFonts w:ascii="Times New Roman" w:hAnsi="Times New Roman"/>
                <w:color w:val="000000" w:themeColor="text1"/>
                <w:sz w:val="24"/>
                <w:szCs w:val="24"/>
              </w:rPr>
              <w:t>тсутствие у заявителя документов, удостоверяющего личность</w:t>
            </w:r>
          </w:p>
        </w:tc>
        <w:tc>
          <w:tcPr>
            <w:tcW w:w="2410" w:type="dxa"/>
            <w:vMerge w:val="restart"/>
            <w:tcBorders>
              <w:top w:val="single" w:sz="6" w:space="0" w:color="000000"/>
              <w:left w:val="single" w:sz="4" w:space="0" w:color="auto"/>
              <w:right w:val="single" w:sz="6" w:space="0" w:color="000000"/>
            </w:tcBorders>
            <w:vAlign w:val="bottom"/>
          </w:tcPr>
          <w:p w:rsidR="0082451E" w:rsidRDefault="0082451E" w:rsidP="0082451E">
            <w:pPr>
              <w:pStyle w:val="ConsPlusNormal0"/>
              <w:jc w:val="center"/>
              <w:rPr>
                <w:rFonts w:ascii="Times New Roman" w:hAnsi="Times New Roman"/>
                <w:color w:val="000000" w:themeColor="text1"/>
                <w:sz w:val="24"/>
                <w:szCs w:val="24"/>
                <w:lang w:val="ru-RU"/>
              </w:rPr>
            </w:pPr>
            <w:r w:rsidRPr="00AC48BE">
              <w:rPr>
                <w:rFonts w:ascii="Times New Roman" w:hAnsi="Times New Roman"/>
                <w:color w:val="000000" w:themeColor="text1"/>
                <w:sz w:val="24"/>
                <w:szCs w:val="24"/>
                <w:lang w:val="ru-RU"/>
              </w:rPr>
              <w:t>граждане Российской Федерации , постоянно проживающие на территории муниципального округа</w:t>
            </w: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pPr>
              <w:jc w:val="center"/>
              <w:rPr>
                <w:rFonts w:ascii="Times New Roman" w:hAnsi="Times New Roman"/>
                <w:b/>
                <w:color w:val="000000" w:themeColor="text1"/>
                <w:sz w:val="24"/>
                <w:szCs w:val="24"/>
              </w:rPr>
            </w:pPr>
          </w:p>
        </w:tc>
      </w:tr>
      <w:tr w:rsidR="0082451E" w:rsidTr="0082451E">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82451E" w:rsidRDefault="0082451E">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82451E" w:rsidRDefault="0082451E" w:rsidP="001642DE">
            <w:pPr>
              <w:rPr>
                <w:rFonts w:ascii="Times New Roman" w:hAnsi="Times New Roman"/>
                <w:color w:val="000000" w:themeColor="text1"/>
                <w:sz w:val="24"/>
                <w:szCs w:val="24"/>
              </w:rPr>
            </w:pPr>
            <w:r>
              <w:rPr>
                <w:rFonts w:ascii="Times New Roman" w:hAnsi="Times New Roman"/>
                <w:color w:val="000000" w:themeColor="text1"/>
                <w:sz w:val="24"/>
                <w:szCs w:val="24"/>
              </w:rPr>
              <w:t>предоставление неполного комплекта документов, необходимого для предоставления услуги</w:t>
            </w:r>
          </w:p>
        </w:tc>
        <w:tc>
          <w:tcPr>
            <w:tcW w:w="2410" w:type="dxa"/>
            <w:vMerge/>
            <w:tcBorders>
              <w:left w:val="single" w:sz="4" w:space="0" w:color="auto"/>
              <w:right w:val="single" w:sz="6" w:space="0" w:color="000000"/>
            </w:tcBorders>
            <w:vAlign w:val="bottom"/>
          </w:tcPr>
          <w:p w:rsidR="0082451E" w:rsidRDefault="0082451E">
            <w:pPr>
              <w:jc w:val="center"/>
              <w:rPr>
                <w:rFonts w:ascii="Times New Roman" w:hAnsi="Times New Roman"/>
                <w:color w:val="000000" w:themeColor="text1"/>
                <w:sz w:val="24"/>
                <w:szCs w:val="24"/>
              </w:rPr>
            </w:pPr>
          </w:p>
        </w:tc>
      </w:tr>
      <w:tr w:rsidR="0082451E" w:rsidTr="0082451E">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82451E" w:rsidRDefault="0082451E">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82451E" w:rsidRDefault="0082451E" w:rsidP="001642DE">
            <w:pPr>
              <w:rPr>
                <w:rFonts w:ascii="Times New Roman" w:hAnsi="Times New Roman"/>
                <w:color w:val="000000" w:themeColor="text1"/>
                <w:sz w:val="24"/>
                <w:szCs w:val="24"/>
              </w:rPr>
            </w:pPr>
            <w:r>
              <w:rPr>
                <w:rFonts w:ascii="Times New Roman" w:hAnsi="Times New Roman"/>
                <w:color w:val="000000" w:themeColor="text1"/>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410" w:type="dxa"/>
            <w:vMerge/>
            <w:tcBorders>
              <w:left w:val="single" w:sz="4" w:space="0" w:color="auto"/>
              <w:right w:val="single" w:sz="6" w:space="0" w:color="000000"/>
            </w:tcBorders>
            <w:vAlign w:val="bottom"/>
          </w:tcPr>
          <w:p w:rsidR="0082451E" w:rsidRDefault="0082451E">
            <w:pPr>
              <w:jc w:val="center"/>
              <w:rPr>
                <w:rFonts w:ascii="Times New Roman" w:hAnsi="Times New Roman"/>
                <w:color w:val="000000" w:themeColor="text1"/>
                <w:sz w:val="24"/>
                <w:szCs w:val="24"/>
              </w:rPr>
            </w:pPr>
          </w:p>
        </w:tc>
      </w:tr>
      <w:tr w:rsidR="0082451E" w:rsidTr="0082451E">
        <w:trPr>
          <w:trHeight w:val="618"/>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82451E" w:rsidRDefault="0082451E">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82451E" w:rsidRDefault="0082451E" w:rsidP="001642DE">
            <w:pPr>
              <w:rPr>
                <w:rFonts w:ascii="Times New Roman" w:hAnsi="Times New Roman"/>
                <w:color w:val="000000" w:themeColor="text1"/>
                <w:sz w:val="24"/>
                <w:szCs w:val="24"/>
              </w:rPr>
            </w:pPr>
            <w:r>
              <w:rPr>
                <w:rFonts w:ascii="Times New Roman" w:hAnsi="Times New Roman"/>
                <w:color w:val="000000" w:themeColor="text1"/>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410" w:type="dxa"/>
            <w:vMerge/>
            <w:tcBorders>
              <w:left w:val="single" w:sz="4" w:space="0" w:color="auto"/>
              <w:right w:val="single" w:sz="6" w:space="0" w:color="000000"/>
            </w:tcBorders>
            <w:vAlign w:val="bottom"/>
          </w:tcPr>
          <w:p w:rsidR="0082451E" w:rsidRDefault="0082451E">
            <w:pPr>
              <w:jc w:val="center"/>
              <w:rPr>
                <w:rFonts w:ascii="Times New Roman" w:hAnsi="Times New Roman"/>
                <w:color w:val="000000" w:themeColor="text1"/>
                <w:sz w:val="24"/>
                <w:szCs w:val="24"/>
              </w:rPr>
            </w:pPr>
          </w:p>
        </w:tc>
      </w:tr>
      <w:tr w:rsidR="0082451E" w:rsidTr="0082451E">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82451E" w:rsidRDefault="0082451E">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82451E" w:rsidRDefault="0082451E" w:rsidP="001642DE">
            <w:pPr>
              <w:rPr>
                <w:rFonts w:ascii="Times New Roman" w:hAnsi="Times New Roman"/>
                <w:color w:val="000000" w:themeColor="text1"/>
                <w:sz w:val="24"/>
                <w:szCs w:val="24"/>
              </w:rPr>
            </w:pPr>
            <w:r>
              <w:rPr>
                <w:rFonts w:ascii="Times New Roman" w:hAnsi="Times New Roman"/>
                <w:color w:val="000000" w:themeColor="text1"/>
                <w:sz w:val="24"/>
                <w:szCs w:val="24"/>
              </w:rPr>
              <w:t>представленные документы утратили силу на момент обращения за услугой</w:t>
            </w:r>
          </w:p>
        </w:tc>
        <w:tc>
          <w:tcPr>
            <w:tcW w:w="2410" w:type="dxa"/>
            <w:vMerge/>
            <w:tcBorders>
              <w:left w:val="single" w:sz="4" w:space="0" w:color="auto"/>
              <w:right w:val="single" w:sz="6" w:space="0" w:color="000000"/>
            </w:tcBorders>
            <w:vAlign w:val="bottom"/>
          </w:tcPr>
          <w:p w:rsidR="0082451E" w:rsidRDefault="0082451E">
            <w:pPr>
              <w:jc w:val="center"/>
              <w:rPr>
                <w:rFonts w:ascii="Times New Roman" w:hAnsi="Times New Roman"/>
                <w:color w:val="000000" w:themeColor="text1"/>
                <w:sz w:val="24"/>
                <w:szCs w:val="24"/>
              </w:rPr>
            </w:pPr>
          </w:p>
        </w:tc>
      </w:tr>
      <w:tr w:rsidR="0082451E" w:rsidTr="0082451E">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82451E" w:rsidRDefault="0082451E">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82451E" w:rsidRDefault="0082451E" w:rsidP="0082451E">
            <w:pPr>
              <w:rPr>
                <w:rFonts w:ascii="Times New Roman" w:hAnsi="Times New Roman"/>
                <w:color w:val="000000" w:themeColor="text1"/>
                <w:sz w:val="24"/>
                <w:szCs w:val="24"/>
              </w:rPr>
            </w:pPr>
            <w:r>
              <w:rPr>
                <w:rFonts w:ascii="Times New Roman" w:hAnsi="Times New Roman"/>
                <w:color w:val="000000" w:themeColor="text1"/>
                <w:sz w:val="24"/>
                <w:szCs w:val="24"/>
              </w:rPr>
              <w:t>имущественная обеспеченность заявителя больше стоимости общей площади жилого помещения, необходимой для обеспечения по норме предоставления площади жилого помещения</w:t>
            </w:r>
          </w:p>
        </w:tc>
        <w:tc>
          <w:tcPr>
            <w:tcW w:w="2410" w:type="dxa"/>
            <w:vMerge/>
            <w:tcBorders>
              <w:left w:val="single" w:sz="4" w:space="0" w:color="auto"/>
              <w:right w:val="single" w:sz="6" w:space="0" w:color="000000"/>
            </w:tcBorders>
            <w:vAlign w:val="bottom"/>
          </w:tcPr>
          <w:p w:rsidR="0082451E" w:rsidRDefault="0082451E">
            <w:pPr>
              <w:jc w:val="center"/>
              <w:rPr>
                <w:rFonts w:ascii="Times New Roman" w:hAnsi="Times New Roman"/>
                <w:color w:val="000000" w:themeColor="text1"/>
                <w:sz w:val="24"/>
                <w:szCs w:val="24"/>
              </w:rPr>
            </w:pPr>
          </w:p>
        </w:tc>
      </w:tr>
      <w:tr w:rsidR="0082451E" w:rsidTr="0082451E">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82451E" w:rsidRDefault="0082451E">
            <w:pPr>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82451E" w:rsidRDefault="0082451E" w:rsidP="0082451E">
            <w:pPr>
              <w:rPr>
                <w:rFonts w:ascii="Times New Roman" w:hAnsi="Times New Roman"/>
                <w:color w:val="000000" w:themeColor="text1"/>
                <w:sz w:val="24"/>
                <w:szCs w:val="24"/>
              </w:rPr>
            </w:pPr>
            <w:r>
              <w:rPr>
                <w:rFonts w:ascii="Times New Roman" w:hAnsi="Times New Roman"/>
                <w:color w:val="000000" w:themeColor="text1"/>
                <w:sz w:val="24"/>
                <w:szCs w:val="24"/>
              </w:rPr>
              <w:t>неполное заполнение полей в форме заявления, в том числе в интерактивной форме заявления на Едином портале государственных и муниципальных услуг</w:t>
            </w:r>
          </w:p>
        </w:tc>
        <w:tc>
          <w:tcPr>
            <w:tcW w:w="2410" w:type="dxa"/>
            <w:vMerge/>
            <w:tcBorders>
              <w:left w:val="single" w:sz="4" w:space="0" w:color="auto"/>
              <w:bottom w:val="single" w:sz="6" w:space="0" w:color="000000"/>
              <w:right w:val="single" w:sz="6" w:space="0" w:color="000000"/>
            </w:tcBorders>
            <w:vAlign w:val="bottom"/>
          </w:tcPr>
          <w:p w:rsidR="0082451E" w:rsidRDefault="0082451E">
            <w:pPr>
              <w:jc w:val="center"/>
              <w:rPr>
                <w:rFonts w:ascii="Times New Roman" w:hAnsi="Times New Roman"/>
                <w:color w:val="000000" w:themeColor="text1"/>
                <w:sz w:val="24"/>
                <w:szCs w:val="24"/>
              </w:rPr>
            </w:pPr>
          </w:p>
        </w:tc>
      </w:tr>
      <w:tr w:rsidR="00CC376A">
        <w:trPr>
          <w:trHeight w:val="645"/>
        </w:trPr>
        <w:tc>
          <w:tcPr>
            <w:tcW w:w="9555" w:type="dxa"/>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CC376A" w:rsidRDefault="004903E7">
            <w:pPr>
              <w:jc w:val="center"/>
              <w:rPr>
                <w:rFonts w:ascii="Times New Roman" w:hAnsi="Times New Roman"/>
                <w:color w:val="000000" w:themeColor="text1"/>
                <w:sz w:val="24"/>
                <w:szCs w:val="24"/>
              </w:rPr>
            </w:pPr>
            <w:r>
              <w:rPr>
                <w:rFonts w:ascii="Times New Roman" w:hAnsi="Times New Roman"/>
                <w:b/>
                <w:color w:val="000000" w:themeColor="text1"/>
                <w:sz w:val="24"/>
                <w:szCs w:val="24"/>
              </w:rPr>
              <w:t>Перечень оснований для приостановления предоставления муниципальной услуги</w:t>
            </w:r>
          </w:p>
        </w:tc>
      </w:tr>
      <w:tr w:rsidR="00CC37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CC376A" w:rsidRDefault="00CC376A">
            <w:pPr>
              <w:jc w:val="center"/>
              <w:rPr>
                <w:rFonts w:ascii="Times New Roman" w:hAnsi="Times New Roman"/>
                <w:color w:val="000000" w:themeColor="text1"/>
                <w:sz w:val="24"/>
                <w:szCs w:val="24"/>
              </w:rPr>
            </w:pP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CC376A" w:rsidRPr="0082451E" w:rsidRDefault="0082451E">
            <w:pPr>
              <w:jc w:val="center"/>
              <w:rPr>
                <w:rFonts w:ascii="Times New Roman" w:hAnsi="Times New Roman"/>
                <w:b/>
                <w:color w:val="000000" w:themeColor="text1"/>
                <w:sz w:val="24"/>
                <w:szCs w:val="24"/>
              </w:rPr>
            </w:pPr>
            <w:r w:rsidRPr="0082451E">
              <w:rPr>
                <w:rFonts w:ascii="Times New Roman" w:hAnsi="Times New Roman"/>
                <w:b/>
                <w:color w:val="000000" w:themeColor="text1"/>
                <w:sz w:val="24"/>
                <w:szCs w:val="24"/>
              </w:rPr>
              <w:t>НЕ ПРЕДУСМОТРЕНО</w:t>
            </w:r>
          </w:p>
        </w:tc>
        <w:tc>
          <w:tcPr>
            <w:tcW w:w="2410" w:type="dxa"/>
            <w:tcBorders>
              <w:top w:val="single" w:sz="6" w:space="0" w:color="000000"/>
              <w:left w:val="single" w:sz="4" w:space="0" w:color="auto"/>
              <w:bottom w:val="single" w:sz="6" w:space="0" w:color="000000"/>
              <w:right w:val="single" w:sz="6" w:space="0" w:color="000000"/>
            </w:tcBorders>
            <w:vAlign w:val="bottom"/>
          </w:tcPr>
          <w:p w:rsidR="00CC376A" w:rsidRDefault="00CC376A">
            <w:pPr>
              <w:jc w:val="center"/>
              <w:rPr>
                <w:rFonts w:ascii="Times New Roman" w:hAnsi="Times New Roman"/>
                <w:color w:val="000000" w:themeColor="text1"/>
                <w:sz w:val="24"/>
                <w:szCs w:val="24"/>
              </w:rPr>
            </w:pPr>
          </w:p>
        </w:tc>
      </w:tr>
      <w:tr w:rsidR="00CC376A">
        <w:trPr>
          <w:trHeight w:val="585"/>
        </w:trPr>
        <w:tc>
          <w:tcPr>
            <w:tcW w:w="9555" w:type="dxa"/>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CC376A" w:rsidRDefault="004903E7">
            <w:pPr>
              <w:jc w:val="center"/>
              <w:rPr>
                <w:rFonts w:ascii="Times New Roman" w:hAnsi="Times New Roman"/>
                <w:color w:val="000000" w:themeColor="text1"/>
                <w:sz w:val="24"/>
                <w:szCs w:val="24"/>
              </w:rPr>
            </w:pPr>
            <w:r>
              <w:rPr>
                <w:rFonts w:ascii="Times New Roman" w:hAnsi="Times New Roman"/>
                <w:b/>
                <w:color w:val="000000" w:themeColor="text1"/>
                <w:sz w:val="24"/>
                <w:szCs w:val="24"/>
              </w:rPr>
              <w:t>Перечень оснований для отказа в предоставлении муниципальной услуги</w:t>
            </w:r>
          </w:p>
        </w:tc>
      </w:tr>
      <w:tr w:rsidR="00597FC3" w:rsidTr="00597FC3">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597FC3" w:rsidRDefault="00597FC3">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597FC3" w:rsidRDefault="00597FC3" w:rsidP="00597FC3">
            <w:pPr>
              <w:rPr>
                <w:rFonts w:ascii="Times New Roman" w:hAnsi="Times New Roman"/>
                <w:color w:val="000000" w:themeColor="text1"/>
                <w:sz w:val="24"/>
                <w:szCs w:val="24"/>
              </w:rPr>
            </w:pPr>
            <w:r>
              <w:rPr>
                <w:rFonts w:ascii="Times New Roman" w:hAnsi="Times New Roman"/>
                <w:color w:val="000000" w:themeColor="text1"/>
                <w:sz w:val="24"/>
                <w:szCs w:val="24"/>
              </w:rPr>
              <w:t xml:space="preserve">не представлены предусмотренные статьей 8 настоящего закона документы, обязанность по предоставлению которых возложена на заявителя, или содержащиеся в представленных </w:t>
            </w:r>
            <w:r>
              <w:rPr>
                <w:rFonts w:ascii="Times New Roman" w:hAnsi="Times New Roman"/>
                <w:color w:val="000000" w:themeColor="text1"/>
                <w:sz w:val="24"/>
                <w:szCs w:val="24"/>
              </w:rPr>
              <w:lastRenderedPageBreak/>
              <w:t>документах сведения неполные или недостоверные</w:t>
            </w:r>
          </w:p>
        </w:tc>
        <w:tc>
          <w:tcPr>
            <w:tcW w:w="2410" w:type="dxa"/>
            <w:vMerge w:val="restart"/>
            <w:tcBorders>
              <w:top w:val="single" w:sz="6" w:space="0" w:color="000000"/>
              <w:left w:val="single" w:sz="4" w:space="0" w:color="auto"/>
              <w:right w:val="single" w:sz="6" w:space="0" w:color="000000"/>
            </w:tcBorders>
            <w:vAlign w:val="bottom"/>
          </w:tcPr>
          <w:p w:rsidR="00597FC3" w:rsidRDefault="00597FC3" w:rsidP="00597FC3">
            <w:pPr>
              <w:pStyle w:val="ConsPlusNormal0"/>
              <w:jc w:val="center"/>
              <w:rPr>
                <w:rFonts w:ascii="Times New Roman" w:hAnsi="Times New Roman"/>
                <w:color w:val="000000" w:themeColor="text1"/>
                <w:sz w:val="24"/>
                <w:szCs w:val="24"/>
                <w:lang w:val="ru-RU"/>
              </w:rPr>
            </w:pPr>
            <w:r w:rsidRPr="00AC48BE">
              <w:rPr>
                <w:rFonts w:ascii="Times New Roman" w:hAnsi="Times New Roman"/>
                <w:color w:val="000000" w:themeColor="text1"/>
                <w:sz w:val="24"/>
                <w:szCs w:val="24"/>
                <w:lang w:val="ru-RU"/>
              </w:rPr>
              <w:lastRenderedPageBreak/>
              <w:t xml:space="preserve">граждане Российской Федерации , </w:t>
            </w:r>
            <w:r w:rsidRPr="00AC48BE">
              <w:rPr>
                <w:rFonts w:ascii="Times New Roman" w:hAnsi="Times New Roman"/>
                <w:color w:val="000000" w:themeColor="text1"/>
                <w:sz w:val="24"/>
                <w:szCs w:val="24"/>
                <w:lang w:val="ru-RU"/>
              </w:rPr>
              <w:lastRenderedPageBreak/>
              <w:t>постоянно проживающие на территории муниципального округа</w:t>
            </w:r>
          </w:p>
          <w:p w:rsidR="00597FC3" w:rsidRDefault="00597FC3">
            <w:pPr>
              <w:jc w:val="center"/>
              <w:rPr>
                <w:rFonts w:ascii="Times New Roman" w:hAnsi="Times New Roman"/>
                <w:color w:val="000000" w:themeColor="text1"/>
                <w:sz w:val="24"/>
                <w:szCs w:val="24"/>
              </w:rPr>
            </w:pPr>
          </w:p>
        </w:tc>
      </w:tr>
      <w:tr w:rsidR="00597FC3" w:rsidTr="00597FC3">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597FC3" w:rsidRDefault="00C05529">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597FC3" w:rsidRDefault="00597FC3" w:rsidP="00597FC3">
            <w:pPr>
              <w:rPr>
                <w:rFonts w:ascii="Times New Roman" w:hAnsi="Times New Roman"/>
                <w:color w:val="000000" w:themeColor="text1"/>
                <w:sz w:val="24"/>
                <w:szCs w:val="24"/>
              </w:rPr>
            </w:pPr>
            <w:r>
              <w:rPr>
                <w:rFonts w:ascii="Times New Roman" w:hAnsi="Times New Roman"/>
                <w:color w:val="000000" w:themeColor="text1"/>
                <w:sz w:val="24"/>
                <w:szCs w:val="24"/>
              </w:rPr>
              <w:t>отсутствие у заявителя регистрации по мету жительства на территории муниципального округа</w:t>
            </w:r>
          </w:p>
        </w:tc>
        <w:tc>
          <w:tcPr>
            <w:tcW w:w="2410" w:type="dxa"/>
            <w:vMerge/>
            <w:tcBorders>
              <w:left w:val="single" w:sz="4" w:space="0" w:color="auto"/>
              <w:right w:val="single" w:sz="6" w:space="0" w:color="000000"/>
            </w:tcBorders>
            <w:vAlign w:val="bottom"/>
          </w:tcPr>
          <w:p w:rsidR="00597FC3" w:rsidRDefault="00597FC3">
            <w:pPr>
              <w:jc w:val="center"/>
              <w:rPr>
                <w:rFonts w:ascii="Times New Roman" w:hAnsi="Times New Roman"/>
                <w:color w:val="000000" w:themeColor="text1"/>
                <w:sz w:val="24"/>
                <w:szCs w:val="24"/>
              </w:rPr>
            </w:pPr>
          </w:p>
        </w:tc>
      </w:tr>
      <w:tr w:rsidR="00597FC3" w:rsidTr="00597FC3">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597FC3" w:rsidRDefault="00C05529">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597FC3" w:rsidRDefault="00C05529" w:rsidP="00C05529">
            <w:pPr>
              <w:rPr>
                <w:rFonts w:ascii="Times New Roman" w:hAnsi="Times New Roman"/>
                <w:color w:val="000000" w:themeColor="text1"/>
                <w:sz w:val="24"/>
                <w:szCs w:val="24"/>
              </w:rPr>
            </w:pPr>
            <w:r>
              <w:rPr>
                <w:rFonts w:ascii="Times New Roman" w:hAnsi="Times New Roman"/>
                <w:color w:val="000000" w:themeColor="text1"/>
                <w:sz w:val="24"/>
                <w:szCs w:val="24"/>
              </w:rPr>
              <w:t>обнаружение не соответствующих действительности сведений, содержащихся в заявлении о признании гражданина малоимущим</w:t>
            </w:r>
          </w:p>
        </w:tc>
        <w:tc>
          <w:tcPr>
            <w:tcW w:w="2410" w:type="dxa"/>
            <w:vMerge/>
            <w:tcBorders>
              <w:left w:val="single" w:sz="4" w:space="0" w:color="auto"/>
              <w:right w:val="single" w:sz="6" w:space="0" w:color="000000"/>
            </w:tcBorders>
            <w:vAlign w:val="bottom"/>
          </w:tcPr>
          <w:p w:rsidR="00597FC3" w:rsidRDefault="00597FC3">
            <w:pPr>
              <w:jc w:val="center"/>
              <w:rPr>
                <w:rFonts w:ascii="Times New Roman" w:hAnsi="Times New Roman"/>
                <w:color w:val="000000" w:themeColor="text1"/>
                <w:sz w:val="24"/>
                <w:szCs w:val="24"/>
              </w:rPr>
            </w:pPr>
          </w:p>
        </w:tc>
      </w:tr>
      <w:tr w:rsidR="00597FC3" w:rsidTr="00597FC3">
        <w:trPr>
          <w:trHeight w:val="285"/>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597FC3" w:rsidRDefault="00C05529">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597FC3" w:rsidRDefault="00C05529" w:rsidP="00C05529">
            <w:pPr>
              <w:rPr>
                <w:rFonts w:ascii="Times New Roman" w:hAnsi="Times New Roman"/>
                <w:color w:val="000000" w:themeColor="text1"/>
                <w:sz w:val="24"/>
                <w:szCs w:val="24"/>
              </w:rPr>
            </w:pPr>
            <w:r>
              <w:rPr>
                <w:rFonts w:ascii="Times New Roman" w:hAnsi="Times New Roman"/>
                <w:color w:val="000000" w:themeColor="text1"/>
                <w:sz w:val="24"/>
                <w:szCs w:val="24"/>
              </w:rPr>
              <w:t>имущественная обеспеченность заявителя больше стоимости общей площади жилого помещения, необходимой для обеспечения по норме предоставления площади жилого помещения</w:t>
            </w:r>
          </w:p>
        </w:tc>
        <w:tc>
          <w:tcPr>
            <w:tcW w:w="2410" w:type="dxa"/>
            <w:vMerge/>
            <w:tcBorders>
              <w:left w:val="single" w:sz="4" w:space="0" w:color="auto"/>
              <w:right w:val="single" w:sz="6" w:space="0" w:color="000000"/>
            </w:tcBorders>
            <w:vAlign w:val="bottom"/>
          </w:tcPr>
          <w:p w:rsidR="00597FC3" w:rsidRDefault="00597FC3">
            <w:pPr>
              <w:jc w:val="center"/>
              <w:rPr>
                <w:rFonts w:ascii="Times New Roman" w:hAnsi="Times New Roman"/>
                <w:color w:val="000000" w:themeColor="text1"/>
                <w:sz w:val="24"/>
                <w:szCs w:val="24"/>
              </w:rPr>
            </w:pPr>
          </w:p>
        </w:tc>
      </w:tr>
    </w:tbl>
    <w:p w:rsidR="00CC376A" w:rsidRDefault="00CC376A">
      <w:pPr>
        <w:spacing w:after="0" w:line="240" w:lineRule="auto"/>
        <w:jc w:val="both"/>
        <w:rPr>
          <w:rFonts w:ascii="Times New Roman" w:hAnsi="Times New Roman"/>
          <w:bCs/>
          <w:color w:val="000000" w:themeColor="text1"/>
          <w:sz w:val="28"/>
          <w:szCs w:val="28"/>
        </w:rPr>
      </w:pPr>
    </w:p>
    <w:p w:rsidR="00CC376A" w:rsidRDefault="00CC376A">
      <w:pPr>
        <w:spacing w:after="0" w:line="240" w:lineRule="auto"/>
        <w:jc w:val="both"/>
        <w:rPr>
          <w:rFonts w:ascii="Times New Roman" w:hAnsi="Times New Roman"/>
          <w:bCs/>
          <w:color w:val="000000" w:themeColor="text1"/>
          <w:sz w:val="28"/>
          <w:szCs w:val="28"/>
        </w:rPr>
      </w:pPr>
    </w:p>
    <w:p w:rsidR="00CC376A" w:rsidRDefault="004903E7">
      <w:pPr>
        <w:rPr>
          <w:color w:val="000000" w:themeColor="text1"/>
        </w:rPr>
      </w:pPr>
      <w:r>
        <w:rPr>
          <w:color w:val="000000" w:themeColor="text1"/>
        </w:rPr>
        <w:br w:type="page" w:clear="all"/>
      </w:r>
    </w:p>
    <w:tbl>
      <w:tblPr>
        <w:tblW w:w="4394" w:type="dxa"/>
        <w:tblInd w:w="5070" w:type="dxa"/>
        <w:tblLook w:val="04A0" w:firstRow="1" w:lastRow="0" w:firstColumn="1" w:lastColumn="0" w:noHBand="0" w:noVBand="1"/>
      </w:tblPr>
      <w:tblGrid>
        <w:gridCol w:w="4394"/>
      </w:tblGrid>
      <w:tr w:rsidR="00CC376A">
        <w:tc>
          <w:tcPr>
            <w:tcW w:w="4394" w:type="dxa"/>
            <w:tcBorders>
              <w:top w:val="none" w:sz="0" w:space="0" w:color="000000"/>
              <w:left w:val="none" w:sz="0" w:space="0" w:color="000000"/>
              <w:bottom w:val="none" w:sz="0" w:space="0" w:color="000000"/>
              <w:right w:val="none" w:sz="0" w:space="0" w:color="000000"/>
            </w:tcBorders>
          </w:tcPr>
          <w:p w:rsidR="00CC376A" w:rsidRDefault="004903E7">
            <w:pPr>
              <w:widowControl w:val="0"/>
              <w:spacing w:after="0" w:line="240" w:lineRule="auto"/>
              <w:jc w:val="center"/>
              <w:rPr>
                <w:color w:val="000000" w:themeColor="text1"/>
              </w:rPr>
            </w:pPr>
            <w:r>
              <w:rPr>
                <w:rFonts w:ascii="Times New Roman" w:hAnsi="Times New Roman" w:cs="Calibri"/>
                <w:b/>
                <w:bCs/>
                <w:color w:val="000000" w:themeColor="text1"/>
                <w:sz w:val="28"/>
                <w:szCs w:val="28"/>
              </w:rPr>
              <w:lastRenderedPageBreak/>
              <w:t>Приложение № 5</w:t>
            </w:r>
          </w:p>
          <w:p w:rsidR="00CC376A" w:rsidRDefault="004903E7">
            <w:pPr>
              <w:widowControl w:val="0"/>
              <w:spacing w:after="0" w:line="240" w:lineRule="auto"/>
              <w:jc w:val="center"/>
              <w:rPr>
                <w:rFonts w:ascii="Times New Roman" w:hAnsi="Times New Roman" w:cs="Calibri"/>
                <w:color w:val="000000" w:themeColor="text1"/>
              </w:rPr>
            </w:pPr>
            <w:r>
              <w:rPr>
                <w:rFonts w:ascii="Times New Roman" w:hAnsi="Times New Roman" w:cs="Calibri"/>
                <w:b/>
                <w:bCs/>
                <w:color w:val="000000" w:themeColor="text1"/>
                <w:sz w:val="28"/>
                <w:szCs w:val="28"/>
              </w:rPr>
              <w:t xml:space="preserve">к примерному административному </w:t>
            </w:r>
            <w:r>
              <w:rPr>
                <w:rFonts w:ascii="Times New Roman" w:hAnsi="Times New Roman" w:cs="Calibri"/>
                <w:b/>
                <w:bCs/>
                <w:color w:val="000000" w:themeColor="text1"/>
                <w:sz w:val="28"/>
                <w:szCs w:val="28"/>
              </w:rPr>
              <w:br/>
              <w:t>регламенту предоставления муниципальной услуги</w:t>
            </w:r>
          </w:p>
        </w:tc>
      </w:tr>
    </w:tbl>
    <w:p w:rsidR="00CC376A" w:rsidRDefault="00CC376A">
      <w:pPr>
        <w:spacing w:after="0" w:line="240" w:lineRule="auto"/>
        <w:jc w:val="both"/>
        <w:rPr>
          <w:rFonts w:ascii="Times New Roman" w:hAnsi="Times New Roman"/>
          <w:bCs/>
          <w:color w:val="000000" w:themeColor="text1"/>
          <w:sz w:val="28"/>
          <w:szCs w:val="28"/>
        </w:rPr>
      </w:pPr>
    </w:p>
    <w:p w:rsidR="00CC376A" w:rsidRDefault="00CC376A">
      <w:pPr>
        <w:spacing w:after="0" w:line="240" w:lineRule="auto"/>
        <w:jc w:val="both"/>
        <w:rPr>
          <w:rFonts w:ascii="Times New Roman" w:hAnsi="Times New Roman"/>
          <w:bCs/>
          <w:color w:val="000000" w:themeColor="text1"/>
          <w:sz w:val="28"/>
          <w:szCs w:val="28"/>
        </w:rPr>
      </w:pPr>
    </w:p>
    <w:p w:rsidR="00CC376A" w:rsidRDefault="004903E7">
      <w:pPr>
        <w:spacing w:after="0" w:line="240" w:lineRule="auto"/>
        <w:jc w:val="center"/>
        <w:rPr>
          <w:rFonts w:ascii="Times New Roman" w:hAnsi="Times New Roman"/>
          <w:bCs/>
          <w:color w:val="000000" w:themeColor="text1"/>
          <w:sz w:val="28"/>
          <w:szCs w:val="28"/>
        </w:rPr>
      </w:pPr>
      <w:r>
        <w:rPr>
          <w:rFonts w:ascii="Times New Roman" w:hAnsi="Times New Roman"/>
          <w:b/>
          <w:bCs/>
          <w:color w:val="000000" w:themeColor="text1"/>
          <w:sz w:val="28"/>
          <w:szCs w:val="28"/>
        </w:rPr>
        <w:t>Формы запроса о предоставлении муниципальной услуги и документов, необходимых для предоставления муниципальной услуги</w:t>
      </w:r>
    </w:p>
    <w:p w:rsidR="006C2113" w:rsidRPr="006C2113" w:rsidRDefault="006C2113" w:rsidP="006C2113">
      <w:pPr>
        <w:widowControl w:val="0"/>
        <w:autoSpaceDE w:val="0"/>
        <w:autoSpaceDN w:val="0"/>
        <w:adjustRightInd w:val="0"/>
        <w:jc w:val="right"/>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Начальнику управления социальной</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защиты населения администрации</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_________________________________</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(Ф.И.О.)</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_________________________________</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(дата рождения, место рождения)</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_________________________________</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паспорт: серия, N, кем выдан</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_________________________________</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(адрес места жительства, телефон)</w:t>
      </w:r>
    </w:p>
    <w:p w:rsidR="006C2113" w:rsidRPr="00AE0438" w:rsidRDefault="006C2113" w:rsidP="006C2113">
      <w:pPr>
        <w:widowControl w:val="0"/>
        <w:autoSpaceDE w:val="0"/>
        <w:autoSpaceDN w:val="0"/>
        <w:adjustRightInd w:val="0"/>
        <w:spacing w:line="240" w:lineRule="auto"/>
        <w:jc w:val="right"/>
        <w:rPr>
          <w:sz w:val="28"/>
          <w:szCs w:val="28"/>
        </w:rPr>
      </w:pPr>
      <w:r w:rsidRPr="006C2113">
        <w:rPr>
          <w:rFonts w:ascii="Times New Roman" w:hAnsi="Times New Roman"/>
          <w:sz w:val="28"/>
          <w:szCs w:val="28"/>
        </w:rPr>
        <w:t xml:space="preserve">                                          _________________________________</w:t>
      </w:r>
    </w:p>
    <w:p w:rsidR="006C2113" w:rsidRPr="00AE0438" w:rsidRDefault="006C2113" w:rsidP="006C2113">
      <w:pPr>
        <w:widowControl w:val="0"/>
        <w:autoSpaceDE w:val="0"/>
        <w:autoSpaceDN w:val="0"/>
        <w:adjustRightInd w:val="0"/>
        <w:spacing w:line="240" w:lineRule="auto"/>
        <w:jc w:val="right"/>
        <w:rPr>
          <w:sz w:val="28"/>
          <w:szCs w:val="28"/>
        </w:rPr>
      </w:pP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bookmarkStart w:id="2" w:name="Par374"/>
      <w:bookmarkEnd w:id="2"/>
      <w:r w:rsidRPr="006C2113">
        <w:rPr>
          <w:rFonts w:ascii="Times New Roman" w:hAnsi="Times New Roman"/>
          <w:sz w:val="28"/>
          <w:szCs w:val="28"/>
        </w:rPr>
        <w:t>ЗАЯВЛЕНИЕ</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ind w:firstLine="567"/>
        <w:jc w:val="both"/>
        <w:rPr>
          <w:rFonts w:ascii="Times New Roman" w:hAnsi="Times New Roman"/>
          <w:sz w:val="28"/>
          <w:szCs w:val="28"/>
        </w:rPr>
      </w:pPr>
      <w:r w:rsidRPr="006C2113">
        <w:rPr>
          <w:rFonts w:ascii="Times New Roman" w:hAnsi="Times New Roman"/>
          <w:sz w:val="28"/>
          <w:szCs w:val="28"/>
        </w:rPr>
        <w:t xml:space="preserve">    Прошу  признать  меня и мою семью малоимущей(им)  в целях постановки на</w:t>
      </w:r>
    </w:p>
    <w:p w:rsidR="006C2113" w:rsidRPr="006C2113" w:rsidRDefault="006C2113" w:rsidP="006C2113">
      <w:pPr>
        <w:widowControl w:val="0"/>
        <w:autoSpaceDE w:val="0"/>
        <w:autoSpaceDN w:val="0"/>
        <w:adjustRightInd w:val="0"/>
        <w:spacing w:line="240" w:lineRule="auto"/>
        <w:ind w:firstLine="567"/>
        <w:jc w:val="both"/>
        <w:rPr>
          <w:rFonts w:ascii="Times New Roman" w:hAnsi="Times New Roman"/>
          <w:sz w:val="28"/>
          <w:szCs w:val="28"/>
        </w:rPr>
      </w:pPr>
      <w:r w:rsidRPr="006C2113">
        <w:rPr>
          <w:rFonts w:ascii="Times New Roman" w:hAnsi="Times New Roman"/>
          <w:sz w:val="28"/>
          <w:szCs w:val="28"/>
        </w:rPr>
        <w:t>учет  в  качестве  нуждающегося  в  жилом помещении и предоставления жилого</w:t>
      </w:r>
    </w:p>
    <w:p w:rsidR="006C2113" w:rsidRPr="006C2113" w:rsidRDefault="006C2113" w:rsidP="006C2113">
      <w:pPr>
        <w:widowControl w:val="0"/>
        <w:autoSpaceDE w:val="0"/>
        <w:autoSpaceDN w:val="0"/>
        <w:adjustRightInd w:val="0"/>
        <w:spacing w:line="240" w:lineRule="auto"/>
        <w:ind w:firstLine="567"/>
        <w:jc w:val="both"/>
        <w:rPr>
          <w:rFonts w:ascii="Times New Roman" w:hAnsi="Times New Roman"/>
          <w:sz w:val="28"/>
          <w:szCs w:val="28"/>
        </w:rPr>
      </w:pPr>
      <w:r w:rsidRPr="006C2113">
        <w:rPr>
          <w:rFonts w:ascii="Times New Roman" w:hAnsi="Times New Roman"/>
          <w:sz w:val="28"/>
          <w:szCs w:val="28"/>
        </w:rPr>
        <w:t>помещения по договору социального найма.</w:t>
      </w:r>
    </w:p>
    <w:p w:rsidR="006C2113" w:rsidRPr="006C2113" w:rsidRDefault="006C2113" w:rsidP="006C2113">
      <w:pPr>
        <w:widowControl w:val="0"/>
        <w:autoSpaceDE w:val="0"/>
        <w:autoSpaceDN w:val="0"/>
        <w:adjustRightInd w:val="0"/>
        <w:spacing w:line="240" w:lineRule="auto"/>
        <w:ind w:firstLine="567"/>
        <w:jc w:val="both"/>
        <w:rPr>
          <w:rFonts w:ascii="Times New Roman" w:hAnsi="Times New Roman"/>
          <w:sz w:val="28"/>
          <w:szCs w:val="28"/>
        </w:rPr>
      </w:pPr>
      <w:r w:rsidRPr="006C2113">
        <w:rPr>
          <w:rFonts w:ascii="Times New Roman" w:hAnsi="Times New Roman"/>
          <w:sz w:val="28"/>
          <w:szCs w:val="28"/>
        </w:rPr>
        <w:t xml:space="preserve">    Сведения  о  составе  семьи,  доходах, о жилых помещениях, об имуществе</w:t>
      </w:r>
    </w:p>
    <w:p w:rsidR="006C2113" w:rsidRPr="006C2113" w:rsidRDefault="006C2113" w:rsidP="006C2113">
      <w:pPr>
        <w:widowControl w:val="0"/>
        <w:autoSpaceDE w:val="0"/>
        <w:autoSpaceDN w:val="0"/>
        <w:adjustRightInd w:val="0"/>
        <w:spacing w:line="240" w:lineRule="auto"/>
        <w:ind w:firstLine="567"/>
        <w:jc w:val="both"/>
        <w:rPr>
          <w:rFonts w:ascii="Times New Roman" w:hAnsi="Times New Roman"/>
          <w:sz w:val="28"/>
          <w:szCs w:val="28"/>
        </w:rPr>
      </w:pPr>
      <w:r w:rsidRPr="006C2113">
        <w:rPr>
          <w:rFonts w:ascii="Times New Roman" w:hAnsi="Times New Roman"/>
          <w:sz w:val="28"/>
          <w:szCs w:val="28"/>
        </w:rPr>
        <w:t>прилагаются.</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Дата                                             Подпись заявителя</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К заявлению прилагаю следующие документы:</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1. 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2. 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3. _______________.</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576"/>
        <w:gridCol w:w="3628"/>
        <w:gridCol w:w="2256"/>
        <w:gridCol w:w="1214"/>
        <w:gridCol w:w="1928"/>
      </w:tblGrid>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Виды полученного дохода</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Кем получен доход</w:t>
            </w: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Сумма дохода (руб., коп.)</w:t>
            </w: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Название, номер и дата документа, на основании которого указан доход</w:t>
            </w: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2</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3</w:t>
            </w: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4</w:t>
            </w: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5</w:t>
            </w:r>
          </w:p>
        </w:tc>
      </w:tr>
      <w:tr w:rsidR="006C2113" w:rsidRPr="006C2113" w:rsidTr="006C2113">
        <w:tc>
          <w:tcPr>
            <w:tcW w:w="576" w:type="dxa"/>
            <w:vMerge w:val="restart"/>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1.</w:t>
            </w:r>
          </w:p>
        </w:tc>
        <w:tc>
          <w:tcPr>
            <w:tcW w:w="3628" w:type="dxa"/>
            <w:vMerge w:val="restart"/>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Доходы, полученные в связи с трудовой деятельностью (все виды заработной платы, денежного вознаграждения, содержания) и дополнительного вознаграждения по всем местам работы. Указываются начисленные суммы после вычета налогов и сборов в соответствии с законодательством Российской Федерации</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1.</w:t>
            </w: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3628"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2.</w:t>
            </w: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3628"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3.</w:t>
            </w: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3628"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4.</w:t>
            </w: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3628"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5.</w:t>
            </w: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2.</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Денежное довольствие и иные выплаты военнослужащим и приравненным к ним лицам</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AE0438"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9026" w:type="dxa"/>
            <w:gridSpan w:val="4"/>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Социальные выплаты</w:t>
            </w: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lastRenderedPageBreak/>
              <w:t>3.</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Пенсии</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4.</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Стипендии</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5.</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Пособие по безработице и другие выплаты безработным</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6.</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Ежемесячное пособие на ребенка</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7.</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ЕДВ</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ДМО</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Другие выплаты</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8.</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Алименты</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9.</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Оплата работ по договорам, заключенным в соответствии с гражданским законодательством</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10.</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Доходы от предпринимательской деятельности, в том числе без образования юридического лица</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11.</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Доходы по акциям, дивиденды, выплаты по долевым паям и т.п.</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12.</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Доходы от сдачи в аренду (наем) недвижимого имущества, принадлежащего на праве собственности</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13.</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Проценты по вкладам</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lastRenderedPageBreak/>
              <w:t>14.</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Другие доходы (указать какие)</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9026" w:type="dxa"/>
            <w:gridSpan w:val="4"/>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Итого</w:t>
            </w:r>
          </w:p>
        </w:tc>
      </w:tr>
    </w:tbl>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___________ Дата                                                подпись</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Сообщаю,  что  за  последний календарный год (с ____ по ____) моя семья</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имела доход:</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Прошу исключить из общей суммы дохода моей семьи выплаченные алименты</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в сумме _____ руб. __________ коп.,</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удерживаемые по ______________________________________________________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(основание для удержания алиментов,</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Ф.И.О. лица, в пользу которого производятся удержания)</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Иных доходов семья не имеет. Правильность сообщаемых сведений</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подтверждаю.</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Дата _______ Подпись заявителя 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Подписи совершеннолетних членов семьи: 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Сведения о жилых помещениях, находящихся в пользовании</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567"/>
        <w:gridCol w:w="1191"/>
        <w:gridCol w:w="1195"/>
        <w:gridCol w:w="1587"/>
        <w:gridCol w:w="1277"/>
        <w:gridCol w:w="1077"/>
        <w:gridCol w:w="1134"/>
        <w:gridCol w:w="1587"/>
      </w:tblGrid>
      <w:tr w:rsidR="006C2113" w:rsidRPr="006C2113" w:rsidTr="006C2113">
        <w:tc>
          <w:tcPr>
            <w:tcW w:w="567"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N п/п</w:t>
            </w:r>
          </w:p>
        </w:tc>
        <w:tc>
          <w:tcPr>
            <w:tcW w:w="119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Ф. И. О. Заявителя и его членов семьи</w:t>
            </w:r>
          </w:p>
        </w:tc>
        <w:tc>
          <w:tcPr>
            <w:tcW w:w="119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 xml:space="preserve">Вид жилого помещения </w:t>
            </w:r>
            <w:hyperlink w:anchor="Par531" w:tooltip="    &lt;1&gt;  Указывается  вид  жилого  помещения (квартира, комната, жилой дом," w:history="1">
              <w:r w:rsidRPr="006C2113">
                <w:rPr>
                  <w:rFonts w:ascii="Times New Roman" w:hAnsi="Times New Roman"/>
                  <w:color w:val="0000FF"/>
                  <w:sz w:val="28"/>
                  <w:szCs w:val="28"/>
                </w:rPr>
                <w:t>&lt;1&gt;</w:t>
              </w:r>
            </w:hyperlink>
          </w:p>
        </w:tc>
        <w:tc>
          <w:tcPr>
            <w:tcW w:w="1587"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Собственник жилого помещения</w:t>
            </w:r>
          </w:p>
        </w:tc>
        <w:tc>
          <w:tcPr>
            <w:tcW w:w="1277"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 xml:space="preserve">Вид и сроки пользования </w:t>
            </w:r>
            <w:hyperlink w:anchor="Par533" w:tooltip="    &lt;2&gt;  Указывается  вид  пользования  (договор  социального найма, ордер," w:history="1">
              <w:r w:rsidRPr="006C2113">
                <w:rPr>
                  <w:rFonts w:ascii="Times New Roman" w:hAnsi="Times New Roman"/>
                  <w:color w:val="0000FF"/>
                  <w:sz w:val="28"/>
                  <w:szCs w:val="28"/>
                </w:rPr>
                <w:t>&lt;2&gt;</w:t>
              </w:r>
            </w:hyperlink>
          </w:p>
        </w:tc>
        <w:tc>
          <w:tcPr>
            <w:tcW w:w="1077"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Основание пользования</w:t>
            </w:r>
          </w:p>
        </w:tc>
        <w:tc>
          <w:tcPr>
            <w:tcW w:w="113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 xml:space="preserve">Место нахождения </w:t>
            </w:r>
            <w:hyperlink w:anchor="Par535" w:tooltip="    &lt;3&gt;    Указывается    основание   пользования   (договор,   фактическое" w:history="1">
              <w:r w:rsidRPr="006C2113">
                <w:rPr>
                  <w:rFonts w:ascii="Times New Roman" w:hAnsi="Times New Roman"/>
                  <w:color w:val="0000FF"/>
                  <w:sz w:val="28"/>
                  <w:szCs w:val="28"/>
                </w:rPr>
                <w:t>&lt;3&gt;</w:t>
              </w:r>
            </w:hyperlink>
          </w:p>
        </w:tc>
        <w:tc>
          <w:tcPr>
            <w:tcW w:w="1587"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Площадь помещения общая, жилая (кв. м)</w:t>
            </w:r>
          </w:p>
        </w:tc>
      </w:tr>
      <w:tr w:rsidR="006C2113" w:rsidRPr="00AE0438" w:rsidTr="006C2113">
        <w:tc>
          <w:tcPr>
            <w:tcW w:w="567" w:type="dxa"/>
            <w:tcBorders>
              <w:top w:val="single" w:sz="4" w:space="0" w:color="auto"/>
              <w:left w:val="single" w:sz="4" w:space="0" w:color="auto"/>
              <w:bottom w:val="single" w:sz="4" w:space="0" w:color="auto"/>
              <w:right w:val="single" w:sz="4" w:space="0" w:color="auto"/>
            </w:tcBorders>
          </w:tcPr>
          <w:p w:rsidR="006C2113" w:rsidRPr="00AE0438" w:rsidRDefault="006C2113" w:rsidP="006C2113">
            <w:pPr>
              <w:widowControl w:val="0"/>
              <w:autoSpaceDE w:val="0"/>
              <w:autoSpaceDN w:val="0"/>
              <w:adjustRightInd w:val="0"/>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6C2113" w:rsidRPr="00AE0438" w:rsidRDefault="006C2113" w:rsidP="006C2113">
            <w:pPr>
              <w:widowControl w:val="0"/>
              <w:autoSpaceDE w:val="0"/>
              <w:autoSpaceDN w:val="0"/>
              <w:adjustRightInd w:val="0"/>
              <w:rPr>
                <w:sz w:val="28"/>
                <w:szCs w:val="28"/>
              </w:rPr>
            </w:pPr>
          </w:p>
        </w:tc>
        <w:tc>
          <w:tcPr>
            <w:tcW w:w="1195" w:type="dxa"/>
            <w:tcBorders>
              <w:top w:val="single" w:sz="4" w:space="0" w:color="auto"/>
              <w:left w:val="single" w:sz="4" w:space="0" w:color="auto"/>
              <w:bottom w:val="single" w:sz="4" w:space="0" w:color="auto"/>
              <w:right w:val="single" w:sz="4" w:space="0" w:color="auto"/>
            </w:tcBorders>
          </w:tcPr>
          <w:p w:rsidR="006C2113" w:rsidRPr="00AE0438" w:rsidRDefault="006C2113" w:rsidP="006C2113">
            <w:pPr>
              <w:widowControl w:val="0"/>
              <w:autoSpaceDE w:val="0"/>
              <w:autoSpaceDN w:val="0"/>
              <w:adjustRightInd w:val="0"/>
              <w:rPr>
                <w:sz w:val="28"/>
                <w:szCs w:val="28"/>
              </w:rPr>
            </w:pPr>
          </w:p>
        </w:tc>
        <w:tc>
          <w:tcPr>
            <w:tcW w:w="1587" w:type="dxa"/>
            <w:tcBorders>
              <w:top w:val="single" w:sz="4" w:space="0" w:color="auto"/>
              <w:left w:val="single" w:sz="4" w:space="0" w:color="auto"/>
              <w:bottom w:val="single" w:sz="4" w:space="0" w:color="auto"/>
              <w:right w:val="single" w:sz="4" w:space="0" w:color="auto"/>
            </w:tcBorders>
          </w:tcPr>
          <w:p w:rsidR="006C2113" w:rsidRPr="00AE0438" w:rsidRDefault="006C2113" w:rsidP="006C2113">
            <w:pPr>
              <w:widowControl w:val="0"/>
              <w:autoSpaceDE w:val="0"/>
              <w:autoSpaceDN w:val="0"/>
              <w:adjustRightInd w:val="0"/>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6C2113" w:rsidRPr="00AE0438" w:rsidRDefault="006C2113" w:rsidP="006C2113">
            <w:pPr>
              <w:widowControl w:val="0"/>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6C2113" w:rsidRPr="00AE0438" w:rsidRDefault="006C2113" w:rsidP="006C2113">
            <w:pPr>
              <w:widowControl w:val="0"/>
              <w:autoSpaceDE w:val="0"/>
              <w:autoSpaceDN w:val="0"/>
              <w:adjustRightInd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6C2113" w:rsidRPr="00AE0438" w:rsidRDefault="006C2113" w:rsidP="006C2113">
            <w:pPr>
              <w:widowControl w:val="0"/>
              <w:autoSpaceDE w:val="0"/>
              <w:autoSpaceDN w:val="0"/>
              <w:adjustRightInd w:val="0"/>
              <w:rPr>
                <w:sz w:val="28"/>
                <w:szCs w:val="28"/>
              </w:rPr>
            </w:pPr>
          </w:p>
        </w:tc>
        <w:tc>
          <w:tcPr>
            <w:tcW w:w="1587" w:type="dxa"/>
            <w:tcBorders>
              <w:top w:val="single" w:sz="4" w:space="0" w:color="auto"/>
              <w:left w:val="single" w:sz="4" w:space="0" w:color="auto"/>
              <w:bottom w:val="single" w:sz="4" w:space="0" w:color="auto"/>
              <w:right w:val="single" w:sz="4" w:space="0" w:color="auto"/>
            </w:tcBorders>
          </w:tcPr>
          <w:p w:rsidR="006C2113" w:rsidRPr="00AE0438" w:rsidRDefault="006C2113" w:rsidP="006C2113">
            <w:pPr>
              <w:widowControl w:val="0"/>
              <w:autoSpaceDE w:val="0"/>
              <w:autoSpaceDN w:val="0"/>
              <w:adjustRightInd w:val="0"/>
              <w:rPr>
                <w:sz w:val="28"/>
                <w:szCs w:val="28"/>
              </w:rPr>
            </w:pPr>
          </w:p>
        </w:tc>
      </w:tr>
    </w:tbl>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bookmarkStart w:id="3" w:name="Par531"/>
      <w:bookmarkEnd w:id="3"/>
      <w:r w:rsidRPr="006C2113">
        <w:rPr>
          <w:rFonts w:ascii="Times New Roman" w:hAnsi="Times New Roman"/>
          <w:sz w:val="28"/>
          <w:szCs w:val="28"/>
        </w:rPr>
        <w:t xml:space="preserve">    &lt;1&gt;  Указывается  вид  жилого  помещения (квартира, комната, жилой дом,</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часть жилого дома, доля в праве собственности, другое).</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bookmarkStart w:id="4" w:name="Par533"/>
      <w:bookmarkEnd w:id="4"/>
      <w:r w:rsidRPr="006C2113">
        <w:rPr>
          <w:rFonts w:ascii="Times New Roman" w:hAnsi="Times New Roman"/>
          <w:sz w:val="28"/>
          <w:szCs w:val="28"/>
        </w:rPr>
        <w:t xml:space="preserve">    &lt;2&gt;  Указывается  вид  пользования  (договор  социального найма, ордер,</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аренда, безвозмездное пользование и другое) и срок пользования.</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bookmarkStart w:id="5" w:name="Par535"/>
      <w:bookmarkEnd w:id="5"/>
      <w:r w:rsidRPr="006C2113">
        <w:rPr>
          <w:rFonts w:ascii="Times New Roman" w:hAnsi="Times New Roman"/>
          <w:sz w:val="28"/>
          <w:szCs w:val="28"/>
        </w:rPr>
        <w:t xml:space="preserve">    &lt;3&gt;    Указывается    основание   пользования   (договор,   фактическое</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предоставление,  другое),  а также реквизиты (дата, номер) соответствующего</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договора или акта.</w:t>
      </w:r>
    </w:p>
    <w:p w:rsidR="006C2113" w:rsidRPr="00AE0438" w:rsidRDefault="006C2113" w:rsidP="006C2113">
      <w:pPr>
        <w:widowControl w:val="0"/>
        <w:autoSpaceDE w:val="0"/>
        <w:autoSpaceDN w:val="0"/>
        <w:adjustRightInd w:val="0"/>
        <w:jc w:val="both"/>
        <w:rPr>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Других помещений в пользовании у меня и членов моей семьи не имеется.</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Правильность сообщаемых сведений подтверждаю.</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Дата ___________     Подпись заявителя 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Подписи совершеннолетних членов семьи (с расшифровкой)</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Подпись специалиста УСЗН</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Дата ____ _____________ 202__ г.</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center"/>
        <w:outlineLvl w:val="2"/>
        <w:rPr>
          <w:rFonts w:ascii="Times New Roman" w:hAnsi="Times New Roman"/>
          <w:sz w:val="28"/>
          <w:szCs w:val="28"/>
        </w:rPr>
      </w:pPr>
      <w:r w:rsidRPr="006C2113">
        <w:rPr>
          <w:rFonts w:ascii="Times New Roman" w:hAnsi="Times New Roman"/>
          <w:sz w:val="28"/>
          <w:szCs w:val="28"/>
        </w:rPr>
        <w:t>СВЕДЕНИЯ ОБ ИМУЩЕСТВЕ СЕМЬИ</w:t>
      </w:r>
    </w:p>
    <w:p w:rsidR="006C2113" w:rsidRPr="00AE0438" w:rsidRDefault="006C2113" w:rsidP="006C2113">
      <w:pPr>
        <w:widowControl w:val="0"/>
        <w:autoSpaceDE w:val="0"/>
        <w:autoSpaceDN w:val="0"/>
        <w:adjustRightInd w:val="0"/>
        <w:jc w:val="center"/>
        <w:rPr>
          <w:sz w:val="28"/>
          <w:szCs w:val="28"/>
        </w:rPr>
      </w:pPr>
    </w:p>
    <w:p w:rsidR="006C2113" w:rsidRPr="006C2113" w:rsidRDefault="006C2113" w:rsidP="006C2113">
      <w:pPr>
        <w:widowControl w:val="0"/>
        <w:autoSpaceDE w:val="0"/>
        <w:autoSpaceDN w:val="0"/>
        <w:adjustRightInd w:val="0"/>
        <w:spacing w:line="240" w:lineRule="auto"/>
        <w:jc w:val="center"/>
        <w:outlineLvl w:val="3"/>
        <w:rPr>
          <w:rFonts w:ascii="Times New Roman" w:hAnsi="Times New Roman"/>
          <w:sz w:val="28"/>
          <w:szCs w:val="28"/>
        </w:rPr>
      </w:pPr>
      <w:r w:rsidRPr="006C2113">
        <w:rPr>
          <w:rFonts w:ascii="Times New Roman" w:hAnsi="Times New Roman"/>
          <w:sz w:val="28"/>
          <w:szCs w:val="28"/>
        </w:rPr>
        <w:lastRenderedPageBreak/>
        <w:t>1. Квартира, часть квартиры, комнаты, жилой дом, часть</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жилого дома, дачи, гаражи, иные строения и помещения</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454"/>
        <w:gridCol w:w="3912"/>
        <w:gridCol w:w="1531"/>
        <w:gridCol w:w="3685"/>
      </w:tblGrid>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N</w:t>
            </w: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Наименование и местонахождение имущества</w:t>
            </w: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Стоимость</w:t>
            </w: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Документ, подтверждающий право собственности</w:t>
            </w:r>
          </w:p>
        </w:tc>
      </w:tr>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bl>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center"/>
        <w:outlineLvl w:val="3"/>
        <w:rPr>
          <w:rFonts w:ascii="Times New Roman" w:hAnsi="Times New Roman"/>
          <w:sz w:val="28"/>
          <w:szCs w:val="28"/>
        </w:rPr>
      </w:pPr>
      <w:r w:rsidRPr="006C2113">
        <w:rPr>
          <w:rFonts w:ascii="Times New Roman" w:hAnsi="Times New Roman"/>
          <w:sz w:val="28"/>
          <w:szCs w:val="28"/>
        </w:rPr>
        <w:t>2. Земельные участки</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454"/>
        <w:gridCol w:w="3912"/>
        <w:gridCol w:w="1531"/>
        <w:gridCol w:w="3685"/>
      </w:tblGrid>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N</w:t>
            </w: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Местонахождение, площадь</w:t>
            </w: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Стоимость</w:t>
            </w: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Документ, подтверждающий право собственности</w:t>
            </w:r>
          </w:p>
        </w:tc>
      </w:tr>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bl>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center"/>
        <w:outlineLvl w:val="3"/>
        <w:rPr>
          <w:rFonts w:ascii="Times New Roman" w:hAnsi="Times New Roman"/>
          <w:sz w:val="28"/>
          <w:szCs w:val="28"/>
        </w:rPr>
      </w:pPr>
      <w:r w:rsidRPr="006C2113">
        <w:rPr>
          <w:rFonts w:ascii="Times New Roman" w:hAnsi="Times New Roman"/>
          <w:sz w:val="28"/>
          <w:szCs w:val="28"/>
        </w:rPr>
        <w:t>3. Транспортные средства</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454"/>
        <w:gridCol w:w="3912"/>
        <w:gridCol w:w="1531"/>
        <w:gridCol w:w="3685"/>
      </w:tblGrid>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N</w:t>
            </w: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Наименование имущества</w:t>
            </w: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Стоимость</w:t>
            </w: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Документ, подтверждающий право собственности</w:t>
            </w:r>
          </w:p>
        </w:tc>
      </w:tr>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bl>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center"/>
        <w:outlineLvl w:val="3"/>
        <w:rPr>
          <w:rFonts w:ascii="Times New Roman" w:hAnsi="Times New Roman"/>
          <w:sz w:val="28"/>
          <w:szCs w:val="28"/>
        </w:rPr>
      </w:pPr>
      <w:r w:rsidRPr="006C2113">
        <w:rPr>
          <w:rFonts w:ascii="Times New Roman" w:hAnsi="Times New Roman"/>
          <w:sz w:val="28"/>
          <w:szCs w:val="28"/>
        </w:rPr>
        <w:t>4. Иное имущество (паенакопления, доли, акции)</w:t>
      </w:r>
    </w:p>
    <w:p w:rsidR="006C2113" w:rsidRPr="00AE0438" w:rsidRDefault="006C2113" w:rsidP="006C2113">
      <w:pPr>
        <w:widowControl w:val="0"/>
        <w:autoSpaceDE w:val="0"/>
        <w:autoSpaceDN w:val="0"/>
        <w:adjustRightInd w:val="0"/>
        <w:ind w:firstLine="540"/>
        <w:jc w:val="both"/>
        <w:rPr>
          <w:sz w:val="28"/>
          <w:szCs w:val="28"/>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454"/>
        <w:gridCol w:w="3912"/>
        <w:gridCol w:w="1531"/>
        <w:gridCol w:w="3685"/>
      </w:tblGrid>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lastRenderedPageBreak/>
              <w:t>N</w:t>
            </w: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Наименование имущества</w:t>
            </w: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Стоимость</w:t>
            </w: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Документ, подтверждающий право собственности</w:t>
            </w:r>
          </w:p>
        </w:tc>
      </w:tr>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bl>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Другого имущества семья не имеет.</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Правильность сообщаемых сведений подтверждаю.</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Дата _____________________</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Подпись заявителя ________________</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Подписи совершеннолетних членов семьи _______________</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tabs>
          <w:tab w:val="left" w:pos="3007"/>
          <w:tab w:val="center" w:pos="4677"/>
        </w:tabs>
        <w:autoSpaceDE w:val="0"/>
        <w:autoSpaceDN w:val="0"/>
        <w:adjustRightInd w:val="0"/>
        <w:spacing w:line="240" w:lineRule="auto"/>
        <w:outlineLvl w:val="2"/>
        <w:rPr>
          <w:rFonts w:ascii="Times New Roman" w:hAnsi="Times New Roman"/>
          <w:sz w:val="28"/>
          <w:szCs w:val="28"/>
        </w:rPr>
      </w:pPr>
      <w:r w:rsidRPr="006C2113">
        <w:rPr>
          <w:rFonts w:ascii="Times New Roman" w:hAnsi="Times New Roman"/>
          <w:sz w:val="28"/>
          <w:szCs w:val="28"/>
        </w:rPr>
        <w:tab/>
      </w:r>
      <w:r w:rsidRPr="006C2113">
        <w:rPr>
          <w:rFonts w:ascii="Times New Roman" w:hAnsi="Times New Roman"/>
          <w:sz w:val="28"/>
          <w:szCs w:val="28"/>
        </w:rPr>
        <w:tab/>
        <w:t>Сведения о составе семьи:</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1701"/>
        <w:gridCol w:w="1134"/>
        <w:gridCol w:w="1871"/>
        <w:gridCol w:w="1077"/>
        <w:gridCol w:w="1814"/>
        <w:gridCol w:w="1984"/>
      </w:tblGrid>
      <w:tr w:rsidR="006C2113" w:rsidRPr="006C2113" w:rsidTr="006C2113">
        <w:tc>
          <w:tcPr>
            <w:tcW w:w="1701" w:type="dxa"/>
            <w:vMerge w:val="restart"/>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1. Фамилия, имя, отчество члена семьи</w:t>
            </w:r>
          </w:p>
        </w:tc>
        <w:tc>
          <w:tcPr>
            <w:tcW w:w="3005" w:type="dxa"/>
            <w:gridSpan w:val="2"/>
            <w:vMerge w:val="restart"/>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Родственные отношения с заявителем</w:t>
            </w:r>
          </w:p>
        </w:tc>
        <w:tc>
          <w:tcPr>
            <w:tcW w:w="2891" w:type="dxa"/>
            <w:gridSpan w:val="2"/>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Адрес регистрации по месту жительства</w:t>
            </w:r>
          </w:p>
        </w:tc>
        <w:tc>
          <w:tcPr>
            <w:tcW w:w="1984" w:type="dxa"/>
            <w:vMerge w:val="restart"/>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Отношение к работе, учебе</w:t>
            </w:r>
          </w:p>
        </w:tc>
      </w:tr>
      <w:tr w:rsidR="006C2113" w:rsidRPr="006C2113" w:rsidTr="006C2113">
        <w:trPr>
          <w:trHeight w:val="593"/>
        </w:trPr>
        <w:tc>
          <w:tcPr>
            <w:tcW w:w="1701"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3005" w:type="dxa"/>
            <w:gridSpan w:val="2"/>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1701" w:type="dxa"/>
            <w:vMerge w:val="restart"/>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паспорт</w:t>
            </w:r>
          </w:p>
        </w:tc>
        <w:tc>
          <w:tcPr>
            <w:tcW w:w="187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2891" w:type="dxa"/>
            <w:gridSpan w:val="2"/>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1701"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Серия, номер</w:t>
            </w:r>
          </w:p>
        </w:tc>
        <w:tc>
          <w:tcPr>
            <w:tcW w:w="1077"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Дата выдачи</w:t>
            </w:r>
          </w:p>
        </w:tc>
        <w:tc>
          <w:tcPr>
            <w:tcW w:w="198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1701"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Место рождения</w:t>
            </w:r>
          </w:p>
        </w:tc>
        <w:tc>
          <w:tcPr>
            <w:tcW w:w="1077"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Дата рождения</w:t>
            </w:r>
          </w:p>
        </w:tc>
        <w:tc>
          <w:tcPr>
            <w:tcW w:w="198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1701"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Кем выдан</w:t>
            </w:r>
          </w:p>
        </w:tc>
        <w:tc>
          <w:tcPr>
            <w:tcW w:w="4875" w:type="dxa"/>
            <w:gridSpan w:val="3"/>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1701"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4875" w:type="dxa"/>
            <w:gridSpan w:val="3"/>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bl>
    <w:p w:rsidR="006C2113" w:rsidRPr="00AE0438" w:rsidRDefault="006C2113" w:rsidP="006C2113">
      <w:pPr>
        <w:widowControl w:val="0"/>
        <w:autoSpaceDE w:val="0"/>
        <w:autoSpaceDN w:val="0"/>
        <w:adjustRightInd w:val="0"/>
        <w:ind w:firstLine="540"/>
        <w:jc w:val="both"/>
        <w:rPr>
          <w:sz w:val="28"/>
          <w:szCs w:val="28"/>
        </w:rPr>
      </w:pP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Сведения о доходе семьи и составе принадлежащего мне имущества прилагаются. Я предупрежден(-а) об ответственности, предусмотренной законодательством, за предоставление недостоверных сведений. Даю согласие на проведение проверки представленных сведений. С перечнем видов</w:t>
      </w:r>
      <w:r w:rsidRPr="00AE0438">
        <w:rPr>
          <w:sz w:val="28"/>
          <w:szCs w:val="28"/>
        </w:rPr>
        <w:t xml:space="preserve"> доходов, </w:t>
      </w:r>
      <w:r w:rsidRPr="006C2113">
        <w:rPr>
          <w:rFonts w:ascii="Times New Roman" w:hAnsi="Times New Roman"/>
          <w:sz w:val="28"/>
          <w:szCs w:val="28"/>
        </w:rPr>
        <w:lastRenderedPageBreak/>
        <w:t>а также имущества, учитываемых при отнесении граждан к малоимущим в целях постановки на учет нуждающихся в жилом помещении, ознакомлен(-а).</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Дата ______________    Подпись заявителя ______________</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Паспортные данные (данные свидетельств о рождении, о заключении брака) сверены _______________</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Подпись специалиста УСЗН ______________</w:t>
      </w:r>
    </w:p>
    <w:p w:rsidR="006C2113" w:rsidRPr="00AE0438" w:rsidRDefault="006C2113" w:rsidP="006C2113">
      <w:pPr>
        <w:widowControl w:val="0"/>
        <w:autoSpaceDE w:val="0"/>
        <w:autoSpaceDN w:val="0"/>
        <w:adjustRightInd w:val="0"/>
        <w:ind w:firstLine="540"/>
        <w:jc w:val="both"/>
        <w:rPr>
          <w:sz w:val="28"/>
          <w:szCs w:val="28"/>
        </w:rPr>
      </w:pPr>
    </w:p>
    <w:p w:rsidR="006C2113" w:rsidRPr="006C2113" w:rsidRDefault="006C2113" w:rsidP="006C2113">
      <w:pPr>
        <w:widowControl w:val="0"/>
        <w:autoSpaceDE w:val="0"/>
        <w:autoSpaceDN w:val="0"/>
        <w:adjustRightInd w:val="0"/>
        <w:spacing w:line="240" w:lineRule="auto"/>
        <w:jc w:val="center"/>
        <w:outlineLvl w:val="2"/>
        <w:rPr>
          <w:rFonts w:ascii="Times New Roman" w:hAnsi="Times New Roman"/>
          <w:sz w:val="28"/>
          <w:szCs w:val="28"/>
        </w:rPr>
      </w:pPr>
      <w:r w:rsidRPr="006C2113">
        <w:rPr>
          <w:rFonts w:ascii="Times New Roman" w:hAnsi="Times New Roman"/>
          <w:sz w:val="28"/>
          <w:szCs w:val="28"/>
        </w:rPr>
        <w:t>ДОПОЛНИТЕЛЬНЫЕ СВЕДЕНИЯ</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Я, _____________________________, и моя семья даем свое бессрочное (до особого распоряжения) согласие на обработку в установленном порядке управлением социальной защиты населения Белгородского района всех наших персональных данных в целях признания нас малоимущими. Согласны на истребование необходимых сведений (персональных данных о нас) из государственных учреждений Белгородского района, Белгородской области, органов, осуществляющих государственную регистрацию индивидуальных предпринимателей, налоговых органов, органов, осуществляющих государственную регистрацию прав на недвижимое имущество и сделок с ним</w:t>
      </w:r>
      <w:r w:rsidRPr="00AE0438">
        <w:rPr>
          <w:sz w:val="28"/>
          <w:szCs w:val="28"/>
        </w:rPr>
        <w:t xml:space="preserve">, </w:t>
      </w:r>
      <w:r w:rsidRPr="006C2113">
        <w:rPr>
          <w:rFonts w:ascii="Times New Roman" w:hAnsi="Times New Roman"/>
          <w:sz w:val="28"/>
          <w:szCs w:val="28"/>
        </w:rPr>
        <w:t>органов пенсионного фонда, учреждения федеральной государственной службы занятости населения, фонда социального страхования, правоохранительных органов, других органов и организаций. Утверждаем, что несовершеннолетних детей, кроме указанных в заявлении, не имеем.</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Сообщаем,  что  имеем на праве собственности жилые помещения (квартиру,</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жилой дом, комнату, их части), расположенные по адресу:</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______________________________________________________________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______________________________________________________________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Таких жилых помещений на территории Российской Федерации не имеем</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Гражданско-правовых сделок (в том числе купли-продажи) с жилыми помещениями</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за  последние  два  календарных  года  не производили/производили</w:t>
      </w:r>
      <w:r w:rsidRPr="00AE0438">
        <w:rPr>
          <w:sz w:val="28"/>
          <w:szCs w:val="28"/>
        </w:rPr>
        <w:t xml:space="preserve"> (</w:t>
      </w:r>
      <w:r w:rsidRPr="006C2113">
        <w:rPr>
          <w:rFonts w:ascii="Times New Roman" w:hAnsi="Times New Roman"/>
          <w:sz w:val="28"/>
          <w:szCs w:val="28"/>
        </w:rPr>
        <w:t>ненужное</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lastRenderedPageBreak/>
        <w:t>зачеркнуть):</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(если           производили,        то            какие            именно):</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______________________________________________________________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Подписи всех совершеннолетних членов семьи (с расшифровкой):</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_____________________________          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_____________________________          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_____________________________          ____________________________________</w:t>
      </w:r>
    </w:p>
    <w:p w:rsidR="006C2113" w:rsidRPr="00AE0438" w:rsidRDefault="006C2113" w:rsidP="006C2113">
      <w:pPr>
        <w:widowControl w:val="0"/>
        <w:autoSpaceDE w:val="0"/>
        <w:autoSpaceDN w:val="0"/>
        <w:adjustRightInd w:val="0"/>
        <w:jc w:val="both"/>
        <w:rPr>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Я  (члены  семьи)  уведомлен(а),  что решение о признании малоимущими в</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целях  постановки  на учет в качестве нуждающихся в жилых помещениях или об</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отказе в этом принимается не позднее чем через тридцать рабочих дней со дня</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представления   в   орган  социальной  защиты  населения  всех  необходимых</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документов.  Сведения  о  доходе  семьи  и составе принадлежащего имущества</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прилагаются.  Я  и  члены  моей  семьи  предупреждены  об  ответственности,</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предусмотренной законодательством, за представление недостоверных сведений.</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С  Перечнем  видов  доходов,  а  также имущества, учитываемых при отнесении</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граждан  к  малоимущим  в  целях  постановки  на  учет  нуждающихся в жилом</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помещении, ознакомлены.</w:t>
      </w:r>
    </w:p>
    <w:p w:rsidR="006C2113" w:rsidRPr="00AE0438" w:rsidRDefault="006C2113" w:rsidP="006C2113">
      <w:pPr>
        <w:widowControl w:val="0"/>
        <w:autoSpaceDE w:val="0"/>
        <w:autoSpaceDN w:val="0"/>
        <w:adjustRightInd w:val="0"/>
        <w:jc w:val="both"/>
        <w:rPr>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Гр. _________________________________________ 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(подпись, фамилия, дата)</w:t>
      </w:r>
    </w:p>
    <w:p w:rsidR="006C2113" w:rsidRPr="00AE0438" w:rsidRDefault="006C2113" w:rsidP="006C2113">
      <w:pPr>
        <w:widowControl w:val="0"/>
        <w:autoSpaceDE w:val="0"/>
        <w:autoSpaceDN w:val="0"/>
        <w:adjustRightInd w:val="0"/>
        <w:jc w:val="both"/>
        <w:rPr>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lastRenderedPageBreak/>
        <w:t>Паспортные данные (данные свидетельств о рождении) сверены</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Специалист ___________________________________________________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(подпись, фамилия)</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"__" ____________ 202__ г.</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РАСПИСКА</w:t>
      </w:r>
    </w:p>
    <w:p w:rsidR="006C2113" w:rsidRPr="00AE0438" w:rsidRDefault="006C2113" w:rsidP="006C2113">
      <w:pPr>
        <w:widowControl w:val="0"/>
        <w:autoSpaceDE w:val="0"/>
        <w:autoSpaceDN w:val="0"/>
        <w:adjustRightInd w:val="0"/>
        <w:jc w:val="both"/>
        <w:rPr>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AE0438">
        <w:rPr>
          <w:sz w:val="28"/>
          <w:szCs w:val="28"/>
        </w:rPr>
        <w:t xml:space="preserve">    </w:t>
      </w:r>
      <w:r w:rsidRPr="006C2113">
        <w:rPr>
          <w:rFonts w:ascii="Times New Roman" w:hAnsi="Times New Roman"/>
          <w:sz w:val="28"/>
          <w:szCs w:val="28"/>
        </w:rPr>
        <w:t>Дана гр. _______________________________________________________, в том</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что от него (нее) ____________________ получены следующие документы и копии</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документов:               дата</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1272"/>
        <w:gridCol w:w="4354"/>
        <w:gridCol w:w="2232"/>
        <w:gridCol w:w="1757"/>
      </w:tblGrid>
      <w:tr w:rsidR="006C2113" w:rsidRPr="006C2113" w:rsidTr="006C2113">
        <w:tc>
          <w:tcPr>
            <w:tcW w:w="127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N п/п</w:t>
            </w:r>
          </w:p>
        </w:tc>
        <w:tc>
          <w:tcPr>
            <w:tcW w:w="43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Наименование документа</w:t>
            </w:r>
          </w:p>
        </w:tc>
        <w:tc>
          <w:tcPr>
            <w:tcW w:w="223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Оригинал (шт.)</w:t>
            </w:r>
          </w:p>
        </w:tc>
        <w:tc>
          <w:tcPr>
            <w:tcW w:w="1757"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Копия (шт.)</w:t>
            </w:r>
          </w:p>
        </w:tc>
      </w:tr>
      <w:tr w:rsidR="006C2113" w:rsidRPr="006C2113" w:rsidTr="006C2113">
        <w:tc>
          <w:tcPr>
            <w:tcW w:w="9615" w:type="dxa"/>
            <w:gridSpan w:val="4"/>
            <w:tcBorders>
              <w:top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2.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3.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4.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5.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6.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7.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8.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9.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10.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11.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12.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lastRenderedPageBreak/>
              <w:t>13.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14.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15.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16.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17.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18.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19.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20.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21.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22.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23. ______________________________________________________</w:t>
            </w:r>
          </w:p>
        </w:tc>
      </w:tr>
    </w:tbl>
    <w:p w:rsidR="006C2113" w:rsidRPr="00AE0438" w:rsidRDefault="006C2113" w:rsidP="006C2113">
      <w:pPr>
        <w:widowControl w:val="0"/>
        <w:autoSpaceDE w:val="0"/>
        <w:autoSpaceDN w:val="0"/>
        <w:adjustRightInd w:val="0"/>
        <w:rPr>
          <w:sz w:val="28"/>
          <w:szCs w:val="28"/>
        </w:rPr>
      </w:pPr>
    </w:p>
    <w:p w:rsidR="006C2113" w:rsidRPr="006C2113" w:rsidRDefault="006C2113" w:rsidP="006C2113">
      <w:pPr>
        <w:widowControl w:val="0"/>
        <w:autoSpaceDE w:val="0"/>
        <w:autoSpaceDN w:val="0"/>
        <w:adjustRightInd w:val="0"/>
        <w:jc w:val="both"/>
        <w:rPr>
          <w:rFonts w:ascii="Times New Roman" w:hAnsi="Times New Roman"/>
          <w:sz w:val="28"/>
          <w:szCs w:val="28"/>
        </w:rPr>
      </w:pPr>
      <w:r w:rsidRPr="006C2113">
        <w:rPr>
          <w:rFonts w:ascii="Times New Roman" w:hAnsi="Times New Roman"/>
          <w:sz w:val="28"/>
          <w:szCs w:val="28"/>
        </w:rPr>
        <w:t>Дата получения документа ___________________ г.</w:t>
      </w:r>
    </w:p>
    <w:p w:rsidR="006C2113" w:rsidRPr="006C2113" w:rsidRDefault="006C2113" w:rsidP="006C2113">
      <w:pPr>
        <w:widowControl w:val="0"/>
        <w:autoSpaceDE w:val="0"/>
        <w:autoSpaceDN w:val="0"/>
        <w:adjustRightInd w:val="0"/>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ind w:firstLine="540"/>
        <w:jc w:val="both"/>
        <w:rPr>
          <w:rFonts w:ascii="Times New Roman" w:hAnsi="Times New Roman"/>
          <w:sz w:val="28"/>
          <w:szCs w:val="28"/>
        </w:rPr>
      </w:pPr>
      <w:r w:rsidRPr="006C2113">
        <w:rPr>
          <w:rFonts w:ascii="Times New Roman" w:hAnsi="Times New Roman"/>
          <w:sz w:val="28"/>
          <w:szCs w:val="28"/>
        </w:rPr>
        <w:t>Специалист _____________________ подпись ________________</w:t>
      </w:r>
    </w:p>
    <w:p w:rsidR="006C2113" w:rsidRPr="006C2113" w:rsidRDefault="006C2113" w:rsidP="006C2113">
      <w:pPr>
        <w:widowControl w:val="0"/>
        <w:autoSpaceDE w:val="0"/>
        <w:autoSpaceDN w:val="0"/>
        <w:adjustRightInd w:val="0"/>
        <w:jc w:val="center"/>
        <w:rPr>
          <w:rFonts w:ascii="Times New Roman" w:hAnsi="Times New Roman"/>
          <w:sz w:val="28"/>
          <w:szCs w:val="28"/>
        </w:rPr>
      </w:pPr>
      <w:r w:rsidRPr="006C2113">
        <w:rPr>
          <w:rFonts w:ascii="Times New Roman" w:hAnsi="Times New Roman"/>
          <w:sz w:val="28"/>
          <w:szCs w:val="28"/>
        </w:rPr>
        <w:t>Дата ___________</w:t>
      </w:r>
    </w:p>
    <w:p w:rsidR="006C2113" w:rsidRPr="00AE0438" w:rsidRDefault="006C2113" w:rsidP="006C2113">
      <w:pPr>
        <w:widowControl w:val="0"/>
        <w:autoSpaceDE w:val="0"/>
        <w:autoSpaceDN w:val="0"/>
        <w:adjustRightInd w:val="0"/>
        <w:ind w:firstLine="540"/>
        <w:jc w:val="both"/>
        <w:rPr>
          <w:sz w:val="28"/>
          <w:szCs w:val="28"/>
        </w:rPr>
      </w:pPr>
    </w:p>
    <w:p w:rsidR="006C2113" w:rsidRPr="00AE0438" w:rsidRDefault="006C2113" w:rsidP="006C2113">
      <w:pPr>
        <w:widowControl w:val="0"/>
        <w:autoSpaceDE w:val="0"/>
        <w:autoSpaceDN w:val="0"/>
        <w:adjustRightInd w:val="0"/>
        <w:ind w:firstLine="540"/>
        <w:jc w:val="both"/>
        <w:rPr>
          <w:sz w:val="28"/>
          <w:szCs w:val="28"/>
        </w:rPr>
      </w:pPr>
    </w:p>
    <w:p w:rsidR="006C2113" w:rsidRPr="00AE0438" w:rsidRDefault="006C2113" w:rsidP="006C2113">
      <w:pPr>
        <w:widowControl w:val="0"/>
        <w:autoSpaceDE w:val="0"/>
        <w:autoSpaceDN w:val="0"/>
        <w:adjustRightInd w:val="0"/>
        <w:ind w:firstLine="540"/>
        <w:jc w:val="both"/>
        <w:rPr>
          <w:sz w:val="28"/>
          <w:szCs w:val="28"/>
        </w:rPr>
      </w:pPr>
    </w:p>
    <w:p w:rsidR="006C2113" w:rsidRPr="00AE0438" w:rsidRDefault="006C2113" w:rsidP="006C2113">
      <w:pPr>
        <w:widowControl w:val="0"/>
        <w:autoSpaceDE w:val="0"/>
        <w:autoSpaceDN w:val="0"/>
        <w:adjustRightInd w:val="0"/>
        <w:ind w:firstLine="540"/>
        <w:jc w:val="both"/>
        <w:rPr>
          <w:sz w:val="28"/>
          <w:szCs w:val="28"/>
        </w:rPr>
      </w:pPr>
    </w:p>
    <w:p w:rsidR="006C2113" w:rsidRPr="00AE0438" w:rsidRDefault="006C2113" w:rsidP="006C2113">
      <w:pPr>
        <w:widowControl w:val="0"/>
        <w:autoSpaceDE w:val="0"/>
        <w:autoSpaceDN w:val="0"/>
        <w:adjustRightInd w:val="0"/>
        <w:ind w:firstLine="540"/>
        <w:jc w:val="both"/>
        <w:rPr>
          <w:sz w:val="28"/>
          <w:szCs w:val="28"/>
        </w:rPr>
      </w:pPr>
    </w:p>
    <w:p w:rsidR="006C2113" w:rsidRPr="00AE0438" w:rsidRDefault="006C2113" w:rsidP="006C2113">
      <w:pPr>
        <w:widowControl w:val="0"/>
        <w:autoSpaceDE w:val="0"/>
        <w:autoSpaceDN w:val="0"/>
        <w:adjustRightInd w:val="0"/>
        <w:ind w:firstLine="540"/>
        <w:jc w:val="both"/>
        <w:rPr>
          <w:sz w:val="28"/>
          <w:szCs w:val="28"/>
        </w:rPr>
      </w:pPr>
    </w:p>
    <w:p w:rsidR="006C2113" w:rsidRPr="00AE0438" w:rsidRDefault="006C2113" w:rsidP="006C2113">
      <w:pPr>
        <w:widowControl w:val="0"/>
        <w:autoSpaceDE w:val="0"/>
        <w:autoSpaceDN w:val="0"/>
        <w:adjustRightInd w:val="0"/>
        <w:ind w:firstLine="540"/>
        <w:jc w:val="both"/>
        <w:rPr>
          <w:sz w:val="28"/>
          <w:szCs w:val="28"/>
        </w:rPr>
      </w:pPr>
    </w:p>
    <w:p w:rsidR="006C2113" w:rsidRPr="00AE0438" w:rsidRDefault="006C2113" w:rsidP="006C2113">
      <w:pPr>
        <w:widowControl w:val="0"/>
        <w:autoSpaceDE w:val="0"/>
        <w:autoSpaceDN w:val="0"/>
        <w:adjustRightInd w:val="0"/>
        <w:ind w:firstLine="540"/>
        <w:jc w:val="both"/>
        <w:rPr>
          <w:sz w:val="28"/>
          <w:szCs w:val="28"/>
        </w:rPr>
      </w:pPr>
    </w:p>
    <w:p w:rsidR="006C2113" w:rsidRDefault="006C2113" w:rsidP="006C2113">
      <w:pPr>
        <w:widowControl w:val="0"/>
        <w:autoSpaceDE w:val="0"/>
        <w:autoSpaceDN w:val="0"/>
        <w:adjustRightInd w:val="0"/>
        <w:ind w:firstLine="540"/>
        <w:jc w:val="both"/>
        <w:rPr>
          <w:sz w:val="28"/>
          <w:szCs w:val="28"/>
        </w:rPr>
      </w:pPr>
    </w:p>
    <w:p w:rsidR="006C2113" w:rsidRPr="00AE0438" w:rsidRDefault="006C2113" w:rsidP="006C2113">
      <w:pPr>
        <w:widowControl w:val="0"/>
        <w:autoSpaceDE w:val="0"/>
        <w:autoSpaceDN w:val="0"/>
        <w:adjustRightInd w:val="0"/>
        <w:ind w:firstLine="540"/>
        <w:jc w:val="both"/>
        <w:rPr>
          <w:sz w:val="28"/>
          <w:szCs w:val="28"/>
        </w:rPr>
      </w:pPr>
    </w:p>
    <w:p w:rsidR="006C2113" w:rsidRPr="00152BC4" w:rsidRDefault="006C2113" w:rsidP="00152BC4">
      <w:pPr>
        <w:pStyle w:val="ConsPlusNormal1"/>
        <w:ind w:left="4536"/>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152BC4">
        <w:rPr>
          <w:rFonts w:ascii="Times New Roman" w:hAnsi="Times New Roman" w:cs="Times New Roman"/>
          <w:b/>
          <w:sz w:val="28"/>
          <w:szCs w:val="28"/>
        </w:rPr>
        <w:t xml:space="preserve">Приложение № </w:t>
      </w:r>
      <w:r w:rsidR="00152BC4" w:rsidRPr="00152BC4">
        <w:rPr>
          <w:rFonts w:ascii="Times New Roman" w:hAnsi="Times New Roman" w:cs="Times New Roman"/>
          <w:b/>
          <w:sz w:val="28"/>
          <w:szCs w:val="28"/>
          <w:lang w:val="ru-RU"/>
        </w:rPr>
        <w:t>6</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к административному регламенту</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предоставления муниципальной услуги</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«Признание граждан малоимущими в целях</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постановки на учет в качестве нуждающихся</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в жилых помещениях, предоставляемых</w:t>
      </w:r>
    </w:p>
    <w:p w:rsidR="006C2113" w:rsidRPr="00152BC4" w:rsidRDefault="006C2113" w:rsidP="00152BC4">
      <w:pPr>
        <w:widowControl w:val="0"/>
        <w:autoSpaceDE w:val="0"/>
        <w:autoSpaceDN w:val="0"/>
        <w:adjustRightInd w:val="0"/>
        <w:spacing w:line="240" w:lineRule="auto"/>
        <w:jc w:val="right"/>
        <w:rPr>
          <w:rFonts w:ascii="Times New Roman" w:eastAsia="Calibri" w:hAnsi="Times New Roman"/>
          <w:b/>
          <w:sz w:val="28"/>
          <w:szCs w:val="28"/>
          <w:lang w:eastAsia="en-US"/>
        </w:rPr>
      </w:pPr>
      <w:r w:rsidRPr="00152BC4">
        <w:rPr>
          <w:rFonts w:ascii="Times New Roman" w:hAnsi="Times New Roman"/>
          <w:b/>
          <w:sz w:val="28"/>
          <w:szCs w:val="28"/>
        </w:rPr>
        <w:t>по договорам социального найма</w:t>
      </w:r>
      <w:r w:rsidRPr="00152BC4">
        <w:rPr>
          <w:rFonts w:ascii="Times New Roman" w:eastAsia="Calibri" w:hAnsi="Times New Roman"/>
          <w:b/>
          <w:sz w:val="28"/>
          <w:szCs w:val="28"/>
          <w:lang w:eastAsia="en-US"/>
        </w:rPr>
        <w:t xml:space="preserve"> </w:t>
      </w:r>
    </w:p>
    <w:p w:rsidR="006C2113" w:rsidRPr="00152BC4" w:rsidRDefault="006C2113" w:rsidP="00152BC4">
      <w:pPr>
        <w:widowControl w:val="0"/>
        <w:autoSpaceDE w:val="0"/>
        <w:autoSpaceDN w:val="0"/>
        <w:adjustRightInd w:val="0"/>
        <w:spacing w:line="240" w:lineRule="auto"/>
        <w:jc w:val="right"/>
        <w:rPr>
          <w:rFonts w:ascii="Times New Roman" w:eastAsia="Calibri" w:hAnsi="Times New Roman"/>
          <w:b/>
          <w:sz w:val="28"/>
          <w:szCs w:val="28"/>
          <w:lang w:eastAsia="en-US"/>
        </w:rPr>
      </w:pPr>
      <w:r w:rsidRPr="00152BC4">
        <w:rPr>
          <w:rFonts w:ascii="Times New Roman" w:eastAsia="Calibri" w:hAnsi="Times New Roman"/>
          <w:b/>
          <w:sz w:val="28"/>
          <w:szCs w:val="28"/>
          <w:lang w:eastAsia="en-US"/>
        </w:rPr>
        <w:t xml:space="preserve">на территории Валуйского </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eastAsia="Calibri" w:hAnsi="Times New Roman"/>
          <w:b/>
          <w:sz w:val="28"/>
          <w:szCs w:val="28"/>
          <w:lang w:eastAsia="en-US"/>
        </w:rPr>
        <w:t>муниципального округа</w:t>
      </w:r>
      <w:r w:rsidRPr="00152BC4">
        <w:rPr>
          <w:rFonts w:ascii="Times New Roman" w:hAnsi="Times New Roman"/>
          <w:b/>
          <w:sz w:val="28"/>
          <w:szCs w:val="28"/>
        </w:rPr>
        <w:t>»</w:t>
      </w:r>
    </w:p>
    <w:p w:rsidR="006C2113" w:rsidRPr="00152BC4" w:rsidRDefault="006C2113" w:rsidP="00152BC4">
      <w:pPr>
        <w:spacing w:line="240" w:lineRule="auto"/>
        <w:ind w:left="4536"/>
        <w:jc w:val="center"/>
        <w:rPr>
          <w:rFonts w:ascii="Times New Roman" w:hAnsi="Times New Roman"/>
          <w:sz w:val="28"/>
        </w:rPr>
      </w:pPr>
    </w:p>
    <w:p w:rsidR="006C2113" w:rsidRPr="00152BC4" w:rsidRDefault="006C2113" w:rsidP="00152BC4">
      <w:pPr>
        <w:spacing w:line="240" w:lineRule="auto"/>
        <w:ind w:left="4536"/>
        <w:jc w:val="center"/>
        <w:rPr>
          <w:rFonts w:ascii="Times New Roman" w:hAnsi="Times New Roman"/>
          <w:sz w:val="28"/>
        </w:rPr>
      </w:pPr>
      <w:r w:rsidRPr="00152BC4">
        <w:rPr>
          <w:rFonts w:ascii="Times New Roman" w:hAnsi="Times New Roman"/>
          <w:sz w:val="28"/>
        </w:rPr>
        <w:t>Форма</w:t>
      </w:r>
    </w:p>
    <w:p w:rsidR="006C2113" w:rsidRPr="00152BC4" w:rsidRDefault="006C2113" w:rsidP="00152BC4">
      <w:pPr>
        <w:spacing w:line="240" w:lineRule="auto"/>
        <w:rPr>
          <w:rFonts w:ascii="Times New Roman" w:hAnsi="Times New Roman"/>
          <w:b/>
          <w:bCs/>
          <w:sz w:val="24"/>
          <w:szCs w:val="24"/>
        </w:rPr>
      </w:pPr>
    </w:p>
    <w:p w:rsidR="006C2113" w:rsidRDefault="006C2113" w:rsidP="006C2113">
      <w:pPr>
        <w:rPr>
          <w:b/>
          <w:bCs/>
          <w:sz w:val="24"/>
          <w:szCs w:val="24"/>
        </w:rPr>
      </w:pPr>
    </w:p>
    <w:p w:rsidR="006C2113" w:rsidRPr="00152BC4" w:rsidRDefault="006C2113" w:rsidP="00152BC4">
      <w:pPr>
        <w:spacing w:line="240" w:lineRule="auto"/>
        <w:jc w:val="center"/>
        <w:outlineLvl w:val="1"/>
        <w:rPr>
          <w:rFonts w:ascii="Times New Roman" w:hAnsi="Times New Roman"/>
          <w:b/>
          <w:sz w:val="28"/>
          <w:szCs w:val="28"/>
        </w:rPr>
      </w:pPr>
      <w:r w:rsidRPr="00152BC4">
        <w:rPr>
          <w:rFonts w:ascii="Times New Roman" w:hAnsi="Times New Roman"/>
          <w:b/>
          <w:sz w:val="28"/>
          <w:szCs w:val="28"/>
        </w:rPr>
        <w:t>Решение о предоставлении муниципальной услуги</w:t>
      </w:r>
    </w:p>
    <w:p w:rsidR="006C2113" w:rsidRPr="00152BC4" w:rsidRDefault="006C2113" w:rsidP="00152BC4">
      <w:pPr>
        <w:spacing w:line="240" w:lineRule="auto"/>
        <w:jc w:val="center"/>
        <w:rPr>
          <w:rFonts w:ascii="Times New Roman" w:hAnsi="Times New Roman"/>
          <w:bCs/>
        </w:rPr>
      </w:pPr>
    </w:p>
    <w:tbl>
      <w:tblPr>
        <w:tblW w:w="0" w:type="auto"/>
        <w:jc w:val="center"/>
        <w:tblLayout w:type="fixed"/>
        <w:tblCellMar>
          <w:left w:w="28" w:type="dxa"/>
          <w:right w:w="28" w:type="dxa"/>
        </w:tblCellMar>
        <w:tblLook w:val="04A0" w:firstRow="1" w:lastRow="0" w:firstColumn="1" w:lastColumn="0" w:noHBand="0" w:noVBand="1"/>
      </w:tblPr>
      <w:tblGrid>
        <w:gridCol w:w="426"/>
        <w:gridCol w:w="2126"/>
        <w:gridCol w:w="852"/>
        <w:gridCol w:w="2833"/>
      </w:tblGrid>
      <w:tr w:rsidR="006C2113" w:rsidRPr="00152BC4" w:rsidTr="006C2113">
        <w:trPr>
          <w:jc w:val="center"/>
        </w:trPr>
        <w:tc>
          <w:tcPr>
            <w:tcW w:w="426" w:type="dxa"/>
            <w:vAlign w:val="bottom"/>
          </w:tcPr>
          <w:p w:rsidR="006C2113" w:rsidRPr="00152BC4" w:rsidRDefault="006C2113" w:rsidP="00152BC4">
            <w:pPr>
              <w:spacing w:line="240" w:lineRule="auto"/>
              <w:ind w:left="-881" w:right="57"/>
              <w:jc w:val="right"/>
              <w:rPr>
                <w:rFonts w:ascii="Times New Roman" w:eastAsia="Calibri" w:hAnsi="Times New Roman"/>
              </w:rPr>
            </w:pPr>
            <w:r w:rsidRPr="00152BC4">
              <w:rPr>
                <w:rFonts w:ascii="Times New Roman" w:eastAsia="Calibri" w:hAnsi="Times New Roman"/>
              </w:rPr>
              <w:t>от</w:t>
            </w:r>
          </w:p>
        </w:tc>
        <w:tc>
          <w:tcPr>
            <w:tcW w:w="2126" w:type="dxa"/>
            <w:tcBorders>
              <w:top w:val="nil"/>
              <w:left w:val="nil"/>
              <w:bottom w:val="single" w:sz="4" w:space="0" w:color="auto"/>
              <w:right w:val="nil"/>
            </w:tcBorders>
          </w:tcPr>
          <w:p w:rsidR="006C2113" w:rsidRPr="00152BC4" w:rsidRDefault="006C2113" w:rsidP="00152BC4">
            <w:pPr>
              <w:spacing w:line="240" w:lineRule="auto"/>
              <w:jc w:val="center"/>
              <w:rPr>
                <w:rFonts w:ascii="Times New Roman" w:eastAsia="Calibri" w:hAnsi="Times New Roman"/>
                <w:lang w:val="en-US"/>
              </w:rPr>
            </w:pPr>
          </w:p>
        </w:tc>
        <w:tc>
          <w:tcPr>
            <w:tcW w:w="852" w:type="dxa"/>
            <w:vAlign w:val="bottom"/>
          </w:tcPr>
          <w:p w:rsidR="006C2113" w:rsidRPr="00152BC4" w:rsidRDefault="006C2113" w:rsidP="00152BC4">
            <w:pPr>
              <w:spacing w:line="240" w:lineRule="auto"/>
              <w:ind w:right="57"/>
              <w:jc w:val="right"/>
              <w:rPr>
                <w:rFonts w:ascii="Times New Roman" w:eastAsia="Calibri" w:hAnsi="Times New Roman"/>
              </w:rPr>
            </w:pPr>
            <w:r w:rsidRPr="00152BC4">
              <w:rPr>
                <w:rFonts w:ascii="Times New Roman" w:eastAsia="Calibri" w:hAnsi="Times New Roman"/>
              </w:rPr>
              <w:t>№</w:t>
            </w:r>
          </w:p>
        </w:tc>
        <w:tc>
          <w:tcPr>
            <w:tcW w:w="2833" w:type="dxa"/>
            <w:tcBorders>
              <w:top w:val="nil"/>
              <w:left w:val="nil"/>
              <w:bottom w:val="single" w:sz="4" w:space="0" w:color="auto"/>
              <w:right w:val="nil"/>
            </w:tcBorders>
          </w:tcPr>
          <w:p w:rsidR="006C2113" w:rsidRPr="00152BC4" w:rsidRDefault="006C2113" w:rsidP="00152BC4">
            <w:pPr>
              <w:spacing w:line="240" w:lineRule="auto"/>
              <w:jc w:val="center"/>
              <w:rPr>
                <w:rFonts w:ascii="Times New Roman" w:eastAsia="Calibri" w:hAnsi="Times New Roman"/>
                <w:lang w:val="en-US"/>
              </w:rPr>
            </w:pPr>
          </w:p>
        </w:tc>
      </w:tr>
    </w:tbl>
    <w:p w:rsidR="006C2113" w:rsidRPr="00152BC4" w:rsidRDefault="006C2113" w:rsidP="00152BC4">
      <w:pPr>
        <w:spacing w:line="240" w:lineRule="auto"/>
        <w:jc w:val="center"/>
        <w:rPr>
          <w:rFonts w:ascii="Times New Roman" w:eastAsia="Calibri" w:hAnsi="Times New Roman"/>
        </w:rPr>
      </w:pPr>
    </w:p>
    <w:p w:rsidR="006C2113" w:rsidRPr="00152BC4" w:rsidRDefault="006C2113" w:rsidP="00152BC4">
      <w:pPr>
        <w:pBdr>
          <w:top w:val="single" w:sz="4" w:space="1" w:color="auto"/>
        </w:pBdr>
        <w:spacing w:line="240" w:lineRule="auto"/>
        <w:jc w:val="center"/>
        <w:rPr>
          <w:rFonts w:ascii="Times New Roman" w:eastAsia="Calibri" w:hAnsi="Times New Roman"/>
          <w:i/>
          <w:iCs/>
        </w:rPr>
      </w:pPr>
      <w:r w:rsidRPr="00152BC4">
        <w:rPr>
          <w:rFonts w:ascii="Times New Roman" w:eastAsia="Calibri" w:hAnsi="Times New Roman"/>
          <w:i/>
          <w:iCs/>
        </w:rPr>
        <w:t>(наименование органа, уполномоченного на принятие решения)</w:t>
      </w:r>
    </w:p>
    <w:p w:rsidR="006C2113" w:rsidRPr="00152BC4" w:rsidRDefault="006C2113" w:rsidP="00152BC4">
      <w:pPr>
        <w:pBdr>
          <w:top w:val="single" w:sz="4" w:space="1" w:color="auto"/>
        </w:pBdr>
        <w:spacing w:line="240" w:lineRule="auto"/>
        <w:jc w:val="center"/>
        <w:rPr>
          <w:rFonts w:ascii="Times New Roman" w:eastAsia="Calibri" w:hAnsi="Times New Roman"/>
          <w:i/>
          <w:iCs/>
        </w:rPr>
      </w:pPr>
    </w:p>
    <w:p w:rsidR="006C2113" w:rsidRPr="00152BC4" w:rsidRDefault="006C2113" w:rsidP="00152BC4">
      <w:pPr>
        <w:pBdr>
          <w:top w:val="single" w:sz="4" w:space="1" w:color="auto"/>
        </w:pBdr>
        <w:spacing w:line="240" w:lineRule="auto"/>
        <w:ind w:firstLine="708"/>
        <w:rPr>
          <w:rFonts w:ascii="Times New Roman" w:eastAsia="Calibri" w:hAnsi="Times New Roman"/>
          <w:sz w:val="28"/>
          <w:szCs w:val="28"/>
        </w:rPr>
      </w:pPr>
      <w:r w:rsidRPr="00152BC4">
        <w:rPr>
          <w:rFonts w:ascii="Times New Roman" w:eastAsia="Calibri" w:hAnsi="Times New Roman"/>
          <w:sz w:val="28"/>
          <w:szCs w:val="28"/>
        </w:rPr>
        <w:t xml:space="preserve">По результатам рассмотренного заявления </w:t>
      </w:r>
    </w:p>
    <w:p w:rsidR="006C2113" w:rsidRPr="00152BC4" w:rsidRDefault="006C2113" w:rsidP="00152BC4">
      <w:pPr>
        <w:pBdr>
          <w:top w:val="single" w:sz="4" w:space="1" w:color="auto"/>
        </w:pBdr>
        <w:spacing w:line="240" w:lineRule="auto"/>
        <w:jc w:val="center"/>
        <w:rPr>
          <w:rFonts w:ascii="Times New Roman" w:eastAsia="Calibri" w:hAnsi="Times New Roman"/>
          <w:i/>
        </w:rPr>
      </w:pPr>
      <w:r w:rsidRPr="00152BC4">
        <w:rPr>
          <w:rFonts w:ascii="Times New Roman" w:hAnsi="Times New Roman"/>
        </w:rPr>
        <w:t>________________________________________________________________________________________________</w:t>
      </w:r>
      <w:r w:rsidRPr="00152BC4">
        <w:rPr>
          <w:rFonts w:ascii="Times New Roman" w:hAnsi="Times New Roman"/>
        </w:rPr>
        <w:br/>
      </w:r>
      <w:r w:rsidRPr="00152BC4">
        <w:rPr>
          <w:rFonts w:ascii="Times New Roman" w:eastAsia="Calibri" w:hAnsi="Times New Roman"/>
          <w:i/>
        </w:rPr>
        <w:t xml:space="preserve"> (Ф.И.О. Заявителя)</w:t>
      </w:r>
    </w:p>
    <w:p w:rsidR="006C2113" w:rsidRPr="00152BC4" w:rsidRDefault="006C2113" w:rsidP="00152BC4">
      <w:pPr>
        <w:pBdr>
          <w:top w:val="single" w:sz="4" w:space="1" w:color="auto"/>
        </w:pBdr>
        <w:spacing w:line="240" w:lineRule="auto"/>
        <w:jc w:val="center"/>
        <w:rPr>
          <w:rFonts w:ascii="Times New Roman" w:eastAsia="Calibri" w:hAnsi="Times New Roman"/>
        </w:rPr>
      </w:pPr>
      <w:r w:rsidRPr="00152BC4">
        <w:rPr>
          <w:rFonts w:ascii="Times New Roman" w:hAnsi="Times New Roman"/>
        </w:rPr>
        <w:t>________________________</w:t>
      </w:r>
      <w:r w:rsidRPr="00152BC4">
        <w:rPr>
          <w:rFonts w:ascii="Times New Roman" w:eastAsia="Calibri" w:hAnsi="Times New Roman"/>
        </w:rPr>
        <w:t>_______________________________________________________________________</w:t>
      </w:r>
    </w:p>
    <w:p w:rsidR="006C2113" w:rsidRPr="00152BC4" w:rsidRDefault="006C2113" w:rsidP="00152BC4">
      <w:pPr>
        <w:spacing w:line="240" w:lineRule="auto"/>
        <w:jc w:val="center"/>
        <w:rPr>
          <w:rFonts w:ascii="Times New Roman" w:eastAsia="Calibri" w:hAnsi="Times New Roman"/>
          <w:i/>
        </w:rPr>
      </w:pPr>
      <w:r w:rsidRPr="00152BC4">
        <w:rPr>
          <w:rFonts w:ascii="Times New Roman" w:eastAsia="Calibri" w:hAnsi="Times New Roman"/>
          <w:i/>
        </w:rPr>
        <w:t>(номер заявления и дата регистрации заявления)</w:t>
      </w:r>
    </w:p>
    <w:p w:rsidR="006C2113" w:rsidRPr="00FC519B" w:rsidRDefault="006C2113" w:rsidP="00152BC4">
      <w:pPr>
        <w:widowControl w:val="0"/>
        <w:autoSpaceDE w:val="0"/>
        <w:autoSpaceDN w:val="0"/>
        <w:adjustRightInd w:val="0"/>
        <w:spacing w:line="240" w:lineRule="auto"/>
        <w:jc w:val="both"/>
        <w:rPr>
          <w:sz w:val="28"/>
          <w:szCs w:val="28"/>
        </w:rPr>
      </w:pPr>
      <w:r w:rsidRPr="00152BC4">
        <w:rPr>
          <w:rFonts w:ascii="Times New Roman" w:eastAsia="Calibri" w:hAnsi="Times New Roman"/>
          <w:bCs/>
          <w:sz w:val="28"/>
          <w:szCs w:val="28"/>
        </w:rPr>
        <w:t xml:space="preserve">в предоставлении муниципальной услуги </w:t>
      </w:r>
      <w:r w:rsidRPr="00152BC4">
        <w:rPr>
          <w:rFonts w:ascii="Times New Roman" w:hAnsi="Times New Roman"/>
          <w:sz w:val="28"/>
          <w:szCs w:val="28"/>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Pr="00152BC4">
        <w:rPr>
          <w:rFonts w:ascii="Times New Roman" w:eastAsia="Calibri" w:hAnsi="Times New Roman"/>
          <w:sz w:val="28"/>
          <w:szCs w:val="28"/>
          <w:lang w:eastAsia="en-US"/>
        </w:rPr>
        <w:t xml:space="preserve"> на территории Валуйского муниципального округа</w:t>
      </w:r>
      <w:r w:rsidRPr="00152BC4">
        <w:rPr>
          <w:rFonts w:ascii="Times New Roman" w:hAnsi="Times New Roman"/>
          <w:sz w:val="28"/>
          <w:szCs w:val="28"/>
        </w:rPr>
        <w:t xml:space="preserve">» </w:t>
      </w:r>
      <w:r w:rsidRPr="00152BC4">
        <w:rPr>
          <w:rFonts w:ascii="Times New Roman" w:eastAsia="Calibri" w:hAnsi="Times New Roman"/>
          <w:bCs/>
          <w:sz w:val="28"/>
          <w:szCs w:val="28"/>
        </w:rPr>
        <w:t xml:space="preserve">на основании ______________________ </w:t>
      </w:r>
      <w:r w:rsidRPr="00FC519B">
        <w:rPr>
          <w:rFonts w:eastAsia="Calibri"/>
          <w:bCs/>
          <w:sz w:val="28"/>
          <w:szCs w:val="28"/>
        </w:rPr>
        <w:t>____________________________________________________________</w:t>
      </w:r>
      <w:r>
        <w:rPr>
          <w:rFonts w:eastAsia="Calibri"/>
          <w:bCs/>
          <w:sz w:val="28"/>
          <w:szCs w:val="28"/>
        </w:rPr>
        <w:t>_________________________________________________________________________</w:t>
      </w:r>
    </w:p>
    <w:p w:rsidR="006C2113" w:rsidRPr="00152BC4" w:rsidRDefault="006C2113" w:rsidP="00152BC4">
      <w:pPr>
        <w:spacing w:line="240" w:lineRule="auto"/>
        <w:jc w:val="both"/>
        <w:rPr>
          <w:rFonts w:ascii="Times New Roman" w:eastAsia="Calibri" w:hAnsi="Times New Roman"/>
          <w:bCs/>
          <w:i/>
        </w:rPr>
      </w:pPr>
      <w:r w:rsidRPr="00152BC4">
        <w:rPr>
          <w:rFonts w:ascii="Times New Roman" w:eastAsia="Calibri" w:hAnsi="Times New Roman"/>
          <w:bCs/>
          <w:i/>
        </w:rPr>
        <w:t xml:space="preserve">                                                          (указывается, номер и дата распорядительного акта)</w:t>
      </w:r>
    </w:p>
    <w:p w:rsidR="006C2113" w:rsidRDefault="006C2113" w:rsidP="006C2113">
      <w:pPr>
        <w:jc w:val="center"/>
        <w:rPr>
          <w:rFonts w:eastAsia="Calibri"/>
          <w:bCs/>
          <w:i/>
        </w:rPr>
      </w:pPr>
      <w:r>
        <w:rPr>
          <w:rFonts w:eastAsia="Calibri"/>
          <w:bCs/>
          <w:i/>
        </w:rPr>
        <w:lastRenderedPageBreak/>
        <w:t>_____________________________________________________________________________________________</w:t>
      </w:r>
    </w:p>
    <w:p w:rsidR="006C2113" w:rsidRPr="00152BC4" w:rsidRDefault="006C2113" w:rsidP="00152BC4">
      <w:pPr>
        <w:spacing w:line="240" w:lineRule="auto"/>
        <w:jc w:val="both"/>
        <w:rPr>
          <w:rFonts w:ascii="Times New Roman" w:eastAsia="Calibri" w:hAnsi="Times New Roman"/>
          <w:bCs/>
          <w:sz w:val="27"/>
          <w:szCs w:val="27"/>
        </w:rPr>
      </w:pPr>
      <w:r w:rsidRPr="00152BC4">
        <w:rPr>
          <w:rFonts w:ascii="Times New Roman" w:eastAsia="Calibri" w:hAnsi="Times New Roman"/>
          <w:b/>
          <w:sz w:val="27"/>
          <w:szCs w:val="27"/>
        </w:rPr>
        <w:t>принято положительное решение</w:t>
      </w:r>
      <w:r w:rsidRPr="00152BC4">
        <w:rPr>
          <w:rFonts w:ascii="Times New Roman" w:eastAsia="Calibri" w:hAnsi="Times New Roman"/>
          <w:bCs/>
          <w:sz w:val="28"/>
        </w:rPr>
        <w:t>.</w:t>
      </w:r>
    </w:p>
    <w:p w:rsidR="006C2113" w:rsidRPr="00152BC4" w:rsidRDefault="006C2113" w:rsidP="00152BC4">
      <w:pPr>
        <w:spacing w:line="240" w:lineRule="auto"/>
        <w:jc w:val="both"/>
        <w:rPr>
          <w:rFonts w:ascii="Times New Roman" w:eastAsia="Calibri" w:hAnsi="Times New Roman"/>
          <w:bCs/>
        </w:rPr>
      </w:pPr>
    </w:p>
    <w:p w:rsidR="006C2113" w:rsidRPr="00152BC4" w:rsidRDefault="006C2113" w:rsidP="00152BC4">
      <w:pPr>
        <w:spacing w:line="240" w:lineRule="auto"/>
        <w:jc w:val="center"/>
        <w:rPr>
          <w:rFonts w:ascii="Times New Roman" w:eastAsia="Calibri" w:hAnsi="Times New Roman"/>
          <w:bCs/>
        </w:rPr>
      </w:pPr>
    </w:p>
    <w:p w:rsidR="006C2113" w:rsidRPr="00152BC4" w:rsidRDefault="006C2113" w:rsidP="00152BC4">
      <w:pPr>
        <w:tabs>
          <w:tab w:val="left" w:pos="284"/>
        </w:tabs>
        <w:spacing w:line="240" w:lineRule="auto"/>
        <w:ind w:firstLine="851"/>
        <w:rPr>
          <w:rFonts w:ascii="Times New Roman" w:hAnsi="Times New Roman"/>
          <w:sz w:val="28"/>
          <w:szCs w:val="28"/>
        </w:rPr>
      </w:pPr>
      <w:r w:rsidRPr="00152BC4">
        <w:rPr>
          <w:rFonts w:ascii="Times New Roman" w:hAnsi="Times New Roman"/>
          <w:sz w:val="28"/>
          <w:szCs w:val="28"/>
        </w:rPr>
        <w:t xml:space="preserve">Должность лица, </w:t>
      </w:r>
    </w:p>
    <w:p w:rsidR="006C2113" w:rsidRPr="00152BC4" w:rsidRDefault="006C2113" w:rsidP="00152BC4">
      <w:pPr>
        <w:tabs>
          <w:tab w:val="left" w:pos="284"/>
        </w:tabs>
        <w:spacing w:line="240" w:lineRule="auto"/>
        <w:rPr>
          <w:rFonts w:ascii="Times New Roman" w:eastAsia="Calibri" w:hAnsi="Times New Roman"/>
          <w:sz w:val="28"/>
          <w:szCs w:val="28"/>
        </w:rPr>
      </w:pPr>
      <w:r w:rsidRPr="00152BC4">
        <w:rPr>
          <w:rFonts w:ascii="Times New Roman" w:hAnsi="Times New Roman"/>
          <w:sz w:val="28"/>
          <w:szCs w:val="28"/>
        </w:rPr>
        <w:t xml:space="preserve">уполномоченного на принятие решения </w:t>
      </w:r>
      <w:r w:rsidRPr="00152BC4">
        <w:rPr>
          <w:rFonts w:ascii="Times New Roman" w:eastAsia="Calibri" w:hAnsi="Times New Roman"/>
          <w:sz w:val="28"/>
          <w:szCs w:val="28"/>
        </w:rPr>
        <w:t>Ф.И.О.</w:t>
      </w:r>
    </w:p>
    <w:p w:rsidR="006C2113" w:rsidRPr="00152BC4" w:rsidRDefault="00BC5593" w:rsidP="00152BC4">
      <w:pPr>
        <w:tabs>
          <w:tab w:val="left" w:pos="284"/>
        </w:tabs>
        <w:spacing w:line="240" w:lineRule="auto"/>
        <w:rPr>
          <w:rFonts w:ascii="Times New Roman" w:eastAsia="Calibri" w:hAnsi="Times New Roman"/>
          <w:sz w:val="26"/>
          <w:szCs w:val="26"/>
        </w:rPr>
      </w:pPr>
      <w:r>
        <w:rPr>
          <w:rFonts w:ascii="Times New Roman" w:hAnsi="Times New Roman"/>
          <w:sz w:val="28"/>
          <w:szCs w:val="28"/>
        </w:rPr>
        <w:pict>
          <v:shapetype id="_x0000_t202" coordsize="21600,21600" o:spt="202" path="m,l,21600r21600,l21600,xe">
            <v:stroke joinstyle="miter"/>
            <v:path gradientshapeok="t" o:connecttype="rect"/>
          </v:shapetype>
          <v:shape id="Надпись 6" o:spid="_x0000_s1026" type="#_x0000_t202" style="position:absolute;margin-left:274.7pt;margin-top:10.35pt;width:175pt;height:19.55pt;z-index:251660288" o:gfxdata="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8nXKF1gAAAAkBAAAPAAAAAAAA&#10;AAEAIAAAACIAAABkcnMvZG93bnJldi54bWxQSwECFAAUAAAACACHTuJArpXrBU0CAACaBAAADgAA&#10;AAAAAAABACAAAAAlAQAAZHJzL2Uyb0RvYy54bWxQSwUGAAAAAAYABgBZAQAA5AUAAAAA&#10;" strokeweight=".5pt">
            <v:textbox>
              <w:txbxContent>
                <w:p w:rsidR="00086D01" w:rsidRDefault="00086D01" w:rsidP="006C2113">
                  <w:pPr>
                    <w:ind w:firstLine="142"/>
                  </w:pPr>
                  <w:r>
                    <w:t>Сведения об электронной подписи</w:t>
                  </w:r>
                </w:p>
              </w:txbxContent>
            </v:textbox>
          </v:shape>
        </w:pict>
      </w:r>
    </w:p>
    <w:p w:rsidR="006C2113" w:rsidRPr="00152BC4" w:rsidRDefault="006C2113" w:rsidP="00152BC4">
      <w:pPr>
        <w:spacing w:line="240" w:lineRule="auto"/>
        <w:rPr>
          <w:rFonts w:ascii="Times New Roman" w:hAnsi="Times New Roman"/>
        </w:rPr>
      </w:pPr>
    </w:p>
    <w:p w:rsidR="006C2113" w:rsidRDefault="006C2113" w:rsidP="006C2113">
      <w:pPr>
        <w:tabs>
          <w:tab w:val="left" w:pos="820"/>
        </w:tabs>
        <w:autoSpaceDE w:val="0"/>
        <w:autoSpaceDN w:val="0"/>
        <w:adjustRightInd w:val="0"/>
        <w:ind w:left="5103"/>
        <w:jc w:val="center"/>
        <w:rPr>
          <w:b/>
          <w:bCs/>
          <w:sz w:val="28"/>
          <w:szCs w:val="28"/>
        </w:rPr>
      </w:pPr>
    </w:p>
    <w:p w:rsidR="006C2113" w:rsidRDefault="006C2113" w:rsidP="006C2113">
      <w:pPr>
        <w:tabs>
          <w:tab w:val="left" w:pos="820"/>
        </w:tabs>
        <w:autoSpaceDE w:val="0"/>
        <w:autoSpaceDN w:val="0"/>
        <w:adjustRightInd w:val="0"/>
        <w:ind w:left="5103"/>
        <w:jc w:val="center"/>
        <w:rPr>
          <w:b/>
          <w:bCs/>
          <w:sz w:val="28"/>
          <w:szCs w:val="28"/>
        </w:rPr>
      </w:pPr>
    </w:p>
    <w:p w:rsidR="006C2113" w:rsidRDefault="006C2113" w:rsidP="006C2113">
      <w:pPr>
        <w:tabs>
          <w:tab w:val="left" w:pos="820"/>
        </w:tabs>
        <w:autoSpaceDE w:val="0"/>
        <w:autoSpaceDN w:val="0"/>
        <w:adjustRightInd w:val="0"/>
        <w:ind w:left="5103"/>
        <w:jc w:val="center"/>
        <w:rPr>
          <w:b/>
          <w:bCs/>
          <w:sz w:val="28"/>
          <w:szCs w:val="28"/>
        </w:rPr>
      </w:pPr>
    </w:p>
    <w:p w:rsidR="006C2113" w:rsidRDefault="006C2113" w:rsidP="006C2113">
      <w:pPr>
        <w:tabs>
          <w:tab w:val="left" w:pos="820"/>
        </w:tabs>
        <w:autoSpaceDE w:val="0"/>
        <w:autoSpaceDN w:val="0"/>
        <w:adjustRightInd w:val="0"/>
        <w:ind w:left="5103"/>
        <w:jc w:val="center"/>
        <w:rPr>
          <w:b/>
          <w:bCs/>
          <w:sz w:val="28"/>
          <w:szCs w:val="28"/>
        </w:rPr>
      </w:pPr>
    </w:p>
    <w:p w:rsidR="006C2113" w:rsidRDefault="006C2113" w:rsidP="006C2113">
      <w:pPr>
        <w:tabs>
          <w:tab w:val="left" w:pos="820"/>
        </w:tabs>
        <w:autoSpaceDE w:val="0"/>
        <w:autoSpaceDN w:val="0"/>
        <w:adjustRightInd w:val="0"/>
        <w:ind w:left="5103"/>
        <w:jc w:val="center"/>
        <w:rPr>
          <w:b/>
          <w:bCs/>
          <w:sz w:val="28"/>
          <w:szCs w:val="28"/>
        </w:rPr>
      </w:pPr>
    </w:p>
    <w:p w:rsidR="006C2113" w:rsidRDefault="006C2113" w:rsidP="006C2113">
      <w:pPr>
        <w:tabs>
          <w:tab w:val="left" w:pos="820"/>
        </w:tabs>
        <w:autoSpaceDE w:val="0"/>
        <w:autoSpaceDN w:val="0"/>
        <w:adjustRightInd w:val="0"/>
        <w:ind w:left="5103"/>
        <w:jc w:val="center"/>
        <w:rPr>
          <w:b/>
          <w:bCs/>
          <w:sz w:val="28"/>
          <w:szCs w:val="28"/>
        </w:rPr>
      </w:pPr>
    </w:p>
    <w:p w:rsidR="006C2113" w:rsidRPr="00152BC4" w:rsidRDefault="006C2113" w:rsidP="00152BC4">
      <w:pPr>
        <w:tabs>
          <w:tab w:val="left" w:pos="820"/>
        </w:tabs>
        <w:autoSpaceDE w:val="0"/>
        <w:autoSpaceDN w:val="0"/>
        <w:adjustRightInd w:val="0"/>
        <w:spacing w:line="240" w:lineRule="auto"/>
        <w:ind w:left="4536"/>
        <w:jc w:val="center"/>
        <w:rPr>
          <w:rFonts w:ascii="Times New Roman" w:hAnsi="Times New Roman"/>
          <w:b/>
          <w:bCs/>
          <w:sz w:val="28"/>
          <w:szCs w:val="28"/>
        </w:rPr>
      </w:pPr>
      <w:r w:rsidRPr="00152BC4">
        <w:rPr>
          <w:rFonts w:ascii="Times New Roman" w:hAnsi="Times New Roman"/>
          <w:b/>
          <w:bCs/>
          <w:sz w:val="28"/>
          <w:szCs w:val="28"/>
        </w:rPr>
        <w:t>Приложение № 4</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к административному регламенту</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предоставления муниципальной услуги</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«Признание граждан малоимущими в целях</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постановки на учет в качестве нуждающихся</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в жилых помещениях, предоставляемых</w:t>
      </w:r>
    </w:p>
    <w:p w:rsidR="006C2113" w:rsidRPr="00152BC4" w:rsidRDefault="006C2113" w:rsidP="00152BC4">
      <w:pPr>
        <w:widowControl w:val="0"/>
        <w:autoSpaceDE w:val="0"/>
        <w:autoSpaceDN w:val="0"/>
        <w:adjustRightInd w:val="0"/>
        <w:spacing w:line="240" w:lineRule="auto"/>
        <w:jc w:val="right"/>
        <w:rPr>
          <w:rFonts w:ascii="Times New Roman" w:eastAsia="Calibri" w:hAnsi="Times New Roman"/>
          <w:b/>
          <w:sz w:val="28"/>
          <w:szCs w:val="28"/>
          <w:lang w:eastAsia="en-US"/>
        </w:rPr>
      </w:pPr>
      <w:r w:rsidRPr="00152BC4">
        <w:rPr>
          <w:rFonts w:ascii="Times New Roman" w:hAnsi="Times New Roman"/>
          <w:b/>
          <w:sz w:val="28"/>
          <w:szCs w:val="28"/>
        </w:rPr>
        <w:t>по договорам социального найма</w:t>
      </w:r>
      <w:r w:rsidRPr="00152BC4">
        <w:rPr>
          <w:rFonts w:ascii="Times New Roman" w:eastAsia="Calibri" w:hAnsi="Times New Roman"/>
          <w:b/>
          <w:sz w:val="28"/>
          <w:szCs w:val="28"/>
          <w:lang w:eastAsia="en-US"/>
        </w:rPr>
        <w:t xml:space="preserve"> </w:t>
      </w:r>
    </w:p>
    <w:p w:rsidR="006C2113" w:rsidRPr="00152BC4" w:rsidRDefault="006C2113" w:rsidP="00152BC4">
      <w:pPr>
        <w:widowControl w:val="0"/>
        <w:autoSpaceDE w:val="0"/>
        <w:autoSpaceDN w:val="0"/>
        <w:adjustRightInd w:val="0"/>
        <w:spacing w:line="240" w:lineRule="auto"/>
        <w:jc w:val="right"/>
        <w:rPr>
          <w:rFonts w:ascii="Times New Roman" w:eastAsia="Calibri" w:hAnsi="Times New Roman"/>
          <w:b/>
          <w:sz w:val="28"/>
          <w:szCs w:val="28"/>
          <w:lang w:eastAsia="en-US"/>
        </w:rPr>
      </w:pPr>
      <w:r w:rsidRPr="00152BC4">
        <w:rPr>
          <w:rFonts w:ascii="Times New Roman" w:eastAsia="Calibri" w:hAnsi="Times New Roman"/>
          <w:b/>
          <w:sz w:val="28"/>
          <w:szCs w:val="28"/>
          <w:lang w:eastAsia="en-US"/>
        </w:rPr>
        <w:t xml:space="preserve">на территории Валуйского </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eastAsia="Calibri" w:hAnsi="Times New Roman"/>
          <w:b/>
          <w:sz w:val="28"/>
          <w:szCs w:val="28"/>
          <w:lang w:eastAsia="en-US"/>
        </w:rPr>
        <w:t>муниципального округа</w:t>
      </w:r>
      <w:r w:rsidRPr="00152BC4">
        <w:rPr>
          <w:rFonts w:ascii="Times New Roman" w:hAnsi="Times New Roman"/>
          <w:b/>
          <w:sz w:val="28"/>
          <w:szCs w:val="28"/>
        </w:rPr>
        <w:t>»</w:t>
      </w:r>
    </w:p>
    <w:p w:rsidR="006C2113" w:rsidRPr="00152BC4" w:rsidRDefault="006C2113" w:rsidP="00152BC4">
      <w:pPr>
        <w:spacing w:line="240" w:lineRule="auto"/>
        <w:ind w:left="4536"/>
        <w:jc w:val="center"/>
        <w:rPr>
          <w:rFonts w:ascii="Times New Roman" w:hAnsi="Times New Roman"/>
          <w:sz w:val="28"/>
        </w:rPr>
      </w:pPr>
    </w:p>
    <w:p w:rsidR="006C2113" w:rsidRPr="00152BC4" w:rsidRDefault="006C2113" w:rsidP="00152BC4">
      <w:pPr>
        <w:spacing w:line="240" w:lineRule="auto"/>
        <w:ind w:left="4536"/>
        <w:jc w:val="center"/>
        <w:rPr>
          <w:rFonts w:ascii="Times New Roman" w:hAnsi="Times New Roman"/>
          <w:sz w:val="28"/>
        </w:rPr>
      </w:pPr>
      <w:r w:rsidRPr="00152BC4">
        <w:rPr>
          <w:rFonts w:ascii="Times New Roman" w:hAnsi="Times New Roman"/>
          <w:sz w:val="28"/>
        </w:rPr>
        <w:t>Форма</w:t>
      </w:r>
    </w:p>
    <w:p w:rsidR="006C2113" w:rsidRDefault="006C2113" w:rsidP="006C2113">
      <w:pPr>
        <w:jc w:val="center"/>
        <w:rPr>
          <w:bCs/>
          <w:sz w:val="24"/>
          <w:szCs w:val="24"/>
        </w:rPr>
      </w:pPr>
    </w:p>
    <w:p w:rsidR="006C2113" w:rsidRDefault="006C2113" w:rsidP="006C2113">
      <w:pPr>
        <w:jc w:val="center"/>
        <w:rPr>
          <w:bCs/>
          <w:sz w:val="24"/>
          <w:szCs w:val="24"/>
        </w:rPr>
      </w:pPr>
    </w:p>
    <w:p w:rsidR="006C2113" w:rsidRPr="00152BC4" w:rsidRDefault="006C2113" w:rsidP="00152BC4">
      <w:pPr>
        <w:spacing w:line="240" w:lineRule="auto"/>
        <w:jc w:val="center"/>
        <w:outlineLvl w:val="1"/>
        <w:rPr>
          <w:rFonts w:ascii="Times New Roman" w:hAnsi="Times New Roman"/>
          <w:b/>
          <w:sz w:val="28"/>
          <w:szCs w:val="28"/>
        </w:rPr>
      </w:pPr>
      <w:r w:rsidRPr="00152BC4">
        <w:rPr>
          <w:rFonts w:ascii="Times New Roman" w:hAnsi="Times New Roman"/>
          <w:b/>
          <w:sz w:val="28"/>
          <w:szCs w:val="28"/>
        </w:rPr>
        <w:lastRenderedPageBreak/>
        <w:t>Решение об отказе в предоставлении муниципальной услуги</w:t>
      </w:r>
    </w:p>
    <w:p w:rsidR="006C2113" w:rsidRPr="00152BC4" w:rsidRDefault="006C2113" w:rsidP="00152BC4">
      <w:pPr>
        <w:spacing w:line="240" w:lineRule="auto"/>
        <w:jc w:val="center"/>
        <w:rPr>
          <w:rFonts w:ascii="Times New Roman" w:hAnsi="Times New Roman"/>
          <w:bCs/>
        </w:rPr>
      </w:pPr>
    </w:p>
    <w:tbl>
      <w:tblPr>
        <w:tblW w:w="0" w:type="auto"/>
        <w:jc w:val="center"/>
        <w:tblLayout w:type="fixed"/>
        <w:tblCellMar>
          <w:left w:w="28" w:type="dxa"/>
          <w:right w:w="28" w:type="dxa"/>
        </w:tblCellMar>
        <w:tblLook w:val="04A0" w:firstRow="1" w:lastRow="0" w:firstColumn="1" w:lastColumn="0" w:noHBand="0" w:noVBand="1"/>
      </w:tblPr>
      <w:tblGrid>
        <w:gridCol w:w="426"/>
        <w:gridCol w:w="2126"/>
        <w:gridCol w:w="852"/>
        <w:gridCol w:w="2833"/>
      </w:tblGrid>
      <w:tr w:rsidR="006C2113" w:rsidRPr="00152BC4" w:rsidTr="006C2113">
        <w:trPr>
          <w:jc w:val="center"/>
        </w:trPr>
        <w:tc>
          <w:tcPr>
            <w:tcW w:w="426" w:type="dxa"/>
            <w:vAlign w:val="bottom"/>
          </w:tcPr>
          <w:p w:rsidR="006C2113" w:rsidRPr="00152BC4" w:rsidRDefault="006C2113" w:rsidP="00152BC4">
            <w:pPr>
              <w:spacing w:line="240" w:lineRule="auto"/>
              <w:ind w:left="-881" w:right="57"/>
              <w:jc w:val="right"/>
              <w:rPr>
                <w:rFonts w:ascii="Times New Roman" w:eastAsia="Calibri" w:hAnsi="Times New Roman"/>
              </w:rPr>
            </w:pPr>
            <w:r w:rsidRPr="00152BC4">
              <w:rPr>
                <w:rFonts w:ascii="Times New Roman" w:eastAsia="Calibri" w:hAnsi="Times New Roman"/>
              </w:rPr>
              <w:t>от</w:t>
            </w:r>
          </w:p>
        </w:tc>
        <w:tc>
          <w:tcPr>
            <w:tcW w:w="2126" w:type="dxa"/>
            <w:tcBorders>
              <w:top w:val="nil"/>
              <w:left w:val="nil"/>
              <w:bottom w:val="single" w:sz="4" w:space="0" w:color="auto"/>
              <w:right w:val="nil"/>
            </w:tcBorders>
          </w:tcPr>
          <w:p w:rsidR="006C2113" w:rsidRPr="00152BC4" w:rsidRDefault="006C2113" w:rsidP="00152BC4">
            <w:pPr>
              <w:spacing w:line="240" w:lineRule="auto"/>
              <w:jc w:val="center"/>
              <w:rPr>
                <w:rFonts w:ascii="Times New Roman" w:eastAsia="Calibri" w:hAnsi="Times New Roman"/>
                <w:lang w:val="en-US"/>
              </w:rPr>
            </w:pPr>
          </w:p>
        </w:tc>
        <w:tc>
          <w:tcPr>
            <w:tcW w:w="852" w:type="dxa"/>
            <w:vAlign w:val="bottom"/>
          </w:tcPr>
          <w:p w:rsidR="006C2113" w:rsidRPr="00152BC4" w:rsidRDefault="006C2113" w:rsidP="00152BC4">
            <w:pPr>
              <w:spacing w:line="240" w:lineRule="auto"/>
              <w:ind w:right="57"/>
              <w:jc w:val="right"/>
              <w:rPr>
                <w:rFonts w:ascii="Times New Roman" w:eastAsia="Calibri" w:hAnsi="Times New Roman"/>
              </w:rPr>
            </w:pPr>
            <w:r w:rsidRPr="00152BC4">
              <w:rPr>
                <w:rFonts w:ascii="Times New Roman" w:eastAsia="Calibri" w:hAnsi="Times New Roman"/>
              </w:rPr>
              <w:t>№</w:t>
            </w:r>
          </w:p>
        </w:tc>
        <w:tc>
          <w:tcPr>
            <w:tcW w:w="2833" w:type="dxa"/>
            <w:tcBorders>
              <w:top w:val="nil"/>
              <w:left w:val="nil"/>
              <w:bottom w:val="single" w:sz="4" w:space="0" w:color="auto"/>
              <w:right w:val="nil"/>
            </w:tcBorders>
          </w:tcPr>
          <w:p w:rsidR="006C2113" w:rsidRPr="00152BC4" w:rsidRDefault="006C2113" w:rsidP="00152BC4">
            <w:pPr>
              <w:spacing w:line="240" w:lineRule="auto"/>
              <w:jc w:val="center"/>
              <w:rPr>
                <w:rFonts w:ascii="Times New Roman" w:eastAsia="Calibri" w:hAnsi="Times New Roman"/>
                <w:lang w:val="en-US"/>
              </w:rPr>
            </w:pPr>
          </w:p>
        </w:tc>
      </w:tr>
    </w:tbl>
    <w:p w:rsidR="006C2113" w:rsidRPr="00152BC4" w:rsidRDefault="006C2113" w:rsidP="00152BC4">
      <w:pPr>
        <w:spacing w:line="240" w:lineRule="auto"/>
        <w:jc w:val="center"/>
        <w:rPr>
          <w:rFonts w:ascii="Times New Roman" w:eastAsia="Calibri" w:hAnsi="Times New Roman"/>
        </w:rPr>
      </w:pPr>
    </w:p>
    <w:p w:rsidR="006C2113" w:rsidRPr="00152BC4" w:rsidRDefault="006C2113" w:rsidP="00152BC4">
      <w:pPr>
        <w:pBdr>
          <w:top w:val="single" w:sz="4" w:space="1" w:color="auto"/>
        </w:pBdr>
        <w:spacing w:line="240" w:lineRule="auto"/>
        <w:jc w:val="center"/>
        <w:rPr>
          <w:rFonts w:ascii="Times New Roman" w:eastAsia="Calibri" w:hAnsi="Times New Roman"/>
          <w:i/>
          <w:iCs/>
        </w:rPr>
      </w:pPr>
      <w:r w:rsidRPr="00152BC4">
        <w:rPr>
          <w:rFonts w:ascii="Times New Roman" w:eastAsia="Calibri" w:hAnsi="Times New Roman"/>
          <w:i/>
          <w:iCs/>
        </w:rPr>
        <w:t>(наименование органа уполномоченного на принятие решения)</w:t>
      </w:r>
    </w:p>
    <w:p w:rsidR="006C2113" w:rsidRPr="00152BC4" w:rsidRDefault="006C2113" w:rsidP="00152BC4">
      <w:pPr>
        <w:pBdr>
          <w:top w:val="single" w:sz="4" w:space="1" w:color="auto"/>
        </w:pBdr>
        <w:spacing w:line="240" w:lineRule="auto"/>
        <w:jc w:val="center"/>
        <w:rPr>
          <w:rFonts w:ascii="Times New Roman" w:eastAsia="Calibri" w:hAnsi="Times New Roman"/>
          <w:i/>
          <w:iCs/>
        </w:rPr>
      </w:pPr>
    </w:p>
    <w:p w:rsidR="006C2113" w:rsidRPr="00152BC4" w:rsidRDefault="006C2113" w:rsidP="00152BC4">
      <w:pPr>
        <w:pBdr>
          <w:top w:val="single" w:sz="4" w:space="1" w:color="auto"/>
        </w:pBdr>
        <w:spacing w:line="240" w:lineRule="auto"/>
        <w:ind w:firstLine="708"/>
        <w:rPr>
          <w:rFonts w:ascii="Times New Roman" w:eastAsia="Calibri" w:hAnsi="Times New Roman"/>
          <w:sz w:val="28"/>
          <w:szCs w:val="28"/>
        </w:rPr>
      </w:pPr>
      <w:r w:rsidRPr="00152BC4">
        <w:rPr>
          <w:rFonts w:ascii="Times New Roman" w:eastAsia="Calibri" w:hAnsi="Times New Roman"/>
          <w:sz w:val="28"/>
          <w:szCs w:val="28"/>
        </w:rPr>
        <w:t xml:space="preserve">По результатам рассмотренного заявления </w:t>
      </w:r>
    </w:p>
    <w:p w:rsidR="006C2113" w:rsidRPr="00152BC4" w:rsidRDefault="006C2113" w:rsidP="00152BC4">
      <w:pPr>
        <w:pBdr>
          <w:top w:val="single" w:sz="4" w:space="1" w:color="auto"/>
        </w:pBdr>
        <w:spacing w:line="240" w:lineRule="auto"/>
        <w:jc w:val="center"/>
        <w:rPr>
          <w:rFonts w:ascii="Times New Roman" w:eastAsia="Calibri" w:hAnsi="Times New Roman"/>
          <w:i/>
        </w:rPr>
      </w:pPr>
      <w:r w:rsidRPr="00152BC4">
        <w:rPr>
          <w:rFonts w:ascii="Times New Roman" w:hAnsi="Times New Roman"/>
        </w:rPr>
        <w:t>_____________________________________________________________________________________________</w:t>
      </w:r>
      <w:r w:rsidRPr="00152BC4">
        <w:rPr>
          <w:rFonts w:ascii="Times New Roman" w:hAnsi="Times New Roman"/>
        </w:rPr>
        <w:br/>
      </w:r>
      <w:r w:rsidRPr="00152BC4">
        <w:rPr>
          <w:rFonts w:ascii="Times New Roman" w:eastAsia="Calibri" w:hAnsi="Times New Roman"/>
          <w:i/>
        </w:rPr>
        <w:t xml:space="preserve"> (Ф.И.О. Заявителя)</w:t>
      </w:r>
    </w:p>
    <w:p w:rsidR="006C2113" w:rsidRPr="00152BC4" w:rsidRDefault="006C2113" w:rsidP="00152BC4">
      <w:pPr>
        <w:pBdr>
          <w:top w:val="single" w:sz="4" w:space="1" w:color="auto"/>
        </w:pBdr>
        <w:spacing w:line="240" w:lineRule="auto"/>
        <w:jc w:val="center"/>
        <w:rPr>
          <w:rFonts w:ascii="Times New Roman" w:eastAsia="Calibri" w:hAnsi="Times New Roman"/>
        </w:rPr>
      </w:pPr>
      <w:r w:rsidRPr="00152BC4">
        <w:rPr>
          <w:rFonts w:ascii="Times New Roman" w:hAnsi="Times New Roman"/>
        </w:rPr>
        <w:t>________________________</w:t>
      </w:r>
      <w:r w:rsidRPr="00152BC4">
        <w:rPr>
          <w:rFonts w:ascii="Times New Roman" w:eastAsia="Calibri" w:hAnsi="Times New Roman"/>
        </w:rPr>
        <w:t>_____________________________________________________________________</w:t>
      </w:r>
    </w:p>
    <w:p w:rsidR="006C2113" w:rsidRPr="00152BC4" w:rsidRDefault="006C2113" w:rsidP="00152BC4">
      <w:pPr>
        <w:spacing w:line="240" w:lineRule="auto"/>
        <w:jc w:val="center"/>
        <w:rPr>
          <w:rFonts w:ascii="Times New Roman" w:eastAsia="Calibri" w:hAnsi="Times New Roman"/>
          <w:i/>
        </w:rPr>
      </w:pPr>
      <w:r w:rsidRPr="00152BC4">
        <w:rPr>
          <w:rFonts w:ascii="Times New Roman" w:eastAsia="Calibri" w:hAnsi="Times New Roman"/>
          <w:i/>
        </w:rPr>
        <w:t>(номер заявления и дата регистрации заявления)</w:t>
      </w:r>
    </w:p>
    <w:p w:rsidR="006C2113" w:rsidRPr="00152BC4" w:rsidRDefault="006C2113" w:rsidP="00152BC4">
      <w:pPr>
        <w:spacing w:line="240" w:lineRule="auto"/>
        <w:jc w:val="both"/>
        <w:rPr>
          <w:rFonts w:ascii="Times New Roman" w:eastAsia="Calibri" w:hAnsi="Times New Roman"/>
          <w:bCs/>
          <w:sz w:val="28"/>
          <w:szCs w:val="28"/>
        </w:rPr>
      </w:pPr>
      <w:r w:rsidRPr="00152BC4">
        <w:rPr>
          <w:rFonts w:ascii="Times New Roman" w:eastAsia="Calibri" w:hAnsi="Times New Roman"/>
          <w:bCs/>
          <w:sz w:val="27"/>
          <w:szCs w:val="27"/>
        </w:rPr>
        <w:t xml:space="preserve">в предоставлении муниципальной услуги </w:t>
      </w:r>
      <w:r w:rsidRPr="00152BC4">
        <w:rPr>
          <w:rFonts w:ascii="Times New Roman" w:hAnsi="Times New Roman"/>
          <w:sz w:val="28"/>
          <w:szCs w:val="28"/>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Pr="00152BC4">
        <w:rPr>
          <w:rFonts w:ascii="Times New Roman" w:eastAsia="Calibri" w:hAnsi="Times New Roman"/>
          <w:sz w:val="28"/>
          <w:szCs w:val="28"/>
          <w:lang w:eastAsia="en-US"/>
        </w:rPr>
        <w:t xml:space="preserve"> на территории Валуйского муниципального округа</w:t>
      </w:r>
      <w:r w:rsidRPr="00152BC4">
        <w:rPr>
          <w:rFonts w:ascii="Times New Roman" w:hAnsi="Times New Roman"/>
          <w:sz w:val="28"/>
          <w:szCs w:val="28"/>
        </w:rPr>
        <w:t xml:space="preserve">» </w:t>
      </w:r>
      <w:r w:rsidRPr="00152BC4">
        <w:rPr>
          <w:rFonts w:ascii="Times New Roman" w:eastAsia="Calibri" w:hAnsi="Times New Roman"/>
          <w:bCs/>
          <w:sz w:val="28"/>
          <w:szCs w:val="27"/>
        </w:rPr>
        <w:t xml:space="preserve">на основании </w:t>
      </w:r>
      <w:r w:rsidRPr="00152BC4">
        <w:rPr>
          <w:rFonts w:ascii="Times New Roman" w:eastAsia="Calibri" w:hAnsi="Times New Roman"/>
          <w:bCs/>
          <w:sz w:val="27"/>
          <w:szCs w:val="27"/>
        </w:rPr>
        <w:t>______________________ ____________________</w:t>
      </w:r>
      <w:r w:rsidRPr="00152BC4">
        <w:rPr>
          <w:rFonts w:ascii="Times New Roman" w:eastAsia="Calibri" w:hAnsi="Times New Roman"/>
          <w:bCs/>
          <w:sz w:val="28"/>
          <w:szCs w:val="28"/>
        </w:rPr>
        <w:t>_________________________________________________________________________________________________________________</w:t>
      </w:r>
    </w:p>
    <w:p w:rsidR="006C2113" w:rsidRPr="00152BC4" w:rsidRDefault="006C2113" w:rsidP="00152BC4">
      <w:pPr>
        <w:spacing w:line="240" w:lineRule="auto"/>
        <w:jc w:val="center"/>
        <w:rPr>
          <w:rFonts w:ascii="Times New Roman" w:eastAsia="Calibri" w:hAnsi="Times New Roman"/>
          <w:bCs/>
          <w:i/>
        </w:rPr>
      </w:pPr>
      <w:r w:rsidRPr="00152BC4">
        <w:rPr>
          <w:rFonts w:ascii="Times New Roman" w:eastAsia="Calibri" w:hAnsi="Times New Roman"/>
          <w:bCs/>
          <w:i/>
        </w:rPr>
        <w:t>(указывается, номер и дата распорядительного акта)</w:t>
      </w:r>
    </w:p>
    <w:p w:rsidR="006C2113" w:rsidRPr="00152BC4" w:rsidRDefault="006C2113" w:rsidP="00152BC4">
      <w:pPr>
        <w:spacing w:line="240" w:lineRule="auto"/>
        <w:jc w:val="both"/>
        <w:rPr>
          <w:rFonts w:ascii="Times New Roman" w:eastAsia="Calibri" w:hAnsi="Times New Roman"/>
          <w:bCs/>
          <w:i/>
          <w:sz w:val="28"/>
          <w:szCs w:val="28"/>
        </w:rPr>
      </w:pPr>
      <w:r w:rsidRPr="00152BC4">
        <w:rPr>
          <w:rFonts w:ascii="Times New Roman" w:eastAsia="Calibri" w:hAnsi="Times New Roman"/>
          <w:b/>
          <w:sz w:val="27"/>
          <w:szCs w:val="27"/>
        </w:rPr>
        <w:t>отказано</w:t>
      </w:r>
      <w:r w:rsidRPr="00152BC4">
        <w:rPr>
          <w:rFonts w:ascii="Times New Roman" w:eastAsia="Calibri" w:hAnsi="Times New Roman"/>
          <w:bCs/>
          <w:sz w:val="27"/>
          <w:szCs w:val="27"/>
        </w:rPr>
        <w:t xml:space="preserve"> по следующим основаниям:</w:t>
      </w:r>
    </w:p>
    <w:p w:rsidR="006C2113" w:rsidRPr="00152BC4" w:rsidRDefault="006C2113" w:rsidP="00152BC4">
      <w:pPr>
        <w:spacing w:line="240" w:lineRule="auto"/>
        <w:rPr>
          <w:rFonts w:ascii="Times New Roman" w:eastAsia="Calibri" w:hAnsi="Times New Roman"/>
          <w:bCs/>
        </w:rPr>
      </w:pPr>
      <w:r w:rsidRPr="00152BC4">
        <w:rPr>
          <w:rFonts w:ascii="Times New Roman" w:eastAsia="Calibri" w:hAnsi="Times New Roman"/>
          <w:bCs/>
        </w:rPr>
        <w:t>__________________________________________________________________________________________________________________________________________________________________________________________</w:t>
      </w:r>
    </w:p>
    <w:p w:rsidR="006C2113" w:rsidRPr="00152BC4" w:rsidRDefault="006C2113" w:rsidP="00152BC4">
      <w:pPr>
        <w:spacing w:line="240" w:lineRule="auto"/>
        <w:jc w:val="center"/>
        <w:rPr>
          <w:rFonts w:ascii="Times New Roman" w:eastAsia="Calibri" w:hAnsi="Times New Roman"/>
          <w:bCs/>
        </w:rPr>
      </w:pPr>
      <w:r w:rsidRPr="00152BC4">
        <w:rPr>
          <w:rFonts w:ascii="Times New Roman" w:hAnsi="Times New Roman"/>
          <w:i/>
        </w:rPr>
        <w:t>(разъяснения причин отказа)</w:t>
      </w:r>
    </w:p>
    <w:p w:rsidR="006C2113" w:rsidRPr="00152BC4" w:rsidRDefault="006C2113" w:rsidP="00152BC4">
      <w:pPr>
        <w:tabs>
          <w:tab w:val="left" w:pos="1134"/>
        </w:tabs>
        <w:autoSpaceDE w:val="0"/>
        <w:autoSpaceDN w:val="0"/>
        <w:adjustRightInd w:val="0"/>
        <w:spacing w:line="240" w:lineRule="auto"/>
        <w:ind w:firstLine="567"/>
        <w:rPr>
          <w:rFonts w:ascii="Times New Roman" w:hAnsi="Times New Roman"/>
          <w:sz w:val="27"/>
          <w:szCs w:val="27"/>
        </w:rPr>
      </w:pPr>
      <w:r w:rsidRPr="00152BC4">
        <w:rPr>
          <w:rFonts w:ascii="Times New Roman" w:hAnsi="Times New Roman"/>
          <w:sz w:val="27"/>
          <w:szCs w:val="27"/>
        </w:rPr>
        <w:t>Дополнительно информируем:</w:t>
      </w:r>
    </w:p>
    <w:p w:rsidR="006C2113" w:rsidRPr="00152BC4" w:rsidRDefault="006C2113" w:rsidP="00152BC4">
      <w:pPr>
        <w:tabs>
          <w:tab w:val="left" w:pos="1134"/>
        </w:tabs>
        <w:autoSpaceDE w:val="0"/>
        <w:autoSpaceDN w:val="0"/>
        <w:adjustRightInd w:val="0"/>
        <w:spacing w:line="240" w:lineRule="auto"/>
        <w:jc w:val="center"/>
        <w:rPr>
          <w:rFonts w:ascii="Times New Roman" w:hAnsi="Times New Roman"/>
          <w:i/>
          <w:sz w:val="28"/>
          <w:szCs w:val="28"/>
        </w:rPr>
      </w:pPr>
      <w:r w:rsidRPr="00152BC4">
        <w:rPr>
          <w:rFonts w:ascii="Times New Roman" w:hAnsi="Times New Roman"/>
          <w:sz w:val="28"/>
          <w:szCs w:val="28"/>
        </w:rPr>
        <w:t xml:space="preserve">__________________________________________________________________ </w:t>
      </w:r>
      <w:r w:rsidRPr="00152BC4">
        <w:rPr>
          <w:rFonts w:ascii="Times New Roman" w:hAnsi="Times New Roman"/>
          <w:i/>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6C2113" w:rsidRPr="00152BC4" w:rsidRDefault="006C2113" w:rsidP="00152BC4">
      <w:pPr>
        <w:tabs>
          <w:tab w:val="left" w:pos="1134"/>
        </w:tabs>
        <w:autoSpaceDE w:val="0"/>
        <w:autoSpaceDN w:val="0"/>
        <w:adjustRightInd w:val="0"/>
        <w:spacing w:line="240" w:lineRule="auto"/>
        <w:ind w:firstLine="567"/>
        <w:jc w:val="both"/>
        <w:rPr>
          <w:rFonts w:ascii="Times New Roman" w:hAnsi="Times New Roman"/>
          <w:sz w:val="28"/>
          <w:szCs w:val="28"/>
        </w:rPr>
      </w:pPr>
      <w:r w:rsidRPr="00152BC4">
        <w:rPr>
          <w:rFonts w:ascii="Times New Roman" w:hAnsi="Times New Roman"/>
          <w:sz w:val="28"/>
          <w:szCs w:val="28"/>
        </w:rPr>
        <w:t>Вы вправе повторно обратиться с заявлением о предоставлении муниципальной услуги после устранения указанных нарушений.</w:t>
      </w:r>
    </w:p>
    <w:p w:rsidR="006C2113" w:rsidRPr="00152BC4" w:rsidRDefault="006C2113" w:rsidP="00152BC4">
      <w:pPr>
        <w:tabs>
          <w:tab w:val="left" w:pos="1134"/>
        </w:tabs>
        <w:autoSpaceDE w:val="0"/>
        <w:autoSpaceDN w:val="0"/>
        <w:adjustRightInd w:val="0"/>
        <w:spacing w:line="240" w:lineRule="auto"/>
        <w:ind w:firstLine="567"/>
        <w:jc w:val="both"/>
        <w:rPr>
          <w:rFonts w:ascii="Times New Roman" w:hAnsi="Times New Roman"/>
          <w:sz w:val="28"/>
          <w:szCs w:val="28"/>
        </w:rPr>
      </w:pPr>
      <w:r w:rsidRPr="00152BC4">
        <w:rPr>
          <w:rFonts w:ascii="Times New Roman" w:hAnsi="Times New Roman"/>
          <w:sz w:val="28"/>
          <w:szCs w:val="28"/>
        </w:rPr>
        <w:t>Данный отказ может быть обжалован в досудебном порядке путём</w:t>
      </w:r>
      <w:r>
        <w:rPr>
          <w:sz w:val="28"/>
          <w:szCs w:val="28"/>
        </w:rPr>
        <w:t xml:space="preserve"> </w:t>
      </w:r>
      <w:r w:rsidRPr="00152BC4">
        <w:rPr>
          <w:rFonts w:ascii="Times New Roman" w:hAnsi="Times New Roman"/>
          <w:sz w:val="28"/>
          <w:szCs w:val="28"/>
        </w:rPr>
        <w:t>направления жалобы в уполномоченный орган, а также в судебном порядке.</w:t>
      </w:r>
    </w:p>
    <w:p w:rsidR="006C2113" w:rsidRPr="00152BC4" w:rsidRDefault="006C2113" w:rsidP="00152BC4">
      <w:pPr>
        <w:tabs>
          <w:tab w:val="left" w:pos="1134"/>
        </w:tabs>
        <w:autoSpaceDE w:val="0"/>
        <w:autoSpaceDN w:val="0"/>
        <w:adjustRightInd w:val="0"/>
        <w:spacing w:line="240" w:lineRule="auto"/>
        <w:ind w:firstLine="567"/>
        <w:rPr>
          <w:rFonts w:ascii="Times New Roman" w:hAnsi="Times New Roman"/>
          <w:sz w:val="28"/>
          <w:szCs w:val="28"/>
        </w:rPr>
      </w:pPr>
    </w:p>
    <w:p w:rsidR="006C2113" w:rsidRPr="00152BC4" w:rsidRDefault="006C2113" w:rsidP="00152BC4">
      <w:pPr>
        <w:pBdr>
          <w:top w:val="single" w:sz="4" w:space="0" w:color="auto"/>
        </w:pBdr>
        <w:spacing w:line="240" w:lineRule="auto"/>
        <w:ind w:right="113"/>
        <w:jc w:val="center"/>
        <w:rPr>
          <w:rFonts w:ascii="Times New Roman" w:eastAsia="Calibri" w:hAnsi="Times New Roman"/>
          <w:sz w:val="28"/>
          <w:szCs w:val="28"/>
        </w:rPr>
      </w:pPr>
    </w:p>
    <w:p w:rsidR="006C2113" w:rsidRPr="00152BC4" w:rsidRDefault="006C2113" w:rsidP="00152BC4">
      <w:pPr>
        <w:tabs>
          <w:tab w:val="left" w:pos="284"/>
        </w:tabs>
        <w:spacing w:line="240" w:lineRule="auto"/>
        <w:ind w:firstLine="851"/>
        <w:rPr>
          <w:rFonts w:ascii="Times New Roman" w:hAnsi="Times New Roman"/>
          <w:sz w:val="28"/>
        </w:rPr>
      </w:pPr>
      <w:r w:rsidRPr="00152BC4">
        <w:rPr>
          <w:rFonts w:ascii="Times New Roman" w:hAnsi="Times New Roman"/>
          <w:sz w:val="28"/>
        </w:rPr>
        <w:lastRenderedPageBreak/>
        <w:t xml:space="preserve">Должность лица, </w:t>
      </w:r>
    </w:p>
    <w:p w:rsidR="006C2113" w:rsidRPr="00152BC4" w:rsidRDefault="006C2113" w:rsidP="00152BC4">
      <w:pPr>
        <w:tabs>
          <w:tab w:val="left" w:pos="284"/>
        </w:tabs>
        <w:spacing w:line="240" w:lineRule="auto"/>
        <w:rPr>
          <w:rFonts w:ascii="Times New Roman" w:eastAsia="Calibri" w:hAnsi="Times New Roman"/>
          <w:sz w:val="26"/>
          <w:szCs w:val="26"/>
        </w:rPr>
      </w:pPr>
      <w:r w:rsidRPr="00152BC4">
        <w:rPr>
          <w:rFonts w:ascii="Times New Roman" w:hAnsi="Times New Roman"/>
          <w:sz w:val="28"/>
        </w:rPr>
        <w:t xml:space="preserve">уполномоченного на принятие решения </w:t>
      </w:r>
      <w:r w:rsidRPr="00152BC4">
        <w:rPr>
          <w:rFonts w:ascii="Times New Roman" w:eastAsia="Calibri" w:hAnsi="Times New Roman"/>
          <w:sz w:val="28"/>
        </w:rPr>
        <w:t>Ф.И.О.</w:t>
      </w:r>
      <w:r w:rsidR="00BC5593">
        <w:rPr>
          <w:rFonts w:ascii="Times New Roman" w:hAnsi="Times New Roman"/>
          <w:sz w:val="24"/>
          <w:szCs w:val="24"/>
        </w:rPr>
        <w:pict>
          <v:shape id="Text Box 36" o:spid="_x0000_s1027" type="#_x0000_t202" style="position:absolute;margin-left:274.1pt;margin-top:13.85pt;width:175pt;height:24.2pt;z-index:251661312;mso-position-horizontal-relative:text;mso-position-vertical-relative:text" o:gfxdata="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AHSFdYAAAAJAQAADwAAAAAAAAABACAAAAAiAAAAZHJzL2Rvd25yZXYu&#10;eG1sUEsBAhQAFAAAAAgAh07iQFcSBoU2AgAAlQQAAA4AAAAAAAAAAQAgAAAAJQEAAGRycy9lMm9E&#10;b2MueG1sUEsFBgAAAAAGAAYAWQEAAM0FAAAAAA==&#10;" strokeweight=".5pt">
            <v:textbox>
              <w:txbxContent>
                <w:p w:rsidR="00086D01" w:rsidRDefault="00086D01" w:rsidP="006C2113">
                  <w:pPr>
                    <w:ind w:firstLine="142"/>
                  </w:pPr>
                  <w:r>
                    <w:t>Сведения об электронной подписи</w:t>
                  </w:r>
                </w:p>
              </w:txbxContent>
            </v:textbox>
          </v:shape>
        </w:pict>
      </w:r>
    </w:p>
    <w:p w:rsidR="006C2113" w:rsidRPr="00152BC4" w:rsidRDefault="006C2113" w:rsidP="00152BC4">
      <w:pPr>
        <w:tabs>
          <w:tab w:val="left" w:pos="886"/>
        </w:tabs>
        <w:spacing w:line="240" w:lineRule="auto"/>
        <w:rPr>
          <w:rFonts w:ascii="Times New Roman" w:eastAsia="Calibri" w:hAnsi="Times New Roman"/>
          <w:sz w:val="26"/>
          <w:szCs w:val="26"/>
        </w:rPr>
      </w:pPr>
      <w:r w:rsidRPr="00152BC4">
        <w:rPr>
          <w:rFonts w:ascii="Times New Roman" w:eastAsia="Calibri" w:hAnsi="Times New Roman"/>
          <w:sz w:val="26"/>
          <w:szCs w:val="26"/>
        </w:rPr>
        <w:tab/>
      </w:r>
    </w:p>
    <w:p w:rsidR="006C2113" w:rsidRPr="00152BC4" w:rsidRDefault="006C2113" w:rsidP="00152BC4">
      <w:pPr>
        <w:tabs>
          <w:tab w:val="left" w:pos="820"/>
        </w:tabs>
        <w:autoSpaceDE w:val="0"/>
        <w:autoSpaceDN w:val="0"/>
        <w:adjustRightInd w:val="0"/>
        <w:spacing w:line="240" w:lineRule="auto"/>
        <w:ind w:left="4536"/>
        <w:jc w:val="center"/>
        <w:rPr>
          <w:rFonts w:ascii="Times New Roman" w:hAnsi="Times New Roman"/>
          <w:b/>
          <w:bCs/>
          <w:sz w:val="28"/>
          <w:szCs w:val="28"/>
        </w:rPr>
      </w:pPr>
      <w:r w:rsidRPr="00152BC4">
        <w:rPr>
          <w:rFonts w:ascii="Times New Roman" w:hAnsi="Times New Roman"/>
          <w:b/>
          <w:bCs/>
          <w:sz w:val="28"/>
          <w:szCs w:val="28"/>
        </w:rPr>
        <w:t>Приложение № 5</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к административному регламенту</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предоставления муниципальной услуги</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«Признание граждан малоимущими в целях</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постановки на учет в качестве нуждающихся</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в жилых помещениях, предоставляемых</w:t>
      </w:r>
    </w:p>
    <w:p w:rsidR="006C2113" w:rsidRPr="00152BC4" w:rsidRDefault="006C2113" w:rsidP="00152BC4">
      <w:pPr>
        <w:widowControl w:val="0"/>
        <w:autoSpaceDE w:val="0"/>
        <w:autoSpaceDN w:val="0"/>
        <w:adjustRightInd w:val="0"/>
        <w:spacing w:line="240" w:lineRule="auto"/>
        <w:jc w:val="right"/>
        <w:rPr>
          <w:rFonts w:ascii="Times New Roman" w:eastAsia="Calibri" w:hAnsi="Times New Roman"/>
          <w:b/>
          <w:sz w:val="28"/>
          <w:szCs w:val="28"/>
          <w:lang w:eastAsia="en-US"/>
        </w:rPr>
      </w:pPr>
      <w:r w:rsidRPr="00152BC4">
        <w:rPr>
          <w:rFonts w:ascii="Times New Roman" w:hAnsi="Times New Roman"/>
          <w:b/>
          <w:sz w:val="28"/>
          <w:szCs w:val="28"/>
        </w:rPr>
        <w:t>по договорам социального найма</w:t>
      </w:r>
      <w:r w:rsidRPr="00152BC4">
        <w:rPr>
          <w:rFonts w:ascii="Times New Roman" w:eastAsia="Calibri" w:hAnsi="Times New Roman"/>
          <w:b/>
          <w:sz w:val="28"/>
          <w:szCs w:val="28"/>
          <w:lang w:eastAsia="en-US"/>
        </w:rPr>
        <w:t xml:space="preserve"> </w:t>
      </w:r>
    </w:p>
    <w:p w:rsidR="006C2113" w:rsidRDefault="006C2113" w:rsidP="00152BC4">
      <w:pPr>
        <w:widowControl w:val="0"/>
        <w:autoSpaceDE w:val="0"/>
        <w:autoSpaceDN w:val="0"/>
        <w:adjustRightInd w:val="0"/>
        <w:spacing w:line="240" w:lineRule="auto"/>
        <w:jc w:val="right"/>
        <w:rPr>
          <w:rFonts w:eastAsia="Calibri"/>
          <w:b/>
          <w:sz w:val="28"/>
          <w:szCs w:val="28"/>
          <w:lang w:eastAsia="en-US"/>
        </w:rPr>
      </w:pPr>
      <w:r w:rsidRPr="00152BC4">
        <w:rPr>
          <w:rFonts w:ascii="Times New Roman" w:eastAsia="Calibri" w:hAnsi="Times New Roman"/>
          <w:b/>
          <w:sz w:val="28"/>
          <w:szCs w:val="28"/>
          <w:lang w:eastAsia="en-US"/>
        </w:rPr>
        <w:t>на</w:t>
      </w:r>
      <w:r w:rsidRPr="0002735C">
        <w:rPr>
          <w:rFonts w:eastAsia="Calibri"/>
          <w:b/>
          <w:sz w:val="28"/>
          <w:szCs w:val="28"/>
          <w:lang w:eastAsia="en-US"/>
        </w:rPr>
        <w:t xml:space="preserve"> территории Валуйского </w:t>
      </w:r>
    </w:p>
    <w:p w:rsidR="006C2113" w:rsidRPr="008C7423" w:rsidRDefault="006C2113" w:rsidP="008C7423">
      <w:pPr>
        <w:widowControl w:val="0"/>
        <w:autoSpaceDE w:val="0"/>
        <w:autoSpaceDN w:val="0"/>
        <w:adjustRightInd w:val="0"/>
        <w:spacing w:line="240" w:lineRule="auto"/>
        <w:jc w:val="right"/>
        <w:rPr>
          <w:rFonts w:ascii="Times New Roman" w:hAnsi="Times New Roman"/>
          <w:b/>
          <w:sz w:val="28"/>
          <w:szCs w:val="28"/>
        </w:rPr>
      </w:pPr>
      <w:r w:rsidRPr="008C7423">
        <w:rPr>
          <w:rFonts w:ascii="Times New Roman" w:eastAsia="Calibri" w:hAnsi="Times New Roman"/>
          <w:b/>
          <w:sz w:val="28"/>
          <w:szCs w:val="28"/>
          <w:lang w:eastAsia="en-US"/>
        </w:rPr>
        <w:t>муниципального округа</w:t>
      </w:r>
      <w:r w:rsidRPr="008C7423">
        <w:rPr>
          <w:rFonts w:ascii="Times New Roman" w:hAnsi="Times New Roman"/>
          <w:b/>
          <w:sz w:val="28"/>
          <w:szCs w:val="28"/>
        </w:rPr>
        <w:t>»</w:t>
      </w:r>
    </w:p>
    <w:p w:rsidR="006C2113" w:rsidRPr="008C7423" w:rsidRDefault="006C2113" w:rsidP="008C7423">
      <w:pPr>
        <w:spacing w:line="240" w:lineRule="auto"/>
        <w:ind w:left="4536"/>
        <w:jc w:val="center"/>
        <w:rPr>
          <w:rFonts w:ascii="Times New Roman" w:hAnsi="Times New Roman"/>
          <w:sz w:val="28"/>
        </w:rPr>
      </w:pPr>
      <w:r w:rsidRPr="008C7423">
        <w:rPr>
          <w:rFonts w:ascii="Times New Roman" w:hAnsi="Times New Roman"/>
          <w:sz w:val="28"/>
        </w:rPr>
        <w:t>Форма</w:t>
      </w:r>
    </w:p>
    <w:p w:rsidR="006C2113" w:rsidRPr="008C7423" w:rsidRDefault="006C2113" w:rsidP="008C7423">
      <w:pPr>
        <w:tabs>
          <w:tab w:val="left" w:pos="820"/>
        </w:tabs>
        <w:autoSpaceDE w:val="0"/>
        <w:autoSpaceDN w:val="0"/>
        <w:adjustRightInd w:val="0"/>
        <w:spacing w:line="240" w:lineRule="auto"/>
        <w:ind w:firstLine="709"/>
        <w:jc w:val="center"/>
        <w:rPr>
          <w:rFonts w:ascii="Times New Roman" w:hAnsi="Times New Roman"/>
          <w:b/>
          <w:bCs/>
          <w:sz w:val="24"/>
          <w:szCs w:val="24"/>
        </w:rPr>
      </w:pPr>
    </w:p>
    <w:p w:rsidR="006C2113" w:rsidRDefault="006C2113" w:rsidP="006C2113">
      <w:pPr>
        <w:rPr>
          <w:b/>
          <w:bCs/>
          <w:sz w:val="24"/>
          <w:szCs w:val="24"/>
        </w:rPr>
      </w:pPr>
    </w:p>
    <w:p w:rsidR="006C2113" w:rsidRDefault="006C2113" w:rsidP="006C2113">
      <w:pPr>
        <w:rPr>
          <w:b/>
          <w:bCs/>
          <w:sz w:val="24"/>
          <w:szCs w:val="24"/>
        </w:rPr>
      </w:pPr>
    </w:p>
    <w:p w:rsidR="006C2113" w:rsidRPr="008C7423" w:rsidRDefault="006C2113" w:rsidP="008C7423">
      <w:pPr>
        <w:spacing w:line="240" w:lineRule="auto"/>
        <w:jc w:val="center"/>
        <w:rPr>
          <w:rFonts w:ascii="Times New Roman" w:hAnsi="Times New Roman"/>
          <w:b/>
          <w:sz w:val="28"/>
        </w:rPr>
      </w:pPr>
      <w:r w:rsidRPr="008C7423">
        <w:rPr>
          <w:rFonts w:ascii="Times New Roman" w:hAnsi="Times New Roman"/>
          <w:b/>
          <w:sz w:val="28"/>
        </w:rPr>
        <w:t xml:space="preserve">Решение об отказе в приеме документов, </w:t>
      </w:r>
    </w:p>
    <w:p w:rsidR="006C2113" w:rsidRPr="008C7423" w:rsidRDefault="006C2113" w:rsidP="008C7423">
      <w:pPr>
        <w:spacing w:line="240" w:lineRule="auto"/>
        <w:jc w:val="center"/>
        <w:rPr>
          <w:rFonts w:ascii="Times New Roman" w:hAnsi="Times New Roman"/>
          <w:b/>
          <w:sz w:val="28"/>
        </w:rPr>
      </w:pPr>
      <w:r w:rsidRPr="008C7423">
        <w:rPr>
          <w:rFonts w:ascii="Times New Roman" w:hAnsi="Times New Roman"/>
          <w:b/>
          <w:sz w:val="28"/>
        </w:rPr>
        <w:t>необходимых для предоставления муниципальной услуги</w:t>
      </w:r>
    </w:p>
    <w:p w:rsidR="006C2113" w:rsidRPr="008C7423" w:rsidRDefault="006C2113" w:rsidP="008C7423">
      <w:pPr>
        <w:spacing w:line="240" w:lineRule="auto"/>
        <w:jc w:val="center"/>
        <w:rPr>
          <w:rFonts w:ascii="Times New Roman" w:hAnsi="Times New Roman"/>
          <w:bCs/>
        </w:rPr>
      </w:pPr>
    </w:p>
    <w:tbl>
      <w:tblPr>
        <w:tblW w:w="0" w:type="auto"/>
        <w:jc w:val="center"/>
        <w:tblLayout w:type="fixed"/>
        <w:tblCellMar>
          <w:left w:w="28" w:type="dxa"/>
          <w:right w:w="28" w:type="dxa"/>
        </w:tblCellMar>
        <w:tblLook w:val="04A0" w:firstRow="1" w:lastRow="0" w:firstColumn="1" w:lastColumn="0" w:noHBand="0" w:noVBand="1"/>
      </w:tblPr>
      <w:tblGrid>
        <w:gridCol w:w="426"/>
        <w:gridCol w:w="2126"/>
        <w:gridCol w:w="852"/>
        <w:gridCol w:w="2833"/>
      </w:tblGrid>
      <w:tr w:rsidR="006C2113" w:rsidRPr="008C7423" w:rsidTr="006C2113">
        <w:trPr>
          <w:jc w:val="center"/>
        </w:trPr>
        <w:tc>
          <w:tcPr>
            <w:tcW w:w="426" w:type="dxa"/>
            <w:vAlign w:val="bottom"/>
          </w:tcPr>
          <w:p w:rsidR="006C2113" w:rsidRPr="008C7423" w:rsidRDefault="006C2113" w:rsidP="008C7423">
            <w:pPr>
              <w:spacing w:line="240" w:lineRule="auto"/>
              <w:ind w:left="-881" w:right="57"/>
              <w:jc w:val="right"/>
              <w:rPr>
                <w:rFonts w:ascii="Times New Roman" w:eastAsia="Calibri" w:hAnsi="Times New Roman"/>
              </w:rPr>
            </w:pPr>
            <w:r w:rsidRPr="008C7423">
              <w:rPr>
                <w:rFonts w:ascii="Times New Roman" w:eastAsia="Calibri" w:hAnsi="Times New Roman"/>
              </w:rPr>
              <w:t>от</w:t>
            </w:r>
          </w:p>
        </w:tc>
        <w:tc>
          <w:tcPr>
            <w:tcW w:w="2126" w:type="dxa"/>
            <w:tcBorders>
              <w:top w:val="nil"/>
              <w:left w:val="nil"/>
              <w:bottom w:val="single" w:sz="4" w:space="0" w:color="auto"/>
              <w:right w:val="nil"/>
            </w:tcBorders>
          </w:tcPr>
          <w:p w:rsidR="006C2113" w:rsidRPr="008C7423" w:rsidRDefault="006C2113" w:rsidP="008C7423">
            <w:pPr>
              <w:spacing w:line="240" w:lineRule="auto"/>
              <w:rPr>
                <w:rFonts w:ascii="Times New Roman" w:eastAsia="Calibri" w:hAnsi="Times New Roman"/>
                <w:lang w:val="en-US"/>
              </w:rPr>
            </w:pPr>
          </w:p>
        </w:tc>
        <w:tc>
          <w:tcPr>
            <w:tcW w:w="852" w:type="dxa"/>
            <w:vAlign w:val="bottom"/>
          </w:tcPr>
          <w:p w:rsidR="006C2113" w:rsidRPr="008C7423" w:rsidRDefault="006C2113" w:rsidP="008C7423">
            <w:pPr>
              <w:spacing w:line="240" w:lineRule="auto"/>
              <w:ind w:right="57"/>
              <w:jc w:val="right"/>
              <w:rPr>
                <w:rFonts w:ascii="Times New Roman" w:eastAsia="Calibri" w:hAnsi="Times New Roman"/>
              </w:rPr>
            </w:pPr>
            <w:r w:rsidRPr="008C7423">
              <w:rPr>
                <w:rFonts w:ascii="Times New Roman" w:eastAsia="Calibri" w:hAnsi="Times New Roman"/>
              </w:rPr>
              <w:t>№</w:t>
            </w:r>
          </w:p>
        </w:tc>
        <w:tc>
          <w:tcPr>
            <w:tcW w:w="2833" w:type="dxa"/>
            <w:tcBorders>
              <w:top w:val="nil"/>
              <w:left w:val="nil"/>
              <w:bottom w:val="single" w:sz="4" w:space="0" w:color="auto"/>
              <w:right w:val="nil"/>
            </w:tcBorders>
          </w:tcPr>
          <w:p w:rsidR="006C2113" w:rsidRPr="008C7423" w:rsidRDefault="006C2113" w:rsidP="008C7423">
            <w:pPr>
              <w:spacing w:line="240" w:lineRule="auto"/>
              <w:jc w:val="center"/>
              <w:rPr>
                <w:rFonts w:ascii="Times New Roman" w:eastAsia="Calibri" w:hAnsi="Times New Roman"/>
                <w:lang w:val="en-US"/>
              </w:rPr>
            </w:pPr>
          </w:p>
        </w:tc>
      </w:tr>
    </w:tbl>
    <w:p w:rsidR="006C2113" w:rsidRPr="008C7423" w:rsidRDefault="006C2113" w:rsidP="008C7423">
      <w:pPr>
        <w:spacing w:line="240" w:lineRule="auto"/>
        <w:jc w:val="center"/>
        <w:rPr>
          <w:rFonts w:ascii="Times New Roman" w:eastAsia="Calibri" w:hAnsi="Times New Roman"/>
        </w:rPr>
      </w:pPr>
    </w:p>
    <w:p w:rsidR="006C2113" w:rsidRPr="008C7423" w:rsidRDefault="006C2113" w:rsidP="008C7423">
      <w:pPr>
        <w:spacing w:line="240" w:lineRule="auto"/>
        <w:jc w:val="center"/>
        <w:rPr>
          <w:rFonts w:ascii="Times New Roman" w:eastAsia="Calibri" w:hAnsi="Times New Roman"/>
        </w:rPr>
      </w:pPr>
    </w:p>
    <w:p w:rsidR="006C2113" w:rsidRPr="008C7423" w:rsidRDefault="006C2113" w:rsidP="008C7423">
      <w:pPr>
        <w:pBdr>
          <w:top w:val="single" w:sz="4" w:space="1" w:color="auto"/>
        </w:pBdr>
        <w:spacing w:line="240" w:lineRule="auto"/>
        <w:jc w:val="center"/>
        <w:rPr>
          <w:rFonts w:ascii="Times New Roman" w:eastAsia="Calibri" w:hAnsi="Times New Roman"/>
          <w:i/>
          <w:iCs/>
        </w:rPr>
      </w:pPr>
      <w:r w:rsidRPr="008C7423">
        <w:rPr>
          <w:rFonts w:ascii="Times New Roman" w:eastAsia="Calibri" w:hAnsi="Times New Roman"/>
          <w:i/>
          <w:iCs/>
        </w:rPr>
        <w:t>(наименование органа уполномоченного на принятие решения)</w:t>
      </w:r>
    </w:p>
    <w:p w:rsidR="006C2113" w:rsidRPr="008C7423" w:rsidRDefault="006C2113" w:rsidP="008C7423">
      <w:pPr>
        <w:pBdr>
          <w:top w:val="single" w:sz="4" w:space="1" w:color="auto"/>
        </w:pBdr>
        <w:spacing w:line="240" w:lineRule="auto"/>
        <w:jc w:val="center"/>
        <w:rPr>
          <w:rFonts w:ascii="Times New Roman" w:eastAsia="Calibri" w:hAnsi="Times New Roman"/>
          <w:i/>
          <w:iCs/>
        </w:rPr>
      </w:pPr>
    </w:p>
    <w:p w:rsidR="006C2113" w:rsidRPr="008C7423" w:rsidRDefault="006C2113" w:rsidP="008C7423">
      <w:pPr>
        <w:pBdr>
          <w:top w:val="single" w:sz="4" w:space="1" w:color="auto"/>
        </w:pBdr>
        <w:spacing w:line="240" w:lineRule="auto"/>
        <w:ind w:firstLine="708"/>
        <w:rPr>
          <w:rFonts w:ascii="Times New Roman" w:eastAsia="Calibri" w:hAnsi="Times New Roman"/>
          <w:sz w:val="28"/>
          <w:szCs w:val="28"/>
        </w:rPr>
      </w:pPr>
      <w:r w:rsidRPr="008C7423">
        <w:rPr>
          <w:rFonts w:ascii="Times New Roman" w:eastAsia="Calibri" w:hAnsi="Times New Roman"/>
          <w:sz w:val="28"/>
          <w:szCs w:val="28"/>
        </w:rPr>
        <w:t xml:space="preserve">По результатам рассмотренного заявления </w:t>
      </w:r>
    </w:p>
    <w:p w:rsidR="006C2113" w:rsidRPr="008C7423" w:rsidRDefault="006C2113" w:rsidP="008C7423">
      <w:pPr>
        <w:pBdr>
          <w:top w:val="single" w:sz="4" w:space="1" w:color="auto"/>
        </w:pBdr>
        <w:spacing w:line="240" w:lineRule="auto"/>
        <w:jc w:val="center"/>
        <w:rPr>
          <w:rFonts w:ascii="Times New Roman" w:eastAsia="Calibri" w:hAnsi="Times New Roman"/>
          <w:i/>
        </w:rPr>
      </w:pPr>
      <w:r w:rsidRPr="008C7423">
        <w:rPr>
          <w:rFonts w:ascii="Times New Roman" w:hAnsi="Times New Roman"/>
        </w:rPr>
        <w:t>_____________________________________________________________________________________________</w:t>
      </w:r>
      <w:r w:rsidRPr="008C7423">
        <w:rPr>
          <w:rFonts w:ascii="Times New Roman" w:hAnsi="Times New Roman"/>
        </w:rPr>
        <w:br/>
      </w:r>
      <w:r w:rsidRPr="008C7423">
        <w:rPr>
          <w:rFonts w:ascii="Times New Roman" w:eastAsia="Calibri" w:hAnsi="Times New Roman"/>
          <w:i/>
        </w:rPr>
        <w:t xml:space="preserve"> (Ф.И.О. заявителя)</w:t>
      </w:r>
    </w:p>
    <w:p w:rsidR="006C2113" w:rsidRPr="008C7423" w:rsidRDefault="006C2113" w:rsidP="008C7423">
      <w:pPr>
        <w:pBdr>
          <w:top w:val="single" w:sz="4" w:space="1" w:color="auto"/>
        </w:pBdr>
        <w:spacing w:line="240" w:lineRule="auto"/>
        <w:jc w:val="center"/>
        <w:rPr>
          <w:rFonts w:ascii="Times New Roman" w:eastAsia="Calibri" w:hAnsi="Times New Roman"/>
        </w:rPr>
      </w:pPr>
      <w:r w:rsidRPr="008C7423">
        <w:rPr>
          <w:rFonts w:ascii="Times New Roman" w:hAnsi="Times New Roman"/>
        </w:rPr>
        <w:t>________________________</w:t>
      </w:r>
      <w:r w:rsidRPr="008C7423">
        <w:rPr>
          <w:rFonts w:ascii="Times New Roman" w:eastAsia="Calibri" w:hAnsi="Times New Roman"/>
        </w:rPr>
        <w:t>_____________________________________________________________________</w:t>
      </w:r>
    </w:p>
    <w:p w:rsidR="006C2113" w:rsidRPr="008C7423" w:rsidRDefault="006C2113" w:rsidP="008C7423">
      <w:pPr>
        <w:spacing w:line="240" w:lineRule="auto"/>
        <w:jc w:val="center"/>
        <w:rPr>
          <w:rFonts w:ascii="Times New Roman" w:eastAsia="Calibri" w:hAnsi="Times New Roman"/>
          <w:i/>
        </w:rPr>
      </w:pPr>
      <w:r w:rsidRPr="008C7423">
        <w:rPr>
          <w:rFonts w:ascii="Times New Roman" w:eastAsia="Calibri" w:hAnsi="Times New Roman"/>
          <w:i/>
        </w:rPr>
        <w:lastRenderedPageBreak/>
        <w:t>(номер заявления и дата регистрации заявления)</w:t>
      </w:r>
    </w:p>
    <w:p w:rsidR="006C2113" w:rsidRPr="008C7423" w:rsidRDefault="006C2113" w:rsidP="008C7423">
      <w:pPr>
        <w:spacing w:line="240" w:lineRule="auto"/>
        <w:jc w:val="both"/>
        <w:rPr>
          <w:rFonts w:ascii="Times New Roman" w:eastAsia="Calibri" w:hAnsi="Times New Roman"/>
          <w:bCs/>
          <w:sz w:val="27"/>
          <w:szCs w:val="27"/>
        </w:rPr>
      </w:pPr>
      <w:r w:rsidRPr="008C7423">
        <w:rPr>
          <w:rFonts w:ascii="Times New Roman" w:eastAsia="Calibri" w:hAnsi="Times New Roman"/>
          <w:bCs/>
          <w:sz w:val="27"/>
          <w:szCs w:val="27"/>
        </w:rPr>
        <w:t xml:space="preserve">в приеме документов для предоставления муниципальной услуги </w:t>
      </w:r>
      <w:r w:rsidRPr="008C7423">
        <w:rPr>
          <w:rFonts w:ascii="Times New Roman" w:hAnsi="Times New Roman"/>
          <w:sz w:val="28"/>
          <w:szCs w:val="28"/>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Pr="008C7423">
        <w:rPr>
          <w:rFonts w:ascii="Times New Roman" w:eastAsia="Calibri" w:hAnsi="Times New Roman"/>
          <w:sz w:val="28"/>
          <w:szCs w:val="28"/>
          <w:lang w:eastAsia="en-US"/>
        </w:rPr>
        <w:t xml:space="preserve"> на</w:t>
      </w:r>
      <w:r w:rsidRPr="00FC519B">
        <w:rPr>
          <w:rFonts w:eastAsia="Calibri"/>
          <w:sz w:val="28"/>
          <w:szCs w:val="28"/>
          <w:lang w:eastAsia="en-US"/>
        </w:rPr>
        <w:t xml:space="preserve"> </w:t>
      </w:r>
      <w:r w:rsidRPr="008C7423">
        <w:rPr>
          <w:rFonts w:ascii="Times New Roman" w:eastAsia="Calibri" w:hAnsi="Times New Roman"/>
          <w:sz w:val="28"/>
          <w:szCs w:val="28"/>
          <w:lang w:eastAsia="en-US"/>
        </w:rPr>
        <w:t>территории Валуйского муниципального округа</w:t>
      </w:r>
      <w:r w:rsidRPr="008C7423">
        <w:rPr>
          <w:rFonts w:ascii="Times New Roman" w:hAnsi="Times New Roman"/>
          <w:sz w:val="28"/>
          <w:szCs w:val="28"/>
        </w:rPr>
        <w:t xml:space="preserve">» </w:t>
      </w:r>
      <w:r w:rsidRPr="008C7423">
        <w:rPr>
          <w:rFonts w:ascii="Times New Roman" w:eastAsia="Calibri" w:hAnsi="Times New Roman"/>
          <w:bCs/>
          <w:sz w:val="27"/>
          <w:szCs w:val="27"/>
        </w:rPr>
        <w:t>на основании____________________________________________________________</w:t>
      </w:r>
    </w:p>
    <w:p w:rsidR="006C2113" w:rsidRPr="008C7423" w:rsidRDefault="006C2113" w:rsidP="008C7423">
      <w:pPr>
        <w:spacing w:line="240" w:lineRule="auto"/>
        <w:jc w:val="center"/>
        <w:rPr>
          <w:rFonts w:ascii="Times New Roman" w:eastAsia="Calibri" w:hAnsi="Times New Roman"/>
          <w:bCs/>
          <w:i/>
        </w:rPr>
      </w:pPr>
      <w:r w:rsidRPr="008C7423">
        <w:rPr>
          <w:rFonts w:ascii="Times New Roman" w:eastAsia="Calibri" w:hAnsi="Times New Roman"/>
          <w:bCs/>
          <w:i/>
        </w:rPr>
        <w:t>(указывается, номер и дата распорядительного акта)</w:t>
      </w:r>
    </w:p>
    <w:p w:rsidR="006C2113" w:rsidRPr="008C7423" w:rsidRDefault="006C2113" w:rsidP="008C7423">
      <w:pPr>
        <w:spacing w:line="240" w:lineRule="auto"/>
        <w:jc w:val="both"/>
        <w:rPr>
          <w:rFonts w:ascii="Times New Roman" w:eastAsia="Calibri" w:hAnsi="Times New Roman"/>
          <w:bCs/>
          <w:i/>
          <w:sz w:val="28"/>
          <w:szCs w:val="28"/>
        </w:rPr>
      </w:pPr>
      <w:r w:rsidRPr="008C7423">
        <w:rPr>
          <w:rFonts w:ascii="Times New Roman" w:eastAsia="Calibri" w:hAnsi="Times New Roman"/>
          <w:b/>
          <w:sz w:val="27"/>
          <w:szCs w:val="27"/>
        </w:rPr>
        <w:t>отказано</w:t>
      </w:r>
      <w:r w:rsidRPr="008C7423">
        <w:rPr>
          <w:rFonts w:ascii="Times New Roman" w:eastAsia="Calibri" w:hAnsi="Times New Roman"/>
          <w:bCs/>
        </w:rPr>
        <w:t>,</w:t>
      </w:r>
      <w:r w:rsidRPr="008C7423">
        <w:rPr>
          <w:rFonts w:ascii="Times New Roman" w:eastAsia="Calibri" w:hAnsi="Times New Roman"/>
          <w:bCs/>
          <w:sz w:val="27"/>
          <w:szCs w:val="27"/>
        </w:rPr>
        <w:t xml:space="preserve"> по следующим основаниям: _____________________________________________________________________</w:t>
      </w:r>
    </w:p>
    <w:p w:rsidR="006C2113" w:rsidRPr="008C7423" w:rsidRDefault="006C2113" w:rsidP="008C7423">
      <w:pPr>
        <w:spacing w:line="240" w:lineRule="auto"/>
        <w:rPr>
          <w:rFonts w:ascii="Times New Roman" w:eastAsia="Calibri" w:hAnsi="Times New Roman"/>
          <w:bCs/>
        </w:rPr>
      </w:pPr>
      <w:r w:rsidRPr="008C7423">
        <w:rPr>
          <w:rFonts w:ascii="Times New Roman" w:eastAsia="Calibri" w:hAnsi="Times New Roman"/>
          <w:bCs/>
        </w:rPr>
        <w:t>_____________________________________________________________________________________________</w:t>
      </w:r>
    </w:p>
    <w:p w:rsidR="006C2113" w:rsidRPr="008C7423" w:rsidRDefault="006C2113" w:rsidP="008C7423">
      <w:pPr>
        <w:spacing w:line="240" w:lineRule="auto"/>
        <w:jc w:val="center"/>
        <w:rPr>
          <w:rFonts w:ascii="Times New Roman" w:eastAsia="Calibri" w:hAnsi="Times New Roman"/>
          <w:bCs/>
        </w:rPr>
      </w:pPr>
      <w:r w:rsidRPr="008C7423">
        <w:rPr>
          <w:rFonts w:ascii="Times New Roman" w:hAnsi="Times New Roman"/>
          <w:i/>
        </w:rPr>
        <w:t>(разъяснения причин отказа)</w:t>
      </w:r>
    </w:p>
    <w:p w:rsidR="006C2113" w:rsidRPr="008C7423" w:rsidRDefault="006C2113" w:rsidP="008C7423">
      <w:pPr>
        <w:tabs>
          <w:tab w:val="left" w:pos="1134"/>
        </w:tabs>
        <w:autoSpaceDE w:val="0"/>
        <w:autoSpaceDN w:val="0"/>
        <w:adjustRightInd w:val="0"/>
        <w:spacing w:line="240" w:lineRule="auto"/>
        <w:ind w:firstLine="567"/>
        <w:rPr>
          <w:rFonts w:ascii="Times New Roman" w:hAnsi="Times New Roman"/>
          <w:sz w:val="27"/>
          <w:szCs w:val="27"/>
        </w:rPr>
      </w:pPr>
      <w:r w:rsidRPr="008C7423">
        <w:rPr>
          <w:rFonts w:ascii="Times New Roman" w:hAnsi="Times New Roman"/>
          <w:sz w:val="27"/>
          <w:szCs w:val="27"/>
        </w:rPr>
        <w:t>Дополнительно информируем:</w:t>
      </w:r>
    </w:p>
    <w:p w:rsidR="006C2113" w:rsidRPr="008C7423" w:rsidRDefault="006C2113" w:rsidP="008C7423">
      <w:pPr>
        <w:tabs>
          <w:tab w:val="left" w:pos="1134"/>
        </w:tabs>
        <w:autoSpaceDE w:val="0"/>
        <w:autoSpaceDN w:val="0"/>
        <w:adjustRightInd w:val="0"/>
        <w:spacing w:line="240" w:lineRule="auto"/>
        <w:jc w:val="center"/>
        <w:rPr>
          <w:rFonts w:ascii="Times New Roman" w:hAnsi="Times New Roman"/>
          <w:i/>
          <w:sz w:val="28"/>
          <w:szCs w:val="28"/>
        </w:rPr>
      </w:pPr>
      <w:r w:rsidRPr="008C7423">
        <w:rPr>
          <w:rFonts w:ascii="Times New Roman" w:hAnsi="Times New Roman"/>
          <w:sz w:val="28"/>
          <w:szCs w:val="28"/>
        </w:rPr>
        <w:t xml:space="preserve">__________________________________________________________________ </w:t>
      </w:r>
      <w:r w:rsidRPr="008C7423">
        <w:rPr>
          <w:rFonts w:ascii="Times New Roman" w:hAnsi="Times New Roman"/>
          <w:i/>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6C2113" w:rsidRDefault="006C2113" w:rsidP="006C2113">
      <w:pPr>
        <w:tabs>
          <w:tab w:val="left" w:pos="1134"/>
        </w:tabs>
        <w:autoSpaceDE w:val="0"/>
        <w:autoSpaceDN w:val="0"/>
        <w:adjustRightInd w:val="0"/>
        <w:ind w:firstLine="567"/>
        <w:rPr>
          <w:sz w:val="28"/>
          <w:szCs w:val="28"/>
        </w:rPr>
      </w:pPr>
    </w:p>
    <w:p w:rsidR="006C2113" w:rsidRPr="008C7423" w:rsidRDefault="006C2113" w:rsidP="008C7423">
      <w:pPr>
        <w:tabs>
          <w:tab w:val="left" w:pos="1134"/>
        </w:tabs>
        <w:autoSpaceDE w:val="0"/>
        <w:autoSpaceDN w:val="0"/>
        <w:adjustRightInd w:val="0"/>
        <w:spacing w:line="240" w:lineRule="auto"/>
        <w:ind w:firstLine="567"/>
        <w:jc w:val="both"/>
        <w:rPr>
          <w:rFonts w:ascii="Times New Roman" w:hAnsi="Times New Roman"/>
          <w:sz w:val="28"/>
          <w:szCs w:val="28"/>
        </w:rPr>
      </w:pPr>
      <w:r w:rsidRPr="008C7423">
        <w:rPr>
          <w:rFonts w:ascii="Times New Roman" w:hAnsi="Times New Roman"/>
          <w:sz w:val="28"/>
          <w:szCs w:val="28"/>
        </w:rPr>
        <w:t>Вы вправе повторно обратиться с заявлением о предоставлении муниципальной услуги после устранения указанных нарушений.</w:t>
      </w:r>
    </w:p>
    <w:p w:rsidR="006C2113" w:rsidRPr="008C7423" w:rsidRDefault="006C2113" w:rsidP="008C7423">
      <w:pPr>
        <w:tabs>
          <w:tab w:val="left" w:pos="1134"/>
        </w:tabs>
        <w:autoSpaceDE w:val="0"/>
        <w:autoSpaceDN w:val="0"/>
        <w:adjustRightInd w:val="0"/>
        <w:spacing w:line="240" w:lineRule="auto"/>
        <w:ind w:firstLine="567"/>
        <w:jc w:val="both"/>
        <w:rPr>
          <w:rFonts w:ascii="Times New Roman" w:hAnsi="Times New Roman"/>
          <w:sz w:val="28"/>
          <w:szCs w:val="28"/>
        </w:rPr>
      </w:pPr>
      <w:r w:rsidRPr="008C7423">
        <w:rPr>
          <w:rFonts w:ascii="Times New Roman" w:hAnsi="Times New Roman"/>
          <w:sz w:val="28"/>
          <w:szCs w:val="28"/>
        </w:rPr>
        <w:t>Данный отказ может быть обжалован в досудебном порядке путём направления жалобы в уполномоченный орган, а также в судебном порядке.</w:t>
      </w:r>
    </w:p>
    <w:p w:rsidR="006C2113" w:rsidRPr="008C7423" w:rsidRDefault="006C2113" w:rsidP="008C7423">
      <w:pPr>
        <w:tabs>
          <w:tab w:val="left" w:pos="1134"/>
        </w:tabs>
        <w:autoSpaceDE w:val="0"/>
        <w:autoSpaceDN w:val="0"/>
        <w:adjustRightInd w:val="0"/>
        <w:spacing w:line="240" w:lineRule="auto"/>
        <w:ind w:firstLine="567"/>
        <w:jc w:val="both"/>
        <w:rPr>
          <w:rFonts w:ascii="Times New Roman" w:hAnsi="Times New Roman"/>
          <w:sz w:val="28"/>
          <w:szCs w:val="28"/>
        </w:rPr>
      </w:pPr>
    </w:p>
    <w:p w:rsidR="006C2113" w:rsidRPr="008C7423" w:rsidRDefault="006C2113" w:rsidP="008C7423">
      <w:pPr>
        <w:tabs>
          <w:tab w:val="left" w:pos="284"/>
        </w:tabs>
        <w:spacing w:line="240" w:lineRule="auto"/>
        <w:ind w:firstLine="851"/>
        <w:rPr>
          <w:rFonts w:ascii="Times New Roman" w:hAnsi="Times New Roman"/>
          <w:sz w:val="28"/>
        </w:rPr>
      </w:pPr>
      <w:r w:rsidRPr="008C7423">
        <w:rPr>
          <w:rFonts w:ascii="Times New Roman" w:hAnsi="Times New Roman"/>
          <w:sz w:val="28"/>
        </w:rPr>
        <w:t xml:space="preserve">         Должность лица, </w:t>
      </w:r>
    </w:p>
    <w:p w:rsidR="006C2113" w:rsidRPr="008C7423" w:rsidRDefault="006C2113" w:rsidP="008C7423">
      <w:pPr>
        <w:tabs>
          <w:tab w:val="left" w:pos="284"/>
        </w:tabs>
        <w:spacing w:line="240" w:lineRule="auto"/>
        <w:rPr>
          <w:rFonts w:ascii="Times New Roman" w:hAnsi="Times New Roman"/>
        </w:rPr>
      </w:pPr>
      <w:r w:rsidRPr="008C7423">
        <w:rPr>
          <w:rFonts w:ascii="Times New Roman" w:hAnsi="Times New Roman"/>
          <w:sz w:val="28"/>
        </w:rPr>
        <w:t xml:space="preserve">уполномоченного на принятие решения </w:t>
      </w:r>
      <w:r w:rsidRPr="008C7423">
        <w:rPr>
          <w:rFonts w:ascii="Times New Roman" w:eastAsia="Calibri" w:hAnsi="Times New Roman"/>
          <w:sz w:val="28"/>
        </w:rPr>
        <w:t>Ф.И.О.</w:t>
      </w:r>
    </w:p>
    <w:p w:rsidR="006C2113" w:rsidRDefault="00BC5593" w:rsidP="006C2113">
      <w:pPr>
        <w:tabs>
          <w:tab w:val="left" w:pos="820"/>
        </w:tabs>
        <w:autoSpaceDE w:val="0"/>
        <w:autoSpaceDN w:val="0"/>
        <w:adjustRightInd w:val="0"/>
        <w:ind w:left="5103"/>
        <w:jc w:val="center"/>
        <w:rPr>
          <w:b/>
          <w:bCs/>
          <w:sz w:val="28"/>
          <w:szCs w:val="28"/>
        </w:rPr>
      </w:pPr>
      <w:r>
        <w:rPr>
          <w:sz w:val="24"/>
          <w:szCs w:val="24"/>
        </w:rPr>
        <w:pict>
          <v:shape id="Text Box 37" o:spid="_x0000_s1028" type="#_x0000_t202" style="position:absolute;left:0;text-align:left;margin-left:265.2pt;margin-top:14.55pt;width:175pt;height:18.25pt;z-index:251662336" o:gfxdata="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0I0VjWAAAACQEAAA8AAAAAAAAAAQAgAAAAIgAAAGRycy9kb3ducmV2&#10;LnhtbFBLAQIUABQAAAAIAIdO4kB8UxhVNwIAAJUEAAAOAAAAAAAAAAEAIAAAACUBAABkcnMvZTJv&#10;RG9jLnhtbFBLBQYAAAAABgAGAFkBAADOBQAAAAA=&#10;" strokeweight=".5pt">
            <v:textbox style="mso-next-textbox:#Text Box 37">
              <w:txbxContent>
                <w:p w:rsidR="00086D01" w:rsidRDefault="00086D01" w:rsidP="006C2113">
                  <w:pPr>
                    <w:ind w:firstLine="142"/>
                  </w:pPr>
                  <w:r>
                    <w:t>Сведения об электронной подписи</w:t>
                  </w:r>
                </w:p>
              </w:txbxContent>
            </v:textbox>
          </v:shape>
        </w:pict>
      </w:r>
    </w:p>
    <w:p w:rsidR="006C2113" w:rsidRPr="008C7423" w:rsidRDefault="006C2113" w:rsidP="008C7423">
      <w:pPr>
        <w:tabs>
          <w:tab w:val="left" w:pos="820"/>
        </w:tabs>
        <w:autoSpaceDE w:val="0"/>
        <w:autoSpaceDN w:val="0"/>
        <w:adjustRightInd w:val="0"/>
        <w:spacing w:line="240" w:lineRule="auto"/>
        <w:ind w:left="4536"/>
        <w:jc w:val="center"/>
        <w:rPr>
          <w:rFonts w:ascii="Times New Roman" w:hAnsi="Times New Roman"/>
          <w:b/>
          <w:bCs/>
          <w:sz w:val="28"/>
          <w:szCs w:val="28"/>
        </w:rPr>
      </w:pPr>
      <w:r w:rsidRPr="008C7423">
        <w:rPr>
          <w:rFonts w:ascii="Times New Roman" w:hAnsi="Times New Roman"/>
          <w:b/>
          <w:bCs/>
          <w:sz w:val="28"/>
          <w:szCs w:val="28"/>
        </w:rPr>
        <w:t>Приложение № 6</w:t>
      </w:r>
    </w:p>
    <w:p w:rsidR="006C2113" w:rsidRPr="008C7423" w:rsidRDefault="006C2113" w:rsidP="008C7423">
      <w:pPr>
        <w:widowControl w:val="0"/>
        <w:autoSpaceDE w:val="0"/>
        <w:autoSpaceDN w:val="0"/>
        <w:adjustRightInd w:val="0"/>
        <w:spacing w:line="240" w:lineRule="auto"/>
        <w:jc w:val="right"/>
        <w:rPr>
          <w:rFonts w:ascii="Times New Roman" w:hAnsi="Times New Roman"/>
          <w:b/>
          <w:sz w:val="28"/>
          <w:szCs w:val="28"/>
        </w:rPr>
      </w:pPr>
      <w:r w:rsidRPr="008C7423">
        <w:rPr>
          <w:rFonts w:ascii="Times New Roman" w:hAnsi="Times New Roman"/>
          <w:b/>
          <w:sz w:val="28"/>
          <w:szCs w:val="28"/>
        </w:rPr>
        <w:t>к административному регламенту</w:t>
      </w:r>
    </w:p>
    <w:p w:rsidR="006C2113" w:rsidRPr="008C7423" w:rsidRDefault="006C2113" w:rsidP="008C7423">
      <w:pPr>
        <w:widowControl w:val="0"/>
        <w:autoSpaceDE w:val="0"/>
        <w:autoSpaceDN w:val="0"/>
        <w:adjustRightInd w:val="0"/>
        <w:spacing w:line="240" w:lineRule="auto"/>
        <w:jc w:val="right"/>
        <w:rPr>
          <w:rFonts w:ascii="Times New Roman" w:hAnsi="Times New Roman"/>
          <w:b/>
          <w:sz w:val="28"/>
          <w:szCs w:val="28"/>
        </w:rPr>
      </w:pPr>
      <w:r w:rsidRPr="008C7423">
        <w:rPr>
          <w:rFonts w:ascii="Times New Roman" w:hAnsi="Times New Roman"/>
          <w:b/>
          <w:sz w:val="28"/>
          <w:szCs w:val="28"/>
        </w:rPr>
        <w:t>предоставления муниципальной услуги</w:t>
      </w:r>
    </w:p>
    <w:p w:rsidR="006C2113" w:rsidRPr="008C7423" w:rsidRDefault="006C2113" w:rsidP="008C7423">
      <w:pPr>
        <w:widowControl w:val="0"/>
        <w:autoSpaceDE w:val="0"/>
        <w:autoSpaceDN w:val="0"/>
        <w:adjustRightInd w:val="0"/>
        <w:spacing w:line="240" w:lineRule="auto"/>
        <w:jc w:val="right"/>
        <w:rPr>
          <w:rFonts w:ascii="Times New Roman" w:hAnsi="Times New Roman"/>
          <w:b/>
          <w:sz w:val="28"/>
          <w:szCs w:val="28"/>
        </w:rPr>
      </w:pPr>
      <w:r w:rsidRPr="008C7423">
        <w:rPr>
          <w:rFonts w:ascii="Times New Roman" w:hAnsi="Times New Roman"/>
          <w:b/>
          <w:sz w:val="28"/>
          <w:szCs w:val="28"/>
        </w:rPr>
        <w:t>«Признание граждан малоимущими в целях</w:t>
      </w:r>
    </w:p>
    <w:p w:rsidR="006C2113" w:rsidRPr="008C7423" w:rsidRDefault="006C2113" w:rsidP="008C7423">
      <w:pPr>
        <w:widowControl w:val="0"/>
        <w:autoSpaceDE w:val="0"/>
        <w:autoSpaceDN w:val="0"/>
        <w:adjustRightInd w:val="0"/>
        <w:spacing w:line="240" w:lineRule="auto"/>
        <w:jc w:val="right"/>
        <w:rPr>
          <w:rFonts w:ascii="Times New Roman" w:hAnsi="Times New Roman"/>
          <w:b/>
          <w:sz w:val="28"/>
          <w:szCs w:val="28"/>
        </w:rPr>
      </w:pPr>
      <w:r w:rsidRPr="008C7423">
        <w:rPr>
          <w:rFonts w:ascii="Times New Roman" w:hAnsi="Times New Roman"/>
          <w:b/>
          <w:sz w:val="28"/>
          <w:szCs w:val="28"/>
        </w:rPr>
        <w:t>постановки на учет в качестве нуждающихся</w:t>
      </w:r>
    </w:p>
    <w:p w:rsidR="006C2113" w:rsidRPr="008C7423" w:rsidRDefault="006C2113" w:rsidP="008C7423">
      <w:pPr>
        <w:widowControl w:val="0"/>
        <w:autoSpaceDE w:val="0"/>
        <w:autoSpaceDN w:val="0"/>
        <w:adjustRightInd w:val="0"/>
        <w:spacing w:line="240" w:lineRule="auto"/>
        <w:jc w:val="right"/>
        <w:rPr>
          <w:rFonts w:ascii="Times New Roman" w:hAnsi="Times New Roman"/>
          <w:b/>
          <w:sz w:val="28"/>
          <w:szCs w:val="28"/>
        </w:rPr>
      </w:pPr>
      <w:r w:rsidRPr="008C7423">
        <w:rPr>
          <w:rFonts w:ascii="Times New Roman" w:hAnsi="Times New Roman"/>
          <w:b/>
          <w:sz w:val="28"/>
          <w:szCs w:val="28"/>
        </w:rPr>
        <w:t>в жилых помещениях, предоставляемых</w:t>
      </w:r>
    </w:p>
    <w:p w:rsidR="006C2113" w:rsidRPr="008C7423" w:rsidRDefault="006C2113" w:rsidP="008C7423">
      <w:pPr>
        <w:widowControl w:val="0"/>
        <w:autoSpaceDE w:val="0"/>
        <w:autoSpaceDN w:val="0"/>
        <w:adjustRightInd w:val="0"/>
        <w:spacing w:line="240" w:lineRule="auto"/>
        <w:jc w:val="right"/>
        <w:rPr>
          <w:rFonts w:ascii="Times New Roman" w:eastAsia="Calibri" w:hAnsi="Times New Roman"/>
          <w:b/>
          <w:sz w:val="28"/>
          <w:szCs w:val="28"/>
          <w:lang w:eastAsia="en-US"/>
        </w:rPr>
      </w:pPr>
      <w:r w:rsidRPr="008C7423">
        <w:rPr>
          <w:rFonts w:ascii="Times New Roman" w:hAnsi="Times New Roman"/>
          <w:b/>
          <w:sz w:val="28"/>
          <w:szCs w:val="28"/>
        </w:rPr>
        <w:t>по договорам социального найма</w:t>
      </w:r>
      <w:r w:rsidRPr="008C7423">
        <w:rPr>
          <w:rFonts w:ascii="Times New Roman" w:eastAsia="Calibri" w:hAnsi="Times New Roman"/>
          <w:b/>
          <w:sz w:val="28"/>
          <w:szCs w:val="28"/>
          <w:lang w:eastAsia="en-US"/>
        </w:rPr>
        <w:t xml:space="preserve"> </w:t>
      </w:r>
    </w:p>
    <w:p w:rsidR="006C2113" w:rsidRPr="008C7423" w:rsidRDefault="006C2113" w:rsidP="008C7423">
      <w:pPr>
        <w:widowControl w:val="0"/>
        <w:autoSpaceDE w:val="0"/>
        <w:autoSpaceDN w:val="0"/>
        <w:adjustRightInd w:val="0"/>
        <w:spacing w:line="240" w:lineRule="auto"/>
        <w:jc w:val="right"/>
        <w:rPr>
          <w:rFonts w:ascii="Times New Roman" w:eastAsia="Calibri" w:hAnsi="Times New Roman"/>
          <w:b/>
          <w:sz w:val="28"/>
          <w:szCs w:val="28"/>
          <w:lang w:eastAsia="en-US"/>
        </w:rPr>
      </w:pPr>
      <w:r w:rsidRPr="008C7423">
        <w:rPr>
          <w:rFonts w:ascii="Times New Roman" w:eastAsia="Calibri" w:hAnsi="Times New Roman"/>
          <w:b/>
          <w:sz w:val="28"/>
          <w:szCs w:val="28"/>
          <w:lang w:eastAsia="en-US"/>
        </w:rPr>
        <w:lastRenderedPageBreak/>
        <w:t xml:space="preserve">на территории Валуйского </w:t>
      </w:r>
    </w:p>
    <w:p w:rsidR="006C2113" w:rsidRPr="008C7423" w:rsidRDefault="006C2113" w:rsidP="008C7423">
      <w:pPr>
        <w:widowControl w:val="0"/>
        <w:autoSpaceDE w:val="0"/>
        <w:autoSpaceDN w:val="0"/>
        <w:adjustRightInd w:val="0"/>
        <w:spacing w:line="240" w:lineRule="auto"/>
        <w:jc w:val="right"/>
        <w:rPr>
          <w:rFonts w:ascii="Times New Roman" w:hAnsi="Times New Roman"/>
          <w:b/>
          <w:sz w:val="28"/>
          <w:szCs w:val="28"/>
        </w:rPr>
      </w:pPr>
      <w:r w:rsidRPr="008C7423">
        <w:rPr>
          <w:rFonts w:ascii="Times New Roman" w:eastAsia="Calibri" w:hAnsi="Times New Roman"/>
          <w:b/>
          <w:sz w:val="28"/>
          <w:szCs w:val="28"/>
          <w:lang w:eastAsia="en-US"/>
        </w:rPr>
        <w:t>муниципального округа</w:t>
      </w:r>
      <w:r w:rsidRPr="008C7423">
        <w:rPr>
          <w:rFonts w:ascii="Times New Roman" w:hAnsi="Times New Roman"/>
          <w:b/>
          <w:sz w:val="28"/>
          <w:szCs w:val="28"/>
        </w:rPr>
        <w:t>»</w:t>
      </w:r>
    </w:p>
    <w:p w:rsidR="006C2113" w:rsidRPr="008C7423" w:rsidRDefault="006C2113" w:rsidP="008C7423">
      <w:pPr>
        <w:spacing w:line="240" w:lineRule="auto"/>
        <w:ind w:left="4536"/>
        <w:jc w:val="center"/>
        <w:rPr>
          <w:rFonts w:ascii="Times New Roman" w:hAnsi="Times New Roman"/>
          <w:sz w:val="28"/>
        </w:rPr>
      </w:pPr>
    </w:p>
    <w:p w:rsidR="006C2113" w:rsidRPr="008C7423" w:rsidRDefault="006C2113" w:rsidP="008C7423">
      <w:pPr>
        <w:spacing w:line="240" w:lineRule="auto"/>
        <w:ind w:left="4536"/>
        <w:jc w:val="center"/>
        <w:rPr>
          <w:rFonts w:ascii="Times New Roman" w:hAnsi="Times New Roman"/>
          <w:sz w:val="28"/>
        </w:rPr>
      </w:pPr>
      <w:r w:rsidRPr="008C7423">
        <w:rPr>
          <w:rFonts w:ascii="Times New Roman" w:hAnsi="Times New Roman"/>
          <w:sz w:val="28"/>
        </w:rPr>
        <w:t>Форма</w:t>
      </w:r>
    </w:p>
    <w:p w:rsidR="006C2113" w:rsidRPr="008C7423" w:rsidRDefault="006C2113" w:rsidP="008C7423">
      <w:pPr>
        <w:spacing w:line="240" w:lineRule="auto"/>
        <w:rPr>
          <w:rFonts w:ascii="Times New Roman" w:hAnsi="Times New Roman"/>
          <w:sz w:val="26"/>
          <w:szCs w:val="26"/>
        </w:rPr>
      </w:pPr>
    </w:p>
    <w:p w:rsidR="006C2113" w:rsidRPr="008C7423" w:rsidRDefault="006C2113" w:rsidP="008C7423">
      <w:pPr>
        <w:pStyle w:val="ConsPlusNormal1"/>
        <w:jc w:val="both"/>
        <w:rPr>
          <w:rFonts w:ascii="Times New Roman" w:hAnsi="Times New Roman" w:cs="Times New Roman"/>
          <w:lang w:val="ru-RU"/>
        </w:rPr>
      </w:pPr>
    </w:p>
    <w:p w:rsidR="006C2113" w:rsidRPr="008C7423" w:rsidRDefault="006C2113" w:rsidP="008C7423">
      <w:pPr>
        <w:pStyle w:val="ConsPlusNonformat"/>
        <w:jc w:val="right"/>
        <w:rPr>
          <w:rFonts w:ascii="Times New Roman" w:hAnsi="Times New Roman" w:cs="Times New Roman"/>
          <w:sz w:val="24"/>
        </w:rPr>
      </w:pPr>
      <w:r w:rsidRPr="008C7423">
        <w:rPr>
          <w:rFonts w:ascii="Times New Roman" w:hAnsi="Times New Roman" w:cs="Times New Roman"/>
          <w:sz w:val="24"/>
        </w:rPr>
        <w:t xml:space="preserve"> Руководителю ________________________________</w:t>
      </w:r>
    </w:p>
    <w:p w:rsidR="006C2113" w:rsidRPr="008C7423" w:rsidRDefault="006C2113" w:rsidP="008C7423">
      <w:pPr>
        <w:pStyle w:val="ConsPlusNonformat"/>
        <w:jc w:val="right"/>
        <w:rPr>
          <w:rFonts w:ascii="Times New Roman" w:hAnsi="Times New Roman" w:cs="Times New Roman"/>
          <w:sz w:val="24"/>
          <w:vertAlign w:val="superscript"/>
        </w:rPr>
      </w:pPr>
      <w:r w:rsidRPr="008C7423">
        <w:rPr>
          <w:rFonts w:ascii="Times New Roman" w:hAnsi="Times New Roman" w:cs="Times New Roman"/>
          <w:sz w:val="24"/>
          <w:vertAlign w:val="superscript"/>
        </w:rPr>
        <w:t>(указать наименование уполномоченного органа)</w:t>
      </w:r>
    </w:p>
    <w:p w:rsidR="006C2113" w:rsidRPr="008C7423" w:rsidRDefault="006C2113" w:rsidP="008C7423">
      <w:pPr>
        <w:pStyle w:val="ConsPlusNonformat"/>
        <w:jc w:val="right"/>
        <w:rPr>
          <w:rFonts w:ascii="Times New Roman" w:hAnsi="Times New Roman" w:cs="Times New Roman"/>
          <w:sz w:val="24"/>
        </w:rPr>
      </w:pPr>
      <w:r w:rsidRPr="008C7423">
        <w:rPr>
          <w:rFonts w:ascii="Times New Roman" w:hAnsi="Times New Roman" w:cs="Times New Roman"/>
          <w:sz w:val="24"/>
        </w:rPr>
        <w:t xml:space="preserve"> ____________________________________________</w:t>
      </w:r>
    </w:p>
    <w:p w:rsidR="006C2113" w:rsidRPr="008C7423" w:rsidRDefault="006C2113" w:rsidP="008C7423">
      <w:pPr>
        <w:pStyle w:val="ConsPlusNonformat"/>
        <w:jc w:val="right"/>
        <w:rPr>
          <w:rFonts w:ascii="Times New Roman" w:hAnsi="Times New Roman" w:cs="Times New Roman"/>
          <w:sz w:val="24"/>
        </w:rPr>
      </w:pPr>
      <w:r w:rsidRPr="008C7423">
        <w:rPr>
          <w:rFonts w:ascii="Times New Roman" w:hAnsi="Times New Roman" w:cs="Times New Roman"/>
          <w:sz w:val="24"/>
        </w:rPr>
        <w:t xml:space="preserve"> (ФИО заявителя, заявителей)</w:t>
      </w:r>
    </w:p>
    <w:p w:rsidR="006C2113" w:rsidRPr="008C7423" w:rsidRDefault="006C2113" w:rsidP="008C7423">
      <w:pPr>
        <w:pStyle w:val="ConsPlusNonformat"/>
        <w:jc w:val="right"/>
        <w:rPr>
          <w:rFonts w:ascii="Times New Roman" w:hAnsi="Times New Roman" w:cs="Times New Roman"/>
          <w:sz w:val="24"/>
        </w:rPr>
      </w:pPr>
      <w:r w:rsidRPr="008C7423">
        <w:rPr>
          <w:rFonts w:ascii="Times New Roman" w:hAnsi="Times New Roman" w:cs="Times New Roman"/>
          <w:sz w:val="24"/>
        </w:rPr>
        <w:t xml:space="preserve"> ____________________________________________</w:t>
      </w:r>
    </w:p>
    <w:p w:rsidR="006C2113" w:rsidRPr="008C7423" w:rsidRDefault="006C2113" w:rsidP="008C7423">
      <w:pPr>
        <w:pStyle w:val="ConsPlusNonformat"/>
        <w:jc w:val="right"/>
        <w:rPr>
          <w:rFonts w:ascii="Times New Roman" w:hAnsi="Times New Roman" w:cs="Times New Roman"/>
          <w:sz w:val="24"/>
        </w:rPr>
      </w:pPr>
      <w:r w:rsidRPr="008C7423">
        <w:rPr>
          <w:rFonts w:ascii="Times New Roman" w:hAnsi="Times New Roman" w:cs="Times New Roman"/>
          <w:sz w:val="24"/>
        </w:rPr>
        <w:t xml:space="preserve">  (ФИО заявителя, заявителей)</w:t>
      </w:r>
    </w:p>
    <w:p w:rsidR="006C2113" w:rsidRPr="008C7423" w:rsidRDefault="006C2113" w:rsidP="008C7423">
      <w:pPr>
        <w:pStyle w:val="ConsPlusNonformat"/>
        <w:jc w:val="right"/>
        <w:rPr>
          <w:rFonts w:ascii="Times New Roman" w:hAnsi="Times New Roman" w:cs="Times New Roman"/>
          <w:sz w:val="24"/>
        </w:rPr>
      </w:pPr>
      <w:r w:rsidRPr="008C7423">
        <w:rPr>
          <w:rFonts w:ascii="Times New Roman" w:hAnsi="Times New Roman" w:cs="Times New Roman"/>
          <w:sz w:val="24"/>
        </w:rPr>
        <w:t xml:space="preserve"> ____________________________________________</w:t>
      </w:r>
    </w:p>
    <w:p w:rsidR="006C2113" w:rsidRPr="008C7423" w:rsidRDefault="006C2113" w:rsidP="008C7423">
      <w:pPr>
        <w:pStyle w:val="ConsPlusNonformat"/>
        <w:jc w:val="right"/>
        <w:rPr>
          <w:rFonts w:ascii="Times New Roman" w:hAnsi="Times New Roman" w:cs="Times New Roman"/>
          <w:sz w:val="24"/>
        </w:rPr>
      </w:pPr>
      <w:r w:rsidRPr="008C7423">
        <w:rPr>
          <w:rFonts w:ascii="Times New Roman" w:hAnsi="Times New Roman" w:cs="Times New Roman"/>
          <w:sz w:val="24"/>
        </w:rPr>
        <w:t xml:space="preserve"> (адрес регистрации, телефон)</w:t>
      </w:r>
    </w:p>
    <w:p w:rsidR="006C2113" w:rsidRDefault="006C2113" w:rsidP="006C2113"/>
    <w:tbl>
      <w:tblPr>
        <w:tblW w:w="10080" w:type="dxa"/>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80"/>
      </w:tblGrid>
      <w:tr w:rsidR="006C2113" w:rsidRPr="008C7423" w:rsidTr="006C2113">
        <w:tc>
          <w:tcPr>
            <w:tcW w:w="10080" w:type="dxa"/>
            <w:vAlign w:val="center"/>
          </w:tcPr>
          <w:p w:rsidR="006C2113" w:rsidRPr="008C7423" w:rsidRDefault="006C2113" w:rsidP="008C7423">
            <w:pPr>
              <w:widowControl w:val="0"/>
              <w:autoSpaceDE w:val="0"/>
              <w:autoSpaceDN w:val="0"/>
              <w:spacing w:line="240" w:lineRule="auto"/>
              <w:ind w:right="803" w:firstLine="709"/>
              <w:jc w:val="center"/>
              <w:rPr>
                <w:rFonts w:ascii="Times New Roman" w:hAnsi="Times New Roman"/>
                <w:b/>
                <w:sz w:val="26"/>
                <w:szCs w:val="26"/>
              </w:rPr>
            </w:pPr>
          </w:p>
          <w:p w:rsidR="006C2113" w:rsidRPr="008C7423" w:rsidRDefault="006C2113" w:rsidP="008C7423">
            <w:pPr>
              <w:autoSpaceDE w:val="0"/>
              <w:autoSpaceDN w:val="0"/>
              <w:adjustRightInd w:val="0"/>
              <w:spacing w:line="240" w:lineRule="auto"/>
              <w:jc w:val="center"/>
              <w:rPr>
                <w:rFonts w:ascii="Times New Roman" w:hAnsi="Times New Roman"/>
                <w:b/>
                <w:sz w:val="26"/>
                <w:szCs w:val="26"/>
              </w:rPr>
            </w:pPr>
            <w:r w:rsidRPr="008C7423">
              <w:rPr>
                <w:rFonts w:ascii="Times New Roman" w:hAnsi="Times New Roman"/>
                <w:b/>
                <w:sz w:val="28"/>
                <w:szCs w:val="24"/>
              </w:rPr>
              <w:t>Заявление</w:t>
            </w:r>
            <w:r w:rsidRPr="008C7423">
              <w:rPr>
                <w:rFonts w:ascii="Times New Roman" w:hAnsi="Times New Roman"/>
                <w:b/>
                <w:sz w:val="26"/>
                <w:szCs w:val="26"/>
              </w:rPr>
              <w:t xml:space="preserve"> об исправлении опечаток/ошибок</w:t>
            </w:r>
          </w:p>
          <w:p w:rsidR="006C2113" w:rsidRPr="008C7423" w:rsidRDefault="006C2113" w:rsidP="008C7423">
            <w:pPr>
              <w:widowControl w:val="0"/>
              <w:autoSpaceDE w:val="0"/>
              <w:autoSpaceDN w:val="0"/>
              <w:spacing w:line="240" w:lineRule="auto"/>
              <w:ind w:right="803" w:firstLine="709"/>
              <w:jc w:val="center"/>
              <w:rPr>
                <w:rFonts w:ascii="Times New Roman" w:hAnsi="Times New Roman"/>
                <w:b/>
                <w:sz w:val="26"/>
                <w:szCs w:val="26"/>
              </w:rPr>
            </w:pPr>
          </w:p>
          <w:p w:rsidR="006C2113" w:rsidRPr="008C7423" w:rsidRDefault="006C2113" w:rsidP="008C7423">
            <w:pPr>
              <w:widowControl w:val="0"/>
              <w:autoSpaceDE w:val="0"/>
              <w:autoSpaceDN w:val="0"/>
              <w:spacing w:line="240" w:lineRule="auto"/>
              <w:ind w:right="803" w:firstLine="709"/>
              <w:jc w:val="center"/>
              <w:rPr>
                <w:rFonts w:ascii="Times New Roman" w:hAnsi="Times New Roman"/>
                <w:b/>
                <w:sz w:val="26"/>
                <w:szCs w:val="26"/>
              </w:rPr>
            </w:pPr>
          </w:p>
        </w:tc>
      </w:tr>
    </w:tbl>
    <w:p w:rsidR="006C2113" w:rsidRPr="008C7423" w:rsidRDefault="006C2113" w:rsidP="008C7423">
      <w:pPr>
        <w:widowControl w:val="0"/>
        <w:autoSpaceDE w:val="0"/>
        <w:autoSpaceDN w:val="0"/>
        <w:spacing w:line="240" w:lineRule="auto"/>
        <w:ind w:firstLine="709"/>
        <w:jc w:val="both"/>
        <w:rPr>
          <w:rFonts w:ascii="Times New Roman" w:eastAsia="SimSun" w:hAnsi="Times New Roman"/>
          <w:i/>
          <w:sz w:val="26"/>
          <w:szCs w:val="26"/>
        </w:rPr>
      </w:pPr>
      <w:r w:rsidRPr="008C7423">
        <w:rPr>
          <w:rFonts w:ascii="Times New Roman" w:eastAsia="SimSun" w:hAnsi="Times New Roman"/>
          <w:sz w:val="26"/>
          <w:szCs w:val="26"/>
        </w:rPr>
        <w:t xml:space="preserve">Прошу исправить опечатку (ошибку) в _________________________ </w:t>
      </w:r>
      <w:r w:rsidRPr="008C7423">
        <w:rPr>
          <w:rFonts w:ascii="Times New Roman" w:eastAsia="SimSun" w:hAnsi="Times New Roman"/>
          <w:i/>
          <w:sz w:val="26"/>
          <w:szCs w:val="26"/>
        </w:rPr>
        <w:t>(указать наименование документа содержание которого необходимо исправить)</w:t>
      </w:r>
      <w:r w:rsidRPr="008C7423">
        <w:rPr>
          <w:rFonts w:ascii="Times New Roman" w:eastAsia="SimSun" w:hAnsi="Times New Roman"/>
          <w:sz w:val="26"/>
          <w:szCs w:val="26"/>
        </w:rPr>
        <w:br/>
        <w:t>от  «__»__________20__г. №______, в связи с ______________________________________________________________________________________________________________________________________________.</w:t>
      </w:r>
      <w:r w:rsidRPr="008C7423">
        <w:rPr>
          <w:rFonts w:ascii="Times New Roman" w:eastAsia="SimSun" w:hAnsi="Times New Roman"/>
          <w:i/>
          <w:sz w:val="26"/>
          <w:szCs w:val="26"/>
        </w:rPr>
        <w:t>(указываются причины необходимости исправления)</w:t>
      </w:r>
    </w:p>
    <w:p w:rsidR="006C2113" w:rsidRPr="008C7423" w:rsidRDefault="006C2113" w:rsidP="008C7423">
      <w:pPr>
        <w:widowControl w:val="0"/>
        <w:autoSpaceDE w:val="0"/>
        <w:autoSpaceDN w:val="0"/>
        <w:spacing w:line="240" w:lineRule="auto"/>
        <w:ind w:firstLine="709"/>
        <w:jc w:val="both"/>
        <w:rPr>
          <w:rFonts w:ascii="Times New Roman" w:eastAsia="SimSun" w:hAnsi="Times New Roman"/>
          <w:sz w:val="26"/>
          <w:szCs w:val="26"/>
        </w:rPr>
      </w:pPr>
      <w:r w:rsidRPr="008C7423">
        <w:rPr>
          <w:rFonts w:ascii="Times New Roman" w:eastAsia="SimSun" w:hAnsi="Times New Roman"/>
          <w:sz w:val="26"/>
          <w:szCs w:val="26"/>
        </w:rPr>
        <w:t>Результат предоставления муниципальной услуги прошу направить ________________________________________________________________.</w:t>
      </w:r>
    </w:p>
    <w:p w:rsidR="006C2113" w:rsidRPr="008C7423" w:rsidRDefault="006C2113" w:rsidP="008C7423">
      <w:pPr>
        <w:widowControl w:val="0"/>
        <w:autoSpaceDE w:val="0"/>
        <w:autoSpaceDN w:val="0"/>
        <w:spacing w:line="240" w:lineRule="auto"/>
        <w:ind w:firstLine="709"/>
        <w:jc w:val="center"/>
        <w:rPr>
          <w:rFonts w:ascii="Times New Roman" w:eastAsia="SimSun" w:hAnsi="Times New Roman"/>
          <w:i/>
          <w:sz w:val="26"/>
          <w:szCs w:val="26"/>
        </w:rPr>
      </w:pPr>
      <w:r w:rsidRPr="008C7423">
        <w:rPr>
          <w:rFonts w:ascii="Times New Roman" w:eastAsia="SimSun" w:hAnsi="Times New Roman"/>
          <w:i/>
          <w:sz w:val="26"/>
          <w:szCs w:val="26"/>
        </w:rPr>
        <w:t>(указать способ получения результата)</w:t>
      </w:r>
    </w:p>
    <w:p w:rsidR="006C2113" w:rsidRPr="008C7423" w:rsidRDefault="006C2113" w:rsidP="008C7423">
      <w:pPr>
        <w:widowControl w:val="0"/>
        <w:autoSpaceDE w:val="0"/>
        <w:autoSpaceDN w:val="0"/>
        <w:spacing w:line="240" w:lineRule="auto"/>
        <w:jc w:val="both"/>
        <w:rPr>
          <w:rFonts w:ascii="Times New Roman" w:eastAsia="SimSun" w:hAnsi="Times New Roman"/>
          <w:sz w:val="26"/>
          <w:szCs w:val="26"/>
        </w:rPr>
      </w:pPr>
      <w:r w:rsidRPr="008C7423">
        <w:rPr>
          <w:rFonts w:ascii="Times New Roman" w:eastAsia="SimSun" w:hAnsi="Times New Roman"/>
          <w:sz w:val="26"/>
          <w:szCs w:val="26"/>
        </w:rPr>
        <w:t>Приложение:____________________________________________________________</w:t>
      </w:r>
    </w:p>
    <w:p w:rsidR="006C2113" w:rsidRPr="008C7423" w:rsidRDefault="006C2113" w:rsidP="008C7423">
      <w:pPr>
        <w:widowControl w:val="0"/>
        <w:autoSpaceDE w:val="0"/>
        <w:autoSpaceDN w:val="0"/>
        <w:spacing w:line="240" w:lineRule="auto"/>
        <w:ind w:firstLine="709"/>
        <w:jc w:val="center"/>
        <w:rPr>
          <w:rFonts w:ascii="Times New Roman" w:eastAsia="SimSun" w:hAnsi="Times New Roman"/>
          <w:i/>
          <w:sz w:val="26"/>
          <w:szCs w:val="26"/>
        </w:rPr>
      </w:pPr>
      <w:r w:rsidRPr="008C7423">
        <w:rPr>
          <w:rFonts w:ascii="Times New Roman" w:eastAsia="SimSun" w:hAnsi="Times New Roman"/>
          <w:i/>
          <w:sz w:val="26"/>
          <w:szCs w:val="26"/>
        </w:rPr>
        <w:t>(документы, подтверждающие ошибку (опечатку)</w:t>
      </w:r>
    </w:p>
    <w:p w:rsidR="006C2113" w:rsidRPr="008C7423" w:rsidRDefault="006C2113" w:rsidP="008C7423">
      <w:pPr>
        <w:autoSpaceDE w:val="0"/>
        <w:autoSpaceDN w:val="0"/>
        <w:adjustRightInd w:val="0"/>
        <w:spacing w:line="240" w:lineRule="auto"/>
        <w:rPr>
          <w:rFonts w:ascii="Times New Roman" w:hAnsi="Times New Roman"/>
          <w:sz w:val="26"/>
          <w:szCs w:val="26"/>
        </w:rPr>
      </w:pPr>
    </w:p>
    <w:p w:rsidR="006C2113" w:rsidRPr="008C7423" w:rsidRDefault="006C2113" w:rsidP="008C7423">
      <w:pPr>
        <w:autoSpaceDE w:val="0"/>
        <w:autoSpaceDN w:val="0"/>
        <w:adjustRightInd w:val="0"/>
        <w:spacing w:line="24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6C2113" w:rsidRPr="008C7423" w:rsidTr="006C2113">
        <w:tc>
          <w:tcPr>
            <w:tcW w:w="3115" w:type="dxa"/>
            <w:tcBorders>
              <w:left w:val="nil"/>
              <w:bottom w:val="nil"/>
              <w:right w:val="nil"/>
            </w:tcBorders>
          </w:tcPr>
          <w:p w:rsidR="006C2113" w:rsidRPr="008C7423" w:rsidRDefault="006C2113" w:rsidP="008C7423">
            <w:pPr>
              <w:autoSpaceDE w:val="0"/>
              <w:autoSpaceDN w:val="0"/>
              <w:adjustRightInd w:val="0"/>
              <w:spacing w:line="240" w:lineRule="auto"/>
              <w:jc w:val="center"/>
              <w:rPr>
                <w:rFonts w:ascii="Times New Roman" w:hAnsi="Times New Roman"/>
                <w:sz w:val="26"/>
                <w:szCs w:val="26"/>
              </w:rPr>
            </w:pPr>
            <w:r w:rsidRPr="008C7423">
              <w:rPr>
                <w:rFonts w:ascii="Times New Roman" w:hAnsi="Times New Roman"/>
                <w:sz w:val="26"/>
                <w:szCs w:val="26"/>
              </w:rPr>
              <w:t>(подпись)</w:t>
            </w:r>
          </w:p>
        </w:tc>
        <w:tc>
          <w:tcPr>
            <w:tcW w:w="3115" w:type="dxa"/>
            <w:tcBorders>
              <w:top w:val="nil"/>
              <w:left w:val="nil"/>
              <w:bottom w:val="nil"/>
              <w:right w:val="nil"/>
            </w:tcBorders>
          </w:tcPr>
          <w:p w:rsidR="006C2113" w:rsidRPr="008C7423" w:rsidRDefault="006C2113" w:rsidP="008C7423">
            <w:pPr>
              <w:autoSpaceDE w:val="0"/>
              <w:autoSpaceDN w:val="0"/>
              <w:adjustRightInd w:val="0"/>
              <w:spacing w:line="240" w:lineRule="auto"/>
              <w:rPr>
                <w:rFonts w:ascii="Times New Roman" w:hAnsi="Times New Roman"/>
                <w:sz w:val="26"/>
                <w:szCs w:val="26"/>
              </w:rPr>
            </w:pPr>
          </w:p>
        </w:tc>
        <w:tc>
          <w:tcPr>
            <w:tcW w:w="3115" w:type="dxa"/>
            <w:tcBorders>
              <w:left w:val="nil"/>
              <w:bottom w:val="nil"/>
              <w:right w:val="nil"/>
            </w:tcBorders>
          </w:tcPr>
          <w:p w:rsidR="006C2113" w:rsidRPr="008C7423" w:rsidRDefault="006C2113" w:rsidP="008C7423">
            <w:pPr>
              <w:autoSpaceDE w:val="0"/>
              <w:autoSpaceDN w:val="0"/>
              <w:adjustRightInd w:val="0"/>
              <w:spacing w:line="240" w:lineRule="auto"/>
              <w:rPr>
                <w:rFonts w:ascii="Times New Roman" w:hAnsi="Times New Roman"/>
                <w:sz w:val="26"/>
                <w:szCs w:val="26"/>
              </w:rPr>
            </w:pPr>
            <w:r w:rsidRPr="008C7423">
              <w:rPr>
                <w:rFonts w:ascii="Times New Roman" w:hAnsi="Times New Roman"/>
                <w:sz w:val="26"/>
                <w:szCs w:val="26"/>
              </w:rPr>
              <w:t>(расшифровка подписи)</w:t>
            </w:r>
          </w:p>
        </w:tc>
      </w:tr>
    </w:tbl>
    <w:p w:rsidR="006C2113" w:rsidRDefault="006C2113" w:rsidP="006C2113">
      <w:pPr>
        <w:autoSpaceDE w:val="0"/>
        <w:autoSpaceDN w:val="0"/>
        <w:adjustRightInd w:val="0"/>
        <w:rPr>
          <w:sz w:val="26"/>
          <w:szCs w:val="26"/>
        </w:rPr>
      </w:pPr>
    </w:p>
    <w:p w:rsidR="006C2113" w:rsidRPr="008C7423" w:rsidRDefault="006C2113" w:rsidP="008C7423">
      <w:pPr>
        <w:spacing w:line="240" w:lineRule="auto"/>
        <w:rPr>
          <w:rFonts w:ascii="Times New Roman" w:hAnsi="Times New Roman"/>
          <w:sz w:val="26"/>
          <w:szCs w:val="26"/>
        </w:rPr>
      </w:pPr>
      <w:r w:rsidRPr="008C7423">
        <w:rPr>
          <w:rFonts w:ascii="Times New Roman" w:hAnsi="Times New Roman"/>
          <w:sz w:val="26"/>
          <w:szCs w:val="26"/>
        </w:rPr>
        <w:t>Дата _____________________</w:t>
      </w:r>
    </w:p>
    <w:p w:rsidR="006C2113" w:rsidRDefault="006C2113" w:rsidP="006C2113"/>
    <w:p w:rsidR="006C2113" w:rsidRPr="00AE0438" w:rsidRDefault="006C2113" w:rsidP="006C2113">
      <w:pPr>
        <w:widowControl w:val="0"/>
        <w:autoSpaceDE w:val="0"/>
        <w:autoSpaceDN w:val="0"/>
        <w:adjustRightInd w:val="0"/>
        <w:jc w:val="right"/>
        <w:rPr>
          <w:rFonts w:eastAsia="Calibri"/>
          <w:sz w:val="24"/>
          <w:szCs w:val="24"/>
          <w:lang w:eastAsia="en-US"/>
        </w:rPr>
      </w:pPr>
    </w:p>
    <w:p w:rsidR="00CC376A" w:rsidRDefault="00CC376A">
      <w:pPr>
        <w:spacing w:after="0" w:line="240" w:lineRule="auto"/>
        <w:jc w:val="both"/>
        <w:rPr>
          <w:color w:val="auto"/>
        </w:rPr>
      </w:pPr>
    </w:p>
    <w:p w:rsidR="00CC376A" w:rsidRDefault="00CC376A">
      <w:pPr>
        <w:spacing w:after="0" w:line="240" w:lineRule="auto"/>
        <w:ind w:firstLine="709"/>
        <w:jc w:val="center"/>
        <w:rPr>
          <w:color w:val="auto"/>
        </w:rPr>
      </w:pPr>
    </w:p>
    <w:p w:rsidR="00CC376A" w:rsidRDefault="00CC376A">
      <w:pPr>
        <w:spacing w:after="0" w:line="240" w:lineRule="auto"/>
        <w:ind w:firstLine="709"/>
        <w:jc w:val="center"/>
      </w:pPr>
    </w:p>
    <w:p w:rsidR="00CC376A" w:rsidRDefault="00CC376A">
      <w:pPr>
        <w:tabs>
          <w:tab w:val="left" w:pos="1316"/>
        </w:tabs>
        <w:rPr>
          <w:rFonts w:ascii="Times New Roman" w:hAnsi="Times New Roman"/>
          <w:sz w:val="28"/>
          <w:szCs w:val="28"/>
        </w:rPr>
      </w:pPr>
    </w:p>
    <w:sectPr w:rsidR="00CC376A" w:rsidSect="001377F1">
      <w:headerReference w:type="default" r:id="rId13"/>
      <w:pgSz w:w="11906" w:h="16838"/>
      <w:pgMar w:top="1134" w:right="567"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593" w:rsidRDefault="00BC5593">
      <w:pPr>
        <w:spacing w:after="0" w:line="240" w:lineRule="auto"/>
      </w:pPr>
      <w:r>
        <w:separator/>
      </w:r>
    </w:p>
  </w:endnote>
  <w:endnote w:type="continuationSeparator" w:id="0">
    <w:p w:rsidR="00BC5593" w:rsidRDefault="00BC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593" w:rsidRDefault="00BC5593">
      <w:pPr>
        <w:spacing w:after="0" w:line="240" w:lineRule="auto"/>
      </w:pPr>
      <w:r>
        <w:separator/>
      </w:r>
    </w:p>
  </w:footnote>
  <w:footnote w:type="continuationSeparator" w:id="0">
    <w:p w:rsidR="00BC5593" w:rsidRDefault="00BC5593">
      <w:pPr>
        <w:spacing w:after="0" w:line="240" w:lineRule="auto"/>
      </w:pPr>
      <w:r>
        <w:continuationSeparator/>
      </w:r>
    </w:p>
  </w:footnote>
  <w:footnote w:id="1">
    <w:p w:rsidR="00086D01" w:rsidRDefault="00086D01">
      <w:pPr>
        <w:pStyle w:val="a9"/>
        <w:spacing w:after="0"/>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далее по тексту фрагменты, выделенные курсивом, являются примером</w:t>
      </w:r>
    </w:p>
  </w:footnote>
  <w:footnote w:id="2">
    <w:p w:rsidR="00086D01" w:rsidRDefault="00086D01">
      <w:pPr>
        <w:pStyle w:val="a9"/>
        <w:spacing w:after="0"/>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в случае наличия документа, являющегося результатом предоставления услуги, дополнительно прописывается его наименование. Если форма документа утверждена нормативным правовым актом на федеральном или региональном уровне, то прописать ссылку </w:t>
      </w:r>
      <w:r>
        <w:rPr>
          <w:rFonts w:ascii="Times New Roman" w:hAnsi="Times New Roman"/>
          <w:color w:val="000000" w:themeColor="text1"/>
          <w:sz w:val="16"/>
          <w:szCs w:val="16"/>
        </w:rPr>
        <w:br/>
        <w:t xml:space="preserve">на соответствующий документ (например, удостоверение по форме, утвержденной приказом Министерства культуры от 1 января </w:t>
      </w:r>
      <w:r>
        <w:rPr>
          <w:rFonts w:ascii="Times New Roman" w:hAnsi="Times New Roman"/>
          <w:color w:val="000000" w:themeColor="text1"/>
          <w:sz w:val="16"/>
          <w:szCs w:val="16"/>
        </w:rPr>
        <w:br/>
        <w:t>1990 года № 45/9)</w:t>
      </w:r>
    </w:p>
  </w:footnote>
  <w:footnote w:id="3">
    <w:p w:rsidR="00086D01" w:rsidRDefault="00086D01">
      <w:pPr>
        <w:pStyle w:val="a9"/>
        <w:spacing w:after="0"/>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в перечислении необходимо оставить только те способы получения результата, которые предусмотрены данным административным регламентом</w:t>
      </w:r>
    </w:p>
  </w:footnote>
  <w:footnote w:id="4">
    <w:p w:rsidR="00086D01" w:rsidRDefault="00086D01">
      <w:pPr>
        <w:pStyle w:val="a9"/>
        <w:spacing w:after="0"/>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п</w:t>
      </w:r>
      <w:r>
        <w:rPr>
          <w:rFonts w:ascii="Times New Roman" w:eastAsia="Arial" w:hAnsi="Times New Roman"/>
          <w:color w:val="000000" w:themeColor="text1"/>
          <w:sz w:val="16"/>
          <w:szCs w:val="16"/>
        </w:rPr>
        <w:t xml:space="preserve">одраздел не включается в административный регламент, если услуга предоставляется в исключительно в электронной форме </w:t>
      </w:r>
      <w:r>
        <w:rPr>
          <w:rFonts w:ascii="Times New Roman" w:eastAsia="Arial" w:hAnsi="Times New Roman"/>
          <w:color w:val="000000" w:themeColor="text1"/>
          <w:sz w:val="16"/>
          <w:szCs w:val="16"/>
        </w:rPr>
        <w:br/>
        <w:t>и не предусматривает получение результата через ЕПГУ</w:t>
      </w:r>
    </w:p>
  </w:footnote>
  <w:footnote w:id="5">
    <w:p w:rsidR="00086D01" w:rsidRDefault="00086D01">
      <w:pPr>
        <w:pStyle w:val="a9"/>
        <w:spacing w:after="0"/>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если услуги, необходимые и обязательные для предоставления услуги, отсутствуют, в административном регламенте дословно указать: «Услуги, необходимые и обязательные для предоставления услуги, отсутствуют»</w:t>
      </w:r>
    </w:p>
  </w:footnote>
  <w:footnote w:id="6">
    <w:p w:rsidR="00086D01" w:rsidRDefault="00086D01">
      <w:pPr>
        <w:pStyle w:val="a9"/>
        <w:spacing w:after="0"/>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если услуга не предоставляется в электронном виде, прописать «Услуга не предоставляется в электронном виде»</w:t>
      </w:r>
    </w:p>
  </w:footnote>
  <w:footnote w:id="7">
    <w:p w:rsidR="00086D01" w:rsidRDefault="00086D01">
      <w:pPr>
        <w:pStyle w:val="a9"/>
        <w:spacing w:after="0"/>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указать перечень информационных систем, используемых для предоставления услуги, например: федеральная государственная информационная система «Федеральный реестр государственных услуг (функций)», ЕПГУ, РПГУ, федеральная государственная информационная система «Досудебное обжалование», ведомственная информационная система, ГИС ТОР КНД, Платформа государственных сервисов. Если для предоставления услуги не используются информационные системы прописать </w:t>
      </w:r>
      <w:r>
        <w:rPr>
          <w:rFonts w:ascii="Times New Roman" w:hAnsi="Times New Roman"/>
          <w:color w:val="000000" w:themeColor="text1"/>
          <w:sz w:val="16"/>
          <w:szCs w:val="16"/>
        </w:rPr>
        <w:br/>
        <w:t>«Для предоставления услуги информационные системы не используются»</w:t>
      </w:r>
    </w:p>
  </w:footnote>
  <w:footnote w:id="8">
    <w:p w:rsidR="00086D01" w:rsidRDefault="00086D01">
      <w:pPr>
        <w:pStyle w:val="a9"/>
        <w:jc w:val="both"/>
        <w:rPr>
          <w:rFonts w:ascii="Times New Roman" w:hAnsi="Times New Roman"/>
          <w:color w:val="000000" w:themeColor="text1"/>
          <w:sz w:val="16"/>
          <w:szCs w:val="18"/>
        </w:rPr>
      </w:pPr>
      <w:r>
        <w:rPr>
          <w:rStyle w:val="ab"/>
          <w:rFonts w:ascii="Times New Roman" w:hAnsi="Times New Roman"/>
          <w:color w:val="000000" w:themeColor="text1"/>
          <w:sz w:val="16"/>
          <w:szCs w:val="18"/>
        </w:rPr>
        <w:footnoteRef/>
      </w:r>
      <w:r>
        <w:rPr>
          <w:rFonts w:ascii="Times New Roman" w:hAnsi="Times New Roman"/>
          <w:color w:val="000000" w:themeColor="text1"/>
          <w:sz w:val="16"/>
          <w:szCs w:val="18"/>
        </w:rPr>
        <w:t xml:space="preserve"> указать, почему не может предоставляться, например «ввиду предоставления муниципальной услуги исключительно юридическим лицам»</w:t>
      </w:r>
    </w:p>
  </w:footnote>
  <w:footnote w:id="9">
    <w:p w:rsidR="00086D01" w:rsidRDefault="00086D01" w:rsidP="00DA0535">
      <w:pPr>
        <w:pStyle w:val="a9"/>
        <w:spacing w:after="0"/>
        <w:jc w:val="both"/>
        <w:rPr>
          <w:rFonts w:ascii="Times New Roman" w:hAnsi="Times New Roman"/>
          <w:color w:val="000000" w:themeColor="text1"/>
        </w:rPr>
      </w:pPr>
      <w:r>
        <w:rPr>
          <w:rStyle w:val="ab"/>
          <w:rFonts w:ascii="Times New Roman" w:hAnsi="Times New Roman"/>
          <w:color w:val="000000" w:themeColor="text1"/>
          <w:sz w:val="16"/>
        </w:rPr>
        <w:footnoteRef/>
      </w:r>
      <w:r>
        <w:rPr>
          <w:rFonts w:ascii="Times New Roman" w:hAnsi="Times New Roman"/>
          <w:color w:val="000000" w:themeColor="text1"/>
          <w:sz w:val="16"/>
        </w:rPr>
        <w:t xml:space="preserve"> если предоставление муниципальной услуги через МФЦ не предусмотрено, изложить этот абзац как «не предусмотрена подача заявлений»</w:t>
      </w:r>
    </w:p>
  </w:footnote>
  <w:footnote w:id="10">
    <w:p w:rsidR="00086D01" w:rsidRDefault="00086D01" w:rsidP="00DA0535">
      <w:pPr>
        <w:pStyle w:val="a9"/>
        <w:spacing w:after="0"/>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в случае предоставления муниципальной услуги в электронном виде через ЕПГУ и иные порталы, то она предоставляется в секторе пользовательского сопровождения МФЦ</w:t>
      </w:r>
    </w:p>
  </w:footnote>
  <w:footnote w:id="11">
    <w:p w:rsidR="00086D01" w:rsidRDefault="00086D01">
      <w:pPr>
        <w:pStyle w:val="a9"/>
        <w:jc w:val="both"/>
        <w:rPr>
          <w:rFonts w:ascii="Times New Roman" w:hAnsi="Times New Roman"/>
          <w:color w:val="000000" w:themeColor="text1"/>
          <w:sz w:val="16"/>
        </w:rPr>
      </w:pPr>
      <w:r>
        <w:rPr>
          <w:rStyle w:val="ab"/>
          <w:rFonts w:ascii="Times New Roman" w:hAnsi="Times New Roman"/>
          <w:color w:val="000000" w:themeColor="text1"/>
          <w:sz w:val="16"/>
        </w:rPr>
        <w:footnoteRef/>
      </w:r>
      <w:r>
        <w:rPr>
          <w:rFonts w:ascii="Times New Roman" w:hAnsi="Times New Roman"/>
          <w:color w:val="000000" w:themeColor="text1"/>
          <w:sz w:val="16"/>
        </w:rPr>
        <w:t xml:space="preserve"> в случае отсутствия таких документов, необходимо указать на отсутствие таких документов и прописать «Исчерпывающий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учетом идентификаторов категорий (признаков) заявителей, приведенных в приложении № 2, отсутствует. Перечень способов подачи запроса о предоставлении муниципальной услуги приведен в приложении № 3 к настоящему регламенту»</w:t>
      </w:r>
    </w:p>
  </w:footnote>
  <w:footnote w:id="12">
    <w:p w:rsidR="00086D01" w:rsidRDefault="00086D01">
      <w:pPr>
        <w:pStyle w:val="a9"/>
        <w:jc w:val="both"/>
        <w:rPr>
          <w:rFonts w:ascii="Times New Roman" w:hAnsi="Times New Roman"/>
          <w:color w:val="000000" w:themeColor="text1"/>
          <w:sz w:val="16"/>
        </w:rPr>
      </w:pPr>
      <w:r>
        <w:rPr>
          <w:rStyle w:val="ab"/>
          <w:rFonts w:ascii="Times New Roman" w:hAnsi="Times New Roman"/>
          <w:color w:val="000000" w:themeColor="text1"/>
          <w:sz w:val="16"/>
        </w:rPr>
        <w:footnoteRef/>
      </w:r>
      <w:r>
        <w:rPr>
          <w:rFonts w:ascii="Times New Roman" w:hAnsi="Times New Roman"/>
          <w:color w:val="000000" w:themeColor="text1"/>
          <w:sz w:val="16"/>
        </w:rPr>
        <w:t xml:space="preserve"> если один из перечней не предусмотрен административным регламентов, то в разделе 2.12 раздела 2 настоящего административного регламента прописывается два пункта, в одном из которых указать об отсутствии перечня, а в другом по аналогии с пунктом 2.12.1 раздела 2.11 раздела 2 настоящего административного регламента перечислить имеющиеся</w:t>
      </w:r>
    </w:p>
  </w:footnote>
  <w:footnote w:id="13">
    <w:p w:rsidR="00086D01" w:rsidRDefault="00086D01">
      <w:pPr>
        <w:pStyle w:val="a9"/>
        <w:jc w:val="both"/>
        <w:rPr>
          <w:rFonts w:ascii="Times New Roman" w:hAnsi="Times New Roman"/>
          <w:color w:val="000000" w:themeColor="text1"/>
          <w:sz w:val="16"/>
        </w:rPr>
      </w:pPr>
      <w:r>
        <w:rPr>
          <w:rStyle w:val="ab"/>
          <w:rFonts w:ascii="Times New Roman" w:hAnsi="Times New Roman"/>
          <w:color w:val="000000" w:themeColor="text1"/>
          <w:sz w:val="16"/>
        </w:rPr>
        <w:footnoteRef/>
      </w:r>
      <w:r>
        <w:rPr>
          <w:rFonts w:ascii="Times New Roman" w:hAnsi="Times New Roman"/>
          <w:color w:val="000000" w:themeColor="text1"/>
          <w:sz w:val="16"/>
        </w:rPr>
        <w:t xml:space="preserve"> процедура включается в административный регламент только в том случае, если в нём предусмотрены процедуры, отмеченные сноской «39»</w:t>
      </w:r>
    </w:p>
  </w:footnote>
  <w:footnote w:id="14">
    <w:p w:rsidR="00086D01" w:rsidRDefault="00086D01">
      <w:pPr>
        <w:pStyle w:val="a9"/>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в зависимости от вида подачи запроса (бумажный, электронный)</w:t>
      </w:r>
    </w:p>
  </w:footnote>
  <w:footnote w:id="15">
    <w:p w:rsidR="00086D01" w:rsidRDefault="00086D01">
      <w:pPr>
        <w:pStyle w:val="a9"/>
        <w:jc w:val="both"/>
        <w:rPr>
          <w:color w:val="000000" w:themeColor="text1"/>
          <w:sz w:val="16"/>
          <w:szCs w:val="16"/>
        </w:rPr>
      </w:pPr>
      <w:r>
        <w:rPr>
          <w:rStyle w:val="ab"/>
          <w:color w:val="000000" w:themeColor="text1"/>
          <w:sz w:val="16"/>
          <w:szCs w:val="16"/>
        </w:rPr>
        <w:footnoteRef/>
      </w:r>
      <w:r>
        <w:rPr>
          <w:rFonts w:ascii="Times New Roman" w:hAnsi="Times New Roman"/>
          <w:color w:val="000000" w:themeColor="text1"/>
          <w:sz w:val="16"/>
          <w:szCs w:val="16"/>
        </w:rPr>
        <w:t>если основания отсутствуют, прописать «Основания для отказа в предоставлении муниципальной услуги отсутствуют»</w:t>
      </w:r>
    </w:p>
  </w:footnote>
  <w:footnote w:id="16">
    <w:p w:rsidR="00086D01" w:rsidRDefault="00086D01">
      <w:pPr>
        <w:pStyle w:val="a9"/>
        <w:rPr>
          <w:rFonts w:ascii="Times New Roman" w:hAnsi="Times New Roman"/>
          <w:sz w:val="16"/>
          <w:szCs w:val="16"/>
        </w:rPr>
      </w:pPr>
      <w:r>
        <w:rPr>
          <w:rStyle w:val="ab"/>
          <w:rFonts w:ascii="Times New Roman" w:hAnsi="Times New Roman"/>
          <w:sz w:val="16"/>
          <w:szCs w:val="16"/>
        </w:rPr>
        <w:footnoteRef/>
      </w:r>
      <w:r>
        <w:rPr>
          <w:rFonts w:ascii="Times New Roman" w:hAnsi="Times New Roman"/>
          <w:sz w:val="16"/>
          <w:szCs w:val="16"/>
        </w:rPr>
        <w:t xml:space="preserve"> подраздел включается административный регламент, если муниципальная услуга предполагает предоставление в упреждающем (проактивном) режиме)</w:t>
      </w:r>
    </w:p>
  </w:footnote>
  <w:footnote w:id="17">
    <w:p w:rsidR="00086D01" w:rsidRDefault="00086D01">
      <w:pPr>
        <w:pStyle w:val="a9"/>
        <w:rPr>
          <w:rFonts w:ascii="Times New Roman" w:hAnsi="Times New Roman"/>
          <w:color w:val="000000" w:themeColor="text1"/>
          <w:sz w:val="16"/>
          <w:szCs w:val="18"/>
        </w:rPr>
      </w:pPr>
      <w:r>
        <w:rPr>
          <w:rStyle w:val="ab"/>
          <w:rFonts w:ascii="Times New Roman" w:hAnsi="Times New Roman"/>
          <w:color w:val="000000" w:themeColor="text1"/>
          <w:sz w:val="16"/>
          <w:szCs w:val="18"/>
        </w:rPr>
        <w:footnoteRef/>
      </w:r>
      <w:r>
        <w:rPr>
          <w:rFonts w:ascii="Times New Roman" w:hAnsi="Times New Roman"/>
          <w:color w:val="000000" w:themeColor="text1"/>
          <w:sz w:val="16"/>
          <w:szCs w:val="18"/>
        </w:rPr>
        <w:t xml:space="preserve"> прописывается конкретное наименование результата предоставления муниципальной услуги</w:t>
      </w:r>
    </w:p>
  </w:footnote>
  <w:footnote w:id="18">
    <w:p w:rsidR="00086D01" w:rsidRDefault="00086D01" w:rsidP="003F6EC3">
      <w:pPr>
        <w:pStyle w:val="a9"/>
        <w:rPr>
          <w:rFonts w:ascii="Times New Roman" w:hAnsi="Times New Roman"/>
          <w:sz w:val="16"/>
          <w:szCs w:val="18"/>
        </w:rPr>
      </w:pPr>
      <w:r>
        <w:rPr>
          <w:rStyle w:val="ab"/>
          <w:rFonts w:ascii="Times New Roman" w:hAnsi="Times New Roman"/>
          <w:sz w:val="16"/>
          <w:szCs w:val="18"/>
        </w:rPr>
        <w:footnoteRef/>
      </w:r>
      <w:r>
        <w:rPr>
          <w:rFonts w:ascii="Times New Roman" w:hAnsi="Times New Roman"/>
          <w:sz w:val="16"/>
          <w:szCs w:val="18"/>
        </w:rPr>
        <w:t xml:space="preserve"> указать сведения необходимо в формате «наименование вида сведений – наименование системы», например «запрос паспортных данных – ГИСМУ»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D01" w:rsidRDefault="00086D01">
    <w:pPr>
      <w:pStyle w:val="af2"/>
      <w:jc w:val="center"/>
      <w:rPr>
        <w:rFonts w:ascii="Times New Roman" w:hAnsi="Times New Roman"/>
        <w:sz w:val="26"/>
      </w:rPr>
    </w:pPr>
    <w:r>
      <w:rPr>
        <w:rFonts w:ascii="Times New Roman" w:hAnsi="Times New Roman"/>
        <w:color w:val="FFFFFF" w:themeColor="background1"/>
        <w:sz w:val="24"/>
      </w:rPr>
      <w:t>PAGE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B518B"/>
    <w:multiLevelType w:val="multilevel"/>
    <w:tmpl w:val="41BC4E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71B55FB"/>
    <w:multiLevelType w:val="hybridMultilevel"/>
    <w:tmpl w:val="9FB2F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376A"/>
    <w:rsid w:val="000212F3"/>
    <w:rsid w:val="00046AC4"/>
    <w:rsid w:val="000649B3"/>
    <w:rsid w:val="00086D01"/>
    <w:rsid w:val="00090945"/>
    <w:rsid w:val="00090D56"/>
    <w:rsid w:val="00107484"/>
    <w:rsid w:val="00135A5B"/>
    <w:rsid w:val="001377F1"/>
    <w:rsid w:val="00152BC4"/>
    <w:rsid w:val="001642DE"/>
    <w:rsid w:val="001C2567"/>
    <w:rsid w:val="001F3137"/>
    <w:rsid w:val="00255789"/>
    <w:rsid w:val="00294BDF"/>
    <w:rsid w:val="002D671B"/>
    <w:rsid w:val="002F5A79"/>
    <w:rsid w:val="00314F42"/>
    <w:rsid w:val="00356D6E"/>
    <w:rsid w:val="003F6EC3"/>
    <w:rsid w:val="004903E7"/>
    <w:rsid w:val="004B4F20"/>
    <w:rsid w:val="004C3631"/>
    <w:rsid w:val="00597FC3"/>
    <w:rsid w:val="005A1793"/>
    <w:rsid w:val="006201A8"/>
    <w:rsid w:val="0063397D"/>
    <w:rsid w:val="006A080B"/>
    <w:rsid w:val="006C2113"/>
    <w:rsid w:val="006C7587"/>
    <w:rsid w:val="006F0D22"/>
    <w:rsid w:val="0073203D"/>
    <w:rsid w:val="007351F3"/>
    <w:rsid w:val="007446D3"/>
    <w:rsid w:val="00751C3F"/>
    <w:rsid w:val="007D0DDC"/>
    <w:rsid w:val="0082451E"/>
    <w:rsid w:val="008C7423"/>
    <w:rsid w:val="00914FA6"/>
    <w:rsid w:val="009410DB"/>
    <w:rsid w:val="00972B76"/>
    <w:rsid w:val="0098139B"/>
    <w:rsid w:val="009E5E9C"/>
    <w:rsid w:val="00AA22D2"/>
    <w:rsid w:val="00AB3661"/>
    <w:rsid w:val="00AC48BE"/>
    <w:rsid w:val="00B039CA"/>
    <w:rsid w:val="00B53058"/>
    <w:rsid w:val="00B847B7"/>
    <w:rsid w:val="00B921A1"/>
    <w:rsid w:val="00BC1ECB"/>
    <w:rsid w:val="00BC5593"/>
    <w:rsid w:val="00BF60B0"/>
    <w:rsid w:val="00C05529"/>
    <w:rsid w:val="00C51094"/>
    <w:rsid w:val="00C847DF"/>
    <w:rsid w:val="00CC376A"/>
    <w:rsid w:val="00D20B06"/>
    <w:rsid w:val="00D932CD"/>
    <w:rsid w:val="00DA0535"/>
    <w:rsid w:val="00DA127A"/>
    <w:rsid w:val="00DB25D9"/>
    <w:rsid w:val="00DC7E50"/>
    <w:rsid w:val="00DD6EA2"/>
    <w:rsid w:val="00DE7E55"/>
    <w:rsid w:val="00E20C23"/>
    <w:rsid w:val="00E26CD2"/>
    <w:rsid w:val="00E506E6"/>
    <w:rsid w:val="00E54575"/>
    <w:rsid w:val="00EA4B96"/>
    <w:rsid w:val="00EB16F1"/>
    <w:rsid w:val="00EE3D8C"/>
    <w:rsid w:val="00EF7C52"/>
    <w:rsid w:val="00EF7E3B"/>
    <w:rsid w:val="00F15E35"/>
    <w:rsid w:val="00F84C49"/>
    <w:rsid w:val="00F860A4"/>
    <w:rsid w:val="00FA09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02BBB4D"/>
  <w15:docId w15:val="{B21EC933-DA7E-4334-8ADA-76CDA0B4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1377F1"/>
  </w:style>
  <w:style w:type="paragraph" w:styleId="10">
    <w:name w:val="heading 1"/>
    <w:next w:val="a"/>
    <w:link w:val="11"/>
    <w:uiPriority w:val="9"/>
    <w:qFormat/>
    <w:rsid w:val="001377F1"/>
    <w:pPr>
      <w:spacing w:before="120" w:after="120"/>
      <w:jc w:val="both"/>
      <w:outlineLvl w:val="0"/>
    </w:pPr>
    <w:rPr>
      <w:rFonts w:ascii="XO Thames" w:hAnsi="XO Thames"/>
      <w:b/>
      <w:sz w:val="32"/>
    </w:rPr>
  </w:style>
  <w:style w:type="paragraph" w:styleId="2">
    <w:name w:val="heading 2"/>
    <w:next w:val="a"/>
    <w:link w:val="20"/>
    <w:uiPriority w:val="9"/>
    <w:qFormat/>
    <w:rsid w:val="001377F1"/>
    <w:pPr>
      <w:spacing w:before="120" w:after="120"/>
      <w:jc w:val="both"/>
      <w:outlineLvl w:val="1"/>
    </w:pPr>
    <w:rPr>
      <w:rFonts w:ascii="XO Thames" w:hAnsi="XO Thames"/>
      <w:b/>
      <w:sz w:val="28"/>
    </w:rPr>
  </w:style>
  <w:style w:type="paragraph" w:styleId="3">
    <w:name w:val="heading 3"/>
    <w:next w:val="a"/>
    <w:link w:val="30"/>
    <w:uiPriority w:val="9"/>
    <w:qFormat/>
    <w:rsid w:val="001377F1"/>
    <w:pPr>
      <w:spacing w:before="120" w:after="120"/>
      <w:jc w:val="both"/>
      <w:outlineLvl w:val="2"/>
    </w:pPr>
    <w:rPr>
      <w:rFonts w:ascii="XO Thames" w:hAnsi="XO Thames"/>
      <w:b/>
      <w:sz w:val="26"/>
    </w:rPr>
  </w:style>
  <w:style w:type="paragraph" w:styleId="4">
    <w:name w:val="heading 4"/>
    <w:next w:val="a"/>
    <w:link w:val="40"/>
    <w:uiPriority w:val="9"/>
    <w:qFormat/>
    <w:rsid w:val="001377F1"/>
    <w:pPr>
      <w:spacing w:before="120" w:after="120"/>
      <w:jc w:val="both"/>
      <w:outlineLvl w:val="3"/>
    </w:pPr>
    <w:rPr>
      <w:rFonts w:ascii="XO Thames" w:hAnsi="XO Thames"/>
      <w:b/>
      <w:sz w:val="24"/>
    </w:rPr>
  </w:style>
  <w:style w:type="paragraph" w:styleId="5">
    <w:name w:val="heading 5"/>
    <w:next w:val="a"/>
    <w:link w:val="50"/>
    <w:uiPriority w:val="9"/>
    <w:qFormat/>
    <w:rsid w:val="001377F1"/>
    <w:pPr>
      <w:spacing w:before="120" w:after="120"/>
      <w:jc w:val="both"/>
      <w:outlineLvl w:val="4"/>
    </w:pPr>
    <w:rPr>
      <w:rFonts w:ascii="XO Thames" w:hAnsi="XO Thames"/>
      <w:b/>
    </w:rPr>
  </w:style>
  <w:style w:type="paragraph" w:styleId="6">
    <w:name w:val="heading 6"/>
    <w:basedOn w:val="a"/>
    <w:next w:val="a"/>
    <w:link w:val="60"/>
    <w:uiPriority w:val="9"/>
    <w:unhideWhenUsed/>
    <w:qFormat/>
    <w:rsid w:val="001377F1"/>
    <w:pPr>
      <w:keepNext/>
      <w:keepLines/>
      <w:spacing w:before="320"/>
      <w:outlineLvl w:val="5"/>
    </w:pPr>
    <w:rPr>
      <w:rFonts w:ascii="Arial" w:eastAsia="Arial" w:hAnsi="Arial" w:cs="Arial"/>
      <w:b/>
      <w:bCs/>
      <w:szCs w:val="22"/>
    </w:rPr>
  </w:style>
  <w:style w:type="paragraph" w:styleId="7">
    <w:name w:val="heading 7"/>
    <w:basedOn w:val="a"/>
    <w:next w:val="a"/>
    <w:link w:val="70"/>
    <w:uiPriority w:val="9"/>
    <w:unhideWhenUsed/>
    <w:qFormat/>
    <w:rsid w:val="001377F1"/>
    <w:pPr>
      <w:keepNext/>
      <w:keepLines/>
      <w:spacing w:before="320"/>
      <w:outlineLvl w:val="6"/>
    </w:pPr>
    <w:rPr>
      <w:rFonts w:ascii="Arial" w:eastAsia="Arial" w:hAnsi="Arial" w:cs="Arial"/>
      <w:b/>
      <w:bCs/>
      <w:i/>
      <w:iCs/>
      <w:szCs w:val="22"/>
    </w:rPr>
  </w:style>
  <w:style w:type="paragraph" w:styleId="8">
    <w:name w:val="heading 8"/>
    <w:basedOn w:val="a"/>
    <w:next w:val="a"/>
    <w:link w:val="80"/>
    <w:uiPriority w:val="9"/>
    <w:unhideWhenUsed/>
    <w:qFormat/>
    <w:rsid w:val="001377F1"/>
    <w:pPr>
      <w:keepNext/>
      <w:keepLines/>
      <w:spacing w:before="320"/>
      <w:outlineLvl w:val="7"/>
    </w:pPr>
    <w:rPr>
      <w:rFonts w:ascii="Arial" w:eastAsia="Arial" w:hAnsi="Arial" w:cs="Arial"/>
      <w:i/>
      <w:iCs/>
      <w:szCs w:val="22"/>
    </w:rPr>
  </w:style>
  <w:style w:type="paragraph" w:styleId="9">
    <w:name w:val="heading 9"/>
    <w:basedOn w:val="a"/>
    <w:next w:val="a"/>
    <w:link w:val="90"/>
    <w:uiPriority w:val="9"/>
    <w:unhideWhenUsed/>
    <w:qFormat/>
    <w:rsid w:val="001377F1"/>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rsid w:val="001377F1"/>
    <w:rPr>
      <w:rFonts w:ascii="Arial" w:eastAsia="Arial" w:hAnsi="Arial" w:cs="Arial"/>
      <w:b/>
      <w:bCs/>
      <w:sz w:val="22"/>
      <w:szCs w:val="22"/>
    </w:rPr>
  </w:style>
  <w:style w:type="character" w:customStyle="1" w:styleId="Heading7Char">
    <w:name w:val="Heading 7 Char"/>
    <w:basedOn w:val="a0"/>
    <w:uiPriority w:val="9"/>
    <w:rsid w:val="001377F1"/>
    <w:rPr>
      <w:rFonts w:ascii="Arial" w:eastAsia="Arial" w:hAnsi="Arial" w:cs="Arial"/>
      <w:b/>
      <w:bCs/>
      <w:i/>
      <w:iCs/>
      <w:sz w:val="22"/>
      <w:szCs w:val="22"/>
    </w:rPr>
  </w:style>
  <w:style w:type="character" w:customStyle="1" w:styleId="Heading8Char">
    <w:name w:val="Heading 8 Char"/>
    <w:basedOn w:val="a0"/>
    <w:uiPriority w:val="9"/>
    <w:rsid w:val="001377F1"/>
    <w:rPr>
      <w:rFonts w:ascii="Arial" w:eastAsia="Arial" w:hAnsi="Arial" w:cs="Arial"/>
      <w:i/>
      <w:iCs/>
      <w:sz w:val="22"/>
      <w:szCs w:val="22"/>
    </w:rPr>
  </w:style>
  <w:style w:type="character" w:customStyle="1" w:styleId="Heading9Char">
    <w:name w:val="Heading 9 Char"/>
    <w:basedOn w:val="a0"/>
    <w:uiPriority w:val="9"/>
    <w:rsid w:val="001377F1"/>
    <w:rPr>
      <w:rFonts w:ascii="Arial" w:eastAsia="Arial" w:hAnsi="Arial" w:cs="Arial"/>
      <w:i/>
      <w:iCs/>
      <w:sz w:val="21"/>
      <w:szCs w:val="21"/>
    </w:rPr>
  </w:style>
  <w:style w:type="character" w:customStyle="1" w:styleId="QuoteChar">
    <w:name w:val="Quote Char"/>
    <w:uiPriority w:val="29"/>
    <w:rsid w:val="001377F1"/>
    <w:rPr>
      <w:i/>
    </w:rPr>
  </w:style>
  <w:style w:type="character" w:customStyle="1" w:styleId="IntenseQuoteChar">
    <w:name w:val="Intense Quote Char"/>
    <w:uiPriority w:val="30"/>
    <w:rsid w:val="001377F1"/>
    <w:rPr>
      <w:i/>
    </w:rPr>
  </w:style>
  <w:style w:type="character" w:customStyle="1" w:styleId="CaptionChar">
    <w:name w:val="Caption Char"/>
    <w:basedOn w:val="a0"/>
    <w:uiPriority w:val="35"/>
    <w:rsid w:val="001377F1"/>
    <w:rPr>
      <w:b/>
      <w:bCs/>
      <w:color w:val="4F81BD" w:themeColor="accent1"/>
      <w:sz w:val="18"/>
      <w:szCs w:val="18"/>
    </w:rPr>
  </w:style>
  <w:style w:type="character" w:customStyle="1" w:styleId="FootnoteTextChar">
    <w:name w:val="Footnote Text Char"/>
    <w:uiPriority w:val="99"/>
    <w:rsid w:val="001377F1"/>
    <w:rPr>
      <w:sz w:val="18"/>
    </w:rPr>
  </w:style>
  <w:style w:type="character" w:customStyle="1" w:styleId="EndnoteTextChar">
    <w:name w:val="Endnote Text Char"/>
    <w:uiPriority w:val="99"/>
    <w:rsid w:val="001377F1"/>
    <w:rPr>
      <w:sz w:val="20"/>
    </w:rPr>
  </w:style>
  <w:style w:type="character" w:customStyle="1" w:styleId="Heading1Char">
    <w:name w:val="Heading 1 Char"/>
    <w:basedOn w:val="a0"/>
    <w:uiPriority w:val="9"/>
    <w:rsid w:val="001377F1"/>
    <w:rPr>
      <w:rFonts w:ascii="Arial" w:eastAsia="Arial" w:hAnsi="Arial" w:cs="Arial"/>
      <w:sz w:val="40"/>
      <w:szCs w:val="40"/>
    </w:rPr>
  </w:style>
  <w:style w:type="character" w:customStyle="1" w:styleId="Heading2Char">
    <w:name w:val="Heading 2 Char"/>
    <w:basedOn w:val="a0"/>
    <w:uiPriority w:val="9"/>
    <w:rsid w:val="001377F1"/>
    <w:rPr>
      <w:rFonts w:ascii="Arial" w:eastAsia="Arial" w:hAnsi="Arial" w:cs="Arial"/>
      <w:sz w:val="34"/>
    </w:rPr>
  </w:style>
  <w:style w:type="character" w:customStyle="1" w:styleId="Heading3Char">
    <w:name w:val="Heading 3 Char"/>
    <w:basedOn w:val="a0"/>
    <w:uiPriority w:val="9"/>
    <w:rsid w:val="001377F1"/>
    <w:rPr>
      <w:rFonts w:ascii="Arial" w:eastAsia="Arial" w:hAnsi="Arial" w:cs="Arial"/>
      <w:sz w:val="30"/>
      <w:szCs w:val="30"/>
    </w:rPr>
  </w:style>
  <w:style w:type="character" w:customStyle="1" w:styleId="Heading4Char">
    <w:name w:val="Heading 4 Char"/>
    <w:basedOn w:val="a0"/>
    <w:uiPriority w:val="9"/>
    <w:rsid w:val="001377F1"/>
    <w:rPr>
      <w:rFonts w:ascii="Arial" w:eastAsia="Arial" w:hAnsi="Arial" w:cs="Arial"/>
      <w:b/>
      <w:bCs/>
      <w:sz w:val="26"/>
      <w:szCs w:val="26"/>
    </w:rPr>
  </w:style>
  <w:style w:type="character" w:customStyle="1" w:styleId="Heading5Char">
    <w:name w:val="Heading 5 Char"/>
    <w:basedOn w:val="a0"/>
    <w:uiPriority w:val="9"/>
    <w:rsid w:val="001377F1"/>
    <w:rPr>
      <w:rFonts w:ascii="Arial" w:eastAsia="Arial" w:hAnsi="Arial" w:cs="Arial"/>
      <w:b/>
      <w:bCs/>
      <w:sz w:val="24"/>
      <w:szCs w:val="24"/>
    </w:rPr>
  </w:style>
  <w:style w:type="character" w:customStyle="1" w:styleId="60">
    <w:name w:val="Заголовок 6 Знак"/>
    <w:basedOn w:val="a0"/>
    <w:link w:val="6"/>
    <w:uiPriority w:val="9"/>
    <w:rsid w:val="001377F1"/>
    <w:rPr>
      <w:rFonts w:ascii="Arial" w:eastAsia="Arial" w:hAnsi="Arial" w:cs="Arial"/>
      <w:b/>
      <w:bCs/>
      <w:sz w:val="22"/>
      <w:szCs w:val="22"/>
    </w:rPr>
  </w:style>
  <w:style w:type="character" w:customStyle="1" w:styleId="70">
    <w:name w:val="Заголовок 7 Знак"/>
    <w:basedOn w:val="a0"/>
    <w:link w:val="7"/>
    <w:uiPriority w:val="9"/>
    <w:rsid w:val="001377F1"/>
    <w:rPr>
      <w:rFonts w:ascii="Arial" w:eastAsia="Arial" w:hAnsi="Arial" w:cs="Arial"/>
      <w:b/>
      <w:bCs/>
      <w:i/>
      <w:iCs/>
      <w:sz w:val="22"/>
      <w:szCs w:val="22"/>
    </w:rPr>
  </w:style>
  <w:style w:type="character" w:customStyle="1" w:styleId="80">
    <w:name w:val="Заголовок 8 Знак"/>
    <w:basedOn w:val="a0"/>
    <w:link w:val="8"/>
    <w:uiPriority w:val="9"/>
    <w:rsid w:val="001377F1"/>
    <w:rPr>
      <w:rFonts w:ascii="Arial" w:eastAsia="Arial" w:hAnsi="Arial" w:cs="Arial"/>
      <w:i/>
      <w:iCs/>
      <w:sz w:val="22"/>
      <w:szCs w:val="22"/>
    </w:rPr>
  </w:style>
  <w:style w:type="character" w:customStyle="1" w:styleId="90">
    <w:name w:val="Заголовок 9 Знак"/>
    <w:basedOn w:val="a0"/>
    <w:link w:val="9"/>
    <w:uiPriority w:val="9"/>
    <w:rsid w:val="001377F1"/>
    <w:rPr>
      <w:rFonts w:ascii="Arial" w:eastAsia="Arial" w:hAnsi="Arial" w:cs="Arial"/>
      <w:i/>
      <w:iCs/>
      <w:sz w:val="21"/>
      <w:szCs w:val="21"/>
    </w:rPr>
  </w:style>
  <w:style w:type="paragraph" w:styleId="a3">
    <w:name w:val="List Paragraph"/>
    <w:basedOn w:val="a"/>
    <w:uiPriority w:val="34"/>
    <w:qFormat/>
    <w:rsid w:val="001377F1"/>
    <w:pPr>
      <w:ind w:left="720"/>
      <w:contextualSpacing/>
    </w:pPr>
  </w:style>
  <w:style w:type="paragraph" w:styleId="a4">
    <w:name w:val="No Spacing"/>
    <w:uiPriority w:val="1"/>
    <w:qFormat/>
    <w:rsid w:val="001377F1"/>
    <w:pPr>
      <w:spacing w:after="0" w:line="240" w:lineRule="auto"/>
    </w:pPr>
  </w:style>
  <w:style w:type="character" w:customStyle="1" w:styleId="TitleChar">
    <w:name w:val="Title Char"/>
    <w:basedOn w:val="a0"/>
    <w:uiPriority w:val="10"/>
    <w:rsid w:val="001377F1"/>
    <w:rPr>
      <w:sz w:val="48"/>
      <w:szCs w:val="48"/>
    </w:rPr>
  </w:style>
  <w:style w:type="character" w:customStyle="1" w:styleId="SubtitleChar">
    <w:name w:val="Subtitle Char"/>
    <w:basedOn w:val="a0"/>
    <w:uiPriority w:val="11"/>
    <w:rsid w:val="001377F1"/>
    <w:rPr>
      <w:sz w:val="24"/>
      <w:szCs w:val="24"/>
    </w:rPr>
  </w:style>
  <w:style w:type="paragraph" w:styleId="21">
    <w:name w:val="Quote"/>
    <w:basedOn w:val="a"/>
    <w:next w:val="a"/>
    <w:link w:val="22"/>
    <w:uiPriority w:val="29"/>
    <w:qFormat/>
    <w:rsid w:val="001377F1"/>
    <w:pPr>
      <w:ind w:left="720" w:right="720"/>
    </w:pPr>
    <w:rPr>
      <w:i/>
    </w:rPr>
  </w:style>
  <w:style w:type="character" w:customStyle="1" w:styleId="22">
    <w:name w:val="Цитата 2 Знак"/>
    <w:link w:val="21"/>
    <w:uiPriority w:val="29"/>
    <w:rsid w:val="001377F1"/>
    <w:rPr>
      <w:i/>
    </w:rPr>
  </w:style>
  <w:style w:type="paragraph" w:styleId="a5">
    <w:name w:val="Intense Quote"/>
    <w:basedOn w:val="a"/>
    <w:next w:val="a"/>
    <w:link w:val="a6"/>
    <w:uiPriority w:val="30"/>
    <w:qFormat/>
    <w:rsid w:val="001377F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1377F1"/>
    <w:rPr>
      <w:i/>
    </w:rPr>
  </w:style>
  <w:style w:type="character" w:customStyle="1" w:styleId="HeaderChar">
    <w:name w:val="Header Char"/>
    <w:basedOn w:val="a0"/>
    <w:uiPriority w:val="99"/>
    <w:rsid w:val="001377F1"/>
  </w:style>
  <w:style w:type="character" w:customStyle="1" w:styleId="FooterChar">
    <w:name w:val="Footer Char"/>
    <w:basedOn w:val="a0"/>
    <w:uiPriority w:val="99"/>
    <w:rsid w:val="001377F1"/>
  </w:style>
  <w:style w:type="paragraph" w:styleId="a7">
    <w:name w:val="caption"/>
    <w:basedOn w:val="a"/>
    <w:next w:val="a"/>
    <w:link w:val="a8"/>
    <w:uiPriority w:val="35"/>
    <w:semiHidden/>
    <w:unhideWhenUsed/>
    <w:qFormat/>
    <w:rsid w:val="001377F1"/>
    <w:rPr>
      <w:b/>
      <w:bCs/>
      <w:color w:val="4F81BD" w:themeColor="accent1"/>
      <w:sz w:val="18"/>
      <w:szCs w:val="18"/>
    </w:rPr>
  </w:style>
  <w:style w:type="character" w:customStyle="1" w:styleId="a8">
    <w:name w:val="Название объекта Знак"/>
    <w:basedOn w:val="a0"/>
    <w:link w:val="a7"/>
    <w:uiPriority w:val="35"/>
    <w:rsid w:val="001377F1"/>
    <w:rPr>
      <w:b/>
      <w:bCs/>
      <w:color w:val="4F81BD" w:themeColor="accent1"/>
      <w:sz w:val="18"/>
      <w:szCs w:val="18"/>
    </w:rPr>
  </w:style>
  <w:style w:type="table" w:customStyle="1" w:styleId="TableGridLight">
    <w:name w:val="Table Grid Light"/>
    <w:basedOn w:val="a1"/>
    <w:uiPriority w:val="59"/>
    <w:rsid w:val="001377F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1377F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1377F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377F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1377F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1377F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1377F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377F1"/>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377F1"/>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377F1"/>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377F1"/>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377F1"/>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377F1"/>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377F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377F1"/>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377F1"/>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377F1"/>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377F1"/>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377F1"/>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377F1"/>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377F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377F1"/>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377F1"/>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377F1"/>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377F1"/>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377F1"/>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377F1"/>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377F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377F1"/>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377F1"/>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377F1"/>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377F1"/>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377F1"/>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377F1"/>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377F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377F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377F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377F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377F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377F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377F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377F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377F1"/>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377F1"/>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377F1"/>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377F1"/>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377F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377F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377F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377F1"/>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377F1"/>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377F1"/>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377F1"/>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377F1"/>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377F1"/>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377F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377F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377F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377F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377F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377F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377F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377F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377F1"/>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377F1"/>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377F1"/>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377F1"/>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377F1"/>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377F1"/>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377F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377F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377F1"/>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377F1"/>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377F1"/>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377F1"/>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377F1"/>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377F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377F1"/>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377F1"/>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377F1"/>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377F1"/>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377F1"/>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377F1"/>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377F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377F1"/>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377F1"/>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377F1"/>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377F1"/>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377F1"/>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377F1"/>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377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377F1"/>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377F1"/>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377F1"/>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377F1"/>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377F1"/>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377F1"/>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377F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377F1"/>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377F1"/>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377F1"/>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377F1"/>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377F1"/>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377F1"/>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377F1"/>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377F1"/>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377F1"/>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377F1"/>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377F1"/>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377F1"/>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377F1"/>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377F1"/>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377F1"/>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377F1"/>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377F1"/>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377F1"/>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377F1"/>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377F1"/>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377F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377F1"/>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377F1"/>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377F1"/>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377F1"/>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377F1"/>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377F1"/>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1377F1"/>
    <w:pPr>
      <w:spacing w:after="40" w:line="240" w:lineRule="auto"/>
    </w:pPr>
    <w:rPr>
      <w:sz w:val="18"/>
    </w:rPr>
  </w:style>
  <w:style w:type="character" w:customStyle="1" w:styleId="aa">
    <w:name w:val="Текст сноски Знак"/>
    <w:link w:val="a9"/>
    <w:uiPriority w:val="99"/>
    <w:rsid w:val="001377F1"/>
    <w:rPr>
      <w:sz w:val="18"/>
    </w:rPr>
  </w:style>
  <w:style w:type="character" w:styleId="ab">
    <w:name w:val="footnote reference"/>
    <w:basedOn w:val="a0"/>
    <w:uiPriority w:val="99"/>
    <w:unhideWhenUsed/>
    <w:rsid w:val="001377F1"/>
    <w:rPr>
      <w:vertAlign w:val="superscript"/>
    </w:rPr>
  </w:style>
  <w:style w:type="paragraph" w:styleId="ac">
    <w:name w:val="endnote text"/>
    <w:basedOn w:val="a"/>
    <w:link w:val="ad"/>
    <w:uiPriority w:val="99"/>
    <w:semiHidden/>
    <w:unhideWhenUsed/>
    <w:rsid w:val="001377F1"/>
    <w:pPr>
      <w:spacing w:after="0" w:line="240" w:lineRule="auto"/>
    </w:pPr>
    <w:rPr>
      <w:sz w:val="20"/>
    </w:rPr>
  </w:style>
  <w:style w:type="character" w:customStyle="1" w:styleId="ad">
    <w:name w:val="Текст концевой сноски Знак"/>
    <w:link w:val="ac"/>
    <w:uiPriority w:val="99"/>
    <w:rsid w:val="001377F1"/>
    <w:rPr>
      <w:sz w:val="20"/>
    </w:rPr>
  </w:style>
  <w:style w:type="character" w:styleId="ae">
    <w:name w:val="endnote reference"/>
    <w:basedOn w:val="a0"/>
    <w:uiPriority w:val="99"/>
    <w:semiHidden/>
    <w:unhideWhenUsed/>
    <w:rsid w:val="001377F1"/>
    <w:rPr>
      <w:vertAlign w:val="superscript"/>
    </w:rPr>
  </w:style>
  <w:style w:type="paragraph" w:styleId="af">
    <w:name w:val="TOC Heading"/>
    <w:uiPriority w:val="39"/>
    <w:unhideWhenUsed/>
    <w:rsid w:val="001377F1"/>
  </w:style>
  <w:style w:type="paragraph" w:styleId="af0">
    <w:name w:val="table of figures"/>
    <w:basedOn w:val="a"/>
    <w:next w:val="a"/>
    <w:uiPriority w:val="99"/>
    <w:unhideWhenUsed/>
    <w:rsid w:val="001377F1"/>
    <w:pPr>
      <w:spacing w:after="0"/>
    </w:pPr>
  </w:style>
  <w:style w:type="character" w:customStyle="1" w:styleId="1">
    <w:name w:val="Обычный1"/>
    <w:rsid w:val="001377F1"/>
  </w:style>
  <w:style w:type="paragraph" w:customStyle="1" w:styleId="12">
    <w:name w:val="Основной шрифт абзаца1"/>
    <w:rsid w:val="001377F1"/>
  </w:style>
  <w:style w:type="paragraph" w:styleId="23">
    <w:name w:val="toc 2"/>
    <w:next w:val="a"/>
    <w:link w:val="24"/>
    <w:uiPriority w:val="39"/>
    <w:rsid w:val="001377F1"/>
    <w:pPr>
      <w:ind w:left="200"/>
    </w:pPr>
    <w:rPr>
      <w:rFonts w:ascii="XO Thames" w:hAnsi="XO Thames"/>
      <w:sz w:val="28"/>
    </w:rPr>
  </w:style>
  <w:style w:type="character" w:customStyle="1" w:styleId="24">
    <w:name w:val="Оглавление 2 Знак"/>
    <w:link w:val="23"/>
    <w:rsid w:val="001377F1"/>
    <w:rPr>
      <w:rFonts w:ascii="XO Thames" w:hAnsi="XO Thames"/>
      <w:sz w:val="28"/>
    </w:rPr>
  </w:style>
  <w:style w:type="paragraph" w:styleId="42">
    <w:name w:val="toc 4"/>
    <w:next w:val="a"/>
    <w:link w:val="43"/>
    <w:uiPriority w:val="39"/>
    <w:rsid w:val="001377F1"/>
    <w:pPr>
      <w:ind w:left="600"/>
    </w:pPr>
    <w:rPr>
      <w:rFonts w:ascii="XO Thames" w:hAnsi="XO Thames"/>
      <w:sz w:val="28"/>
    </w:rPr>
  </w:style>
  <w:style w:type="character" w:customStyle="1" w:styleId="43">
    <w:name w:val="Оглавление 4 Знак"/>
    <w:link w:val="42"/>
    <w:rsid w:val="001377F1"/>
    <w:rPr>
      <w:rFonts w:ascii="XO Thames" w:hAnsi="XO Thames"/>
      <w:sz w:val="28"/>
    </w:rPr>
  </w:style>
  <w:style w:type="paragraph" w:styleId="61">
    <w:name w:val="toc 6"/>
    <w:next w:val="a"/>
    <w:link w:val="62"/>
    <w:uiPriority w:val="39"/>
    <w:rsid w:val="001377F1"/>
    <w:pPr>
      <w:ind w:left="1000"/>
    </w:pPr>
    <w:rPr>
      <w:rFonts w:ascii="XO Thames" w:hAnsi="XO Thames"/>
      <w:sz w:val="28"/>
    </w:rPr>
  </w:style>
  <w:style w:type="character" w:customStyle="1" w:styleId="62">
    <w:name w:val="Оглавление 6 Знак"/>
    <w:link w:val="61"/>
    <w:rsid w:val="001377F1"/>
    <w:rPr>
      <w:rFonts w:ascii="XO Thames" w:hAnsi="XO Thames"/>
      <w:sz w:val="28"/>
    </w:rPr>
  </w:style>
  <w:style w:type="paragraph" w:styleId="71">
    <w:name w:val="toc 7"/>
    <w:next w:val="a"/>
    <w:link w:val="72"/>
    <w:uiPriority w:val="39"/>
    <w:rsid w:val="001377F1"/>
    <w:pPr>
      <w:ind w:left="1200"/>
    </w:pPr>
    <w:rPr>
      <w:rFonts w:ascii="XO Thames" w:hAnsi="XO Thames"/>
      <w:sz w:val="28"/>
    </w:rPr>
  </w:style>
  <w:style w:type="character" w:customStyle="1" w:styleId="72">
    <w:name w:val="Оглавление 7 Знак"/>
    <w:link w:val="71"/>
    <w:rsid w:val="001377F1"/>
    <w:rPr>
      <w:rFonts w:ascii="XO Thames" w:hAnsi="XO Thames"/>
      <w:sz w:val="28"/>
    </w:rPr>
  </w:style>
  <w:style w:type="paragraph" w:customStyle="1" w:styleId="Endnote">
    <w:name w:val="Endnote"/>
    <w:link w:val="Endnote0"/>
    <w:rsid w:val="001377F1"/>
    <w:pPr>
      <w:ind w:firstLine="851"/>
      <w:jc w:val="both"/>
    </w:pPr>
    <w:rPr>
      <w:rFonts w:ascii="XO Thames" w:hAnsi="XO Thames"/>
    </w:rPr>
  </w:style>
  <w:style w:type="character" w:customStyle="1" w:styleId="Endnote0">
    <w:name w:val="Endnote"/>
    <w:link w:val="Endnote"/>
    <w:rsid w:val="001377F1"/>
    <w:rPr>
      <w:rFonts w:ascii="XO Thames" w:hAnsi="XO Thames"/>
      <w:sz w:val="22"/>
    </w:rPr>
  </w:style>
  <w:style w:type="character" w:customStyle="1" w:styleId="30">
    <w:name w:val="Заголовок 3 Знак"/>
    <w:link w:val="3"/>
    <w:rsid w:val="001377F1"/>
    <w:rPr>
      <w:rFonts w:ascii="XO Thames" w:hAnsi="XO Thames"/>
      <w:b/>
      <w:sz w:val="26"/>
    </w:rPr>
  </w:style>
  <w:style w:type="paragraph" w:styleId="32">
    <w:name w:val="toc 3"/>
    <w:next w:val="a"/>
    <w:link w:val="33"/>
    <w:uiPriority w:val="39"/>
    <w:rsid w:val="001377F1"/>
    <w:pPr>
      <w:ind w:left="400"/>
    </w:pPr>
    <w:rPr>
      <w:rFonts w:ascii="XO Thames" w:hAnsi="XO Thames"/>
      <w:sz w:val="28"/>
    </w:rPr>
  </w:style>
  <w:style w:type="character" w:customStyle="1" w:styleId="33">
    <w:name w:val="Оглавление 3 Знак"/>
    <w:link w:val="32"/>
    <w:rsid w:val="001377F1"/>
    <w:rPr>
      <w:rFonts w:ascii="XO Thames" w:hAnsi="XO Thames"/>
      <w:sz w:val="28"/>
    </w:rPr>
  </w:style>
  <w:style w:type="character" w:customStyle="1" w:styleId="50">
    <w:name w:val="Заголовок 5 Знак"/>
    <w:link w:val="5"/>
    <w:rsid w:val="001377F1"/>
    <w:rPr>
      <w:rFonts w:ascii="XO Thames" w:hAnsi="XO Thames"/>
      <w:b/>
      <w:sz w:val="22"/>
    </w:rPr>
  </w:style>
  <w:style w:type="character" w:customStyle="1" w:styleId="11">
    <w:name w:val="Заголовок 1 Знак"/>
    <w:link w:val="10"/>
    <w:rsid w:val="001377F1"/>
    <w:rPr>
      <w:rFonts w:ascii="XO Thames" w:hAnsi="XO Thames"/>
      <w:b/>
      <w:sz w:val="32"/>
    </w:rPr>
  </w:style>
  <w:style w:type="paragraph" w:customStyle="1" w:styleId="13">
    <w:name w:val="Гиперссылка1"/>
    <w:link w:val="af1"/>
    <w:rsid w:val="001377F1"/>
    <w:rPr>
      <w:color w:val="0000FF"/>
      <w:u w:val="single"/>
    </w:rPr>
  </w:style>
  <w:style w:type="character" w:styleId="af1">
    <w:name w:val="Hyperlink"/>
    <w:link w:val="13"/>
    <w:qFormat/>
    <w:rsid w:val="001377F1"/>
    <w:rPr>
      <w:color w:val="0000FF"/>
      <w:u w:val="single"/>
    </w:rPr>
  </w:style>
  <w:style w:type="paragraph" w:customStyle="1" w:styleId="Footnote">
    <w:name w:val="Footnote"/>
    <w:link w:val="Footnote0"/>
    <w:rsid w:val="001377F1"/>
    <w:pPr>
      <w:ind w:firstLine="851"/>
      <w:jc w:val="both"/>
    </w:pPr>
    <w:rPr>
      <w:rFonts w:ascii="XO Thames" w:hAnsi="XO Thames"/>
    </w:rPr>
  </w:style>
  <w:style w:type="character" w:customStyle="1" w:styleId="Footnote0">
    <w:name w:val="Footnote"/>
    <w:link w:val="Footnote"/>
    <w:rsid w:val="001377F1"/>
    <w:rPr>
      <w:rFonts w:ascii="XO Thames" w:hAnsi="XO Thames"/>
      <w:sz w:val="22"/>
    </w:rPr>
  </w:style>
  <w:style w:type="paragraph" w:styleId="14">
    <w:name w:val="toc 1"/>
    <w:next w:val="a"/>
    <w:link w:val="15"/>
    <w:uiPriority w:val="39"/>
    <w:rsid w:val="001377F1"/>
    <w:rPr>
      <w:rFonts w:ascii="XO Thames" w:hAnsi="XO Thames"/>
      <w:b/>
      <w:sz w:val="28"/>
    </w:rPr>
  </w:style>
  <w:style w:type="character" w:customStyle="1" w:styleId="15">
    <w:name w:val="Оглавление 1 Знак"/>
    <w:link w:val="14"/>
    <w:rsid w:val="001377F1"/>
    <w:rPr>
      <w:rFonts w:ascii="XO Thames" w:hAnsi="XO Thames"/>
      <w:b/>
      <w:sz w:val="28"/>
    </w:rPr>
  </w:style>
  <w:style w:type="paragraph" w:customStyle="1" w:styleId="HeaderandFooter">
    <w:name w:val="Header and Footer"/>
    <w:link w:val="HeaderandFooter0"/>
    <w:rsid w:val="001377F1"/>
    <w:pPr>
      <w:spacing w:line="240" w:lineRule="auto"/>
      <w:jc w:val="both"/>
    </w:pPr>
    <w:rPr>
      <w:rFonts w:ascii="XO Thames" w:hAnsi="XO Thames"/>
      <w:sz w:val="28"/>
    </w:rPr>
  </w:style>
  <w:style w:type="character" w:customStyle="1" w:styleId="HeaderandFooter0">
    <w:name w:val="Header and Footer"/>
    <w:link w:val="HeaderandFooter"/>
    <w:rsid w:val="001377F1"/>
    <w:rPr>
      <w:rFonts w:ascii="XO Thames" w:hAnsi="XO Thames"/>
      <w:sz w:val="28"/>
    </w:rPr>
  </w:style>
  <w:style w:type="paragraph" w:styleId="91">
    <w:name w:val="toc 9"/>
    <w:next w:val="a"/>
    <w:link w:val="92"/>
    <w:uiPriority w:val="39"/>
    <w:rsid w:val="001377F1"/>
    <w:pPr>
      <w:ind w:left="1600"/>
    </w:pPr>
    <w:rPr>
      <w:rFonts w:ascii="XO Thames" w:hAnsi="XO Thames"/>
      <w:sz w:val="28"/>
    </w:rPr>
  </w:style>
  <w:style w:type="character" w:customStyle="1" w:styleId="92">
    <w:name w:val="Оглавление 9 Знак"/>
    <w:link w:val="91"/>
    <w:rsid w:val="001377F1"/>
    <w:rPr>
      <w:rFonts w:ascii="XO Thames" w:hAnsi="XO Thames"/>
      <w:sz w:val="28"/>
    </w:rPr>
  </w:style>
  <w:style w:type="paragraph" w:styleId="81">
    <w:name w:val="toc 8"/>
    <w:next w:val="a"/>
    <w:link w:val="82"/>
    <w:uiPriority w:val="39"/>
    <w:rsid w:val="001377F1"/>
    <w:pPr>
      <w:ind w:left="1400"/>
    </w:pPr>
    <w:rPr>
      <w:rFonts w:ascii="XO Thames" w:hAnsi="XO Thames"/>
      <w:sz w:val="28"/>
    </w:rPr>
  </w:style>
  <w:style w:type="character" w:customStyle="1" w:styleId="82">
    <w:name w:val="Оглавление 8 Знак"/>
    <w:link w:val="81"/>
    <w:rsid w:val="001377F1"/>
    <w:rPr>
      <w:rFonts w:ascii="XO Thames" w:hAnsi="XO Thames"/>
      <w:sz w:val="28"/>
    </w:rPr>
  </w:style>
  <w:style w:type="paragraph" w:styleId="52">
    <w:name w:val="toc 5"/>
    <w:next w:val="a"/>
    <w:link w:val="53"/>
    <w:uiPriority w:val="39"/>
    <w:rsid w:val="001377F1"/>
    <w:pPr>
      <w:ind w:left="800"/>
    </w:pPr>
    <w:rPr>
      <w:rFonts w:ascii="XO Thames" w:hAnsi="XO Thames"/>
      <w:sz w:val="28"/>
    </w:rPr>
  </w:style>
  <w:style w:type="character" w:customStyle="1" w:styleId="53">
    <w:name w:val="Оглавление 5 Знак"/>
    <w:link w:val="52"/>
    <w:rsid w:val="001377F1"/>
    <w:rPr>
      <w:rFonts w:ascii="XO Thames" w:hAnsi="XO Thames"/>
      <w:sz w:val="28"/>
    </w:rPr>
  </w:style>
  <w:style w:type="paragraph" w:styleId="af2">
    <w:name w:val="header"/>
    <w:basedOn w:val="a"/>
    <w:link w:val="af3"/>
    <w:rsid w:val="001377F1"/>
    <w:pPr>
      <w:tabs>
        <w:tab w:val="center" w:pos="4677"/>
        <w:tab w:val="right" w:pos="9355"/>
      </w:tabs>
      <w:spacing w:after="0" w:line="240" w:lineRule="auto"/>
    </w:pPr>
  </w:style>
  <w:style w:type="character" w:customStyle="1" w:styleId="af3">
    <w:name w:val="Верхний колонтитул Знак"/>
    <w:basedOn w:val="1"/>
    <w:link w:val="af2"/>
    <w:rsid w:val="001377F1"/>
  </w:style>
  <w:style w:type="paragraph" w:styleId="af4">
    <w:name w:val="Subtitle"/>
    <w:next w:val="a"/>
    <w:link w:val="af5"/>
    <w:uiPriority w:val="11"/>
    <w:qFormat/>
    <w:rsid w:val="001377F1"/>
    <w:pPr>
      <w:jc w:val="both"/>
    </w:pPr>
    <w:rPr>
      <w:rFonts w:ascii="XO Thames" w:hAnsi="XO Thames"/>
      <w:i/>
      <w:sz w:val="24"/>
    </w:rPr>
  </w:style>
  <w:style w:type="character" w:customStyle="1" w:styleId="af5">
    <w:name w:val="Подзаголовок Знак"/>
    <w:link w:val="af4"/>
    <w:rsid w:val="001377F1"/>
    <w:rPr>
      <w:rFonts w:ascii="XO Thames" w:hAnsi="XO Thames"/>
      <w:i/>
      <w:sz w:val="24"/>
    </w:rPr>
  </w:style>
  <w:style w:type="paragraph" w:styleId="af6">
    <w:name w:val="footer"/>
    <w:basedOn w:val="a"/>
    <w:link w:val="af7"/>
    <w:rsid w:val="001377F1"/>
    <w:pPr>
      <w:tabs>
        <w:tab w:val="center" w:pos="4677"/>
        <w:tab w:val="right" w:pos="9355"/>
      </w:tabs>
      <w:spacing w:after="0" w:line="240" w:lineRule="auto"/>
    </w:pPr>
  </w:style>
  <w:style w:type="character" w:customStyle="1" w:styleId="af7">
    <w:name w:val="Нижний колонтитул Знак"/>
    <w:basedOn w:val="1"/>
    <w:link w:val="af6"/>
    <w:rsid w:val="001377F1"/>
  </w:style>
  <w:style w:type="paragraph" w:styleId="af8">
    <w:name w:val="Title"/>
    <w:next w:val="a"/>
    <w:link w:val="af9"/>
    <w:uiPriority w:val="10"/>
    <w:qFormat/>
    <w:rsid w:val="001377F1"/>
    <w:pPr>
      <w:spacing w:before="567" w:after="567"/>
      <w:jc w:val="center"/>
    </w:pPr>
    <w:rPr>
      <w:rFonts w:ascii="XO Thames" w:hAnsi="XO Thames"/>
      <w:b/>
      <w:caps/>
      <w:sz w:val="40"/>
    </w:rPr>
  </w:style>
  <w:style w:type="character" w:customStyle="1" w:styleId="af9">
    <w:name w:val="Заголовок Знак"/>
    <w:link w:val="af8"/>
    <w:rsid w:val="001377F1"/>
    <w:rPr>
      <w:rFonts w:ascii="XO Thames" w:hAnsi="XO Thames"/>
      <w:b/>
      <w:caps/>
      <w:sz w:val="40"/>
    </w:rPr>
  </w:style>
  <w:style w:type="character" w:customStyle="1" w:styleId="40">
    <w:name w:val="Заголовок 4 Знак"/>
    <w:link w:val="4"/>
    <w:rsid w:val="001377F1"/>
    <w:rPr>
      <w:rFonts w:ascii="XO Thames" w:hAnsi="XO Thames"/>
      <w:b/>
      <w:sz w:val="24"/>
    </w:rPr>
  </w:style>
  <w:style w:type="character" w:customStyle="1" w:styleId="20">
    <w:name w:val="Заголовок 2 Знак"/>
    <w:link w:val="2"/>
    <w:rsid w:val="001377F1"/>
    <w:rPr>
      <w:rFonts w:ascii="XO Thames" w:hAnsi="XO Thames"/>
      <w:b/>
      <w:sz w:val="28"/>
    </w:rPr>
  </w:style>
  <w:style w:type="table" w:styleId="afa">
    <w:name w:val="Table Grid"/>
    <w:basedOn w:val="a1"/>
    <w:rsid w:val="001377F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1">
    <w:name w:val="Font Style11"/>
    <w:qFormat/>
    <w:rsid w:val="001377F1"/>
    <w:rPr>
      <w:rFonts w:ascii="Times New Roman" w:hAnsi="Times New Roman" w:cs="Times New Roman"/>
      <w:sz w:val="26"/>
      <w:szCs w:val="26"/>
    </w:rPr>
  </w:style>
  <w:style w:type="paragraph" w:customStyle="1" w:styleId="ConsPlusNormal">
    <w:name w:val="ConsPlusNormal"/>
    <w:rsid w:val="001377F1"/>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hAnsi="Calibri" w:cs="Calibri"/>
      <w:color w:val="auto"/>
    </w:rPr>
  </w:style>
  <w:style w:type="paragraph" w:customStyle="1" w:styleId="ConsPlusNormal0">
    <w:name w:val="ConsPlusNormal"/>
    <w:rsid w:val="001377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color w:val="auto"/>
      <w:sz w:val="20"/>
      <w:lang w:val="en-US" w:eastAsia="zh-CN"/>
    </w:rPr>
  </w:style>
  <w:style w:type="paragraph" w:styleId="afb">
    <w:name w:val="annotation text"/>
    <w:basedOn w:val="a"/>
    <w:link w:val="afc"/>
    <w:uiPriority w:val="99"/>
    <w:semiHidden/>
    <w:unhideWhenUsed/>
    <w:rsid w:val="001377F1"/>
    <w:pPr>
      <w:spacing w:line="240" w:lineRule="auto"/>
    </w:pPr>
    <w:rPr>
      <w:sz w:val="20"/>
    </w:rPr>
  </w:style>
  <w:style w:type="character" w:customStyle="1" w:styleId="afc">
    <w:name w:val="Текст примечания Знак"/>
    <w:basedOn w:val="a0"/>
    <w:link w:val="afb"/>
    <w:uiPriority w:val="99"/>
    <w:semiHidden/>
    <w:rsid w:val="001377F1"/>
    <w:rPr>
      <w:sz w:val="20"/>
    </w:rPr>
  </w:style>
  <w:style w:type="character" w:styleId="afd">
    <w:name w:val="annotation reference"/>
    <w:basedOn w:val="a0"/>
    <w:uiPriority w:val="99"/>
    <w:semiHidden/>
    <w:unhideWhenUsed/>
    <w:rsid w:val="001377F1"/>
    <w:rPr>
      <w:sz w:val="16"/>
      <w:szCs w:val="16"/>
    </w:rPr>
  </w:style>
  <w:style w:type="paragraph" w:styleId="afe">
    <w:name w:val="Balloon Text"/>
    <w:basedOn w:val="a"/>
    <w:link w:val="aff"/>
    <w:uiPriority w:val="99"/>
    <w:semiHidden/>
    <w:unhideWhenUsed/>
    <w:rsid w:val="001377F1"/>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1377F1"/>
    <w:rPr>
      <w:rFonts w:ascii="Tahoma" w:hAnsi="Tahoma" w:cs="Tahoma"/>
      <w:sz w:val="16"/>
      <w:szCs w:val="16"/>
    </w:rPr>
  </w:style>
  <w:style w:type="paragraph" w:styleId="aff0">
    <w:name w:val="annotation subject"/>
    <w:basedOn w:val="afb"/>
    <w:next w:val="afb"/>
    <w:link w:val="aff1"/>
    <w:uiPriority w:val="99"/>
    <w:semiHidden/>
    <w:unhideWhenUsed/>
    <w:rsid w:val="001377F1"/>
    <w:rPr>
      <w:b/>
      <w:bCs/>
    </w:rPr>
  </w:style>
  <w:style w:type="character" w:customStyle="1" w:styleId="aff1">
    <w:name w:val="Тема примечания Знак"/>
    <w:basedOn w:val="afc"/>
    <w:link w:val="aff0"/>
    <w:uiPriority w:val="99"/>
    <w:semiHidden/>
    <w:rsid w:val="001377F1"/>
    <w:rPr>
      <w:b/>
      <w:bCs/>
      <w:sz w:val="20"/>
    </w:rPr>
  </w:style>
  <w:style w:type="paragraph" w:customStyle="1" w:styleId="ConsPlusNormal1">
    <w:name w:val="ConsPlusNormal"/>
    <w:uiPriority w:val="99"/>
    <w:qFormat/>
    <w:rsid w:val="001377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color w:val="auto"/>
      <w:sz w:val="20"/>
      <w:lang w:val="en-US" w:eastAsia="zh-CN"/>
    </w:rPr>
  </w:style>
  <w:style w:type="paragraph" w:styleId="aff2">
    <w:name w:val="Body Text Indent"/>
    <w:basedOn w:val="a"/>
    <w:link w:val="aff3"/>
    <w:qFormat/>
    <w:rsid w:val="00DD6EA2"/>
    <w:pPr>
      <w:spacing w:after="0" w:line="240" w:lineRule="auto"/>
      <w:ind w:firstLine="720"/>
      <w:jc w:val="both"/>
    </w:pPr>
    <w:rPr>
      <w:rFonts w:ascii="Times New Roman" w:hAnsi="Times New Roman"/>
      <w:color w:val="auto"/>
      <w:sz w:val="28"/>
    </w:rPr>
  </w:style>
  <w:style w:type="character" w:customStyle="1" w:styleId="aff3">
    <w:name w:val="Основной текст с отступом Знак"/>
    <w:basedOn w:val="a0"/>
    <w:link w:val="aff2"/>
    <w:rsid w:val="00DD6EA2"/>
    <w:rPr>
      <w:rFonts w:ascii="Times New Roman" w:hAnsi="Times New Roman"/>
      <w:color w:val="auto"/>
      <w:sz w:val="28"/>
    </w:rPr>
  </w:style>
  <w:style w:type="paragraph" w:customStyle="1" w:styleId="ConsPlusTitle">
    <w:name w:val="ConsPlusTitle"/>
    <w:uiPriority w:val="99"/>
    <w:qFormat/>
    <w:rsid w:val="00DD6EA2"/>
    <w:pPr>
      <w:widowControl w:val="0"/>
      <w:autoSpaceDE w:val="0"/>
      <w:autoSpaceDN w:val="0"/>
      <w:adjustRightInd w:val="0"/>
      <w:spacing w:after="0" w:line="240" w:lineRule="auto"/>
    </w:pPr>
    <w:rPr>
      <w:rFonts w:ascii="Times New Roman" w:hAnsi="Times New Roman"/>
      <w:b/>
      <w:bCs/>
      <w:color w:val="auto"/>
      <w:sz w:val="24"/>
      <w:szCs w:val="24"/>
    </w:rPr>
  </w:style>
  <w:style w:type="character" w:customStyle="1" w:styleId="25">
    <w:name w:val="Основной текст (2)_"/>
    <w:link w:val="26"/>
    <w:qFormat/>
    <w:rsid w:val="00DD6EA2"/>
    <w:rPr>
      <w:sz w:val="28"/>
      <w:szCs w:val="28"/>
      <w:shd w:val="clear" w:color="auto" w:fill="FFFFFF"/>
    </w:rPr>
  </w:style>
  <w:style w:type="paragraph" w:customStyle="1" w:styleId="26">
    <w:name w:val="Основной текст (2)"/>
    <w:basedOn w:val="a"/>
    <w:link w:val="25"/>
    <w:qFormat/>
    <w:rsid w:val="00DD6EA2"/>
    <w:pPr>
      <w:widowControl w:val="0"/>
      <w:shd w:val="clear" w:color="auto" w:fill="FFFFFF"/>
      <w:spacing w:before="900" w:after="0" w:line="324" w:lineRule="exact"/>
      <w:jc w:val="both"/>
    </w:pPr>
    <w:rPr>
      <w:sz w:val="28"/>
      <w:szCs w:val="28"/>
    </w:rPr>
  </w:style>
  <w:style w:type="paragraph" w:customStyle="1" w:styleId="headertext">
    <w:name w:val="headertext"/>
    <w:basedOn w:val="a"/>
    <w:qFormat/>
    <w:rsid w:val="00DD6EA2"/>
    <w:pPr>
      <w:spacing w:before="100" w:beforeAutospacing="1" w:after="100" w:afterAutospacing="1" w:line="240" w:lineRule="auto"/>
    </w:pPr>
    <w:rPr>
      <w:rFonts w:ascii="Times New Roman" w:hAnsi="Times New Roman"/>
      <w:color w:val="auto"/>
      <w:sz w:val="24"/>
      <w:szCs w:val="24"/>
    </w:rPr>
  </w:style>
  <w:style w:type="paragraph" w:styleId="aff4">
    <w:name w:val="Body Text"/>
    <w:basedOn w:val="a"/>
    <w:link w:val="aff5"/>
    <w:uiPriority w:val="99"/>
    <w:semiHidden/>
    <w:unhideWhenUsed/>
    <w:rsid w:val="00EE3D8C"/>
    <w:pPr>
      <w:spacing w:after="120"/>
    </w:pPr>
  </w:style>
  <w:style w:type="character" w:customStyle="1" w:styleId="aff5">
    <w:name w:val="Основной текст Знак"/>
    <w:basedOn w:val="a0"/>
    <w:link w:val="aff4"/>
    <w:uiPriority w:val="99"/>
    <w:semiHidden/>
    <w:rsid w:val="00EE3D8C"/>
  </w:style>
  <w:style w:type="character" w:styleId="aff6">
    <w:name w:val="Strong"/>
    <w:qFormat/>
    <w:rsid w:val="00F84C49"/>
    <w:rPr>
      <w:b/>
      <w:bCs/>
    </w:rPr>
  </w:style>
  <w:style w:type="paragraph" w:customStyle="1" w:styleId="ConsPlusNonformat">
    <w:name w:val="ConsPlusNonformat"/>
    <w:qFormat/>
    <w:rsid w:val="006C2113"/>
    <w:pPr>
      <w:widowControl w:val="0"/>
      <w:suppressAutoHyphens/>
      <w:autoSpaceDE w:val="0"/>
      <w:autoSpaceDN w:val="0"/>
      <w:spacing w:after="0" w:line="240" w:lineRule="auto"/>
      <w:textAlignment w:val="baseline"/>
    </w:pPr>
    <w:rPr>
      <w:rFonts w:ascii="Courier New" w:hAnsi="Courier New" w:cs="Courier New"/>
      <w:color w:val="auto"/>
      <w:kern w:val="3"/>
      <w:sz w:val="20"/>
      <w:lang w:eastAsia="zh-CN"/>
    </w:rPr>
  </w:style>
  <w:style w:type="paragraph" w:styleId="aff7">
    <w:name w:val="Normal (Web)"/>
    <w:basedOn w:val="a"/>
    <w:uiPriority w:val="99"/>
    <w:semiHidden/>
    <w:unhideWhenUsed/>
    <w:rsid w:val="00DA0535"/>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91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znva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znva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75220&amp;date=22.01.2026" TargetMode="External"/><Relationship Id="rId4" Type="http://schemas.openxmlformats.org/officeDocument/2006/relationships/settings" Target="settings.xml"/><Relationship Id="rId9" Type="http://schemas.openxmlformats.org/officeDocument/2006/relationships/hyperlink" Target="https://docs.cntd.ru/document/60775265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21F6B-BFBA-43F4-83E5-6967DE9D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1</Pages>
  <Words>8131</Words>
  <Characters>46347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МуницЗаказ4</dc:creator>
  <cp:lastModifiedBy>МуницЗаказ4</cp:lastModifiedBy>
  <cp:revision>47</cp:revision>
  <dcterms:created xsi:type="dcterms:W3CDTF">2025-09-09T08:31:00Z</dcterms:created>
  <dcterms:modified xsi:type="dcterms:W3CDTF">2026-01-26T08:12:00Z</dcterms:modified>
</cp:coreProperties>
</file>