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6D9ACA5" w:rsidR="00F941A8" w:rsidRPr="000F42EF" w:rsidRDefault="009126EF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</w:rPr>
        <w:t>Оповещение о начале публичных слушаний по проекту решения о предоставлении разрешения на условно разрешенный вид использования земельного участка</w:t>
      </w:r>
      <w:r w:rsidR="000F42EF">
        <w:rPr>
          <w:b/>
          <w:bCs/>
          <w:color w:val="000000"/>
          <w:sz w:val="28"/>
          <w:szCs w:val="28"/>
          <w:lang w:val="ru-RU"/>
        </w:rPr>
        <w:t xml:space="preserve"> и объекта капитального строительства</w:t>
      </w:r>
    </w:p>
    <w:p w14:paraId="00000002" w14:textId="77777777" w:rsidR="00F941A8" w:rsidRDefault="00F941A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</w:p>
    <w:p w14:paraId="00000003" w14:textId="07466D00" w:rsidR="00F941A8" w:rsidRDefault="009126EF">
      <w:pPr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Администрация Валуйского муниципального округа оповещает о начале публичных слушаний по проекту решения о предоставлении разрешения на условно разрешенный </w:t>
      </w:r>
      <w:r w:rsidR="0053017E">
        <w:rPr>
          <w:color w:val="000000"/>
          <w:sz w:val="28"/>
          <w:szCs w:val="28"/>
        </w:rPr>
        <w:t xml:space="preserve">вид использования с кодом вида </w:t>
      </w:r>
      <w:r w:rsidR="001F0E05">
        <w:rPr>
          <w:color w:val="000000"/>
          <w:sz w:val="28"/>
          <w:szCs w:val="28"/>
          <w:lang w:val="ru-RU"/>
        </w:rPr>
        <w:t>4</w:t>
      </w:r>
      <w:r w:rsidR="0053017E">
        <w:rPr>
          <w:color w:val="000000"/>
          <w:sz w:val="28"/>
          <w:szCs w:val="28"/>
          <w:lang w:val="ru-RU"/>
        </w:rPr>
        <w:t>.</w:t>
      </w:r>
      <w:r w:rsidR="001F0E05">
        <w:rPr>
          <w:color w:val="000000"/>
          <w:sz w:val="28"/>
          <w:szCs w:val="28"/>
          <w:lang w:val="ru-RU"/>
        </w:rPr>
        <w:t>4</w:t>
      </w:r>
      <w:r>
        <w:rPr>
          <w:color w:val="000000"/>
          <w:sz w:val="28"/>
          <w:szCs w:val="28"/>
        </w:rPr>
        <w:t xml:space="preserve"> «</w:t>
      </w:r>
      <w:r w:rsidR="001F0E05">
        <w:rPr>
          <w:color w:val="000000"/>
          <w:sz w:val="28"/>
          <w:szCs w:val="28"/>
          <w:lang w:val="ru-RU"/>
        </w:rPr>
        <w:t>Магазины</w:t>
      </w:r>
      <w:r>
        <w:rPr>
          <w:color w:val="000000"/>
          <w:sz w:val="28"/>
          <w:szCs w:val="28"/>
        </w:rPr>
        <w:t xml:space="preserve">» земельного участка с кадастровым номером: </w:t>
      </w:r>
      <w:r w:rsidR="000F42EF" w:rsidRPr="00103E86">
        <w:rPr>
          <w:rFonts w:eastAsia="SimSun"/>
          <w:sz w:val="28"/>
          <w:szCs w:val="28"/>
        </w:rPr>
        <w:t>31:26:2703015:2</w:t>
      </w:r>
      <w:r w:rsidR="000F42EF">
        <w:rPr>
          <w:rFonts w:eastAsia="SimSun"/>
          <w:sz w:val="28"/>
          <w:szCs w:val="28"/>
          <w:lang w:val="ru-RU"/>
        </w:rPr>
        <w:t xml:space="preserve"> </w:t>
      </w:r>
      <w:r w:rsidR="000F42EF">
        <w:rPr>
          <w:rFonts w:eastAsia="SimSun"/>
          <w:sz w:val="28"/>
          <w:szCs w:val="28"/>
        </w:rPr>
        <w:t>и объекта капитального строительства с кадастровым номером: 31:26:2703001:459</w:t>
      </w:r>
      <w:r w:rsidR="000F42EF">
        <w:rPr>
          <w:rFonts w:eastAsia="SimSun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</w:rPr>
        <w:t xml:space="preserve">по адресу: </w:t>
      </w:r>
      <w:r w:rsidR="000F42EF" w:rsidRPr="00103E86">
        <w:rPr>
          <w:rFonts w:eastAsia="SimSun"/>
          <w:sz w:val="28"/>
          <w:szCs w:val="28"/>
        </w:rPr>
        <w:t>обл. Белгородская, р-н Валуйский, с. Шелаево, ул. Центральная, 73</w:t>
      </w:r>
      <w:r w:rsidR="001E3A1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(далее – Проект).</w:t>
      </w:r>
    </w:p>
    <w:p w14:paraId="00000004" w14:textId="77777777" w:rsidR="00F941A8" w:rsidRDefault="009126E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Информация о Проекте:</w:t>
      </w:r>
    </w:p>
    <w:p w14:paraId="00000005" w14:textId="7B53B773" w:rsidR="00F941A8" w:rsidRDefault="009126E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Наименование Проекта: проект решения о предоставлении разрешения на условно разрешенный в</w:t>
      </w:r>
      <w:r w:rsidR="0053017E">
        <w:rPr>
          <w:color w:val="000000"/>
          <w:sz w:val="28"/>
          <w:szCs w:val="28"/>
        </w:rPr>
        <w:t xml:space="preserve">ид использования с кодом вида </w:t>
      </w:r>
      <w:r w:rsidR="00C33998">
        <w:rPr>
          <w:color w:val="000000"/>
          <w:sz w:val="28"/>
          <w:szCs w:val="28"/>
          <w:lang w:val="ru-RU"/>
        </w:rPr>
        <w:t>4.4</w:t>
      </w:r>
      <w:r>
        <w:rPr>
          <w:color w:val="000000"/>
          <w:sz w:val="28"/>
          <w:szCs w:val="28"/>
        </w:rPr>
        <w:t xml:space="preserve"> «</w:t>
      </w:r>
      <w:r w:rsidR="00C33998">
        <w:rPr>
          <w:color w:val="000000"/>
          <w:sz w:val="28"/>
          <w:szCs w:val="28"/>
          <w:lang w:val="ru-RU"/>
        </w:rPr>
        <w:t>Магазины</w:t>
      </w:r>
      <w:r>
        <w:rPr>
          <w:color w:val="000000"/>
          <w:sz w:val="28"/>
          <w:szCs w:val="28"/>
        </w:rPr>
        <w:t xml:space="preserve">» земельного участка с кадастровым номером: </w:t>
      </w:r>
      <w:r w:rsidR="000F42EF" w:rsidRPr="00103E86">
        <w:rPr>
          <w:rFonts w:eastAsia="SimSun"/>
          <w:sz w:val="28"/>
          <w:szCs w:val="28"/>
        </w:rPr>
        <w:t>31:26:2703015:2</w:t>
      </w:r>
      <w:r w:rsidR="000F42EF">
        <w:rPr>
          <w:rFonts w:eastAsia="SimSun"/>
          <w:sz w:val="28"/>
          <w:szCs w:val="28"/>
          <w:lang w:val="ru-RU"/>
        </w:rPr>
        <w:t xml:space="preserve"> </w:t>
      </w:r>
      <w:r w:rsidR="000F42EF">
        <w:rPr>
          <w:color w:val="000000"/>
          <w:sz w:val="28"/>
          <w:szCs w:val="28"/>
        </w:rPr>
        <w:t xml:space="preserve">площадью </w:t>
      </w:r>
      <w:r w:rsidR="000F42EF">
        <w:rPr>
          <w:color w:val="000000"/>
          <w:sz w:val="28"/>
          <w:szCs w:val="28"/>
          <w:lang w:val="ru-RU"/>
        </w:rPr>
        <w:t>3069</w:t>
      </w:r>
      <w:r w:rsidR="000F42EF">
        <w:rPr>
          <w:color w:val="000000"/>
          <w:sz w:val="28"/>
          <w:szCs w:val="28"/>
        </w:rPr>
        <w:t xml:space="preserve"> кв.</w:t>
      </w:r>
      <w:r w:rsidR="000F42EF">
        <w:rPr>
          <w:color w:val="000000"/>
          <w:sz w:val="28"/>
          <w:szCs w:val="28"/>
          <w:lang w:val="ru-RU"/>
        </w:rPr>
        <w:t xml:space="preserve"> </w:t>
      </w:r>
      <w:r w:rsidR="000F42EF">
        <w:rPr>
          <w:color w:val="000000"/>
          <w:sz w:val="28"/>
          <w:szCs w:val="28"/>
        </w:rPr>
        <w:t>м</w:t>
      </w:r>
      <w:r w:rsidR="000F42EF">
        <w:rPr>
          <w:rFonts w:eastAsia="SimSun"/>
          <w:sz w:val="28"/>
          <w:szCs w:val="28"/>
        </w:rPr>
        <w:t xml:space="preserve"> и объекта капитального строительства с кадастровым номером: 31:26:2703001:459</w:t>
      </w:r>
      <w:r>
        <w:rPr>
          <w:color w:val="000000"/>
          <w:sz w:val="28"/>
          <w:szCs w:val="28"/>
        </w:rPr>
        <w:t xml:space="preserve"> по адресу: </w:t>
      </w:r>
      <w:r w:rsidR="000F42EF" w:rsidRPr="00103E86">
        <w:rPr>
          <w:rFonts w:eastAsia="SimSun"/>
          <w:sz w:val="28"/>
          <w:szCs w:val="28"/>
        </w:rPr>
        <w:t>обл. Белгородская, р-н Валуйский, с. Шелаево, ул. Центральная, 73</w:t>
      </w:r>
      <w:r w:rsidR="000F42EF">
        <w:rPr>
          <w:rFonts w:eastAsia="SimSun"/>
          <w:sz w:val="28"/>
          <w:szCs w:val="28"/>
          <w:lang w:val="ru-RU"/>
        </w:rPr>
        <w:t xml:space="preserve"> </w:t>
      </w:r>
      <w:r w:rsidR="000F42EF" w:rsidRPr="00103E86">
        <w:rPr>
          <w:rFonts w:eastAsia="SimSun"/>
          <w:sz w:val="28"/>
          <w:szCs w:val="28"/>
        </w:rPr>
        <w:t>расположенн</w:t>
      </w:r>
      <w:r w:rsidR="000F42EF">
        <w:rPr>
          <w:rFonts w:eastAsia="SimSun"/>
          <w:sz w:val="28"/>
          <w:szCs w:val="28"/>
        </w:rPr>
        <w:t>ых</w:t>
      </w:r>
      <w:r w:rsidR="000F42EF" w:rsidRPr="00103E86">
        <w:rPr>
          <w:rFonts w:eastAsia="SimSun"/>
          <w:sz w:val="28"/>
          <w:szCs w:val="28"/>
        </w:rPr>
        <w:t xml:space="preserve"> в территориальной зоне размещения объектов социального и коммунально-бытового назначения (ОД-2)</w:t>
      </w:r>
      <w:r>
        <w:rPr>
          <w:color w:val="000000"/>
          <w:sz w:val="28"/>
          <w:szCs w:val="28"/>
        </w:rPr>
        <w:t>.</w:t>
      </w:r>
    </w:p>
    <w:p w14:paraId="00000006" w14:textId="77777777" w:rsidR="00F941A8" w:rsidRDefault="009126E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состав Проекта входит: к Проекту информационные материалы не прилагаются.</w:t>
      </w:r>
    </w:p>
    <w:p w14:paraId="00000007" w14:textId="77777777" w:rsidR="00F941A8" w:rsidRDefault="009126E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Порядок проведения публичных слушаний установлен статьей 5.1 Градостроительного кодекса Российской Федерации и Положением о порядке организации и проведения публичных слушаний в Валуйском муниципальном округе Белгородской области, утвержденным решением Совета депутатов Валуйского городского округа от 25.09.2018 года № 10 «Об организации и проведении публичных слушаний в Валуйском городском округе Белгородской области».</w:t>
      </w:r>
    </w:p>
    <w:p w14:paraId="00000008" w14:textId="77777777" w:rsidR="00F941A8" w:rsidRDefault="009126EF">
      <w:pPr>
        <w:pBdr>
          <w:top w:val="nil"/>
          <w:left w:val="nil"/>
          <w:bottom w:val="nil"/>
          <w:right w:val="nil"/>
          <w:between w:val="nil"/>
        </w:pBdr>
        <w:ind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Ознакомиться с порядком организации и проведения публичных слушаний можно на официальном сайте администрации Валуйского муниципального округа: https://valujskij-r31.gosweb.gosuslugi.ru/.</w:t>
      </w:r>
    </w:p>
    <w:p w14:paraId="00000009" w14:textId="77CD3980" w:rsidR="00F941A8" w:rsidRDefault="009126E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Публичные слушания по Проекту проводятся в </w:t>
      </w:r>
      <w:r w:rsidRPr="00AF30BC">
        <w:rPr>
          <w:color w:val="000000"/>
          <w:sz w:val="28"/>
          <w:szCs w:val="28"/>
        </w:rPr>
        <w:t xml:space="preserve">срок с </w:t>
      </w:r>
      <w:r w:rsidR="000F42EF">
        <w:rPr>
          <w:color w:val="000000"/>
          <w:sz w:val="28"/>
          <w:szCs w:val="28"/>
          <w:lang w:val="ru-RU"/>
        </w:rPr>
        <w:t>24</w:t>
      </w:r>
      <w:r w:rsidRPr="00AF30BC">
        <w:rPr>
          <w:color w:val="000000"/>
          <w:sz w:val="28"/>
          <w:szCs w:val="28"/>
        </w:rPr>
        <w:t xml:space="preserve"> </w:t>
      </w:r>
      <w:r w:rsidR="000F42EF">
        <w:rPr>
          <w:color w:val="000000"/>
          <w:sz w:val="28"/>
          <w:szCs w:val="28"/>
          <w:lang w:val="ru-RU"/>
        </w:rPr>
        <w:t>июня</w:t>
      </w:r>
      <w:r>
        <w:rPr>
          <w:color w:val="000000"/>
          <w:sz w:val="28"/>
          <w:szCs w:val="28"/>
        </w:rPr>
        <w:t xml:space="preserve"> 2026 года по </w:t>
      </w:r>
      <w:r w:rsidR="006D74DE">
        <w:rPr>
          <w:color w:val="000000"/>
          <w:sz w:val="28"/>
          <w:szCs w:val="28"/>
          <w:lang w:val="ru-RU"/>
        </w:rPr>
        <w:t>22</w:t>
      </w:r>
      <w:r>
        <w:rPr>
          <w:color w:val="000000"/>
          <w:sz w:val="28"/>
          <w:szCs w:val="28"/>
        </w:rPr>
        <w:t xml:space="preserve"> </w:t>
      </w:r>
      <w:r w:rsidR="000F42EF">
        <w:rPr>
          <w:color w:val="000000"/>
          <w:sz w:val="28"/>
          <w:szCs w:val="28"/>
          <w:lang w:val="ru-RU"/>
        </w:rPr>
        <w:t>июл</w:t>
      </w:r>
      <w:r w:rsidR="001E3A17">
        <w:rPr>
          <w:color w:val="000000"/>
          <w:sz w:val="28"/>
          <w:szCs w:val="28"/>
          <w:lang w:val="ru-RU"/>
        </w:rPr>
        <w:t>я</w:t>
      </w:r>
      <w:r>
        <w:rPr>
          <w:color w:val="000000"/>
          <w:sz w:val="28"/>
          <w:szCs w:val="28"/>
        </w:rPr>
        <w:t xml:space="preserve"> 2026 года. Собрание участников публичных слушаний состоится </w:t>
      </w:r>
      <w:r w:rsidR="006D74DE">
        <w:rPr>
          <w:color w:val="000000"/>
          <w:sz w:val="28"/>
          <w:szCs w:val="28"/>
          <w:lang w:val="ru-RU"/>
        </w:rPr>
        <w:t>15</w:t>
      </w:r>
      <w:r>
        <w:rPr>
          <w:color w:val="000000"/>
          <w:sz w:val="28"/>
          <w:szCs w:val="28"/>
        </w:rPr>
        <w:t xml:space="preserve"> </w:t>
      </w:r>
      <w:r w:rsidR="001E3A17">
        <w:rPr>
          <w:color w:val="000000"/>
          <w:sz w:val="28"/>
          <w:szCs w:val="28"/>
          <w:lang w:val="ru-RU"/>
        </w:rPr>
        <w:t>ию</w:t>
      </w:r>
      <w:r w:rsidR="000F42EF">
        <w:rPr>
          <w:color w:val="000000"/>
          <w:sz w:val="28"/>
          <w:szCs w:val="28"/>
          <w:lang w:val="ru-RU"/>
        </w:rPr>
        <w:t>л</w:t>
      </w:r>
      <w:r w:rsidR="001E3A17">
        <w:rPr>
          <w:color w:val="000000"/>
          <w:sz w:val="28"/>
          <w:szCs w:val="28"/>
          <w:lang w:val="ru-RU"/>
        </w:rPr>
        <w:t>я</w:t>
      </w:r>
      <w:r>
        <w:rPr>
          <w:color w:val="000000"/>
          <w:sz w:val="28"/>
          <w:szCs w:val="28"/>
        </w:rPr>
        <w:t xml:space="preserve"> 2026 года в 15 часов </w:t>
      </w:r>
      <w:r w:rsidR="000F42EF">
        <w:rPr>
          <w:color w:val="000000"/>
          <w:sz w:val="28"/>
          <w:szCs w:val="28"/>
          <w:lang w:val="ru-RU"/>
        </w:rPr>
        <w:t>00</w:t>
      </w:r>
      <w:r>
        <w:rPr>
          <w:color w:val="000000"/>
          <w:sz w:val="28"/>
          <w:szCs w:val="28"/>
        </w:rPr>
        <w:t xml:space="preserve"> минут в большом зале заседаний на 4 этаже здания администрации Валуйского муниципального округа по адресу: г. Валуйки, пл. Красная,1. </w:t>
      </w:r>
    </w:p>
    <w:p w14:paraId="0000000A" w14:textId="77777777" w:rsidR="00F941A8" w:rsidRDefault="009126E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Для ознакомления участников публичных слушаний с материалами Проекта по адресу: город Валуйки, улица М. Горького, 1, кабинет № 16 открывается экспозиция Проекта.</w:t>
      </w:r>
    </w:p>
    <w:p w14:paraId="0000000B" w14:textId="0975D5A9" w:rsidR="00F941A8" w:rsidRDefault="009126E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Дата открытия экспозиции – </w:t>
      </w:r>
      <w:r w:rsidR="000F42EF">
        <w:rPr>
          <w:color w:val="000000"/>
          <w:sz w:val="28"/>
          <w:szCs w:val="28"/>
          <w:lang w:val="ru-RU"/>
        </w:rPr>
        <w:t>02</w:t>
      </w:r>
      <w:r w:rsidRPr="00AF30BC">
        <w:rPr>
          <w:color w:val="000000"/>
          <w:sz w:val="28"/>
          <w:szCs w:val="28"/>
        </w:rPr>
        <w:t xml:space="preserve"> </w:t>
      </w:r>
      <w:r w:rsidR="000F42EF">
        <w:rPr>
          <w:color w:val="000000"/>
          <w:sz w:val="28"/>
          <w:szCs w:val="28"/>
          <w:lang w:val="ru-RU"/>
        </w:rPr>
        <w:t>июля</w:t>
      </w:r>
      <w:r w:rsidRPr="00AF30BC">
        <w:rPr>
          <w:color w:val="000000"/>
          <w:sz w:val="28"/>
          <w:szCs w:val="28"/>
        </w:rPr>
        <w:t xml:space="preserve"> 2026</w:t>
      </w:r>
      <w:r>
        <w:rPr>
          <w:color w:val="000000"/>
          <w:sz w:val="28"/>
          <w:szCs w:val="28"/>
        </w:rPr>
        <w:t xml:space="preserve"> года. Срок проведения экспозиции </w:t>
      </w:r>
      <w:r w:rsidRPr="00AF30BC">
        <w:rPr>
          <w:color w:val="000000"/>
          <w:sz w:val="28"/>
          <w:szCs w:val="28"/>
        </w:rPr>
        <w:t xml:space="preserve">с </w:t>
      </w:r>
      <w:r w:rsidR="000F42EF">
        <w:rPr>
          <w:color w:val="000000"/>
          <w:sz w:val="28"/>
          <w:szCs w:val="28"/>
          <w:lang w:val="ru-RU"/>
        </w:rPr>
        <w:t>02</w:t>
      </w:r>
      <w:r w:rsidRPr="00AF30BC">
        <w:rPr>
          <w:color w:val="000000"/>
          <w:sz w:val="28"/>
          <w:szCs w:val="28"/>
        </w:rPr>
        <w:t xml:space="preserve"> </w:t>
      </w:r>
      <w:r w:rsidR="000F42EF">
        <w:rPr>
          <w:color w:val="000000"/>
          <w:sz w:val="28"/>
          <w:szCs w:val="28"/>
          <w:lang w:val="ru-RU"/>
        </w:rPr>
        <w:t>июля</w:t>
      </w:r>
      <w:r w:rsidRPr="00AF30BC">
        <w:rPr>
          <w:color w:val="000000"/>
          <w:sz w:val="28"/>
          <w:szCs w:val="28"/>
        </w:rPr>
        <w:t xml:space="preserve"> 2026 года по</w:t>
      </w:r>
      <w:r>
        <w:rPr>
          <w:color w:val="000000"/>
          <w:sz w:val="28"/>
          <w:szCs w:val="28"/>
        </w:rPr>
        <w:t xml:space="preserve"> </w:t>
      </w:r>
      <w:r w:rsidR="006D74DE">
        <w:rPr>
          <w:color w:val="000000"/>
          <w:sz w:val="28"/>
          <w:szCs w:val="28"/>
          <w:lang w:val="ru-RU"/>
        </w:rPr>
        <w:t>14</w:t>
      </w:r>
      <w:r>
        <w:rPr>
          <w:color w:val="000000"/>
          <w:sz w:val="28"/>
          <w:szCs w:val="28"/>
        </w:rPr>
        <w:t xml:space="preserve"> </w:t>
      </w:r>
      <w:r w:rsidR="001E3A17">
        <w:rPr>
          <w:color w:val="000000"/>
          <w:sz w:val="28"/>
          <w:szCs w:val="28"/>
          <w:lang w:val="ru-RU"/>
        </w:rPr>
        <w:t>ию</w:t>
      </w:r>
      <w:r w:rsidR="000F42EF">
        <w:rPr>
          <w:color w:val="000000"/>
          <w:sz w:val="28"/>
          <w:szCs w:val="28"/>
          <w:lang w:val="ru-RU"/>
        </w:rPr>
        <w:t>л</w:t>
      </w:r>
      <w:r w:rsidR="001E3A17">
        <w:rPr>
          <w:color w:val="000000"/>
          <w:sz w:val="28"/>
          <w:szCs w:val="28"/>
          <w:lang w:val="ru-RU"/>
        </w:rPr>
        <w:t>я</w:t>
      </w:r>
      <w:r>
        <w:rPr>
          <w:color w:val="000000"/>
          <w:sz w:val="28"/>
          <w:szCs w:val="28"/>
        </w:rPr>
        <w:t xml:space="preserve"> 2026 года. </w:t>
      </w:r>
    </w:p>
    <w:p w14:paraId="0000000C" w14:textId="77777777" w:rsidR="00F941A8" w:rsidRDefault="009126E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Посещение экспозиции возможно ежедневно с 8 часов 00 минут до 13 часов 00 минут и с 14 часов 00 минут до 17 часов 00 минут, кроме субботы и воскресенья.</w:t>
      </w:r>
    </w:p>
    <w:p w14:paraId="0000000D" w14:textId="5CBCE7E5" w:rsidR="00F941A8" w:rsidRDefault="009126E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Предложения и замечания по обсуждению Проекта принимаются с </w:t>
      </w:r>
      <w:r w:rsidR="000F42EF">
        <w:rPr>
          <w:color w:val="000000"/>
          <w:sz w:val="28"/>
          <w:szCs w:val="28"/>
          <w:lang w:val="ru-RU"/>
        </w:rPr>
        <w:t>02</w:t>
      </w:r>
      <w:r>
        <w:rPr>
          <w:color w:val="000000"/>
          <w:sz w:val="28"/>
          <w:szCs w:val="28"/>
        </w:rPr>
        <w:t xml:space="preserve"> </w:t>
      </w:r>
      <w:r w:rsidR="000F42EF">
        <w:rPr>
          <w:color w:val="000000"/>
          <w:sz w:val="28"/>
          <w:szCs w:val="28"/>
          <w:lang w:val="ru-RU"/>
        </w:rPr>
        <w:t>июля</w:t>
      </w:r>
      <w:r>
        <w:rPr>
          <w:color w:val="000000"/>
          <w:sz w:val="28"/>
          <w:szCs w:val="28"/>
        </w:rPr>
        <w:t xml:space="preserve"> 2026 года по </w:t>
      </w:r>
      <w:r w:rsidR="006D74DE">
        <w:rPr>
          <w:color w:val="000000"/>
          <w:sz w:val="28"/>
          <w:szCs w:val="28"/>
          <w:lang w:val="ru-RU"/>
        </w:rPr>
        <w:t>14</w:t>
      </w:r>
      <w:bookmarkStart w:id="0" w:name="_GoBack"/>
      <w:bookmarkEnd w:id="0"/>
      <w:r w:rsidR="000F42EF">
        <w:rPr>
          <w:color w:val="000000"/>
          <w:sz w:val="28"/>
          <w:szCs w:val="28"/>
        </w:rPr>
        <w:t xml:space="preserve"> </w:t>
      </w:r>
      <w:r w:rsidR="000F42EF">
        <w:rPr>
          <w:color w:val="000000"/>
          <w:sz w:val="28"/>
          <w:szCs w:val="28"/>
          <w:lang w:val="ru-RU"/>
        </w:rPr>
        <w:t>июл</w:t>
      </w:r>
      <w:r w:rsidR="001E3A17">
        <w:rPr>
          <w:color w:val="000000"/>
          <w:sz w:val="28"/>
          <w:szCs w:val="28"/>
          <w:lang w:val="ru-RU"/>
        </w:rPr>
        <w:t>я</w:t>
      </w:r>
      <w:r>
        <w:rPr>
          <w:color w:val="000000"/>
          <w:sz w:val="28"/>
          <w:szCs w:val="28"/>
        </w:rPr>
        <w:t xml:space="preserve"> 2026 года по адресу: город Валуйки, улица М. Горького, 1, кабинет № 16, ежедневно с 8 часов 00 минут до 13 часов 00 минут и с 14 часов 00 минут до 17 часов 00 минут, кроме субботы и воскресенья.  </w:t>
      </w:r>
    </w:p>
    <w:p w14:paraId="0000000E" w14:textId="77777777" w:rsidR="00F941A8" w:rsidRDefault="009126E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Предложения и замечания принимаются посредством записи в журнале учета посетителей экспозиции Проекта, либо в письменной форме в адрес администрации Валуйского муниципального округа (город Валуйки, площадь Красная 1).</w:t>
      </w:r>
    </w:p>
    <w:p w14:paraId="0000000F" w14:textId="77777777" w:rsidR="00F941A8" w:rsidRDefault="009126E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Правом вносить предложения и замечания, касающиеся Проекта, обладают участники публичных слушаний, прошедшие в соответствии с частью 12 статьи 5.1 Градостроительного кодекса Российской Федерации идентификацию.</w:t>
      </w:r>
    </w:p>
    <w:p w14:paraId="00000010" w14:textId="77777777" w:rsidR="00F941A8" w:rsidRDefault="009126E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В целях идентификации участники публичных слушаний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00000011" w14:textId="77777777" w:rsidR="00F941A8" w:rsidRDefault="00F941A8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sectPr w:rsidR="00F941A8">
      <w:pgSz w:w="11906" w:h="16838"/>
      <w:pgMar w:top="1134" w:right="850" w:bottom="1134" w:left="85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C0174F9B-0742-44D9-B965-F88950CF9843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67D06FED-4E96-44C7-B7FC-02D1F362B5C2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39A40186-5253-4C48-8717-E0A6A1C1335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1A8"/>
    <w:rsid w:val="000F42EF"/>
    <w:rsid w:val="001E3A17"/>
    <w:rsid w:val="001F0E05"/>
    <w:rsid w:val="0053017E"/>
    <w:rsid w:val="00625EF0"/>
    <w:rsid w:val="006D74DE"/>
    <w:rsid w:val="007E1183"/>
    <w:rsid w:val="00873905"/>
    <w:rsid w:val="0088456C"/>
    <w:rsid w:val="0090520A"/>
    <w:rsid w:val="009126EF"/>
    <w:rsid w:val="00AF30BC"/>
    <w:rsid w:val="00C13D7C"/>
    <w:rsid w:val="00C33998"/>
    <w:rsid w:val="00F9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856DD"/>
  <w15:docId w15:val="{C6C42FAC-F01D-4F58-ABB7-66B2FDD1B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642</Words>
  <Characters>3663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Arh05</cp:lastModifiedBy>
  <cp:revision>16</cp:revision>
  <dcterms:created xsi:type="dcterms:W3CDTF">2026-02-19T07:37:00Z</dcterms:created>
  <dcterms:modified xsi:type="dcterms:W3CDTF">2026-07-15T06:34:00Z</dcterms:modified>
</cp:coreProperties>
</file>