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3C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Оповещение </w:t>
      </w:r>
    </w:p>
    <w:p w14:paraId="766B3652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публичных слушаний по проект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генеральн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применительно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к населённому пункту с. Сухарево </w:t>
      </w:r>
      <w:r>
        <w:rPr>
          <w:rFonts w:ascii="Times New Roman" w:hAnsi="Times New Roman" w:cs="Times New Roman"/>
          <w:b/>
          <w:sz w:val="28"/>
          <w:szCs w:val="28"/>
        </w:rPr>
        <w:t xml:space="preserve">Валуйского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Белгородской области</w:t>
      </w:r>
    </w:p>
    <w:p w14:paraId="4FACD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79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Валуйского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оповещает о начале публичных слушаний по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генеральн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применительно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 населённому пункту с. Сухарево </w:t>
      </w:r>
      <w:r>
        <w:rPr>
          <w:rFonts w:ascii="Times New Roman" w:hAnsi="Times New Roman" w:cs="Times New Roman"/>
          <w:sz w:val="28"/>
          <w:szCs w:val="28"/>
        </w:rPr>
        <w:t xml:space="preserve">Валуйского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14:paraId="4CF49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Информация о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AEB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Проекта: проект генеральн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Сухарево </w:t>
      </w:r>
      <w:r>
        <w:rPr>
          <w:rFonts w:ascii="Times New Roman" w:hAnsi="Times New Roman" w:cs="Times New Roman"/>
          <w:sz w:val="28"/>
          <w:szCs w:val="28"/>
        </w:rPr>
        <w:t xml:space="preserve">Валуйского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8E48A4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состав Проекта входят:</w:t>
      </w:r>
    </w:p>
    <w:p w14:paraId="1A8F041F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положение о территориальном планировании;</w:t>
      </w:r>
    </w:p>
    <w:p w14:paraId="0B5145F3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материалы по обоснованию;</w:t>
      </w:r>
    </w:p>
    <w:p w14:paraId="2F9094FA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- карта границ насел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>нн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ого пункта с. Сухарево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3F576DB2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dst101679"/>
      <w:bookmarkEnd w:id="0"/>
      <w:r>
        <w:rPr>
          <w:rFonts w:hint="default" w:ascii="Times New Roman" w:hAnsi="Times New Roman" w:cs="Times New Roman"/>
          <w:sz w:val="28"/>
          <w:szCs w:val="28"/>
        </w:rPr>
        <w:t>- карта планируемого размещения объектов местного значения;</w:t>
      </w:r>
      <w:bookmarkStart w:id="1" w:name="dst101680"/>
      <w:bookmarkEnd w:id="1"/>
    </w:p>
    <w:p w14:paraId="44BE80D5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2" w:name="dst101681"/>
      <w:bookmarkEnd w:id="2"/>
      <w:r>
        <w:rPr>
          <w:rFonts w:hint="default" w:ascii="Times New Roman" w:hAnsi="Times New Roman" w:cs="Times New Roman"/>
          <w:sz w:val="28"/>
          <w:szCs w:val="28"/>
        </w:rPr>
        <w:t>- карта функциональных зон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2E6344F4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карта существующих, строящихся объектов, зон с особыми условиями использования территории, участков лесного фонда, городских лесов и границы лесничеств.</w:t>
      </w:r>
    </w:p>
    <w:p w14:paraId="7B368CA4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Проекту информационные материалы не прилагаются.</w:t>
      </w:r>
    </w:p>
    <w:p w14:paraId="559AA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проведения публичных слушаний установлен статьей 5.1 Градостроительного кодекса Российской Федерации и Положением о порядке организации и проведения публичных слушаний в Валуйском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Белгородской области, утвержденным решением Совета депутатов Валуйского городского округа от 25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2018 года № 10 «Об организации и проведении публичных слушаний в Валуйском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Белгородской области».</w:t>
      </w:r>
    </w:p>
    <w:p w14:paraId="7F8D3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порядком организации и проведения публичных слушаний можно на официальном сайте администрации Валуйского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округа: </w:t>
      </w:r>
      <w:r>
        <w:rPr>
          <w:rFonts w:hint="default" w:ascii="Times New Roman" w:hAnsi="Times New Roman" w:cs="Times New Roman"/>
          <w:sz w:val="28"/>
          <w:szCs w:val="28"/>
        </w:rPr>
        <w:t>valujskij-r31.gosweb.gosuslugi.ru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02F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срок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16 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7B5FE282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дату, время, место и адрес проведения собраний участников публичных слушаний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11 июля 2025 года в 9 часов 00 минут, </w:t>
      </w:r>
      <w:r>
        <w:rPr>
          <w:rFonts w:hint="default" w:ascii="Times New Roman" w:hAnsi="Times New Roman" w:cs="Times New Roman"/>
          <w:sz w:val="28"/>
          <w:szCs w:val="28"/>
        </w:rPr>
        <w:t>село Сухарево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ул.Луговая, д.37,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Сухаревский сельский дом культуры, филиал МУК «Дворец культуры и спорта»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786B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ознакомления участников публичных слушаний с материалами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адресу: город Валуйки, улица М. Горьког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1</w:t>
      </w:r>
      <w:r>
        <w:rPr>
          <w:rFonts w:ascii="Times New Roman" w:hAnsi="Times New Roman" w:cs="Times New Roman"/>
          <w:sz w:val="28"/>
          <w:szCs w:val="28"/>
        </w:rPr>
        <w:t>, кабинет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открывается экспозиция Проекта.</w:t>
      </w:r>
    </w:p>
    <w:p w14:paraId="3930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открытия экспозиции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11 июня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года. Срок проведения экспозиции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11 </w:t>
      </w:r>
      <w:r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 июл</w:t>
      </w:r>
      <w:bookmarkStart w:id="3" w:name="_GoBack"/>
      <w:bookmarkEnd w:id="3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0EE508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экспозиции возможно ежедневно с 8 часов 00 минут до 13 часов 00 минут и с 14 часов 00 минут до 17 часов 00 минут, кроме субботы и воскресенья.</w:t>
      </w:r>
    </w:p>
    <w:p w14:paraId="6006A772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также могут ознакомиться с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Валуйского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округа: </w:t>
      </w:r>
      <w:r>
        <w:rPr>
          <w:rFonts w:hint="default" w:ascii="Times New Roman" w:hAnsi="Times New Roman" w:cs="Times New Roman"/>
          <w:sz w:val="28"/>
          <w:szCs w:val="28"/>
        </w:rPr>
        <w:t>valujskij-r31.gosweb.gosuslugi.ru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03367D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приема п</w:t>
      </w:r>
      <w:r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обсуждению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(в том числе с использованием средств дистанционного взаимодействия)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определены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 w14:paraId="528DAC55"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время – с 8 часов 00 минут до 13 часов 00 минут и с 14 часов 00 минут до 17 часов 00 минут;</w:t>
      </w:r>
    </w:p>
    <w:p w14:paraId="3F16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 – ежедневно в рабочие дни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 марта</w:t>
      </w:r>
      <w:r>
        <w:rPr>
          <w:rFonts w:ascii="Times New Roman" w:hAnsi="Times New Roman" w:cs="Times New Roman"/>
          <w:sz w:val="28"/>
          <w:szCs w:val="28"/>
        </w:rPr>
        <w:t xml:space="preserve"> по 13 </w:t>
      </w:r>
      <w:r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включительно;</w:t>
      </w:r>
    </w:p>
    <w:p w14:paraId="073D8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– 309996, Белгородская обл., г. Валуйки, ул. М. Горького, 1;</w:t>
      </w:r>
    </w:p>
    <w:p w14:paraId="442B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место:</w:t>
      </w:r>
    </w:p>
    <w:p w14:paraId="18490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управление   архитектуры,   капитального   строительства и дорожной инфраструктуры администрации Валуйского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(1 этаж, кабинет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, тел.: 3-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9-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C14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официальный   сайт   администрации    Валуйского  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 округа в сети Интернет;</w:t>
      </w:r>
    </w:p>
    <w:p w14:paraId="7101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почта: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anna.skurtu.94@mail</w:t>
      </w:r>
      <w:r>
        <w:rPr>
          <w:rFonts w:ascii="Times New Roman" w:hAnsi="Times New Roman" w:cs="Times New Roman"/>
          <w:sz w:val="28"/>
          <w:szCs w:val="28"/>
        </w:rPr>
        <w:t>.ru.</w:t>
      </w:r>
    </w:p>
    <w:p w14:paraId="1B54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принимаются посредством записи в журнале учета посетителей экспозиции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либо в письменной форме в адрес администрации Валуйского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(город Валуйки, площадь Красная 1).</w:t>
      </w:r>
    </w:p>
    <w:p w14:paraId="201FB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 вносить предложения и замечания, касающиеся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14:paraId="34F347C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>
      <w:pgSz w:w="11906" w:h="16838"/>
      <w:pgMar w:top="993" w:right="851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BD101B"/>
    <w:multiLevelType w:val="singleLevel"/>
    <w:tmpl w:val="3ABD101B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66A6D"/>
    <w:rsid w:val="000260C6"/>
    <w:rsid w:val="000360E7"/>
    <w:rsid w:val="00046C7B"/>
    <w:rsid w:val="00076BA5"/>
    <w:rsid w:val="000B3F3E"/>
    <w:rsid w:val="000C024A"/>
    <w:rsid w:val="000D015E"/>
    <w:rsid w:val="000D1A43"/>
    <w:rsid w:val="001133F3"/>
    <w:rsid w:val="001354E3"/>
    <w:rsid w:val="00182D2C"/>
    <w:rsid w:val="00186D38"/>
    <w:rsid w:val="00195C8A"/>
    <w:rsid w:val="001A1BE2"/>
    <w:rsid w:val="001B5C85"/>
    <w:rsid w:val="001E72F2"/>
    <w:rsid w:val="001F4732"/>
    <w:rsid w:val="00213E2D"/>
    <w:rsid w:val="00214AF2"/>
    <w:rsid w:val="00225F51"/>
    <w:rsid w:val="00235A7E"/>
    <w:rsid w:val="00240B54"/>
    <w:rsid w:val="002551AF"/>
    <w:rsid w:val="00293293"/>
    <w:rsid w:val="002C429E"/>
    <w:rsid w:val="002E1E34"/>
    <w:rsid w:val="002F35B0"/>
    <w:rsid w:val="002F654F"/>
    <w:rsid w:val="002F771A"/>
    <w:rsid w:val="00302D7C"/>
    <w:rsid w:val="00315611"/>
    <w:rsid w:val="00322421"/>
    <w:rsid w:val="003346E4"/>
    <w:rsid w:val="0035141E"/>
    <w:rsid w:val="0037170E"/>
    <w:rsid w:val="00382ABE"/>
    <w:rsid w:val="003F041E"/>
    <w:rsid w:val="00411A89"/>
    <w:rsid w:val="00457C4C"/>
    <w:rsid w:val="00480712"/>
    <w:rsid w:val="004854D8"/>
    <w:rsid w:val="004A3F29"/>
    <w:rsid w:val="004B2ECA"/>
    <w:rsid w:val="004D2E21"/>
    <w:rsid w:val="004F633E"/>
    <w:rsid w:val="005324E3"/>
    <w:rsid w:val="00534543"/>
    <w:rsid w:val="00536A20"/>
    <w:rsid w:val="005652BA"/>
    <w:rsid w:val="005742A9"/>
    <w:rsid w:val="005C1033"/>
    <w:rsid w:val="0062030F"/>
    <w:rsid w:val="00646AA7"/>
    <w:rsid w:val="006600AA"/>
    <w:rsid w:val="00664703"/>
    <w:rsid w:val="00664FCB"/>
    <w:rsid w:val="0067367E"/>
    <w:rsid w:val="00684260"/>
    <w:rsid w:val="0069100D"/>
    <w:rsid w:val="006C0C58"/>
    <w:rsid w:val="006D1B29"/>
    <w:rsid w:val="0070121C"/>
    <w:rsid w:val="00705D6C"/>
    <w:rsid w:val="00716EA8"/>
    <w:rsid w:val="00727B72"/>
    <w:rsid w:val="00731875"/>
    <w:rsid w:val="007502F4"/>
    <w:rsid w:val="00773F85"/>
    <w:rsid w:val="00785A52"/>
    <w:rsid w:val="007939CD"/>
    <w:rsid w:val="007C3C1A"/>
    <w:rsid w:val="007E37B9"/>
    <w:rsid w:val="007F7651"/>
    <w:rsid w:val="008000E5"/>
    <w:rsid w:val="00803659"/>
    <w:rsid w:val="008076E7"/>
    <w:rsid w:val="00814C13"/>
    <w:rsid w:val="00856B61"/>
    <w:rsid w:val="00863BC8"/>
    <w:rsid w:val="008669C3"/>
    <w:rsid w:val="008B6535"/>
    <w:rsid w:val="008C6871"/>
    <w:rsid w:val="008E35E7"/>
    <w:rsid w:val="008F2E38"/>
    <w:rsid w:val="009152E5"/>
    <w:rsid w:val="00925870"/>
    <w:rsid w:val="00933EFD"/>
    <w:rsid w:val="009351DA"/>
    <w:rsid w:val="00954465"/>
    <w:rsid w:val="00965D17"/>
    <w:rsid w:val="009678CE"/>
    <w:rsid w:val="009A3902"/>
    <w:rsid w:val="009D17B8"/>
    <w:rsid w:val="009D6D74"/>
    <w:rsid w:val="009E17C1"/>
    <w:rsid w:val="009F3F6B"/>
    <w:rsid w:val="009F54C1"/>
    <w:rsid w:val="00A174D6"/>
    <w:rsid w:val="00A24666"/>
    <w:rsid w:val="00A35762"/>
    <w:rsid w:val="00A8120D"/>
    <w:rsid w:val="00A877E5"/>
    <w:rsid w:val="00A921B4"/>
    <w:rsid w:val="00AA5D51"/>
    <w:rsid w:val="00AB46C4"/>
    <w:rsid w:val="00AD2385"/>
    <w:rsid w:val="00B00A20"/>
    <w:rsid w:val="00B23B31"/>
    <w:rsid w:val="00B45D81"/>
    <w:rsid w:val="00B53A6D"/>
    <w:rsid w:val="00B54744"/>
    <w:rsid w:val="00B809DA"/>
    <w:rsid w:val="00B93338"/>
    <w:rsid w:val="00BA46E5"/>
    <w:rsid w:val="00BF50A2"/>
    <w:rsid w:val="00C04FF0"/>
    <w:rsid w:val="00C4265E"/>
    <w:rsid w:val="00C42B0C"/>
    <w:rsid w:val="00C541A5"/>
    <w:rsid w:val="00C70DDD"/>
    <w:rsid w:val="00C90BB8"/>
    <w:rsid w:val="00C920D8"/>
    <w:rsid w:val="00C931A7"/>
    <w:rsid w:val="00CC6DA9"/>
    <w:rsid w:val="00D041DC"/>
    <w:rsid w:val="00D312A8"/>
    <w:rsid w:val="00D369EC"/>
    <w:rsid w:val="00D51370"/>
    <w:rsid w:val="00D66A6D"/>
    <w:rsid w:val="00D71B1B"/>
    <w:rsid w:val="00DB3003"/>
    <w:rsid w:val="00E04377"/>
    <w:rsid w:val="00E111E1"/>
    <w:rsid w:val="00E25808"/>
    <w:rsid w:val="00E43571"/>
    <w:rsid w:val="00E46B43"/>
    <w:rsid w:val="00E75044"/>
    <w:rsid w:val="00E97D91"/>
    <w:rsid w:val="00EA7747"/>
    <w:rsid w:val="00EB66F9"/>
    <w:rsid w:val="00EE0489"/>
    <w:rsid w:val="00F0361D"/>
    <w:rsid w:val="00F25E40"/>
    <w:rsid w:val="00F344D6"/>
    <w:rsid w:val="00F83F05"/>
    <w:rsid w:val="00F9192A"/>
    <w:rsid w:val="00FD0DB1"/>
    <w:rsid w:val="00FD61B9"/>
    <w:rsid w:val="00FE6024"/>
    <w:rsid w:val="02AC21EF"/>
    <w:rsid w:val="083C4943"/>
    <w:rsid w:val="21787688"/>
    <w:rsid w:val="258E25D7"/>
    <w:rsid w:val="28D94542"/>
    <w:rsid w:val="2D1C121E"/>
    <w:rsid w:val="362B0AC2"/>
    <w:rsid w:val="38DA69D3"/>
    <w:rsid w:val="45DA52A8"/>
    <w:rsid w:val="46C84F30"/>
    <w:rsid w:val="4EDF1469"/>
    <w:rsid w:val="57E95995"/>
    <w:rsid w:val="658B6451"/>
    <w:rsid w:val="70647BF1"/>
    <w:rsid w:val="7D9F2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0000FF"/>
      <w:u w:val="single"/>
    </w:rPr>
  </w:style>
  <w:style w:type="character" w:styleId="5">
    <w:name w:val="Strong"/>
    <w:qFormat/>
    <w:uiPriority w:val="0"/>
    <w:rPr>
      <w:b/>
      <w:bCs/>
    </w:rPr>
  </w:style>
  <w:style w:type="paragraph" w:styleId="6">
    <w:name w:val="Body Text 2"/>
    <w:basedOn w:val="1"/>
    <w:link w:val="14"/>
    <w:qFormat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head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9">
    <w:name w:val="Верхний колонтитул Знак"/>
    <w:basedOn w:val="2"/>
    <w:link w:val="7"/>
    <w:semiHidden/>
    <w:qFormat/>
    <w:uiPriority w:val="99"/>
  </w:style>
  <w:style w:type="character" w:customStyle="1" w:styleId="10">
    <w:name w:val="Нижний колонтитул Знак"/>
    <w:basedOn w:val="2"/>
    <w:link w:val="8"/>
    <w:semiHidden/>
    <w:qFormat/>
    <w:uiPriority w:val="99"/>
  </w:style>
  <w:style w:type="paragraph" w:customStyle="1" w:styleId="11">
    <w:name w:val="ConsPlusNormal"/>
    <w:autoRedefine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customStyle="1" w:styleId="12">
    <w:name w:val="Обычный + По ширине"/>
    <w:basedOn w:val="1"/>
    <w:autoRedefine/>
    <w:qFormat/>
    <w:uiPriority w:val="99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blk"/>
    <w:basedOn w:val="2"/>
    <w:autoRedefine/>
    <w:qFormat/>
    <w:uiPriority w:val="0"/>
  </w:style>
  <w:style w:type="character" w:customStyle="1" w:styleId="14">
    <w:name w:val="Основной текст 2 Знак"/>
    <w:basedOn w:val="2"/>
    <w:link w:val="6"/>
    <w:autoRedefine/>
    <w:qFormat/>
    <w:uiPriority w:val="0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1759</Words>
  <Characters>10028</Characters>
  <Lines>83</Lines>
  <Paragraphs>23</Paragraphs>
  <TotalTime>0</TotalTime>
  <ScaleCrop>false</ScaleCrop>
  <LinksUpToDate>false</LinksUpToDate>
  <CharactersWithSpaces>11764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2018-06-19T05:29:00Z</dcterms:created>
  <dc:creator>Юрист2</dc:creator>
  <cp:lastModifiedBy>ArchWork</cp:lastModifiedBy>
  <cp:lastPrinted>2019-06-10T10:40:00Z</cp:lastPrinted>
  <dcterms:modified xsi:type="dcterms:W3CDTF">2025-06-03T11:47:57Z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7E24D0DE3F0142A9AB799F73DAB5DD78_12</vt:lpwstr>
  </property>
</Properties>
</file>